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C176" w14:textId="77777777" w:rsidR="009601F7" w:rsidRDefault="00000000">
      <w:pPr>
        <w:jc w:val="center"/>
        <w:rPr>
          <w:lang w:eastAsia="zh-CN"/>
        </w:rPr>
      </w:pPr>
      <w:r>
        <w:rPr>
          <w:rFonts w:eastAsia="黑体"/>
          <w:b/>
          <w:sz w:val="36"/>
          <w:lang w:eastAsia="zh-CN"/>
        </w:rPr>
        <w:t>悉尼住宅价格估计：市场变动下的机器学习估价系统</w:t>
      </w:r>
    </w:p>
    <w:p w14:paraId="1BBEB119" w14:textId="77777777" w:rsidR="009601F7" w:rsidRDefault="00000000">
      <w:pPr>
        <w:jc w:val="center"/>
      </w:pPr>
      <w:r>
        <w:t xml:space="preserve">UTS 32513 Machine Learning — Assignment A2 </w:t>
      </w:r>
      <w:r>
        <w:t>项目报告（</w:t>
      </w:r>
      <w:r>
        <w:t>Option 2</w:t>
      </w:r>
      <w:r>
        <w:t>：为实际问题构建机器学习系统）</w:t>
      </w:r>
    </w:p>
    <w:p w14:paraId="7D9CCEC4" w14:textId="046204EC" w:rsidR="009601F7" w:rsidRDefault="00000000">
      <w:pPr>
        <w:jc w:val="center"/>
      </w:pPr>
      <w:r>
        <w:t>Hangyu Hu</w:t>
      </w:r>
      <w:r w:rsidR="00C2024E">
        <w:rPr>
          <w:rFonts w:hint="eastAsia"/>
          <w:lang w:eastAsia="zh-CN"/>
        </w:rPr>
        <w:t xml:space="preserve"> </w:t>
      </w:r>
      <w:r w:rsidR="00C2024E">
        <w:rPr>
          <w:lang w:eastAsia="zh-CN"/>
        </w:rPr>
        <w:t xml:space="preserve">   </w:t>
      </w:r>
      <w:r w:rsidR="00C2024E">
        <w:rPr>
          <w:rFonts w:hint="eastAsia"/>
          <w:lang w:eastAsia="zh-CN"/>
        </w:rPr>
        <w:t>student ID</w:t>
      </w:r>
      <w:r w:rsidR="00C2024E">
        <w:rPr>
          <w:lang w:eastAsia="zh-CN"/>
        </w:rPr>
        <w:t>:</w:t>
      </w:r>
      <w:r>
        <w:t>14735221</w:t>
      </w:r>
      <w:r w:rsidR="00C2024E">
        <w:rPr>
          <w:rFonts w:hint="eastAsia"/>
          <w:lang w:eastAsia="zh-CN"/>
        </w:rPr>
        <w:t xml:space="preserve"> </w:t>
      </w:r>
    </w:p>
    <w:p w14:paraId="03B5285F" w14:textId="77777777" w:rsidR="009601F7" w:rsidRDefault="00000000">
      <w:r>
        <w:t xml:space="preserve">Notebook </w:t>
      </w:r>
      <w:r>
        <w:t>链接（</w:t>
      </w:r>
      <w:r>
        <w:t>Google Colab</w:t>
      </w:r>
      <w:r>
        <w:t>，公开，可直接</w:t>
      </w:r>
      <w:r>
        <w:t xml:space="preserve"> Run all</w:t>
      </w:r>
      <w:r>
        <w:t>）：</w:t>
      </w:r>
    </w:p>
    <w:p w14:paraId="57DA7F08" w14:textId="77777777" w:rsidR="009601F7" w:rsidRDefault="00000000">
      <w:r>
        <w:rPr>
          <w:sz w:val="20"/>
        </w:rPr>
        <w:t>https://colab.research.google.com/github/AlexHu1210/uts-ml-a2-sydney-house-price/blob/main/notebook/UTS_ML_A2_Sydney_House_Price.ipynb</w:t>
      </w:r>
    </w:p>
    <w:p w14:paraId="74482A6C" w14:textId="77777777" w:rsidR="009601F7" w:rsidRDefault="00000000">
      <w:pPr>
        <w:rPr>
          <w:lang w:eastAsia="zh-CN"/>
        </w:rPr>
      </w:pPr>
      <w:r>
        <w:rPr>
          <w:lang w:eastAsia="zh-CN"/>
        </w:rPr>
        <w:t xml:space="preserve">GitHub </w:t>
      </w:r>
      <w:r>
        <w:rPr>
          <w:lang w:eastAsia="zh-CN"/>
        </w:rPr>
        <w:t>仓库（</w:t>
      </w:r>
      <w:r>
        <w:rPr>
          <w:lang w:eastAsia="zh-CN"/>
        </w:rPr>
        <w:t>notebook</w:t>
      </w:r>
      <w:r>
        <w:rPr>
          <w:lang w:eastAsia="zh-CN"/>
        </w:rPr>
        <w:t>、数据文件、实现日志）：</w:t>
      </w:r>
    </w:p>
    <w:p w14:paraId="0F906D3E" w14:textId="77777777" w:rsidR="009601F7" w:rsidRDefault="00000000">
      <w:r>
        <w:rPr>
          <w:sz w:val="20"/>
        </w:rPr>
        <w:t>https://github.com/AlexHu1210/uts-ml-a2-sydney-house-price</w:t>
      </w:r>
    </w:p>
    <w:p w14:paraId="32BBAEAD" w14:textId="77777777" w:rsidR="009601F7" w:rsidRDefault="00000000">
      <w:pPr>
        <w:rPr>
          <w:lang w:eastAsia="zh-CN"/>
        </w:rPr>
      </w:pPr>
      <w:r>
        <w:rPr>
          <w:sz w:val="20"/>
          <w:lang w:eastAsia="zh-CN"/>
        </w:rPr>
        <w:t>说明：</w:t>
      </w:r>
      <w:r>
        <w:rPr>
          <w:sz w:val="20"/>
          <w:lang w:eastAsia="zh-CN"/>
        </w:rPr>
        <w:t xml:space="preserve">notebook </w:t>
      </w:r>
      <w:r>
        <w:rPr>
          <w:sz w:val="20"/>
          <w:lang w:eastAsia="zh-CN"/>
        </w:rPr>
        <w:t>是自包含的，数据从上面仓库的公开地址下载，唯一需要额外安装的包</w:t>
      </w:r>
      <w:r>
        <w:rPr>
          <w:sz w:val="20"/>
          <w:lang w:eastAsia="zh-CN"/>
        </w:rPr>
        <w:t xml:space="preserve"> </w:t>
      </w:r>
      <w:proofErr w:type="spellStart"/>
      <w:r>
        <w:rPr>
          <w:sz w:val="20"/>
          <w:lang w:eastAsia="zh-CN"/>
        </w:rPr>
        <w:t>lightgbm</w:t>
      </w:r>
      <w:proofErr w:type="spellEnd"/>
      <w:r>
        <w:rPr>
          <w:sz w:val="20"/>
          <w:lang w:eastAsia="zh-CN"/>
        </w:rPr>
        <w:t xml:space="preserve"> </w:t>
      </w:r>
      <w:r>
        <w:rPr>
          <w:sz w:val="20"/>
          <w:lang w:eastAsia="zh-CN"/>
        </w:rPr>
        <w:t>会在第</w:t>
      </w:r>
      <w:r>
        <w:rPr>
          <w:sz w:val="20"/>
          <w:lang w:eastAsia="zh-CN"/>
        </w:rPr>
        <w:t xml:space="preserve"> 0 </w:t>
      </w:r>
      <w:r>
        <w:rPr>
          <w:sz w:val="20"/>
          <w:lang w:eastAsia="zh-CN"/>
        </w:rPr>
        <w:t>节自动安装。在</w:t>
      </w:r>
      <w:r>
        <w:rPr>
          <w:sz w:val="20"/>
          <w:lang w:eastAsia="zh-CN"/>
        </w:rPr>
        <w:t xml:space="preserve"> Colab </w:t>
      </w:r>
      <w:r>
        <w:rPr>
          <w:sz w:val="20"/>
          <w:lang w:eastAsia="zh-CN"/>
        </w:rPr>
        <w:t>默认</w:t>
      </w:r>
      <w:r>
        <w:rPr>
          <w:sz w:val="20"/>
          <w:lang w:eastAsia="zh-CN"/>
        </w:rPr>
        <w:t xml:space="preserve"> CPU </w:t>
      </w:r>
      <w:r>
        <w:rPr>
          <w:sz w:val="20"/>
          <w:lang w:eastAsia="zh-CN"/>
        </w:rPr>
        <w:t>环境下从头跑完约</w:t>
      </w:r>
      <w:r>
        <w:rPr>
          <w:sz w:val="20"/>
          <w:lang w:eastAsia="zh-CN"/>
        </w:rPr>
        <w:t xml:space="preserve"> 3 </w:t>
      </w:r>
      <w:r>
        <w:rPr>
          <w:sz w:val="20"/>
          <w:lang w:eastAsia="zh-CN"/>
        </w:rPr>
        <w:t>分钟。本报告中的全部数字都来自该</w:t>
      </w:r>
      <w:r>
        <w:rPr>
          <w:sz w:val="20"/>
          <w:lang w:eastAsia="zh-CN"/>
        </w:rPr>
        <w:t xml:space="preserve"> notebook </w:t>
      </w:r>
      <w:r>
        <w:rPr>
          <w:sz w:val="20"/>
          <w:lang w:eastAsia="zh-CN"/>
        </w:rPr>
        <w:t>的运行输出。</w:t>
      </w:r>
    </w:p>
    <w:p w14:paraId="652903CE" w14:textId="77777777" w:rsidR="009601F7" w:rsidRDefault="00000000">
      <w:pPr>
        <w:pStyle w:val="1"/>
        <w:spacing w:before="240" w:after="120"/>
        <w:rPr>
          <w:lang w:eastAsia="zh-CN"/>
        </w:rPr>
      </w:pPr>
      <w:r>
        <w:rPr>
          <w:rFonts w:ascii="Times New Roman" w:eastAsia="黑体" w:hAnsi="Times New Roman"/>
          <w:color w:val="000000"/>
          <w:sz w:val="30"/>
          <w:lang w:eastAsia="zh-CN"/>
        </w:rPr>
        <w:t xml:space="preserve">1  </w:t>
      </w:r>
      <w:r>
        <w:rPr>
          <w:rFonts w:ascii="Times New Roman" w:eastAsia="黑体" w:hAnsi="Times New Roman"/>
          <w:color w:val="000000"/>
          <w:sz w:val="30"/>
          <w:lang w:eastAsia="zh-CN"/>
        </w:rPr>
        <w:t>问题定义</w:t>
      </w:r>
    </w:p>
    <w:p w14:paraId="7183D152" w14:textId="77777777" w:rsidR="009601F7" w:rsidRDefault="00000000">
      <w:pPr>
        <w:pStyle w:val="21"/>
        <w:spacing w:before="160" w:after="120"/>
        <w:rPr>
          <w:lang w:eastAsia="zh-CN"/>
        </w:rPr>
      </w:pPr>
      <w:r>
        <w:rPr>
          <w:rFonts w:ascii="Times New Roman" w:eastAsia="黑体" w:hAnsi="Times New Roman"/>
          <w:color w:val="000000"/>
          <w:lang w:eastAsia="zh-CN"/>
        </w:rPr>
        <w:t xml:space="preserve">1.1  </w:t>
      </w:r>
      <w:r>
        <w:rPr>
          <w:rFonts w:ascii="Times New Roman" w:eastAsia="黑体" w:hAnsi="Times New Roman"/>
          <w:color w:val="000000"/>
          <w:lang w:eastAsia="zh-CN"/>
        </w:rPr>
        <w:t>背景与动机</w:t>
      </w:r>
    </w:p>
    <w:p w14:paraId="69022EAC" w14:textId="77777777" w:rsidR="009601F7" w:rsidRDefault="00000000">
      <w:pPr>
        <w:ind w:firstLine="420"/>
        <w:rPr>
          <w:lang w:eastAsia="zh-CN"/>
        </w:rPr>
      </w:pPr>
      <w:r>
        <w:rPr>
          <w:lang w:eastAsia="zh-CN"/>
        </w:rPr>
        <w:t>估计一套住宅能卖多少钱，是银行审批房贷、买卖双方定价和房产网站展示时都要做的事。行业里的做法是自动估价模型（</w:t>
      </w:r>
      <w:r>
        <w:rPr>
          <w:lang w:eastAsia="zh-CN"/>
        </w:rPr>
        <w:t>Automated Valuation Model</w:t>
      </w:r>
      <w:r>
        <w:rPr>
          <w:lang w:eastAsia="zh-CN"/>
        </w:rPr>
        <w:t>，</w:t>
      </w:r>
      <w:r>
        <w:rPr>
          <w:lang w:eastAsia="zh-CN"/>
        </w:rPr>
        <w:t>AVM</w:t>
      </w:r>
      <w:r>
        <w:rPr>
          <w:lang w:eastAsia="zh-CN"/>
        </w:rPr>
        <w:t>）：用房屋属性和位置去统计地推算成交价。澳大利亚的</w:t>
      </w:r>
      <w:r>
        <w:rPr>
          <w:lang w:eastAsia="zh-CN"/>
        </w:rPr>
        <w:t xml:space="preserve"> Domain</w:t>
      </w:r>
      <w:r>
        <w:rPr>
          <w:lang w:eastAsia="zh-CN"/>
        </w:rPr>
        <w:t>、</w:t>
      </w:r>
      <w:r>
        <w:rPr>
          <w:lang w:eastAsia="zh-CN"/>
        </w:rPr>
        <w:t>CoreLogic</w:t>
      </w:r>
      <w:r>
        <w:rPr>
          <w:lang w:eastAsia="zh-CN"/>
        </w:rPr>
        <w:t>、</w:t>
      </w:r>
      <w:proofErr w:type="spellStart"/>
      <w:r>
        <w:rPr>
          <w:lang w:eastAsia="zh-CN"/>
        </w:rPr>
        <w:t>PropTrack</w:t>
      </w:r>
      <w:proofErr w:type="spellEnd"/>
      <w:r>
        <w:rPr>
          <w:lang w:eastAsia="zh-CN"/>
        </w:rPr>
        <w:t xml:space="preserve"> </w:t>
      </w:r>
      <w:r>
        <w:rPr>
          <w:lang w:eastAsia="zh-CN"/>
        </w:rPr>
        <w:t>都对外发布</w:t>
      </w:r>
      <w:r>
        <w:rPr>
          <w:lang w:eastAsia="zh-CN"/>
        </w:rPr>
        <w:t xml:space="preserve"> AVM </w:t>
      </w:r>
      <w:r>
        <w:rPr>
          <w:lang w:eastAsia="zh-CN"/>
        </w:rPr>
        <w:t>估价，银行也用</w:t>
      </w:r>
      <w:r>
        <w:rPr>
          <w:lang w:eastAsia="zh-CN"/>
        </w:rPr>
        <w:t xml:space="preserve"> AVM </w:t>
      </w:r>
      <w:r>
        <w:rPr>
          <w:lang w:eastAsia="zh-CN"/>
        </w:rPr>
        <w:t>代替上门评估来批贷。</w:t>
      </w:r>
      <w:r>
        <w:rPr>
          <w:lang w:eastAsia="zh-CN"/>
        </w:rPr>
        <w:t xml:space="preserve">IAAO </w:t>
      </w:r>
      <w:r>
        <w:rPr>
          <w:lang w:eastAsia="zh-CN"/>
        </w:rPr>
        <w:t>的《</w:t>
      </w:r>
      <w:r>
        <w:rPr>
          <w:lang w:eastAsia="zh-CN"/>
        </w:rPr>
        <w:t>Standard on Automated Valuation Models</w:t>
      </w:r>
      <w:r>
        <w:rPr>
          <w:lang w:eastAsia="zh-CN"/>
        </w:rPr>
        <w:t>》（</w:t>
      </w:r>
      <w:r>
        <w:rPr>
          <w:lang w:eastAsia="zh-CN"/>
        </w:rPr>
        <w:t>2018</w:t>
      </w:r>
      <w:r>
        <w:rPr>
          <w:lang w:eastAsia="zh-CN"/>
        </w:rPr>
        <w:t>）说明了这类模型的检验方式，主要看</w:t>
      </w:r>
      <w:r>
        <w:rPr>
          <w:lang w:eastAsia="zh-CN"/>
        </w:rPr>
        <w:t>“</w:t>
      </w:r>
      <w:r>
        <w:rPr>
          <w:lang w:eastAsia="zh-CN"/>
        </w:rPr>
        <w:t>估价</w:t>
      </w:r>
      <w:r>
        <w:rPr>
          <w:lang w:eastAsia="zh-CN"/>
        </w:rPr>
        <w:t xml:space="preserve"> / </w:t>
      </w:r>
      <w:r>
        <w:rPr>
          <w:lang w:eastAsia="zh-CN"/>
        </w:rPr>
        <w:t>成交价</w:t>
      </w:r>
      <w:r>
        <w:rPr>
          <w:lang w:eastAsia="zh-CN"/>
        </w:rPr>
        <w:t>”</w:t>
      </w:r>
      <w:r>
        <w:rPr>
          <w:lang w:eastAsia="zh-CN"/>
        </w:rPr>
        <w:t>这个比值的分布，而不是看美元误差；</w:t>
      </w:r>
      <w:r>
        <w:rPr>
          <w:lang w:eastAsia="zh-CN"/>
        </w:rPr>
        <w:t xml:space="preserve">Zillow </w:t>
      </w:r>
      <w:r>
        <w:rPr>
          <w:lang w:eastAsia="zh-CN"/>
        </w:rPr>
        <w:t>公布</w:t>
      </w:r>
      <w:r>
        <w:rPr>
          <w:lang w:eastAsia="zh-CN"/>
        </w:rPr>
        <w:t xml:space="preserve"> Zestimate </w:t>
      </w:r>
      <w:r>
        <w:rPr>
          <w:lang w:eastAsia="zh-CN"/>
        </w:rPr>
        <w:t>精度时用的是</w:t>
      </w:r>
      <w:r>
        <w:rPr>
          <w:lang w:eastAsia="zh-CN"/>
        </w:rPr>
        <w:t>“</w:t>
      </w:r>
      <w:r>
        <w:rPr>
          <w:lang w:eastAsia="zh-CN"/>
        </w:rPr>
        <w:t>落在成交价</w:t>
      </w:r>
      <w:r>
        <w:rPr>
          <w:lang w:eastAsia="zh-CN"/>
        </w:rPr>
        <w:t xml:space="preserve"> ±10% </w:t>
      </w:r>
      <w:r>
        <w:rPr>
          <w:lang w:eastAsia="zh-CN"/>
        </w:rPr>
        <w:t>以内的比例</w:t>
      </w:r>
      <w:r>
        <w:rPr>
          <w:lang w:eastAsia="zh-CN"/>
        </w:rPr>
        <w:t>”</w:t>
      </w:r>
      <w:r>
        <w:rPr>
          <w:lang w:eastAsia="zh-CN"/>
        </w:rPr>
        <w:t>。我在第</w:t>
      </w:r>
      <w:r>
        <w:rPr>
          <w:lang w:eastAsia="zh-CN"/>
        </w:rPr>
        <w:t xml:space="preserve"> 4 </w:t>
      </w:r>
      <w:r>
        <w:rPr>
          <w:lang w:eastAsia="zh-CN"/>
        </w:rPr>
        <w:t>节采用了同一类指标。</w:t>
      </w:r>
    </w:p>
    <w:p w14:paraId="13C56E4E" w14:textId="77777777" w:rsidR="009601F7" w:rsidRDefault="00000000">
      <w:pPr>
        <w:ind w:firstLine="420"/>
        <w:rPr>
          <w:lang w:eastAsia="zh-CN"/>
        </w:rPr>
      </w:pPr>
      <w:r>
        <w:rPr>
          <w:lang w:eastAsia="zh-CN"/>
        </w:rPr>
        <w:t>固定规则做不好这件事。同样一套四房的</w:t>
      </w:r>
      <w:r>
        <w:rPr>
          <w:lang w:eastAsia="zh-CN"/>
        </w:rPr>
        <w:t xml:space="preserve"> House</w:t>
      </w:r>
      <w:r>
        <w:rPr>
          <w:lang w:eastAsia="zh-CN"/>
        </w:rPr>
        <w:t>，在中央海岸卖</w:t>
      </w:r>
      <w:r>
        <w:rPr>
          <w:lang w:eastAsia="zh-CN"/>
        </w:rPr>
        <w:t xml:space="preserve"> 50 </w:t>
      </w:r>
      <w:r>
        <w:rPr>
          <w:lang w:eastAsia="zh-CN"/>
        </w:rPr>
        <w:t>万澳元左右，在海港边可以超过</w:t>
      </w:r>
      <w:r>
        <w:rPr>
          <w:lang w:eastAsia="zh-CN"/>
        </w:rPr>
        <w:t xml:space="preserve"> 1000 </w:t>
      </w:r>
      <w:r>
        <w:rPr>
          <w:lang w:eastAsia="zh-CN"/>
        </w:rPr>
        <w:t>万；而</w:t>
      </w:r>
      <w:r>
        <w:rPr>
          <w:lang w:eastAsia="zh-CN"/>
        </w:rPr>
        <w:t xml:space="preserve"> 2020 </w:t>
      </w:r>
      <w:r>
        <w:rPr>
          <w:lang w:eastAsia="zh-CN"/>
        </w:rPr>
        <w:t>年初到</w:t>
      </w:r>
      <w:r>
        <w:rPr>
          <w:lang w:eastAsia="zh-CN"/>
        </w:rPr>
        <w:t xml:space="preserve"> 2021 </w:t>
      </w:r>
      <w:r>
        <w:rPr>
          <w:lang w:eastAsia="zh-CN"/>
        </w:rPr>
        <w:t>年底，整个悉尼市场大约涨了三分之一。按区取中位数的规则不看房子本身，按每平方米单价的规则不看区位，两者都不会随现金利率变化而调整。一个人工估价师不可能每个季度重估一万套房子。数据里有</w:t>
      </w:r>
      <w:r>
        <w:rPr>
          <w:lang w:eastAsia="zh-CN"/>
        </w:rPr>
        <w:t xml:space="preserve"> 10,864 </w:t>
      </w:r>
      <w:r>
        <w:rPr>
          <w:lang w:eastAsia="zh-CN"/>
        </w:rPr>
        <w:t>条带标签的成交记录，字段正是估价师会看的那些，这满足监督学习的条件。</w:t>
      </w:r>
    </w:p>
    <w:p w14:paraId="18255671" w14:textId="77777777" w:rsidR="009601F7" w:rsidRDefault="00000000">
      <w:pPr>
        <w:pStyle w:val="21"/>
        <w:spacing w:before="160" w:after="120"/>
        <w:rPr>
          <w:lang w:eastAsia="zh-CN"/>
        </w:rPr>
      </w:pPr>
      <w:r>
        <w:rPr>
          <w:rFonts w:ascii="Times New Roman" w:eastAsia="黑体" w:hAnsi="Times New Roman"/>
          <w:color w:val="000000"/>
          <w:lang w:eastAsia="zh-CN"/>
        </w:rPr>
        <w:t xml:space="preserve">1.2  </w:t>
      </w:r>
      <w:r>
        <w:rPr>
          <w:rFonts w:ascii="Times New Roman" w:eastAsia="黑体" w:hAnsi="Times New Roman"/>
          <w:color w:val="000000"/>
          <w:lang w:eastAsia="zh-CN"/>
        </w:rPr>
        <w:t>任务描述</w:t>
      </w:r>
    </w:p>
    <w:p w14:paraId="6B71F80D" w14:textId="021114F3" w:rsidR="009601F7" w:rsidRDefault="00C14B33">
      <w:pPr>
        <w:ind w:firstLine="420"/>
        <w:rPr>
          <w:lang w:eastAsia="zh-CN"/>
        </w:rPr>
      </w:pPr>
      <w:r>
        <w:rPr>
          <w:rFonts w:hint="eastAsia"/>
          <w:lang w:eastAsia="zh-CN"/>
        </w:rPr>
        <w:t>这个任务是：当用户</w:t>
      </w:r>
      <w:r w:rsidR="00000000">
        <w:rPr>
          <w:lang w:eastAsia="zh-CN"/>
        </w:rPr>
        <w:t>给定一套大悉尼地区住宅在成交时（或之前）已知的</w:t>
      </w:r>
      <w:r>
        <w:rPr>
          <w:rFonts w:hint="eastAsia"/>
          <w:lang w:eastAsia="zh-CN"/>
        </w:rPr>
        <w:t>特征时</w:t>
      </w:r>
      <w:r w:rsidR="00000000">
        <w:rPr>
          <w:lang w:eastAsia="zh-CN"/>
        </w:rPr>
        <w:t>，</w:t>
      </w:r>
      <w:r>
        <w:rPr>
          <w:rFonts w:hint="eastAsia"/>
          <w:lang w:eastAsia="zh-CN"/>
        </w:rPr>
        <w:t>系统可以</w:t>
      </w:r>
      <w:r w:rsidR="00000000">
        <w:rPr>
          <w:rFonts w:hint="eastAsia"/>
          <w:lang w:eastAsia="zh-CN"/>
        </w:rPr>
        <w:t>估</w:t>
      </w:r>
      <w:r w:rsidR="00000000">
        <w:rPr>
          <w:lang w:eastAsia="zh-CN"/>
        </w:rPr>
        <w:t>计</w:t>
      </w:r>
      <w:r>
        <w:rPr>
          <w:rFonts w:hint="eastAsia"/>
          <w:lang w:eastAsia="zh-CN"/>
        </w:rPr>
        <w:t>出</w:t>
      </w:r>
      <w:r w:rsidR="00000000">
        <w:rPr>
          <w:lang w:eastAsia="zh-CN"/>
        </w:rPr>
        <w:t>它的成交价</w:t>
      </w:r>
      <w:r>
        <w:rPr>
          <w:rFonts w:hint="eastAsia"/>
          <w:lang w:eastAsia="zh-CN"/>
        </w:rPr>
        <w:t>，并且输出给客户</w:t>
      </w:r>
      <w:r w:rsidR="00000000">
        <w:rPr>
          <w:lang w:eastAsia="zh-CN"/>
        </w:rPr>
        <w:t>。这是一个监督回归问题：每条训练记录都有数值标签</w:t>
      </w:r>
      <w:r w:rsidR="00000000">
        <w:rPr>
          <w:lang w:eastAsia="zh-CN"/>
        </w:rPr>
        <w:t xml:space="preserve"> price</w:t>
      </w:r>
      <w:r w:rsidR="00000000">
        <w:rPr>
          <w:lang w:eastAsia="zh-CN"/>
        </w:rPr>
        <w:t>。模型实际拟合的是</w:t>
      </w:r>
      <w:r w:rsidR="00000000">
        <w:rPr>
          <w:lang w:eastAsia="zh-CN"/>
        </w:rPr>
        <w:t xml:space="preserve"> log(price)</w:t>
      </w:r>
      <w:r w:rsidR="00000000">
        <w:rPr>
          <w:lang w:eastAsia="zh-CN"/>
        </w:rPr>
        <w:t>，原因在</w:t>
      </w:r>
      <w:r w:rsidR="00000000">
        <w:rPr>
          <w:lang w:eastAsia="zh-CN"/>
        </w:rPr>
        <w:t xml:space="preserve"> 1.5 </w:t>
      </w:r>
      <w:r w:rsidR="00000000">
        <w:rPr>
          <w:lang w:eastAsia="zh-CN"/>
        </w:rPr>
        <w:t>节说明，并在第</w:t>
      </w:r>
      <w:r w:rsidR="00000000">
        <w:rPr>
          <w:lang w:eastAsia="zh-CN"/>
        </w:rPr>
        <w:t xml:space="preserve"> 8 </w:t>
      </w:r>
      <w:r w:rsidR="00000000">
        <w:rPr>
          <w:lang w:eastAsia="zh-CN"/>
        </w:rPr>
        <w:t>节用实验验证。</w:t>
      </w:r>
    </w:p>
    <w:p w14:paraId="0E46041C" w14:textId="77777777" w:rsidR="009601F7" w:rsidRDefault="00000000">
      <w:pPr>
        <w:pStyle w:val="21"/>
        <w:spacing w:before="160" w:after="120"/>
        <w:rPr>
          <w:lang w:eastAsia="zh-CN"/>
        </w:rPr>
      </w:pPr>
      <w:r>
        <w:rPr>
          <w:rFonts w:ascii="Times New Roman" w:eastAsia="黑体" w:hAnsi="Times New Roman"/>
          <w:color w:val="000000"/>
          <w:lang w:eastAsia="zh-CN"/>
        </w:rPr>
        <w:t xml:space="preserve">1.3  </w:t>
      </w:r>
      <w:r>
        <w:rPr>
          <w:rFonts w:ascii="Times New Roman" w:eastAsia="黑体" w:hAnsi="Times New Roman"/>
          <w:color w:val="000000"/>
          <w:lang w:eastAsia="zh-CN"/>
        </w:rPr>
        <w:t>训练阶段与部署阶段的输入输出</w:t>
      </w:r>
    </w:p>
    <w:tbl>
      <w:tblPr>
        <w:tblStyle w:val="aff1"/>
        <w:tblW w:w="0" w:type="auto"/>
        <w:jc w:val="center"/>
        <w:tblLook w:val="04A0" w:firstRow="1" w:lastRow="0" w:firstColumn="1" w:lastColumn="0" w:noHBand="0" w:noVBand="1"/>
      </w:tblPr>
      <w:tblGrid>
        <w:gridCol w:w="1247"/>
        <w:gridCol w:w="7824"/>
      </w:tblGrid>
      <w:tr w:rsidR="009601F7" w14:paraId="474B17C7" w14:textId="77777777">
        <w:trPr>
          <w:jc w:val="center"/>
        </w:trPr>
        <w:tc>
          <w:tcPr>
            <w:tcW w:w="1247" w:type="dxa"/>
            <w:shd w:val="clear" w:color="auto" w:fill="E7E6E6"/>
          </w:tcPr>
          <w:p w14:paraId="2F18638A" w14:textId="77777777" w:rsidR="009601F7" w:rsidRDefault="009601F7">
            <w:pPr>
              <w:rPr>
                <w:lang w:eastAsia="zh-CN"/>
              </w:rPr>
            </w:pPr>
          </w:p>
        </w:tc>
        <w:tc>
          <w:tcPr>
            <w:tcW w:w="7824" w:type="dxa"/>
            <w:shd w:val="clear" w:color="auto" w:fill="E7E6E6"/>
          </w:tcPr>
          <w:p w14:paraId="55AF75E8" w14:textId="77777777" w:rsidR="009601F7" w:rsidRDefault="00000000">
            <w:r>
              <w:rPr>
                <w:rFonts w:eastAsia="黑体"/>
                <w:b/>
                <w:sz w:val="19"/>
              </w:rPr>
              <w:t>训练阶段</w:t>
            </w:r>
          </w:p>
        </w:tc>
      </w:tr>
      <w:tr w:rsidR="009601F7" w14:paraId="424B5B56" w14:textId="77777777">
        <w:trPr>
          <w:jc w:val="center"/>
        </w:trPr>
        <w:tc>
          <w:tcPr>
            <w:tcW w:w="1247" w:type="dxa"/>
          </w:tcPr>
          <w:p w14:paraId="26DC069C" w14:textId="77777777" w:rsidR="009601F7" w:rsidRDefault="00000000">
            <w:r>
              <w:rPr>
                <w:sz w:val="19"/>
              </w:rPr>
              <w:t>输入</w:t>
            </w:r>
          </w:p>
        </w:tc>
        <w:tc>
          <w:tcPr>
            <w:tcW w:w="7824" w:type="dxa"/>
          </w:tcPr>
          <w:p w14:paraId="61F655ED" w14:textId="77777777" w:rsidR="009601F7" w:rsidRDefault="00000000">
            <w:r>
              <w:rPr>
                <w:sz w:val="19"/>
              </w:rPr>
              <w:t>一条成交记录：房屋属性（</w:t>
            </w:r>
            <w:r>
              <w:rPr>
                <w:sz w:val="19"/>
              </w:rPr>
              <w:t>num_bed</w:t>
            </w:r>
            <w:r>
              <w:rPr>
                <w:sz w:val="19"/>
              </w:rPr>
              <w:t>、</w:t>
            </w:r>
            <w:r>
              <w:rPr>
                <w:sz w:val="19"/>
              </w:rPr>
              <w:t>num_bath</w:t>
            </w:r>
            <w:r>
              <w:rPr>
                <w:sz w:val="19"/>
              </w:rPr>
              <w:t>、</w:t>
            </w:r>
            <w:r>
              <w:rPr>
                <w:sz w:val="19"/>
              </w:rPr>
              <w:t>num_parking</w:t>
            </w:r>
            <w:r>
              <w:rPr>
                <w:sz w:val="19"/>
              </w:rPr>
              <w:t>、</w:t>
            </w:r>
            <w:r>
              <w:rPr>
                <w:sz w:val="19"/>
              </w:rPr>
              <w:t>property_size</w:t>
            </w:r>
            <w:r>
              <w:rPr>
                <w:sz w:val="19"/>
              </w:rPr>
              <w:t>、</w:t>
            </w:r>
            <w:r>
              <w:rPr>
                <w:sz w:val="19"/>
              </w:rPr>
              <w:t>type</w:t>
            </w:r>
            <w:r>
              <w:rPr>
                <w:sz w:val="19"/>
              </w:rPr>
              <w:t>）、区</w:t>
            </w:r>
            <w:r>
              <w:rPr>
                <w:sz w:val="19"/>
              </w:rPr>
              <w:lastRenderedPageBreak/>
              <w:t>级属性（</w:t>
            </w:r>
            <w:r>
              <w:rPr>
                <w:sz w:val="19"/>
              </w:rPr>
              <w:t>suburb</w:t>
            </w:r>
            <w:r>
              <w:rPr>
                <w:sz w:val="19"/>
              </w:rPr>
              <w:t>、</w:t>
            </w:r>
            <w:r>
              <w:rPr>
                <w:sz w:val="19"/>
              </w:rPr>
              <w:t>suburb_population</w:t>
            </w:r>
            <w:r>
              <w:rPr>
                <w:sz w:val="19"/>
              </w:rPr>
              <w:t>、</w:t>
            </w:r>
            <w:r>
              <w:rPr>
                <w:sz w:val="19"/>
              </w:rPr>
              <w:t>suburb_median_income</w:t>
            </w:r>
            <w:r>
              <w:rPr>
                <w:sz w:val="19"/>
              </w:rPr>
              <w:t>、</w:t>
            </w:r>
            <w:r>
              <w:rPr>
                <w:sz w:val="19"/>
              </w:rPr>
              <w:t>suburb_sqkm</w:t>
            </w:r>
            <w:r>
              <w:rPr>
                <w:sz w:val="19"/>
              </w:rPr>
              <w:t>、</w:t>
            </w:r>
            <w:r>
              <w:rPr>
                <w:sz w:val="19"/>
              </w:rPr>
              <w:t>suburb_lat</w:t>
            </w:r>
            <w:r>
              <w:rPr>
                <w:sz w:val="19"/>
              </w:rPr>
              <w:t>、</w:t>
            </w:r>
            <w:r>
              <w:rPr>
                <w:sz w:val="19"/>
              </w:rPr>
              <w:t>suburb_lng</w:t>
            </w:r>
            <w:r>
              <w:rPr>
                <w:sz w:val="19"/>
              </w:rPr>
              <w:t>、</w:t>
            </w:r>
            <w:r>
              <w:rPr>
                <w:sz w:val="19"/>
              </w:rPr>
              <w:t>suburb_elevation</w:t>
            </w:r>
            <w:r>
              <w:rPr>
                <w:sz w:val="19"/>
              </w:rPr>
              <w:t>、</w:t>
            </w:r>
            <w:r>
              <w:rPr>
                <w:sz w:val="19"/>
              </w:rPr>
              <w:t>km_from_cbd</w:t>
            </w:r>
            <w:r>
              <w:rPr>
                <w:sz w:val="19"/>
              </w:rPr>
              <w:t>）、成交时间（</w:t>
            </w:r>
            <w:r>
              <w:rPr>
                <w:sz w:val="19"/>
              </w:rPr>
              <w:t>date_sold</w:t>
            </w:r>
            <w:r>
              <w:rPr>
                <w:sz w:val="19"/>
              </w:rPr>
              <w:t>，拆成</w:t>
            </w:r>
            <w:r>
              <w:rPr>
                <w:sz w:val="19"/>
              </w:rPr>
              <w:t xml:space="preserve"> year </w:t>
            </w:r>
            <w:r>
              <w:rPr>
                <w:sz w:val="19"/>
              </w:rPr>
              <w:t>和</w:t>
            </w:r>
            <w:r>
              <w:rPr>
                <w:sz w:val="19"/>
              </w:rPr>
              <w:t xml:space="preserve"> month</w:t>
            </w:r>
            <w:r>
              <w:rPr>
                <w:sz w:val="19"/>
              </w:rPr>
              <w:t>）、两个宏观序列（</w:t>
            </w:r>
            <w:r>
              <w:rPr>
                <w:sz w:val="19"/>
              </w:rPr>
              <w:t>cash_rate</w:t>
            </w:r>
            <w:r>
              <w:rPr>
                <w:sz w:val="19"/>
              </w:rPr>
              <w:t>、</w:t>
            </w:r>
            <w:r>
              <w:rPr>
                <w:sz w:val="19"/>
              </w:rPr>
              <w:t>property_inflation_index</w:t>
            </w:r>
            <w:r>
              <w:rPr>
                <w:sz w:val="19"/>
              </w:rPr>
              <w:t>）。</w:t>
            </w:r>
          </w:p>
        </w:tc>
      </w:tr>
      <w:tr w:rsidR="009601F7" w14:paraId="6C9BB322" w14:textId="77777777">
        <w:trPr>
          <w:jc w:val="center"/>
        </w:trPr>
        <w:tc>
          <w:tcPr>
            <w:tcW w:w="1247" w:type="dxa"/>
          </w:tcPr>
          <w:p w14:paraId="5FFBBDD8" w14:textId="77777777" w:rsidR="009601F7" w:rsidRDefault="00000000">
            <w:r>
              <w:rPr>
                <w:sz w:val="19"/>
              </w:rPr>
              <w:lastRenderedPageBreak/>
              <w:t>标签</w:t>
            </w:r>
          </w:p>
        </w:tc>
        <w:tc>
          <w:tcPr>
            <w:tcW w:w="7824" w:type="dxa"/>
          </w:tcPr>
          <w:p w14:paraId="57AEEBDF" w14:textId="77777777" w:rsidR="009601F7" w:rsidRDefault="00000000">
            <w:r>
              <w:rPr>
                <w:sz w:val="19"/>
              </w:rPr>
              <w:t>price</w:t>
            </w:r>
            <w:r>
              <w:rPr>
                <w:sz w:val="19"/>
              </w:rPr>
              <w:t>：正整数，成交价（澳元）。模型拟合</w:t>
            </w:r>
            <w:r>
              <w:rPr>
                <w:sz w:val="19"/>
              </w:rPr>
              <w:t xml:space="preserve"> log(price)</w:t>
            </w:r>
            <w:r>
              <w:rPr>
                <w:sz w:val="19"/>
              </w:rPr>
              <w:t>。</w:t>
            </w:r>
          </w:p>
        </w:tc>
      </w:tr>
      <w:tr w:rsidR="009601F7" w14:paraId="72B7A838" w14:textId="77777777">
        <w:trPr>
          <w:jc w:val="center"/>
        </w:trPr>
        <w:tc>
          <w:tcPr>
            <w:tcW w:w="1247" w:type="dxa"/>
          </w:tcPr>
          <w:p w14:paraId="2C34197C" w14:textId="77777777" w:rsidR="009601F7" w:rsidRDefault="00000000">
            <w:r>
              <w:rPr>
                <w:sz w:val="19"/>
              </w:rPr>
              <w:t>一个例子</w:t>
            </w:r>
          </w:p>
        </w:tc>
        <w:tc>
          <w:tcPr>
            <w:tcW w:w="7824" w:type="dxa"/>
          </w:tcPr>
          <w:p w14:paraId="65C286BB" w14:textId="77777777" w:rsidR="009601F7" w:rsidRDefault="00000000">
            <w:r>
              <w:rPr>
                <w:sz w:val="19"/>
              </w:rPr>
              <w:t xml:space="preserve">Halekulani </w:t>
            </w:r>
            <w:r>
              <w:rPr>
                <w:sz w:val="19"/>
              </w:rPr>
              <w:t>一套</w:t>
            </w:r>
            <w:r>
              <w:rPr>
                <w:sz w:val="19"/>
              </w:rPr>
              <w:t xml:space="preserve"> 4 </w:t>
            </w:r>
            <w:r>
              <w:rPr>
                <w:sz w:val="19"/>
              </w:rPr>
              <w:t>房</w:t>
            </w:r>
            <w:r>
              <w:rPr>
                <w:sz w:val="19"/>
              </w:rPr>
              <w:t xml:space="preserve"> 2 </w:t>
            </w:r>
            <w:r>
              <w:rPr>
                <w:sz w:val="19"/>
              </w:rPr>
              <w:t>卫、</w:t>
            </w:r>
            <w:r>
              <w:rPr>
                <w:sz w:val="19"/>
              </w:rPr>
              <w:t>594 m²</w:t>
            </w:r>
            <w:r>
              <w:rPr>
                <w:sz w:val="19"/>
              </w:rPr>
              <w:t>、离</w:t>
            </w:r>
            <w:r>
              <w:rPr>
                <w:sz w:val="19"/>
              </w:rPr>
              <w:t xml:space="preserve"> CBD 78.5 km </w:t>
            </w:r>
            <w:r>
              <w:rPr>
                <w:sz w:val="19"/>
              </w:rPr>
              <w:t>的</w:t>
            </w:r>
            <w:r>
              <w:rPr>
                <w:sz w:val="19"/>
              </w:rPr>
              <w:t xml:space="preserve"> House</w:t>
            </w:r>
            <w:r>
              <w:rPr>
                <w:sz w:val="19"/>
              </w:rPr>
              <w:t>，</w:t>
            </w:r>
            <w:r>
              <w:rPr>
                <w:sz w:val="19"/>
              </w:rPr>
              <w:t xml:space="preserve">2016-01-13 </w:t>
            </w:r>
            <w:r>
              <w:rPr>
                <w:sz w:val="19"/>
              </w:rPr>
              <w:t>成交</w:t>
            </w:r>
            <w:r>
              <w:rPr>
                <w:sz w:val="19"/>
              </w:rPr>
              <w:t xml:space="preserve"> → </w:t>
            </w:r>
            <w:r>
              <w:rPr>
                <w:sz w:val="19"/>
              </w:rPr>
              <w:t>标签</w:t>
            </w:r>
            <w:r>
              <w:rPr>
                <w:sz w:val="19"/>
              </w:rPr>
              <w:t xml:space="preserve"> 525,000</w:t>
            </w:r>
            <w:r>
              <w:rPr>
                <w:sz w:val="19"/>
              </w:rPr>
              <w:t>。</w:t>
            </w:r>
          </w:p>
        </w:tc>
      </w:tr>
    </w:tbl>
    <w:p w14:paraId="0ABD68F4" w14:textId="77777777" w:rsidR="009601F7" w:rsidRDefault="009601F7">
      <w:pPr>
        <w:spacing w:after="40"/>
      </w:pPr>
    </w:p>
    <w:tbl>
      <w:tblPr>
        <w:tblStyle w:val="aff1"/>
        <w:tblW w:w="0" w:type="auto"/>
        <w:jc w:val="center"/>
        <w:tblLook w:val="04A0" w:firstRow="1" w:lastRow="0" w:firstColumn="1" w:lastColumn="0" w:noHBand="0" w:noVBand="1"/>
      </w:tblPr>
      <w:tblGrid>
        <w:gridCol w:w="1247"/>
        <w:gridCol w:w="7824"/>
      </w:tblGrid>
      <w:tr w:rsidR="009601F7" w14:paraId="60091A7E" w14:textId="77777777">
        <w:trPr>
          <w:jc w:val="center"/>
        </w:trPr>
        <w:tc>
          <w:tcPr>
            <w:tcW w:w="1247" w:type="dxa"/>
            <w:shd w:val="clear" w:color="auto" w:fill="E7E6E6"/>
          </w:tcPr>
          <w:p w14:paraId="1F700ED1" w14:textId="77777777" w:rsidR="009601F7" w:rsidRDefault="009601F7"/>
        </w:tc>
        <w:tc>
          <w:tcPr>
            <w:tcW w:w="7824" w:type="dxa"/>
            <w:shd w:val="clear" w:color="auto" w:fill="E7E6E6"/>
          </w:tcPr>
          <w:p w14:paraId="28F527EB" w14:textId="77777777" w:rsidR="009601F7" w:rsidRDefault="00000000">
            <w:r>
              <w:rPr>
                <w:rFonts w:eastAsia="黑体"/>
                <w:b/>
                <w:sz w:val="19"/>
              </w:rPr>
              <w:t>部署阶段</w:t>
            </w:r>
          </w:p>
        </w:tc>
      </w:tr>
      <w:tr w:rsidR="009601F7" w14:paraId="49C29D69" w14:textId="77777777">
        <w:trPr>
          <w:jc w:val="center"/>
        </w:trPr>
        <w:tc>
          <w:tcPr>
            <w:tcW w:w="1247" w:type="dxa"/>
          </w:tcPr>
          <w:p w14:paraId="584A2F7C" w14:textId="77777777" w:rsidR="009601F7" w:rsidRDefault="00000000">
            <w:r>
              <w:rPr>
                <w:sz w:val="19"/>
              </w:rPr>
              <w:t>输入</w:t>
            </w:r>
          </w:p>
        </w:tc>
        <w:tc>
          <w:tcPr>
            <w:tcW w:w="7824" w:type="dxa"/>
          </w:tcPr>
          <w:p w14:paraId="310C8E7A" w14:textId="77777777" w:rsidR="009601F7" w:rsidRDefault="00000000">
            <w:r>
              <w:rPr>
                <w:sz w:val="19"/>
                <w:lang w:eastAsia="zh-CN"/>
              </w:rPr>
              <w:t>一套尚未成交的房子的同类属性。</w:t>
            </w:r>
            <w:r>
              <w:rPr>
                <w:sz w:val="19"/>
              </w:rPr>
              <w:t xml:space="preserve">property_inflation_index </w:t>
            </w:r>
            <w:r>
              <w:rPr>
                <w:sz w:val="19"/>
              </w:rPr>
              <w:t>必须是最新一期已经公布的值，不能是未来的值（这是潜在的泄漏来源，第</w:t>
            </w:r>
            <w:r>
              <w:rPr>
                <w:sz w:val="19"/>
              </w:rPr>
              <w:t xml:space="preserve"> 8 </w:t>
            </w:r>
            <w:r>
              <w:rPr>
                <w:sz w:val="19"/>
              </w:rPr>
              <w:t>节</w:t>
            </w:r>
            <w:r>
              <w:rPr>
                <w:sz w:val="19"/>
              </w:rPr>
              <w:t xml:space="preserve"> C′ </w:t>
            </w:r>
            <w:r>
              <w:rPr>
                <w:sz w:val="19"/>
              </w:rPr>
              <w:t>实验专门测了这一点）。</w:t>
            </w:r>
          </w:p>
        </w:tc>
      </w:tr>
      <w:tr w:rsidR="009601F7" w14:paraId="033A0404" w14:textId="77777777">
        <w:trPr>
          <w:jc w:val="center"/>
        </w:trPr>
        <w:tc>
          <w:tcPr>
            <w:tcW w:w="1247" w:type="dxa"/>
          </w:tcPr>
          <w:p w14:paraId="4A1D9CBC" w14:textId="77777777" w:rsidR="009601F7" w:rsidRDefault="00000000">
            <w:r>
              <w:rPr>
                <w:sz w:val="19"/>
              </w:rPr>
              <w:t>输出</w:t>
            </w:r>
          </w:p>
        </w:tc>
        <w:tc>
          <w:tcPr>
            <w:tcW w:w="7824" w:type="dxa"/>
          </w:tcPr>
          <w:p w14:paraId="6D12BF19" w14:textId="77777777" w:rsidR="009601F7" w:rsidRDefault="00000000">
            <w:r>
              <w:rPr>
                <w:sz w:val="19"/>
                <w:lang w:eastAsia="zh-CN"/>
              </w:rPr>
              <w:t>成交价的点估计（澳元，由预测的</w:t>
            </w:r>
            <w:r>
              <w:rPr>
                <w:sz w:val="19"/>
                <w:lang w:eastAsia="zh-CN"/>
              </w:rPr>
              <w:t xml:space="preserve"> log </w:t>
            </w:r>
            <w:r>
              <w:rPr>
                <w:sz w:val="19"/>
                <w:lang w:eastAsia="zh-CN"/>
              </w:rPr>
              <w:t>值取指数得到），加上分位数模型给出的</w:t>
            </w:r>
            <w:r>
              <w:rPr>
                <w:sz w:val="19"/>
                <w:lang w:eastAsia="zh-CN"/>
              </w:rPr>
              <w:t xml:space="preserve"> q10–q90 </w:t>
            </w:r>
            <w:r>
              <w:rPr>
                <w:sz w:val="19"/>
                <w:lang w:eastAsia="zh-CN"/>
              </w:rPr>
              <w:t>区间和一个偏保守的放贷参考值（</w:t>
            </w:r>
            <w:r>
              <w:rPr>
                <w:sz w:val="19"/>
                <w:lang w:eastAsia="zh-CN"/>
              </w:rPr>
              <w:t>q25</w:t>
            </w:r>
            <w:r>
              <w:rPr>
                <w:sz w:val="19"/>
                <w:lang w:eastAsia="zh-CN"/>
              </w:rPr>
              <w:t>）。</w:t>
            </w:r>
            <w:r>
              <w:rPr>
                <w:sz w:val="19"/>
              </w:rPr>
              <w:t>第</w:t>
            </w:r>
            <w:r>
              <w:rPr>
                <w:sz w:val="19"/>
              </w:rPr>
              <w:t xml:space="preserve"> 11 </w:t>
            </w:r>
            <w:r>
              <w:rPr>
                <w:sz w:val="19"/>
              </w:rPr>
              <w:t>节的</w:t>
            </w:r>
            <w:r>
              <w:rPr>
                <w:sz w:val="19"/>
              </w:rPr>
              <w:t xml:space="preserve"> estimate_price() </w:t>
            </w:r>
            <w:r>
              <w:rPr>
                <w:sz w:val="19"/>
              </w:rPr>
              <w:t>函数就是这个接口。</w:t>
            </w:r>
          </w:p>
        </w:tc>
      </w:tr>
    </w:tbl>
    <w:p w14:paraId="63B8D083" w14:textId="77777777" w:rsidR="009601F7" w:rsidRDefault="009601F7">
      <w:pPr>
        <w:spacing w:after="40"/>
      </w:pPr>
    </w:p>
    <w:p w14:paraId="4424213C" w14:textId="77777777" w:rsidR="009601F7" w:rsidRDefault="00000000">
      <w:pPr>
        <w:pStyle w:val="21"/>
        <w:spacing w:before="160" w:after="120"/>
      </w:pPr>
      <w:r>
        <w:rPr>
          <w:rFonts w:ascii="Times New Roman" w:eastAsia="黑体" w:hAnsi="Times New Roman"/>
          <w:color w:val="000000"/>
        </w:rPr>
        <w:t xml:space="preserve">1.4  </w:t>
      </w:r>
      <w:r>
        <w:rPr>
          <w:rFonts w:ascii="Times New Roman" w:eastAsia="黑体" w:hAnsi="Times New Roman"/>
          <w:color w:val="000000"/>
        </w:rPr>
        <w:t>清洗后的输入规格</w:t>
      </w:r>
    </w:p>
    <w:p w14:paraId="391BDE01" w14:textId="77777777" w:rsidR="009601F7" w:rsidRDefault="00000000">
      <w:pPr>
        <w:ind w:firstLine="420"/>
        <w:rPr>
          <w:lang w:eastAsia="zh-CN"/>
        </w:rPr>
      </w:pPr>
      <w:r>
        <w:rPr>
          <w:lang w:eastAsia="zh-CN"/>
        </w:rPr>
        <w:t>下表由清洗后的数据框直接生成，范围是模型实际看到的范围。单位和备注是给第三方构造合法输入时需要的信息。</w:t>
      </w:r>
    </w:p>
    <w:tbl>
      <w:tblPr>
        <w:tblStyle w:val="aff1"/>
        <w:tblW w:w="0" w:type="auto"/>
        <w:jc w:val="center"/>
        <w:tblLook w:val="04A0" w:firstRow="1" w:lastRow="0" w:firstColumn="1" w:lastColumn="0" w:noHBand="0" w:noVBand="1"/>
      </w:tblPr>
      <w:tblGrid>
        <w:gridCol w:w="2041"/>
        <w:gridCol w:w="737"/>
        <w:gridCol w:w="907"/>
        <w:gridCol w:w="2381"/>
        <w:gridCol w:w="3005"/>
      </w:tblGrid>
      <w:tr w:rsidR="009601F7" w14:paraId="52200F78" w14:textId="77777777">
        <w:trPr>
          <w:jc w:val="center"/>
        </w:trPr>
        <w:tc>
          <w:tcPr>
            <w:tcW w:w="2041" w:type="dxa"/>
            <w:shd w:val="clear" w:color="auto" w:fill="E7E6E6"/>
          </w:tcPr>
          <w:p w14:paraId="7D2092B8" w14:textId="77777777" w:rsidR="009601F7" w:rsidRDefault="00000000">
            <w:proofErr w:type="spellStart"/>
            <w:r>
              <w:rPr>
                <w:rFonts w:eastAsia="黑体"/>
                <w:b/>
                <w:sz w:val="18"/>
              </w:rPr>
              <w:t>字段</w:t>
            </w:r>
            <w:proofErr w:type="spellEnd"/>
          </w:p>
        </w:tc>
        <w:tc>
          <w:tcPr>
            <w:tcW w:w="737" w:type="dxa"/>
            <w:shd w:val="clear" w:color="auto" w:fill="E7E6E6"/>
          </w:tcPr>
          <w:p w14:paraId="65A98C2F" w14:textId="77777777" w:rsidR="009601F7" w:rsidRDefault="00000000">
            <w:r>
              <w:rPr>
                <w:rFonts w:eastAsia="黑体"/>
                <w:b/>
                <w:sz w:val="18"/>
              </w:rPr>
              <w:t>类型</w:t>
            </w:r>
          </w:p>
        </w:tc>
        <w:tc>
          <w:tcPr>
            <w:tcW w:w="907" w:type="dxa"/>
            <w:shd w:val="clear" w:color="auto" w:fill="E7E6E6"/>
          </w:tcPr>
          <w:p w14:paraId="3473E421" w14:textId="77777777" w:rsidR="009601F7" w:rsidRDefault="00000000">
            <w:r>
              <w:rPr>
                <w:rFonts w:eastAsia="黑体"/>
                <w:b/>
                <w:sz w:val="18"/>
              </w:rPr>
              <w:t>单位</w:t>
            </w:r>
          </w:p>
        </w:tc>
        <w:tc>
          <w:tcPr>
            <w:tcW w:w="2381" w:type="dxa"/>
            <w:shd w:val="clear" w:color="auto" w:fill="E7E6E6"/>
          </w:tcPr>
          <w:p w14:paraId="5D03A5E5" w14:textId="77777777" w:rsidR="009601F7" w:rsidRDefault="00000000">
            <w:r>
              <w:rPr>
                <w:rFonts w:eastAsia="黑体"/>
                <w:b/>
                <w:sz w:val="18"/>
              </w:rPr>
              <w:t>清洗后范围</w:t>
            </w:r>
          </w:p>
        </w:tc>
        <w:tc>
          <w:tcPr>
            <w:tcW w:w="3005" w:type="dxa"/>
            <w:shd w:val="clear" w:color="auto" w:fill="E7E6E6"/>
          </w:tcPr>
          <w:p w14:paraId="70002F36" w14:textId="77777777" w:rsidR="009601F7" w:rsidRDefault="00000000">
            <w:r>
              <w:rPr>
                <w:rFonts w:eastAsia="黑体"/>
                <w:b/>
                <w:sz w:val="18"/>
              </w:rPr>
              <w:t>备注</w:t>
            </w:r>
          </w:p>
        </w:tc>
      </w:tr>
      <w:tr w:rsidR="009601F7" w14:paraId="6E45E9E0" w14:textId="77777777">
        <w:trPr>
          <w:jc w:val="center"/>
        </w:trPr>
        <w:tc>
          <w:tcPr>
            <w:tcW w:w="2041" w:type="dxa"/>
          </w:tcPr>
          <w:p w14:paraId="32FE5B2A" w14:textId="77777777" w:rsidR="009601F7" w:rsidRDefault="00000000">
            <w:r>
              <w:rPr>
                <w:sz w:val="18"/>
              </w:rPr>
              <w:t>num_bed</w:t>
            </w:r>
          </w:p>
        </w:tc>
        <w:tc>
          <w:tcPr>
            <w:tcW w:w="737" w:type="dxa"/>
          </w:tcPr>
          <w:p w14:paraId="62FC3BAA" w14:textId="77777777" w:rsidR="009601F7" w:rsidRDefault="00000000">
            <w:r>
              <w:rPr>
                <w:sz w:val="18"/>
              </w:rPr>
              <w:t>int</w:t>
            </w:r>
          </w:p>
        </w:tc>
        <w:tc>
          <w:tcPr>
            <w:tcW w:w="907" w:type="dxa"/>
          </w:tcPr>
          <w:p w14:paraId="0189C7B2" w14:textId="77777777" w:rsidR="009601F7" w:rsidRDefault="00000000">
            <w:r>
              <w:rPr>
                <w:sz w:val="18"/>
              </w:rPr>
              <w:t>个</w:t>
            </w:r>
          </w:p>
        </w:tc>
        <w:tc>
          <w:tcPr>
            <w:tcW w:w="2381" w:type="dxa"/>
          </w:tcPr>
          <w:p w14:paraId="1DBEB076" w14:textId="77777777" w:rsidR="009601F7" w:rsidRDefault="00000000">
            <w:r>
              <w:rPr>
                <w:sz w:val="18"/>
              </w:rPr>
              <w:t>0–10</w:t>
            </w:r>
          </w:p>
        </w:tc>
        <w:tc>
          <w:tcPr>
            <w:tcW w:w="3005" w:type="dxa"/>
          </w:tcPr>
          <w:p w14:paraId="37846C92" w14:textId="77777777" w:rsidR="009601F7" w:rsidRDefault="00000000">
            <w:r>
              <w:rPr>
                <w:sz w:val="18"/>
              </w:rPr>
              <w:t>卧室数；</w:t>
            </w:r>
            <w:r>
              <w:rPr>
                <w:sz w:val="18"/>
              </w:rPr>
              <w:t xml:space="preserve">studio </w:t>
            </w:r>
            <w:r>
              <w:rPr>
                <w:sz w:val="18"/>
              </w:rPr>
              <w:t>允许为</w:t>
            </w:r>
            <w:r>
              <w:rPr>
                <w:sz w:val="18"/>
              </w:rPr>
              <w:t xml:space="preserve"> 0</w:t>
            </w:r>
          </w:p>
        </w:tc>
      </w:tr>
      <w:tr w:rsidR="009601F7" w14:paraId="1867B23F" w14:textId="77777777">
        <w:trPr>
          <w:jc w:val="center"/>
        </w:trPr>
        <w:tc>
          <w:tcPr>
            <w:tcW w:w="2041" w:type="dxa"/>
          </w:tcPr>
          <w:p w14:paraId="0B2A2DE4" w14:textId="77777777" w:rsidR="009601F7" w:rsidRDefault="00000000">
            <w:r>
              <w:rPr>
                <w:sz w:val="18"/>
              </w:rPr>
              <w:t>num_bath</w:t>
            </w:r>
          </w:p>
        </w:tc>
        <w:tc>
          <w:tcPr>
            <w:tcW w:w="737" w:type="dxa"/>
          </w:tcPr>
          <w:p w14:paraId="6C2F2C83" w14:textId="77777777" w:rsidR="009601F7" w:rsidRDefault="00000000">
            <w:r>
              <w:rPr>
                <w:sz w:val="18"/>
              </w:rPr>
              <w:t>int</w:t>
            </w:r>
          </w:p>
        </w:tc>
        <w:tc>
          <w:tcPr>
            <w:tcW w:w="907" w:type="dxa"/>
          </w:tcPr>
          <w:p w14:paraId="68CB8FA1" w14:textId="77777777" w:rsidR="009601F7" w:rsidRDefault="00000000">
            <w:r>
              <w:rPr>
                <w:sz w:val="18"/>
              </w:rPr>
              <w:t>个</w:t>
            </w:r>
          </w:p>
        </w:tc>
        <w:tc>
          <w:tcPr>
            <w:tcW w:w="2381" w:type="dxa"/>
          </w:tcPr>
          <w:p w14:paraId="6451FEDC" w14:textId="77777777" w:rsidR="009601F7" w:rsidRDefault="00000000">
            <w:r>
              <w:rPr>
                <w:sz w:val="18"/>
              </w:rPr>
              <w:t>0–7</w:t>
            </w:r>
          </w:p>
        </w:tc>
        <w:tc>
          <w:tcPr>
            <w:tcW w:w="3005" w:type="dxa"/>
          </w:tcPr>
          <w:p w14:paraId="38AB22ED" w14:textId="77777777" w:rsidR="009601F7" w:rsidRDefault="00000000">
            <w:r>
              <w:rPr>
                <w:sz w:val="18"/>
              </w:rPr>
              <w:t>浴室数</w:t>
            </w:r>
          </w:p>
        </w:tc>
      </w:tr>
      <w:tr w:rsidR="009601F7" w14:paraId="18EDF2F2" w14:textId="77777777">
        <w:trPr>
          <w:jc w:val="center"/>
        </w:trPr>
        <w:tc>
          <w:tcPr>
            <w:tcW w:w="2041" w:type="dxa"/>
          </w:tcPr>
          <w:p w14:paraId="5D2DCDB0" w14:textId="77777777" w:rsidR="009601F7" w:rsidRDefault="00000000">
            <w:r>
              <w:rPr>
                <w:sz w:val="18"/>
              </w:rPr>
              <w:t>num_parking</w:t>
            </w:r>
          </w:p>
        </w:tc>
        <w:tc>
          <w:tcPr>
            <w:tcW w:w="737" w:type="dxa"/>
          </w:tcPr>
          <w:p w14:paraId="4138B89F" w14:textId="77777777" w:rsidR="009601F7" w:rsidRDefault="00000000">
            <w:r>
              <w:rPr>
                <w:sz w:val="18"/>
              </w:rPr>
              <w:t>int</w:t>
            </w:r>
          </w:p>
        </w:tc>
        <w:tc>
          <w:tcPr>
            <w:tcW w:w="907" w:type="dxa"/>
          </w:tcPr>
          <w:p w14:paraId="380F83E1" w14:textId="77777777" w:rsidR="009601F7" w:rsidRDefault="00000000">
            <w:r>
              <w:rPr>
                <w:sz w:val="18"/>
              </w:rPr>
              <w:t>个</w:t>
            </w:r>
          </w:p>
        </w:tc>
        <w:tc>
          <w:tcPr>
            <w:tcW w:w="2381" w:type="dxa"/>
          </w:tcPr>
          <w:p w14:paraId="46431997" w14:textId="77777777" w:rsidR="009601F7" w:rsidRDefault="00000000">
            <w:r>
              <w:rPr>
                <w:sz w:val="18"/>
              </w:rPr>
              <w:t>0–8</w:t>
            </w:r>
          </w:p>
        </w:tc>
        <w:tc>
          <w:tcPr>
            <w:tcW w:w="3005" w:type="dxa"/>
          </w:tcPr>
          <w:p w14:paraId="1739A14E" w14:textId="77777777" w:rsidR="009601F7" w:rsidRDefault="00000000">
            <w:r>
              <w:rPr>
                <w:sz w:val="18"/>
              </w:rPr>
              <w:t>车位数</w:t>
            </w:r>
          </w:p>
        </w:tc>
      </w:tr>
      <w:tr w:rsidR="009601F7" w14:paraId="4AB0F237" w14:textId="77777777">
        <w:trPr>
          <w:jc w:val="center"/>
        </w:trPr>
        <w:tc>
          <w:tcPr>
            <w:tcW w:w="2041" w:type="dxa"/>
          </w:tcPr>
          <w:p w14:paraId="7B8DFDEF" w14:textId="77777777" w:rsidR="009601F7" w:rsidRDefault="00000000">
            <w:r>
              <w:rPr>
                <w:sz w:val="18"/>
              </w:rPr>
              <w:t>property_size</w:t>
            </w:r>
          </w:p>
        </w:tc>
        <w:tc>
          <w:tcPr>
            <w:tcW w:w="737" w:type="dxa"/>
          </w:tcPr>
          <w:p w14:paraId="1153B9BB" w14:textId="77777777" w:rsidR="009601F7" w:rsidRDefault="00000000">
            <w:r>
              <w:rPr>
                <w:sz w:val="18"/>
              </w:rPr>
              <w:t>int</w:t>
            </w:r>
          </w:p>
        </w:tc>
        <w:tc>
          <w:tcPr>
            <w:tcW w:w="907" w:type="dxa"/>
          </w:tcPr>
          <w:p w14:paraId="5408F0CE" w14:textId="77777777" w:rsidR="009601F7" w:rsidRDefault="00000000">
            <w:r>
              <w:rPr>
                <w:sz w:val="18"/>
              </w:rPr>
              <w:t>m²</w:t>
            </w:r>
          </w:p>
        </w:tc>
        <w:tc>
          <w:tcPr>
            <w:tcW w:w="2381" w:type="dxa"/>
          </w:tcPr>
          <w:p w14:paraId="760AFFAD" w14:textId="77777777" w:rsidR="009601F7" w:rsidRDefault="00000000">
            <w:r>
              <w:rPr>
                <w:sz w:val="18"/>
              </w:rPr>
              <w:t>29–10,000</w:t>
            </w:r>
          </w:p>
        </w:tc>
        <w:tc>
          <w:tcPr>
            <w:tcW w:w="3005" w:type="dxa"/>
          </w:tcPr>
          <w:p w14:paraId="1EFF7ED2" w14:textId="77777777" w:rsidR="009601F7" w:rsidRDefault="00000000">
            <w:pPr>
              <w:rPr>
                <w:lang w:eastAsia="zh-CN"/>
              </w:rPr>
            </w:pPr>
            <w:r>
              <w:rPr>
                <w:sz w:val="18"/>
                <w:lang w:eastAsia="zh-CN"/>
              </w:rPr>
              <w:t xml:space="preserve">House </w:t>
            </w:r>
            <w:r>
              <w:rPr>
                <w:sz w:val="18"/>
                <w:lang w:eastAsia="zh-CN"/>
              </w:rPr>
              <w:t>为土地面积，单元房为建筑面积</w:t>
            </w:r>
          </w:p>
        </w:tc>
      </w:tr>
      <w:tr w:rsidR="009601F7" w14:paraId="50EFAEA9" w14:textId="77777777">
        <w:trPr>
          <w:jc w:val="center"/>
        </w:trPr>
        <w:tc>
          <w:tcPr>
            <w:tcW w:w="2041" w:type="dxa"/>
          </w:tcPr>
          <w:p w14:paraId="0148FD1A" w14:textId="77777777" w:rsidR="009601F7" w:rsidRDefault="00000000">
            <w:r>
              <w:rPr>
                <w:sz w:val="18"/>
              </w:rPr>
              <w:t>type</w:t>
            </w:r>
          </w:p>
        </w:tc>
        <w:tc>
          <w:tcPr>
            <w:tcW w:w="737" w:type="dxa"/>
          </w:tcPr>
          <w:p w14:paraId="68228F1B" w14:textId="77777777" w:rsidR="009601F7" w:rsidRDefault="00000000">
            <w:r>
              <w:rPr>
                <w:sz w:val="18"/>
              </w:rPr>
              <w:t>类别</w:t>
            </w:r>
          </w:p>
        </w:tc>
        <w:tc>
          <w:tcPr>
            <w:tcW w:w="907" w:type="dxa"/>
          </w:tcPr>
          <w:p w14:paraId="10D8F5A6" w14:textId="77777777" w:rsidR="009601F7" w:rsidRDefault="00000000">
            <w:r>
              <w:rPr>
                <w:sz w:val="18"/>
              </w:rPr>
              <w:t>—</w:t>
            </w:r>
          </w:p>
        </w:tc>
        <w:tc>
          <w:tcPr>
            <w:tcW w:w="2381" w:type="dxa"/>
          </w:tcPr>
          <w:p w14:paraId="6E54A364" w14:textId="77777777" w:rsidR="009601F7" w:rsidRDefault="00000000">
            <w:r>
              <w:rPr>
                <w:sz w:val="18"/>
              </w:rPr>
              <w:t xml:space="preserve">10 </w:t>
            </w:r>
            <w:r>
              <w:rPr>
                <w:sz w:val="18"/>
              </w:rPr>
              <w:t>类</w:t>
            </w:r>
          </w:p>
        </w:tc>
        <w:tc>
          <w:tcPr>
            <w:tcW w:w="3005" w:type="dxa"/>
          </w:tcPr>
          <w:p w14:paraId="400D151C" w14:textId="77777777" w:rsidR="009601F7" w:rsidRDefault="00000000">
            <w:r>
              <w:rPr>
                <w:sz w:val="18"/>
              </w:rPr>
              <w:t>住宅类型，</w:t>
            </w:r>
            <w:r>
              <w:rPr>
                <w:sz w:val="18"/>
              </w:rPr>
              <w:t xml:space="preserve">86% </w:t>
            </w:r>
            <w:r>
              <w:rPr>
                <w:sz w:val="18"/>
              </w:rPr>
              <w:t>为</w:t>
            </w:r>
            <w:r>
              <w:rPr>
                <w:sz w:val="18"/>
              </w:rPr>
              <w:t xml:space="preserve"> House</w:t>
            </w:r>
          </w:p>
        </w:tc>
      </w:tr>
      <w:tr w:rsidR="009601F7" w14:paraId="2A24E0F0" w14:textId="77777777">
        <w:trPr>
          <w:jc w:val="center"/>
        </w:trPr>
        <w:tc>
          <w:tcPr>
            <w:tcW w:w="2041" w:type="dxa"/>
          </w:tcPr>
          <w:p w14:paraId="160C5AEB" w14:textId="77777777" w:rsidR="009601F7" w:rsidRDefault="00000000">
            <w:r>
              <w:rPr>
                <w:sz w:val="18"/>
              </w:rPr>
              <w:t>suburb</w:t>
            </w:r>
          </w:p>
        </w:tc>
        <w:tc>
          <w:tcPr>
            <w:tcW w:w="737" w:type="dxa"/>
          </w:tcPr>
          <w:p w14:paraId="7308B4D2" w14:textId="77777777" w:rsidR="009601F7" w:rsidRDefault="00000000">
            <w:r>
              <w:rPr>
                <w:sz w:val="18"/>
              </w:rPr>
              <w:t>类别</w:t>
            </w:r>
          </w:p>
        </w:tc>
        <w:tc>
          <w:tcPr>
            <w:tcW w:w="907" w:type="dxa"/>
          </w:tcPr>
          <w:p w14:paraId="300DD91F" w14:textId="77777777" w:rsidR="009601F7" w:rsidRDefault="00000000">
            <w:r>
              <w:rPr>
                <w:sz w:val="18"/>
              </w:rPr>
              <w:t>—</w:t>
            </w:r>
          </w:p>
        </w:tc>
        <w:tc>
          <w:tcPr>
            <w:tcW w:w="2381" w:type="dxa"/>
          </w:tcPr>
          <w:p w14:paraId="1E4F4544" w14:textId="77777777" w:rsidR="009601F7" w:rsidRDefault="00000000">
            <w:r>
              <w:rPr>
                <w:sz w:val="18"/>
              </w:rPr>
              <w:t xml:space="preserve">636 </w:t>
            </w:r>
            <w:r>
              <w:rPr>
                <w:sz w:val="18"/>
              </w:rPr>
              <w:t>类</w:t>
            </w:r>
          </w:p>
        </w:tc>
        <w:tc>
          <w:tcPr>
            <w:tcW w:w="3005" w:type="dxa"/>
          </w:tcPr>
          <w:p w14:paraId="622114B9" w14:textId="77777777" w:rsidR="009601F7" w:rsidRDefault="00000000">
            <w:r>
              <w:rPr>
                <w:sz w:val="18"/>
              </w:rPr>
              <w:t>典型区约</w:t>
            </w:r>
            <w:r>
              <w:rPr>
                <w:sz w:val="18"/>
              </w:rPr>
              <w:t xml:space="preserve"> 16 </w:t>
            </w:r>
            <w:r>
              <w:rPr>
                <w:sz w:val="18"/>
              </w:rPr>
              <w:t>条成交</w:t>
            </w:r>
          </w:p>
        </w:tc>
      </w:tr>
      <w:tr w:rsidR="009601F7" w14:paraId="7817BCAC" w14:textId="77777777">
        <w:trPr>
          <w:jc w:val="center"/>
        </w:trPr>
        <w:tc>
          <w:tcPr>
            <w:tcW w:w="2041" w:type="dxa"/>
          </w:tcPr>
          <w:p w14:paraId="63D627F5" w14:textId="77777777" w:rsidR="009601F7" w:rsidRDefault="00000000">
            <w:r>
              <w:rPr>
                <w:sz w:val="18"/>
              </w:rPr>
              <w:t>suburb_population</w:t>
            </w:r>
          </w:p>
        </w:tc>
        <w:tc>
          <w:tcPr>
            <w:tcW w:w="737" w:type="dxa"/>
          </w:tcPr>
          <w:p w14:paraId="29C7DADD" w14:textId="77777777" w:rsidR="009601F7" w:rsidRDefault="00000000">
            <w:r>
              <w:rPr>
                <w:sz w:val="18"/>
              </w:rPr>
              <w:t>int</w:t>
            </w:r>
          </w:p>
        </w:tc>
        <w:tc>
          <w:tcPr>
            <w:tcW w:w="907" w:type="dxa"/>
          </w:tcPr>
          <w:p w14:paraId="73242999" w14:textId="77777777" w:rsidR="009601F7" w:rsidRDefault="00000000">
            <w:r>
              <w:rPr>
                <w:sz w:val="18"/>
              </w:rPr>
              <w:t>人</w:t>
            </w:r>
          </w:p>
        </w:tc>
        <w:tc>
          <w:tcPr>
            <w:tcW w:w="2381" w:type="dxa"/>
          </w:tcPr>
          <w:p w14:paraId="4D5CC034" w14:textId="77777777" w:rsidR="009601F7" w:rsidRDefault="00000000">
            <w:r>
              <w:rPr>
                <w:sz w:val="18"/>
              </w:rPr>
              <w:t>22–47,176</w:t>
            </w:r>
          </w:p>
        </w:tc>
        <w:tc>
          <w:tcPr>
            <w:tcW w:w="3005" w:type="dxa"/>
          </w:tcPr>
          <w:p w14:paraId="7A465AD6" w14:textId="77777777" w:rsidR="009601F7" w:rsidRDefault="00000000">
            <w:pPr>
              <w:rPr>
                <w:lang w:eastAsia="zh-CN"/>
              </w:rPr>
            </w:pPr>
            <w:r>
              <w:rPr>
                <w:sz w:val="18"/>
                <w:lang w:eastAsia="zh-CN"/>
              </w:rPr>
              <w:t>普查数据，区级（来源未注明普查年份）</w:t>
            </w:r>
          </w:p>
        </w:tc>
      </w:tr>
      <w:tr w:rsidR="009601F7" w14:paraId="3DD7D344" w14:textId="77777777">
        <w:trPr>
          <w:jc w:val="center"/>
        </w:trPr>
        <w:tc>
          <w:tcPr>
            <w:tcW w:w="2041" w:type="dxa"/>
          </w:tcPr>
          <w:p w14:paraId="41AE1921" w14:textId="77777777" w:rsidR="009601F7" w:rsidRDefault="00000000">
            <w:proofErr w:type="spellStart"/>
            <w:r>
              <w:rPr>
                <w:sz w:val="18"/>
              </w:rPr>
              <w:t>suburb_median_income</w:t>
            </w:r>
            <w:proofErr w:type="spellEnd"/>
          </w:p>
        </w:tc>
        <w:tc>
          <w:tcPr>
            <w:tcW w:w="737" w:type="dxa"/>
          </w:tcPr>
          <w:p w14:paraId="4F06F090" w14:textId="77777777" w:rsidR="009601F7" w:rsidRDefault="00000000">
            <w:r>
              <w:rPr>
                <w:sz w:val="18"/>
              </w:rPr>
              <w:t>int</w:t>
            </w:r>
          </w:p>
        </w:tc>
        <w:tc>
          <w:tcPr>
            <w:tcW w:w="907" w:type="dxa"/>
          </w:tcPr>
          <w:p w14:paraId="58479B87" w14:textId="77777777" w:rsidR="009601F7" w:rsidRDefault="00000000">
            <w:r>
              <w:rPr>
                <w:sz w:val="18"/>
              </w:rPr>
              <w:t>澳元</w:t>
            </w:r>
            <w:r>
              <w:rPr>
                <w:sz w:val="18"/>
              </w:rPr>
              <w:t>/</w:t>
            </w:r>
            <w:r>
              <w:rPr>
                <w:sz w:val="18"/>
              </w:rPr>
              <w:t>年</w:t>
            </w:r>
          </w:p>
        </w:tc>
        <w:tc>
          <w:tcPr>
            <w:tcW w:w="2381" w:type="dxa"/>
          </w:tcPr>
          <w:p w14:paraId="4E26745E" w14:textId="77777777" w:rsidR="009601F7" w:rsidRDefault="00000000">
            <w:r>
              <w:rPr>
                <w:sz w:val="18"/>
              </w:rPr>
              <w:t>14,248–97,500</w:t>
            </w:r>
          </w:p>
        </w:tc>
        <w:tc>
          <w:tcPr>
            <w:tcW w:w="3005" w:type="dxa"/>
          </w:tcPr>
          <w:p w14:paraId="344B0A53" w14:textId="77777777" w:rsidR="009601F7" w:rsidRDefault="00000000">
            <w:r>
              <w:rPr>
                <w:sz w:val="18"/>
              </w:rPr>
              <w:t>普查数据，区级</w:t>
            </w:r>
          </w:p>
        </w:tc>
      </w:tr>
      <w:tr w:rsidR="009601F7" w14:paraId="7FDDC113" w14:textId="77777777">
        <w:trPr>
          <w:jc w:val="center"/>
        </w:trPr>
        <w:tc>
          <w:tcPr>
            <w:tcW w:w="2041" w:type="dxa"/>
          </w:tcPr>
          <w:p w14:paraId="1BD0ABA0" w14:textId="77777777" w:rsidR="009601F7" w:rsidRDefault="00000000">
            <w:r>
              <w:rPr>
                <w:sz w:val="18"/>
              </w:rPr>
              <w:t>suburb_sqkm</w:t>
            </w:r>
          </w:p>
        </w:tc>
        <w:tc>
          <w:tcPr>
            <w:tcW w:w="737" w:type="dxa"/>
          </w:tcPr>
          <w:p w14:paraId="2F54DD63" w14:textId="77777777" w:rsidR="009601F7" w:rsidRDefault="00000000">
            <w:r>
              <w:rPr>
                <w:sz w:val="18"/>
              </w:rPr>
              <w:t>float</w:t>
            </w:r>
          </w:p>
        </w:tc>
        <w:tc>
          <w:tcPr>
            <w:tcW w:w="907" w:type="dxa"/>
          </w:tcPr>
          <w:p w14:paraId="65BDE4A5" w14:textId="77777777" w:rsidR="009601F7" w:rsidRDefault="00000000">
            <w:r>
              <w:rPr>
                <w:sz w:val="18"/>
              </w:rPr>
              <w:t>km²</w:t>
            </w:r>
          </w:p>
        </w:tc>
        <w:tc>
          <w:tcPr>
            <w:tcW w:w="2381" w:type="dxa"/>
          </w:tcPr>
          <w:p w14:paraId="40F98B4C" w14:textId="77777777" w:rsidR="009601F7" w:rsidRDefault="00000000">
            <w:r>
              <w:rPr>
                <w:sz w:val="18"/>
              </w:rPr>
              <w:t>0.089–87.154</w:t>
            </w:r>
          </w:p>
        </w:tc>
        <w:tc>
          <w:tcPr>
            <w:tcW w:w="3005" w:type="dxa"/>
          </w:tcPr>
          <w:p w14:paraId="4061B807" w14:textId="77777777" w:rsidR="009601F7" w:rsidRDefault="00000000">
            <w:r>
              <w:rPr>
                <w:sz w:val="18"/>
              </w:rPr>
              <w:t>区面积</w:t>
            </w:r>
          </w:p>
        </w:tc>
      </w:tr>
      <w:tr w:rsidR="009601F7" w14:paraId="264B9595" w14:textId="77777777">
        <w:trPr>
          <w:jc w:val="center"/>
        </w:trPr>
        <w:tc>
          <w:tcPr>
            <w:tcW w:w="2041" w:type="dxa"/>
          </w:tcPr>
          <w:p w14:paraId="7945029D" w14:textId="77777777" w:rsidR="009601F7" w:rsidRDefault="00000000">
            <w:r>
              <w:rPr>
                <w:sz w:val="18"/>
              </w:rPr>
              <w:t>suburb_lat / suburb_lng</w:t>
            </w:r>
          </w:p>
        </w:tc>
        <w:tc>
          <w:tcPr>
            <w:tcW w:w="737" w:type="dxa"/>
          </w:tcPr>
          <w:p w14:paraId="678245E2" w14:textId="77777777" w:rsidR="009601F7" w:rsidRDefault="00000000">
            <w:r>
              <w:rPr>
                <w:sz w:val="18"/>
              </w:rPr>
              <w:t>float</w:t>
            </w:r>
          </w:p>
        </w:tc>
        <w:tc>
          <w:tcPr>
            <w:tcW w:w="907" w:type="dxa"/>
          </w:tcPr>
          <w:p w14:paraId="0BBFCAE4" w14:textId="77777777" w:rsidR="009601F7" w:rsidRDefault="00000000">
            <w:r>
              <w:rPr>
                <w:sz w:val="18"/>
              </w:rPr>
              <w:t>度</w:t>
            </w:r>
          </w:p>
        </w:tc>
        <w:tc>
          <w:tcPr>
            <w:tcW w:w="2381" w:type="dxa"/>
          </w:tcPr>
          <w:p w14:paraId="57D753DC" w14:textId="77777777" w:rsidR="009601F7" w:rsidRDefault="00000000">
            <w:r>
              <w:rPr>
                <w:sz w:val="18"/>
              </w:rPr>
              <w:t xml:space="preserve">−34.11 </w:t>
            </w:r>
            <w:r>
              <w:rPr>
                <w:sz w:val="18"/>
              </w:rPr>
              <w:t>至</w:t>
            </w:r>
            <w:r>
              <w:rPr>
                <w:sz w:val="18"/>
              </w:rPr>
              <w:t xml:space="preserve"> −33.16 / 150.55 </w:t>
            </w:r>
            <w:r>
              <w:rPr>
                <w:sz w:val="18"/>
              </w:rPr>
              <w:t>至</w:t>
            </w:r>
            <w:r>
              <w:rPr>
                <w:sz w:val="18"/>
              </w:rPr>
              <w:t xml:space="preserve"> 151.57</w:t>
            </w:r>
          </w:p>
        </w:tc>
        <w:tc>
          <w:tcPr>
            <w:tcW w:w="3005" w:type="dxa"/>
          </w:tcPr>
          <w:p w14:paraId="7AB90040" w14:textId="77777777" w:rsidR="009601F7" w:rsidRDefault="00000000">
            <w:pPr>
              <w:rPr>
                <w:lang w:eastAsia="zh-CN"/>
              </w:rPr>
            </w:pPr>
            <w:r>
              <w:rPr>
                <w:sz w:val="18"/>
                <w:lang w:eastAsia="zh-CN"/>
              </w:rPr>
              <w:t>区的中心点，不是房屋位置</w:t>
            </w:r>
          </w:p>
        </w:tc>
      </w:tr>
      <w:tr w:rsidR="009601F7" w14:paraId="6E804EB6" w14:textId="77777777">
        <w:trPr>
          <w:jc w:val="center"/>
        </w:trPr>
        <w:tc>
          <w:tcPr>
            <w:tcW w:w="2041" w:type="dxa"/>
          </w:tcPr>
          <w:p w14:paraId="3CB6320C" w14:textId="77777777" w:rsidR="009601F7" w:rsidRDefault="00000000">
            <w:proofErr w:type="spellStart"/>
            <w:r>
              <w:rPr>
                <w:sz w:val="18"/>
              </w:rPr>
              <w:t>suburb_elevation</w:t>
            </w:r>
            <w:proofErr w:type="spellEnd"/>
          </w:p>
        </w:tc>
        <w:tc>
          <w:tcPr>
            <w:tcW w:w="737" w:type="dxa"/>
          </w:tcPr>
          <w:p w14:paraId="34AAC3B0" w14:textId="77777777" w:rsidR="009601F7" w:rsidRDefault="00000000">
            <w:r>
              <w:rPr>
                <w:sz w:val="18"/>
              </w:rPr>
              <w:t>int</w:t>
            </w:r>
          </w:p>
        </w:tc>
        <w:tc>
          <w:tcPr>
            <w:tcW w:w="907" w:type="dxa"/>
          </w:tcPr>
          <w:p w14:paraId="1621FBCD" w14:textId="77777777" w:rsidR="009601F7" w:rsidRDefault="00000000">
            <w:r>
              <w:rPr>
                <w:sz w:val="18"/>
              </w:rPr>
              <w:t>m</w:t>
            </w:r>
          </w:p>
        </w:tc>
        <w:tc>
          <w:tcPr>
            <w:tcW w:w="2381" w:type="dxa"/>
          </w:tcPr>
          <w:p w14:paraId="30C5982D" w14:textId="77777777" w:rsidR="009601F7" w:rsidRDefault="00000000">
            <w:r>
              <w:rPr>
                <w:sz w:val="18"/>
              </w:rPr>
              <w:t>0–405</w:t>
            </w:r>
          </w:p>
        </w:tc>
        <w:tc>
          <w:tcPr>
            <w:tcW w:w="3005" w:type="dxa"/>
          </w:tcPr>
          <w:p w14:paraId="276BD2BC" w14:textId="77777777" w:rsidR="009601F7" w:rsidRDefault="00000000">
            <w:r>
              <w:rPr>
                <w:sz w:val="18"/>
              </w:rPr>
              <w:t>区级</w:t>
            </w:r>
          </w:p>
        </w:tc>
      </w:tr>
      <w:tr w:rsidR="009601F7" w14:paraId="21BCE01A" w14:textId="77777777">
        <w:trPr>
          <w:jc w:val="center"/>
        </w:trPr>
        <w:tc>
          <w:tcPr>
            <w:tcW w:w="2041" w:type="dxa"/>
          </w:tcPr>
          <w:p w14:paraId="4B5882D8" w14:textId="77777777" w:rsidR="009601F7" w:rsidRDefault="00000000">
            <w:r>
              <w:rPr>
                <w:sz w:val="18"/>
              </w:rPr>
              <w:t>km_from_cbd</w:t>
            </w:r>
          </w:p>
        </w:tc>
        <w:tc>
          <w:tcPr>
            <w:tcW w:w="737" w:type="dxa"/>
          </w:tcPr>
          <w:p w14:paraId="1DA07382" w14:textId="77777777" w:rsidR="009601F7" w:rsidRDefault="00000000">
            <w:r>
              <w:rPr>
                <w:sz w:val="18"/>
              </w:rPr>
              <w:t>float</w:t>
            </w:r>
          </w:p>
        </w:tc>
        <w:tc>
          <w:tcPr>
            <w:tcW w:w="907" w:type="dxa"/>
          </w:tcPr>
          <w:p w14:paraId="2F7C104E" w14:textId="77777777" w:rsidR="009601F7" w:rsidRDefault="00000000">
            <w:r>
              <w:rPr>
                <w:sz w:val="18"/>
              </w:rPr>
              <w:t>km</w:t>
            </w:r>
          </w:p>
        </w:tc>
        <w:tc>
          <w:tcPr>
            <w:tcW w:w="2381" w:type="dxa"/>
          </w:tcPr>
          <w:p w14:paraId="458A3E27" w14:textId="77777777" w:rsidR="009601F7" w:rsidRDefault="00000000">
            <w:r>
              <w:rPr>
                <w:sz w:val="18"/>
              </w:rPr>
              <w:t>0.31–84.79</w:t>
            </w:r>
          </w:p>
        </w:tc>
        <w:tc>
          <w:tcPr>
            <w:tcW w:w="3005" w:type="dxa"/>
          </w:tcPr>
          <w:p w14:paraId="637F3263" w14:textId="77777777" w:rsidR="009601F7" w:rsidRDefault="00000000">
            <w:r>
              <w:rPr>
                <w:sz w:val="18"/>
              </w:rPr>
              <w:t>区中心到悉尼</w:t>
            </w:r>
            <w:r>
              <w:rPr>
                <w:sz w:val="18"/>
              </w:rPr>
              <w:t xml:space="preserve"> CBD</w:t>
            </w:r>
          </w:p>
        </w:tc>
      </w:tr>
      <w:tr w:rsidR="009601F7" w14:paraId="1B10BA57" w14:textId="77777777">
        <w:trPr>
          <w:jc w:val="center"/>
        </w:trPr>
        <w:tc>
          <w:tcPr>
            <w:tcW w:w="2041" w:type="dxa"/>
          </w:tcPr>
          <w:p w14:paraId="65EDFAA4" w14:textId="77777777" w:rsidR="009601F7" w:rsidRDefault="00000000">
            <w:r>
              <w:rPr>
                <w:sz w:val="18"/>
              </w:rPr>
              <w:t>date_sold</w:t>
            </w:r>
          </w:p>
        </w:tc>
        <w:tc>
          <w:tcPr>
            <w:tcW w:w="737" w:type="dxa"/>
          </w:tcPr>
          <w:p w14:paraId="75B5646E" w14:textId="77777777" w:rsidR="009601F7" w:rsidRDefault="00000000">
            <w:r>
              <w:rPr>
                <w:sz w:val="18"/>
              </w:rPr>
              <w:t>日期</w:t>
            </w:r>
          </w:p>
        </w:tc>
        <w:tc>
          <w:tcPr>
            <w:tcW w:w="907" w:type="dxa"/>
          </w:tcPr>
          <w:p w14:paraId="4ADABDA8" w14:textId="77777777" w:rsidR="009601F7" w:rsidRDefault="00000000">
            <w:r>
              <w:rPr>
                <w:sz w:val="18"/>
              </w:rPr>
              <w:t>—</w:t>
            </w:r>
          </w:p>
        </w:tc>
        <w:tc>
          <w:tcPr>
            <w:tcW w:w="2381" w:type="dxa"/>
          </w:tcPr>
          <w:p w14:paraId="44AAACE0" w14:textId="77777777" w:rsidR="009601F7" w:rsidRDefault="00000000">
            <w:r>
              <w:rPr>
                <w:sz w:val="18"/>
              </w:rPr>
              <w:t xml:space="preserve">2016-01-13 </w:t>
            </w:r>
            <w:r>
              <w:rPr>
                <w:sz w:val="18"/>
              </w:rPr>
              <w:t>至</w:t>
            </w:r>
            <w:r>
              <w:rPr>
                <w:sz w:val="18"/>
              </w:rPr>
              <w:t xml:space="preserve"> 2022-01-01</w:t>
            </w:r>
          </w:p>
        </w:tc>
        <w:tc>
          <w:tcPr>
            <w:tcW w:w="3005" w:type="dxa"/>
          </w:tcPr>
          <w:p w14:paraId="62B6D4DB" w14:textId="77777777" w:rsidR="009601F7" w:rsidRDefault="00000000">
            <w:r>
              <w:rPr>
                <w:sz w:val="18"/>
              </w:rPr>
              <w:t>拆为</w:t>
            </w:r>
            <w:r>
              <w:rPr>
                <w:sz w:val="18"/>
              </w:rPr>
              <w:t xml:space="preserve"> year</w:t>
            </w:r>
            <w:r>
              <w:rPr>
                <w:sz w:val="18"/>
              </w:rPr>
              <w:t>、</w:t>
            </w:r>
            <w:r>
              <w:rPr>
                <w:sz w:val="18"/>
              </w:rPr>
              <w:t>month</w:t>
            </w:r>
          </w:p>
        </w:tc>
      </w:tr>
      <w:tr w:rsidR="009601F7" w14:paraId="7C16EFF5" w14:textId="77777777">
        <w:trPr>
          <w:jc w:val="center"/>
        </w:trPr>
        <w:tc>
          <w:tcPr>
            <w:tcW w:w="2041" w:type="dxa"/>
          </w:tcPr>
          <w:p w14:paraId="6BC95AD8" w14:textId="77777777" w:rsidR="009601F7" w:rsidRDefault="00000000">
            <w:r>
              <w:rPr>
                <w:sz w:val="18"/>
              </w:rPr>
              <w:lastRenderedPageBreak/>
              <w:t>cash_rate</w:t>
            </w:r>
          </w:p>
        </w:tc>
        <w:tc>
          <w:tcPr>
            <w:tcW w:w="737" w:type="dxa"/>
          </w:tcPr>
          <w:p w14:paraId="26AEF600" w14:textId="77777777" w:rsidR="009601F7" w:rsidRDefault="00000000">
            <w:r>
              <w:rPr>
                <w:sz w:val="18"/>
              </w:rPr>
              <w:t>float</w:t>
            </w:r>
          </w:p>
        </w:tc>
        <w:tc>
          <w:tcPr>
            <w:tcW w:w="907" w:type="dxa"/>
          </w:tcPr>
          <w:p w14:paraId="21201646" w14:textId="77777777" w:rsidR="009601F7" w:rsidRDefault="00000000">
            <w:r>
              <w:rPr>
                <w:sz w:val="18"/>
              </w:rPr>
              <w:t>% p.a.</w:t>
            </w:r>
          </w:p>
        </w:tc>
        <w:tc>
          <w:tcPr>
            <w:tcW w:w="2381" w:type="dxa"/>
          </w:tcPr>
          <w:p w14:paraId="67033EB7" w14:textId="77777777" w:rsidR="009601F7" w:rsidRDefault="00000000">
            <w:r>
              <w:rPr>
                <w:sz w:val="18"/>
              </w:rPr>
              <w:t>0.1–2.0</w:t>
            </w:r>
          </w:p>
        </w:tc>
        <w:tc>
          <w:tcPr>
            <w:tcW w:w="3005" w:type="dxa"/>
          </w:tcPr>
          <w:p w14:paraId="0289D0AB" w14:textId="77777777" w:rsidR="009601F7" w:rsidRDefault="00000000">
            <w:r>
              <w:rPr>
                <w:sz w:val="18"/>
              </w:rPr>
              <w:t>成交日</w:t>
            </w:r>
            <w:r>
              <w:rPr>
                <w:sz w:val="18"/>
              </w:rPr>
              <w:t xml:space="preserve"> RBA </w:t>
            </w:r>
            <w:r>
              <w:rPr>
                <w:sz w:val="18"/>
              </w:rPr>
              <w:t>现金利率</w:t>
            </w:r>
          </w:p>
        </w:tc>
      </w:tr>
      <w:tr w:rsidR="009601F7" w14:paraId="54BAB1F4" w14:textId="77777777">
        <w:trPr>
          <w:jc w:val="center"/>
        </w:trPr>
        <w:tc>
          <w:tcPr>
            <w:tcW w:w="2041" w:type="dxa"/>
          </w:tcPr>
          <w:p w14:paraId="170080EC" w14:textId="77777777" w:rsidR="009601F7" w:rsidRDefault="00000000">
            <w:r>
              <w:rPr>
                <w:sz w:val="18"/>
              </w:rPr>
              <w:t>property_inflation_index</w:t>
            </w:r>
          </w:p>
        </w:tc>
        <w:tc>
          <w:tcPr>
            <w:tcW w:w="737" w:type="dxa"/>
          </w:tcPr>
          <w:p w14:paraId="095E8BF8" w14:textId="77777777" w:rsidR="009601F7" w:rsidRDefault="00000000">
            <w:r>
              <w:rPr>
                <w:sz w:val="18"/>
              </w:rPr>
              <w:t>float</w:t>
            </w:r>
          </w:p>
        </w:tc>
        <w:tc>
          <w:tcPr>
            <w:tcW w:w="907" w:type="dxa"/>
          </w:tcPr>
          <w:p w14:paraId="0B2C5F58" w14:textId="77777777" w:rsidR="009601F7" w:rsidRDefault="00000000">
            <w:r>
              <w:rPr>
                <w:sz w:val="18"/>
              </w:rPr>
              <w:t>指数</w:t>
            </w:r>
          </w:p>
        </w:tc>
        <w:tc>
          <w:tcPr>
            <w:tcW w:w="2381" w:type="dxa"/>
          </w:tcPr>
          <w:p w14:paraId="405279ED" w14:textId="77777777" w:rsidR="009601F7" w:rsidRDefault="00000000">
            <w:r>
              <w:rPr>
                <w:sz w:val="18"/>
              </w:rPr>
              <w:t>150.9–220.1</w:t>
            </w:r>
          </w:p>
        </w:tc>
        <w:tc>
          <w:tcPr>
            <w:tcW w:w="3005" w:type="dxa"/>
          </w:tcPr>
          <w:p w14:paraId="371C5376" w14:textId="77777777" w:rsidR="009601F7" w:rsidRDefault="00000000">
            <w:pPr>
              <w:rPr>
                <w:lang w:eastAsia="zh-CN"/>
              </w:rPr>
            </w:pPr>
            <w:r>
              <w:rPr>
                <w:sz w:val="18"/>
                <w:lang w:eastAsia="zh-CN"/>
              </w:rPr>
              <w:t>季度价格指数；可能有发布滞后</w:t>
            </w:r>
          </w:p>
        </w:tc>
      </w:tr>
      <w:tr w:rsidR="009601F7" w14:paraId="1248C58F" w14:textId="77777777">
        <w:trPr>
          <w:jc w:val="center"/>
        </w:trPr>
        <w:tc>
          <w:tcPr>
            <w:tcW w:w="2041" w:type="dxa"/>
          </w:tcPr>
          <w:p w14:paraId="1949C08C" w14:textId="77777777" w:rsidR="009601F7" w:rsidRDefault="00000000">
            <w:r>
              <w:rPr>
                <w:sz w:val="18"/>
              </w:rPr>
              <w:t>price</w:t>
            </w:r>
          </w:p>
        </w:tc>
        <w:tc>
          <w:tcPr>
            <w:tcW w:w="737" w:type="dxa"/>
          </w:tcPr>
          <w:p w14:paraId="3D6C8BB5" w14:textId="77777777" w:rsidR="009601F7" w:rsidRDefault="00000000">
            <w:r>
              <w:rPr>
                <w:sz w:val="18"/>
              </w:rPr>
              <w:t>int</w:t>
            </w:r>
          </w:p>
        </w:tc>
        <w:tc>
          <w:tcPr>
            <w:tcW w:w="907" w:type="dxa"/>
          </w:tcPr>
          <w:p w14:paraId="08387839" w14:textId="77777777" w:rsidR="009601F7" w:rsidRDefault="00000000">
            <w:r>
              <w:rPr>
                <w:sz w:val="18"/>
              </w:rPr>
              <w:t>澳元</w:t>
            </w:r>
          </w:p>
        </w:tc>
        <w:tc>
          <w:tcPr>
            <w:tcW w:w="2381" w:type="dxa"/>
          </w:tcPr>
          <w:p w14:paraId="7968D189" w14:textId="77777777" w:rsidR="009601F7" w:rsidRDefault="00000000">
            <w:r>
              <w:rPr>
                <w:sz w:val="18"/>
              </w:rPr>
              <w:t>272,500–17,000,000</w:t>
            </w:r>
          </w:p>
        </w:tc>
        <w:tc>
          <w:tcPr>
            <w:tcW w:w="3005" w:type="dxa"/>
          </w:tcPr>
          <w:p w14:paraId="453B62C4" w14:textId="77777777" w:rsidR="009601F7" w:rsidRDefault="00000000">
            <w:r>
              <w:rPr>
                <w:sz w:val="18"/>
              </w:rPr>
              <w:t>标签，拟合</w:t>
            </w:r>
            <w:r>
              <w:rPr>
                <w:sz w:val="18"/>
              </w:rPr>
              <w:t xml:space="preserve"> log(price)</w:t>
            </w:r>
          </w:p>
        </w:tc>
      </w:tr>
    </w:tbl>
    <w:p w14:paraId="0CCFB5F3" w14:textId="77777777" w:rsidR="009601F7" w:rsidRDefault="009601F7">
      <w:pPr>
        <w:spacing w:after="40"/>
      </w:pPr>
    </w:p>
    <w:p w14:paraId="1783EB32" w14:textId="77777777" w:rsidR="009601F7" w:rsidRDefault="00000000">
      <w:pPr>
        <w:pStyle w:val="21"/>
        <w:spacing w:before="160" w:after="120"/>
      </w:pPr>
      <w:r>
        <w:rPr>
          <w:rFonts w:ascii="Times New Roman" w:eastAsia="黑体" w:hAnsi="Times New Roman"/>
          <w:color w:val="000000"/>
        </w:rPr>
        <w:t xml:space="preserve">1.5  </w:t>
      </w:r>
      <w:r>
        <w:rPr>
          <w:rFonts w:ascii="Times New Roman" w:eastAsia="黑体" w:hAnsi="Times New Roman"/>
          <w:color w:val="000000"/>
        </w:rPr>
        <w:t>数据来源与清洗</w:t>
      </w:r>
    </w:p>
    <w:p w14:paraId="3AE28E51" w14:textId="167D80A0" w:rsidR="009601F7" w:rsidRDefault="00C14B33">
      <w:pPr>
        <w:ind w:firstLine="420"/>
        <w:rPr>
          <w:lang w:eastAsia="zh-CN"/>
        </w:rPr>
      </w:pPr>
      <w:r>
        <w:rPr>
          <w:rFonts w:hint="eastAsia"/>
          <w:lang w:eastAsia="zh-CN"/>
        </w:rPr>
        <w:t>我使用的数据集</w:t>
      </w:r>
      <w:proofErr w:type="spellStart"/>
      <w:r w:rsidR="00000000">
        <w:t>文件</w:t>
      </w:r>
      <w:proofErr w:type="spellEnd"/>
      <w:r w:rsidR="00000000">
        <w:t xml:space="preserve"> domain_properties.csv </w:t>
      </w:r>
      <w:r>
        <w:rPr>
          <w:rFonts w:hint="eastAsia"/>
          <w:lang w:eastAsia="zh-CN"/>
        </w:rPr>
        <w:t>是</w:t>
      </w:r>
      <w:proofErr w:type="spellStart"/>
      <w:r w:rsidR="00000000">
        <w:t>来自</w:t>
      </w:r>
      <w:proofErr w:type="spellEnd"/>
      <w:r w:rsidR="00000000">
        <w:t xml:space="preserve"> Kaggle </w:t>
      </w:r>
      <w:proofErr w:type="spellStart"/>
      <w:r w:rsidR="00000000">
        <w:t>用户</w:t>
      </w:r>
      <w:proofErr w:type="spellEnd"/>
      <w:r w:rsidR="00000000">
        <w:t xml:space="preserve"> alexlau203 </w:t>
      </w:r>
      <w:r w:rsidR="00000000">
        <w:t>发布的</w:t>
      </w:r>
      <w:r w:rsidR="00000000">
        <w:t xml:space="preserve"> Sydney House Prices </w:t>
      </w:r>
      <w:proofErr w:type="spellStart"/>
      <w:r w:rsidR="00000000">
        <w:t>数据集</w:t>
      </w:r>
      <w:proofErr w:type="spellEnd"/>
      <w:r>
        <w:rPr>
          <w:rFonts w:hint="eastAsia"/>
          <w:lang w:eastAsia="zh-CN"/>
        </w:rPr>
        <w:t>，里面有</w:t>
      </w:r>
      <w:r w:rsidR="00000000">
        <w:t xml:space="preserve">11,160 </w:t>
      </w:r>
      <w:r w:rsidR="00000000">
        <w:t>条</w:t>
      </w:r>
      <w:r w:rsidR="00000000">
        <w:t xml:space="preserve"> 2016 </w:t>
      </w:r>
      <w:r w:rsidR="00000000">
        <w:t>年</w:t>
      </w:r>
      <w:r w:rsidR="00000000">
        <w:t xml:space="preserve"> 1 </w:t>
      </w:r>
      <w:r w:rsidR="00000000">
        <w:t>月至</w:t>
      </w:r>
      <w:r w:rsidR="00000000">
        <w:t xml:space="preserve"> 2022 </w:t>
      </w:r>
      <w:r w:rsidR="00000000">
        <w:t>年</w:t>
      </w:r>
      <w:r w:rsidR="00000000">
        <w:t xml:space="preserve"> 1 </w:t>
      </w:r>
      <w:proofErr w:type="spellStart"/>
      <w:r w:rsidR="00000000">
        <w:t>月大悉尼地区的成交记录，从</w:t>
      </w:r>
      <w:proofErr w:type="spellEnd"/>
      <w:r w:rsidR="00000000">
        <w:t xml:space="preserve"> Domain.com.au </w:t>
      </w:r>
      <w:r w:rsidR="00000000">
        <w:t>抓取，并附上了区级普查统计和两个宏观序列。</w:t>
      </w:r>
      <w:r>
        <w:rPr>
          <w:rFonts w:hint="eastAsia"/>
          <w:lang w:eastAsia="zh-CN"/>
        </w:rPr>
        <w:t>数据集一共</w:t>
      </w:r>
      <w:r w:rsidR="00000000">
        <w:rPr>
          <w:lang w:eastAsia="zh-CN"/>
        </w:rPr>
        <w:t xml:space="preserve">17 </w:t>
      </w:r>
      <w:r w:rsidR="00000000">
        <w:rPr>
          <w:lang w:eastAsia="zh-CN"/>
        </w:rPr>
        <w:t>列，没有缺失值，所以不需要填补步骤</w:t>
      </w:r>
      <w:r>
        <w:rPr>
          <w:rFonts w:hint="eastAsia"/>
          <w:lang w:eastAsia="zh-CN"/>
        </w:rPr>
        <w:t>，所以这个数据集的主要</w:t>
      </w:r>
      <w:r w:rsidR="00000000">
        <w:rPr>
          <w:rFonts w:hint="eastAsia"/>
          <w:lang w:eastAsia="zh-CN"/>
        </w:rPr>
        <w:t>问</w:t>
      </w:r>
      <w:r w:rsidR="00000000">
        <w:rPr>
          <w:lang w:eastAsia="zh-CN"/>
        </w:rPr>
        <w:t>题在于</w:t>
      </w:r>
      <w:r>
        <w:rPr>
          <w:rFonts w:hint="eastAsia"/>
          <w:lang w:eastAsia="zh-CN"/>
        </w:rPr>
        <w:t>其中会有</w:t>
      </w:r>
      <w:r w:rsidR="00000000">
        <w:rPr>
          <w:lang w:eastAsia="zh-CN"/>
        </w:rPr>
        <w:t>不合理的值。</w:t>
      </w:r>
    </w:p>
    <w:p w14:paraId="1A565F08" w14:textId="751E86FA" w:rsidR="009601F7" w:rsidRDefault="00C14B33" w:rsidP="00C14B33">
      <w:pPr>
        <w:rPr>
          <w:lang w:eastAsia="zh-CN"/>
        </w:rPr>
      </w:pPr>
      <w:r>
        <w:rPr>
          <w:lang w:eastAsia="zh-CN"/>
        </w:rPr>
        <w:tab/>
      </w:r>
      <w:r w:rsidRPr="00C14B33">
        <w:rPr>
          <w:lang w:eastAsia="zh-CN"/>
        </w:rPr>
        <w:t>在初步分析数据后，我发现了几个会直接影响后续模型设计的重要特征。首先，房价分布存在明显的右偏。房价中位数为</w:t>
      </w:r>
      <w:r w:rsidRPr="00C14B33">
        <w:rPr>
          <w:lang w:eastAsia="zh-CN"/>
        </w:rPr>
        <w:t xml:space="preserve"> 1,388,000 </w:t>
      </w:r>
      <w:r w:rsidRPr="00C14B33">
        <w:rPr>
          <w:lang w:eastAsia="zh-CN"/>
        </w:rPr>
        <w:t>澳元，范围从</w:t>
      </w:r>
      <w:r w:rsidRPr="00C14B33">
        <w:rPr>
          <w:lang w:eastAsia="zh-CN"/>
        </w:rPr>
        <w:t xml:space="preserve"> 225,000 </w:t>
      </w:r>
      <w:r w:rsidRPr="00C14B33">
        <w:rPr>
          <w:lang w:eastAsia="zh-CN"/>
        </w:rPr>
        <w:t>澳元到</w:t>
      </w:r>
      <w:r w:rsidRPr="00C14B33">
        <w:rPr>
          <w:lang w:eastAsia="zh-CN"/>
        </w:rPr>
        <w:t xml:space="preserve"> 60,000,000 </w:t>
      </w:r>
      <w:r w:rsidRPr="00C14B33">
        <w:rPr>
          <w:lang w:eastAsia="zh-CN"/>
        </w:rPr>
        <w:t>澳元，少数高价房形成了较长的右尾。对房价进行对数转换后，分布更加接近对称，因此后续模型以</w:t>
      </w:r>
      <w:r w:rsidRPr="00C14B33">
        <w:rPr>
          <w:lang w:eastAsia="zh-CN"/>
        </w:rPr>
        <w:t xml:space="preserve"> log(price) </w:t>
      </w:r>
      <w:r w:rsidRPr="00C14B33">
        <w:rPr>
          <w:lang w:eastAsia="zh-CN"/>
        </w:rPr>
        <w:t>作为预测目标，并使用相对误差作为主要评价依据。其次，数据中的位置信息只能反映</w:t>
      </w:r>
      <w:r w:rsidRPr="00C14B33">
        <w:rPr>
          <w:lang w:eastAsia="zh-CN"/>
        </w:rPr>
        <w:t xml:space="preserve"> suburb </w:t>
      </w:r>
      <w:r w:rsidRPr="00C14B33">
        <w:rPr>
          <w:lang w:eastAsia="zh-CN"/>
        </w:rPr>
        <w:t>层面的差异。经纬度对应的是</w:t>
      </w:r>
      <w:r w:rsidRPr="00C14B33">
        <w:rPr>
          <w:lang w:eastAsia="zh-CN"/>
        </w:rPr>
        <w:t xml:space="preserve"> suburb </w:t>
      </w:r>
      <w:r w:rsidRPr="00C14B33">
        <w:rPr>
          <w:lang w:eastAsia="zh-CN"/>
        </w:rPr>
        <w:t>中心点，同一</w:t>
      </w:r>
      <w:r w:rsidRPr="00C14B33">
        <w:rPr>
          <w:lang w:eastAsia="zh-CN"/>
        </w:rPr>
        <w:t xml:space="preserve"> suburb </w:t>
      </w:r>
      <w:r w:rsidRPr="00C14B33">
        <w:rPr>
          <w:lang w:eastAsia="zh-CN"/>
        </w:rPr>
        <w:t>内的房产共享相同坐标；同时，</w:t>
      </w:r>
      <w:r w:rsidRPr="00C14B33">
        <w:rPr>
          <w:lang w:eastAsia="zh-CN"/>
        </w:rPr>
        <w:t xml:space="preserve">637 </w:t>
      </w:r>
      <w:r w:rsidRPr="00C14B33">
        <w:rPr>
          <w:lang w:eastAsia="zh-CN"/>
        </w:rPr>
        <w:t>个</w:t>
      </w:r>
      <w:r w:rsidRPr="00C14B33">
        <w:rPr>
          <w:lang w:eastAsia="zh-CN"/>
        </w:rPr>
        <w:t xml:space="preserve"> suburb </w:t>
      </w:r>
      <w:r w:rsidRPr="00C14B33">
        <w:rPr>
          <w:lang w:eastAsia="zh-CN"/>
        </w:rPr>
        <w:t>中，典型</w:t>
      </w:r>
      <w:r w:rsidRPr="00C14B33">
        <w:rPr>
          <w:lang w:eastAsia="zh-CN"/>
        </w:rPr>
        <w:t xml:space="preserve"> suburb </w:t>
      </w:r>
      <w:r w:rsidRPr="00C14B33">
        <w:rPr>
          <w:lang w:eastAsia="zh-CN"/>
        </w:rPr>
        <w:t>仅包含约</w:t>
      </w:r>
      <w:r w:rsidRPr="00C14B33">
        <w:rPr>
          <w:lang w:eastAsia="zh-CN"/>
        </w:rPr>
        <w:t xml:space="preserve"> 16 </w:t>
      </w:r>
      <w:r w:rsidRPr="00C14B33">
        <w:rPr>
          <w:lang w:eastAsia="zh-CN"/>
        </w:rPr>
        <w:t>条成交记录，因此该数据不足以支持街道层面的价格建模。最后，数据覆盖期间悉尼房地产市场本身发生了明显变化。现金利率从</w:t>
      </w:r>
      <w:r w:rsidRPr="00C14B33">
        <w:rPr>
          <w:lang w:eastAsia="zh-CN"/>
        </w:rPr>
        <w:t xml:space="preserve"> 2016 </w:t>
      </w:r>
      <w:r w:rsidRPr="00C14B33">
        <w:rPr>
          <w:lang w:eastAsia="zh-CN"/>
        </w:rPr>
        <w:t>年的</w:t>
      </w:r>
      <w:r w:rsidRPr="00C14B33">
        <w:rPr>
          <w:lang w:eastAsia="zh-CN"/>
        </w:rPr>
        <w:t xml:space="preserve"> 2.0% </w:t>
      </w:r>
      <w:r w:rsidRPr="00C14B33">
        <w:rPr>
          <w:lang w:eastAsia="zh-CN"/>
        </w:rPr>
        <w:t>降至</w:t>
      </w:r>
      <w:r w:rsidRPr="00C14B33">
        <w:rPr>
          <w:lang w:eastAsia="zh-CN"/>
        </w:rPr>
        <w:t xml:space="preserve"> 2020–2021 </w:t>
      </w:r>
      <w:r w:rsidRPr="00C14B33">
        <w:rPr>
          <w:lang w:eastAsia="zh-CN"/>
        </w:rPr>
        <w:t>年的</w:t>
      </w:r>
      <w:r w:rsidRPr="00C14B33">
        <w:rPr>
          <w:lang w:eastAsia="zh-CN"/>
        </w:rPr>
        <w:t xml:space="preserve"> 0.1%</w:t>
      </w:r>
      <w:r w:rsidRPr="00C14B33">
        <w:rPr>
          <w:lang w:eastAsia="zh-CN"/>
        </w:rPr>
        <w:t>，房价指数也从</w:t>
      </w:r>
      <w:r w:rsidRPr="00C14B33">
        <w:rPr>
          <w:lang w:eastAsia="zh-CN"/>
        </w:rPr>
        <w:t xml:space="preserve"> 2020 </w:t>
      </w:r>
      <w:r w:rsidRPr="00C14B33">
        <w:rPr>
          <w:lang w:eastAsia="zh-CN"/>
        </w:rPr>
        <w:t>年初约</w:t>
      </w:r>
      <w:r w:rsidRPr="00C14B33">
        <w:rPr>
          <w:lang w:eastAsia="zh-CN"/>
        </w:rPr>
        <w:t xml:space="preserve"> 166 </w:t>
      </w:r>
      <w:r w:rsidRPr="00C14B33">
        <w:rPr>
          <w:lang w:eastAsia="zh-CN"/>
        </w:rPr>
        <w:t>上升至</w:t>
      </w:r>
      <w:r w:rsidRPr="00C14B33">
        <w:rPr>
          <w:lang w:eastAsia="zh-CN"/>
        </w:rPr>
        <w:t xml:space="preserve"> 2021 </w:t>
      </w:r>
      <w:r w:rsidRPr="00C14B33">
        <w:rPr>
          <w:lang w:eastAsia="zh-CN"/>
        </w:rPr>
        <w:t>年末的</w:t>
      </w:r>
      <w:r w:rsidRPr="00C14B33">
        <w:rPr>
          <w:lang w:eastAsia="zh-CN"/>
        </w:rPr>
        <w:t xml:space="preserve"> 220.1</w:t>
      </w:r>
      <w:r w:rsidRPr="00C14B33">
        <w:rPr>
          <w:lang w:eastAsia="zh-CN"/>
        </w:rPr>
        <w:t>。此外，</w:t>
      </w:r>
      <w:r w:rsidRPr="00C14B33">
        <w:rPr>
          <w:lang w:eastAsia="zh-CN"/>
        </w:rPr>
        <w:t xml:space="preserve">2021 </w:t>
      </w:r>
      <w:r w:rsidRPr="00C14B33">
        <w:rPr>
          <w:lang w:eastAsia="zh-CN"/>
        </w:rPr>
        <w:t>年包含</w:t>
      </w:r>
      <w:r w:rsidRPr="00C14B33">
        <w:rPr>
          <w:lang w:eastAsia="zh-CN"/>
        </w:rPr>
        <w:t xml:space="preserve"> 5,328 </w:t>
      </w:r>
      <w:r w:rsidRPr="00C14B33">
        <w:rPr>
          <w:lang w:eastAsia="zh-CN"/>
        </w:rPr>
        <w:t>条记录，占整个数据集接近一半，并处于明显的市场上涨阶段。因此，后续实验需要特别考虑不同年份之间的市场变化，而不能假设所有成交记录来自相同的市场环境。</w:t>
      </w:r>
      <w:r w:rsidR="00000000">
        <w:rPr>
          <w:noProof/>
        </w:rPr>
        <w:drawing>
          <wp:inline distT="0" distB="0" distL="0" distR="0" wp14:anchorId="08F59A32" wp14:editId="51293805">
            <wp:extent cx="5040000" cy="1573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icPr>
                  <pic:blipFill>
                    <a:blip r:embed="rId6"/>
                    <a:stretch>
                      <a:fillRect/>
                    </a:stretch>
                  </pic:blipFill>
                  <pic:spPr>
                    <a:xfrm>
                      <a:off x="0" y="0"/>
                      <a:ext cx="5040000" cy="1573554"/>
                    </a:xfrm>
                    <a:prstGeom prst="rect">
                      <a:avLst/>
                    </a:prstGeom>
                  </pic:spPr>
                </pic:pic>
              </a:graphicData>
            </a:graphic>
          </wp:inline>
        </w:drawing>
      </w:r>
    </w:p>
    <w:p w14:paraId="7E887884" w14:textId="77777777" w:rsidR="009601F7" w:rsidRDefault="00000000">
      <w:pPr>
        <w:jc w:val="center"/>
        <w:rPr>
          <w:lang w:eastAsia="zh-CN"/>
        </w:rPr>
      </w:pPr>
      <w:r>
        <w:rPr>
          <w:i/>
          <w:sz w:val="19"/>
          <w:lang w:eastAsia="zh-CN"/>
        </w:rPr>
        <w:t>图</w:t>
      </w:r>
      <w:r>
        <w:rPr>
          <w:i/>
          <w:sz w:val="19"/>
          <w:lang w:eastAsia="zh-CN"/>
        </w:rPr>
        <w:t xml:space="preserve"> 1  </w:t>
      </w:r>
      <w:r>
        <w:rPr>
          <w:i/>
          <w:sz w:val="19"/>
          <w:lang w:eastAsia="zh-CN"/>
        </w:rPr>
        <w:t>原始价格（左）与</w:t>
      </w:r>
      <w:r>
        <w:rPr>
          <w:i/>
          <w:sz w:val="19"/>
          <w:lang w:eastAsia="zh-CN"/>
        </w:rPr>
        <w:t xml:space="preserve"> log </w:t>
      </w:r>
      <w:r>
        <w:rPr>
          <w:i/>
          <w:sz w:val="19"/>
          <w:lang w:eastAsia="zh-CN"/>
        </w:rPr>
        <w:t>价格（右）的分布。取对数后分布接近对称，这是在</w:t>
      </w:r>
      <w:r>
        <w:rPr>
          <w:i/>
          <w:sz w:val="19"/>
          <w:lang w:eastAsia="zh-CN"/>
        </w:rPr>
        <w:t xml:space="preserve"> log(price) </w:t>
      </w:r>
      <w:r>
        <w:rPr>
          <w:i/>
          <w:sz w:val="19"/>
          <w:lang w:eastAsia="zh-CN"/>
        </w:rPr>
        <w:t>上训练的理由。</w:t>
      </w:r>
    </w:p>
    <w:p w14:paraId="3EA6600C" w14:textId="77777777" w:rsidR="000A0C9D" w:rsidRDefault="000A0C9D" w:rsidP="000A0C9D">
      <w:pPr>
        <w:ind w:firstLine="420"/>
        <w:rPr>
          <w:rFonts w:hint="eastAsia"/>
          <w:lang w:eastAsia="zh-CN"/>
        </w:rPr>
      </w:pPr>
      <w:r>
        <w:rPr>
          <w:rFonts w:hint="eastAsia"/>
          <w:lang w:eastAsia="zh-CN"/>
        </w:rPr>
        <w:t>数据清洗主要根据这个项目的预测目标来进行，而不是简单地把所有离群值都删除。因为本项目的目标是预测单套住宅的成交价格，所以我先删除了</w:t>
      </w:r>
      <w:r>
        <w:rPr>
          <w:rFonts w:hint="eastAsia"/>
          <w:lang w:eastAsia="zh-CN"/>
        </w:rPr>
        <w:t xml:space="preserve"> Vacant Land</w:t>
      </w:r>
      <w:r>
        <w:rPr>
          <w:rFonts w:hint="eastAsia"/>
          <w:lang w:eastAsia="zh-CN"/>
        </w:rPr>
        <w:t>、</w:t>
      </w:r>
      <w:r>
        <w:rPr>
          <w:rFonts w:hint="eastAsia"/>
          <w:lang w:eastAsia="zh-CN"/>
        </w:rPr>
        <w:t>New Land</w:t>
      </w:r>
      <w:r>
        <w:rPr>
          <w:rFonts w:hint="eastAsia"/>
          <w:lang w:eastAsia="zh-CN"/>
        </w:rPr>
        <w:t>、</w:t>
      </w:r>
      <w:r>
        <w:rPr>
          <w:rFonts w:hint="eastAsia"/>
          <w:lang w:eastAsia="zh-CN"/>
        </w:rPr>
        <w:t>Development Site</w:t>
      </w:r>
      <w:r>
        <w:rPr>
          <w:rFonts w:hint="eastAsia"/>
          <w:lang w:eastAsia="zh-CN"/>
        </w:rPr>
        <w:t>、</w:t>
      </w:r>
      <w:r>
        <w:rPr>
          <w:rFonts w:hint="eastAsia"/>
          <w:lang w:eastAsia="zh-CN"/>
        </w:rPr>
        <w:t>Rural</w:t>
      </w:r>
      <w:r>
        <w:rPr>
          <w:rFonts w:hint="eastAsia"/>
          <w:lang w:eastAsia="zh-CN"/>
        </w:rPr>
        <w:t>、</w:t>
      </w:r>
      <w:r>
        <w:rPr>
          <w:rFonts w:hint="eastAsia"/>
          <w:lang w:eastAsia="zh-CN"/>
        </w:rPr>
        <w:t xml:space="preserve">Acreage / Semi-Rural </w:t>
      </w:r>
      <w:r>
        <w:rPr>
          <w:rFonts w:hint="eastAsia"/>
          <w:lang w:eastAsia="zh-CN"/>
        </w:rPr>
        <w:t>和</w:t>
      </w:r>
      <w:r>
        <w:rPr>
          <w:rFonts w:hint="eastAsia"/>
          <w:lang w:eastAsia="zh-CN"/>
        </w:rPr>
        <w:t xml:space="preserve"> Block of Units </w:t>
      </w:r>
      <w:r>
        <w:rPr>
          <w:rFonts w:hint="eastAsia"/>
          <w:lang w:eastAsia="zh-CN"/>
        </w:rPr>
        <w:t>等不符合任务范围的房产类型，共</w:t>
      </w:r>
      <w:r>
        <w:rPr>
          <w:rFonts w:hint="eastAsia"/>
          <w:lang w:eastAsia="zh-CN"/>
        </w:rPr>
        <w:t xml:space="preserve"> 235 </w:t>
      </w:r>
      <w:r>
        <w:rPr>
          <w:rFonts w:hint="eastAsia"/>
          <w:lang w:eastAsia="zh-CN"/>
        </w:rPr>
        <w:t>条。之后，我检查了卧室、浴室和车位数量，并将上限分别设为</w:t>
      </w:r>
      <w:r>
        <w:rPr>
          <w:rFonts w:hint="eastAsia"/>
          <w:lang w:eastAsia="zh-CN"/>
        </w:rPr>
        <w:t xml:space="preserve"> 10</w:t>
      </w:r>
      <w:r>
        <w:rPr>
          <w:rFonts w:hint="eastAsia"/>
          <w:lang w:eastAsia="zh-CN"/>
        </w:rPr>
        <w:t>、</w:t>
      </w:r>
      <w:r>
        <w:rPr>
          <w:rFonts w:hint="eastAsia"/>
          <w:lang w:eastAsia="zh-CN"/>
        </w:rPr>
        <w:t xml:space="preserve">8 </w:t>
      </w:r>
      <w:r>
        <w:rPr>
          <w:rFonts w:hint="eastAsia"/>
          <w:lang w:eastAsia="zh-CN"/>
        </w:rPr>
        <w:t>和</w:t>
      </w:r>
      <w:r>
        <w:rPr>
          <w:rFonts w:hint="eastAsia"/>
          <w:lang w:eastAsia="zh-CN"/>
        </w:rPr>
        <w:t xml:space="preserve"> 8</w:t>
      </w:r>
      <w:r>
        <w:rPr>
          <w:rFonts w:hint="eastAsia"/>
          <w:lang w:eastAsia="zh-CN"/>
        </w:rPr>
        <w:t>。数据中有一些明显不合理的记录，例如一套标记为</w:t>
      </w:r>
      <w:r>
        <w:rPr>
          <w:rFonts w:hint="eastAsia"/>
          <w:lang w:eastAsia="zh-CN"/>
        </w:rPr>
        <w:t xml:space="preserve"> House </w:t>
      </w:r>
      <w:r>
        <w:rPr>
          <w:rFonts w:hint="eastAsia"/>
          <w:lang w:eastAsia="zh-CN"/>
        </w:rPr>
        <w:t>的房产有</w:t>
      </w:r>
      <w:r>
        <w:rPr>
          <w:rFonts w:hint="eastAsia"/>
          <w:lang w:eastAsia="zh-CN"/>
        </w:rPr>
        <w:t xml:space="preserve"> 47 </w:t>
      </w:r>
      <w:r>
        <w:rPr>
          <w:rFonts w:hint="eastAsia"/>
          <w:lang w:eastAsia="zh-CN"/>
        </w:rPr>
        <w:t>间卧室和</w:t>
      </w:r>
      <w:r>
        <w:rPr>
          <w:rFonts w:hint="eastAsia"/>
          <w:lang w:eastAsia="zh-CN"/>
        </w:rPr>
        <w:t xml:space="preserve"> 46 </w:t>
      </w:r>
      <w:r>
        <w:rPr>
          <w:rFonts w:hint="eastAsia"/>
          <w:lang w:eastAsia="zh-CN"/>
        </w:rPr>
        <w:t>间浴室，因此这一步共删除了</w:t>
      </w:r>
      <w:r>
        <w:rPr>
          <w:rFonts w:hint="eastAsia"/>
          <w:lang w:eastAsia="zh-CN"/>
        </w:rPr>
        <w:t xml:space="preserve"> 51 </w:t>
      </w:r>
      <w:r>
        <w:rPr>
          <w:rFonts w:hint="eastAsia"/>
          <w:lang w:eastAsia="zh-CN"/>
        </w:rPr>
        <w:t>条记录。</w:t>
      </w:r>
    </w:p>
    <w:p w14:paraId="54844C26" w14:textId="0FBF8467" w:rsidR="009601F7" w:rsidRPr="000A0C9D" w:rsidRDefault="000A0C9D" w:rsidP="000A0C9D">
      <w:pPr>
        <w:ind w:firstLine="420"/>
        <w:rPr>
          <w:lang w:eastAsia="zh-CN"/>
        </w:rPr>
      </w:pPr>
      <w:r>
        <w:rPr>
          <w:rFonts w:hint="eastAsia"/>
          <w:lang w:eastAsia="zh-CN"/>
        </w:rPr>
        <w:t>房产面积则限制在</w:t>
      </w:r>
      <w:r>
        <w:rPr>
          <w:rFonts w:hint="eastAsia"/>
          <w:lang w:eastAsia="zh-CN"/>
        </w:rPr>
        <w:t xml:space="preserve"> 20</w:t>
      </w:r>
      <w:r>
        <w:rPr>
          <w:rFonts w:hint="eastAsia"/>
          <w:lang w:eastAsia="zh-CN"/>
        </w:rPr>
        <w:t>–</w:t>
      </w:r>
      <w:r>
        <w:rPr>
          <w:rFonts w:hint="eastAsia"/>
          <w:lang w:eastAsia="zh-CN"/>
        </w:rPr>
        <w:t>10,000 m</w:t>
      </w:r>
      <w:r>
        <w:rPr>
          <w:rFonts w:hint="eastAsia"/>
          <w:lang w:eastAsia="zh-CN"/>
        </w:rPr>
        <w:t>²，共删除了</w:t>
      </w:r>
      <w:r>
        <w:rPr>
          <w:rFonts w:hint="eastAsia"/>
          <w:lang w:eastAsia="zh-CN"/>
        </w:rPr>
        <w:t xml:space="preserve"> 10 </w:t>
      </w:r>
      <w:r>
        <w:rPr>
          <w:rFonts w:hint="eastAsia"/>
          <w:lang w:eastAsia="zh-CN"/>
        </w:rPr>
        <w:t>条明显异常的记录，例如面积只有</w:t>
      </w:r>
      <w:r>
        <w:rPr>
          <w:rFonts w:hint="eastAsia"/>
          <w:lang w:eastAsia="zh-CN"/>
        </w:rPr>
        <w:t xml:space="preserve"> 7 m</w:t>
      </w:r>
      <w:r>
        <w:rPr>
          <w:rFonts w:hint="eastAsia"/>
          <w:lang w:eastAsia="zh-CN"/>
        </w:rPr>
        <w:t>²</w:t>
      </w:r>
      <w:r>
        <w:rPr>
          <w:rFonts w:hint="eastAsia"/>
          <w:lang w:eastAsia="zh-CN"/>
        </w:rPr>
        <w:t xml:space="preserve"> </w:t>
      </w:r>
      <w:r>
        <w:rPr>
          <w:rFonts w:hint="eastAsia"/>
          <w:lang w:eastAsia="zh-CN"/>
        </w:rPr>
        <w:t>的</w:t>
      </w:r>
      <w:r>
        <w:rPr>
          <w:rFonts w:hint="eastAsia"/>
          <w:lang w:eastAsia="zh-CN"/>
        </w:rPr>
        <w:t xml:space="preserve"> House </w:t>
      </w:r>
      <w:r>
        <w:rPr>
          <w:rFonts w:hint="eastAsia"/>
          <w:lang w:eastAsia="zh-CN"/>
        </w:rPr>
        <w:t>和面积达到</w:t>
      </w:r>
      <w:r>
        <w:rPr>
          <w:rFonts w:hint="eastAsia"/>
          <w:lang w:eastAsia="zh-CN"/>
        </w:rPr>
        <w:t xml:space="preserve"> 20,695 m</w:t>
      </w:r>
      <w:r>
        <w:rPr>
          <w:rFonts w:hint="eastAsia"/>
          <w:lang w:eastAsia="zh-CN"/>
        </w:rPr>
        <w:t>²</w:t>
      </w:r>
      <w:r>
        <w:rPr>
          <w:rFonts w:hint="eastAsia"/>
          <w:lang w:eastAsia="zh-CN"/>
        </w:rPr>
        <w:t xml:space="preserve"> </w:t>
      </w:r>
      <w:r>
        <w:rPr>
          <w:rFonts w:hint="eastAsia"/>
          <w:lang w:eastAsia="zh-CN"/>
        </w:rPr>
        <w:t>的</w:t>
      </w:r>
      <w:r>
        <w:rPr>
          <w:rFonts w:hint="eastAsia"/>
          <w:lang w:eastAsia="zh-CN"/>
        </w:rPr>
        <w:t xml:space="preserve"> Apartment</w:t>
      </w:r>
      <w:r>
        <w:rPr>
          <w:rFonts w:hint="eastAsia"/>
          <w:lang w:eastAsia="zh-CN"/>
        </w:rPr>
        <w:t>。对于房价，我没有设置上限，因为价格很高并不一定代</w:t>
      </w:r>
      <w:r>
        <w:rPr>
          <w:rFonts w:hint="eastAsia"/>
          <w:lang w:eastAsia="zh-CN"/>
        </w:rPr>
        <w:lastRenderedPageBreak/>
        <w:t>表数据有问题。例如，</w:t>
      </w:r>
      <w:proofErr w:type="spellStart"/>
      <w:r>
        <w:rPr>
          <w:rFonts w:hint="eastAsia"/>
          <w:lang w:eastAsia="zh-CN"/>
        </w:rPr>
        <w:t>Woollahra</w:t>
      </w:r>
      <w:proofErr w:type="spellEnd"/>
      <w:r>
        <w:rPr>
          <w:rFonts w:hint="eastAsia"/>
          <w:lang w:eastAsia="zh-CN"/>
        </w:rPr>
        <w:t xml:space="preserve"> </w:t>
      </w:r>
      <w:r>
        <w:rPr>
          <w:rFonts w:hint="eastAsia"/>
          <w:lang w:eastAsia="zh-CN"/>
        </w:rPr>
        <w:t>有一套</w:t>
      </w:r>
      <w:r>
        <w:rPr>
          <w:rFonts w:hint="eastAsia"/>
          <w:lang w:eastAsia="zh-CN"/>
        </w:rPr>
        <w:t xml:space="preserve"> 3 </w:t>
      </w:r>
      <w:r>
        <w:rPr>
          <w:rFonts w:hint="eastAsia"/>
          <w:lang w:eastAsia="zh-CN"/>
        </w:rPr>
        <w:t>房、</w:t>
      </w:r>
      <w:r>
        <w:rPr>
          <w:rFonts w:hint="eastAsia"/>
          <w:lang w:eastAsia="zh-CN"/>
        </w:rPr>
        <w:t>325 m</w:t>
      </w:r>
      <w:r>
        <w:rPr>
          <w:rFonts w:hint="eastAsia"/>
          <w:lang w:eastAsia="zh-CN"/>
        </w:rPr>
        <w:t>²</w:t>
      </w:r>
      <w:r>
        <w:rPr>
          <w:rFonts w:hint="eastAsia"/>
          <w:lang w:eastAsia="zh-CN"/>
        </w:rPr>
        <w:t xml:space="preserve"> </w:t>
      </w:r>
      <w:r>
        <w:rPr>
          <w:rFonts w:hint="eastAsia"/>
          <w:lang w:eastAsia="zh-CN"/>
        </w:rPr>
        <w:t>的住宅成交价为</w:t>
      </w:r>
      <w:r>
        <w:rPr>
          <w:rFonts w:hint="eastAsia"/>
          <w:lang w:eastAsia="zh-CN"/>
        </w:rPr>
        <w:t xml:space="preserve"> 1,700 </w:t>
      </w:r>
      <w:r>
        <w:rPr>
          <w:rFonts w:hint="eastAsia"/>
          <w:lang w:eastAsia="zh-CN"/>
        </w:rPr>
        <w:t>万澳元，这种高价交易仍然可能是真实的。因此，我选择保留这些高价房，并通过使用</w:t>
      </w:r>
      <w:r>
        <w:rPr>
          <w:rFonts w:hint="eastAsia"/>
          <w:lang w:eastAsia="zh-CN"/>
        </w:rPr>
        <w:t xml:space="preserve"> log(price) </w:t>
      </w:r>
      <w:r>
        <w:rPr>
          <w:rFonts w:hint="eastAsia"/>
          <w:lang w:eastAsia="zh-CN"/>
        </w:rPr>
        <w:t>作为预测目标来减少极端价格对模型训练的影响。清洗完成后，最终保留了</w:t>
      </w:r>
      <w:r>
        <w:rPr>
          <w:rFonts w:hint="eastAsia"/>
          <w:lang w:eastAsia="zh-CN"/>
        </w:rPr>
        <w:t xml:space="preserve"> 10,864 </w:t>
      </w:r>
      <w:r>
        <w:rPr>
          <w:rFonts w:hint="eastAsia"/>
          <w:lang w:eastAsia="zh-CN"/>
        </w:rPr>
        <w:t>条记录，占原始数据的</w:t>
      </w:r>
      <w:r>
        <w:rPr>
          <w:rFonts w:hint="eastAsia"/>
          <w:lang w:eastAsia="zh-CN"/>
        </w:rPr>
        <w:t xml:space="preserve"> 97.3%</w:t>
      </w:r>
      <w:r>
        <w:rPr>
          <w:rFonts w:hint="eastAsia"/>
          <w:lang w:eastAsia="zh-CN"/>
        </w:rPr>
        <w:t>。</w:t>
      </w:r>
    </w:p>
    <w:p w14:paraId="726A32BB" w14:textId="77777777" w:rsidR="009601F7" w:rsidRDefault="00000000">
      <w:pPr>
        <w:pStyle w:val="21"/>
        <w:spacing w:before="160" w:after="120"/>
        <w:rPr>
          <w:lang w:eastAsia="zh-CN"/>
        </w:rPr>
      </w:pPr>
      <w:r>
        <w:rPr>
          <w:rFonts w:ascii="Times New Roman" w:eastAsia="黑体" w:hAnsi="Times New Roman"/>
          <w:color w:val="000000"/>
          <w:lang w:eastAsia="zh-CN"/>
        </w:rPr>
        <w:t xml:space="preserve">1.6  </w:t>
      </w:r>
      <w:r>
        <w:rPr>
          <w:rFonts w:ascii="Times New Roman" w:eastAsia="黑体" w:hAnsi="Times New Roman"/>
          <w:color w:val="000000"/>
          <w:lang w:eastAsia="zh-CN"/>
        </w:rPr>
        <w:t>研究问题</w:t>
      </w:r>
    </w:p>
    <w:p w14:paraId="0F8396E0" w14:textId="77777777" w:rsidR="000A0C9D" w:rsidRDefault="000A0C9D" w:rsidP="000A0C9D">
      <w:pPr>
        <w:ind w:firstLine="420"/>
        <w:rPr>
          <w:rFonts w:hint="eastAsia"/>
          <w:lang w:eastAsia="zh-CN"/>
        </w:rPr>
      </w:pPr>
      <w:r>
        <w:rPr>
          <w:rFonts w:hint="eastAsia"/>
          <w:lang w:eastAsia="zh-CN"/>
        </w:rPr>
        <w:t>测试数据来自</w:t>
      </w:r>
      <w:r>
        <w:rPr>
          <w:rFonts w:hint="eastAsia"/>
          <w:lang w:eastAsia="zh-CN"/>
        </w:rPr>
        <w:t xml:space="preserve"> 2021 </w:t>
      </w:r>
      <w:r>
        <w:rPr>
          <w:rFonts w:hint="eastAsia"/>
          <w:lang w:eastAsia="zh-CN"/>
        </w:rPr>
        <w:t>年下半年，而这一时期的整体房价水平已经高于</w:t>
      </w:r>
      <w:r>
        <w:rPr>
          <w:rFonts w:hint="eastAsia"/>
          <w:lang w:eastAsia="zh-CN"/>
        </w:rPr>
        <w:t xml:space="preserve"> 2016</w:t>
      </w:r>
      <w:r>
        <w:rPr>
          <w:rFonts w:hint="eastAsia"/>
          <w:lang w:eastAsia="zh-CN"/>
        </w:rPr>
        <w:t>–</w:t>
      </w:r>
      <w:r>
        <w:rPr>
          <w:rFonts w:hint="eastAsia"/>
          <w:lang w:eastAsia="zh-CN"/>
        </w:rPr>
        <w:t xml:space="preserve">2020 </w:t>
      </w:r>
      <w:r>
        <w:rPr>
          <w:rFonts w:hint="eastAsia"/>
          <w:lang w:eastAsia="zh-CN"/>
        </w:rPr>
        <w:t>年的训练数据。因此，本项目重点研究一个问题：使用</w:t>
      </w:r>
      <w:r>
        <w:rPr>
          <w:rFonts w:hint="eastAsia"/>
          <w:lang w:eastAsia="zh-CN"/>
        </w:rPr>
        <w:t xml:space="preserve"> 2016</w:t>
      </w:r>
      <w:r>
        <w:rPr>
          <w:rFonts w:hint="eastAsia"/>
          <w:lang w:eastAsia="zh-CN"/>
        </w:rPr>
        <w:t>–</w:t>
      </w:r>
      <w:r>
        <w:rPr>
          <w:rFonts w:hint="eastAsia"/>
          <w:lang w:eastAsia="zh-CN"/>
        </w:rPr>
        <w:t xml:space="preserve">2020 </w:t>
      </w:r>
      <w:r>
        <w:rPr>
          <w:rFonts w:hint="eastAsia"/>
          <w:lang w:eastAsia="zh-CN"/>
        </w:rPr>
        <w:t>年的历史成交数据训练模型后，它能否准确预测</w:t>
      </w:r>
      <w:r>
        <w:rPr>
          <w:rFonts w:hint="eastAsia"/>
          <w:lang w:eastAsia="zh-CN"/>
        </w:rPr>
        <w:t xml:space="preserve"> 2021 </w:t>
      </w:r>
      <w:r>
        <w:rPr>
          <w:rFonts w:hint="eastAsia"/>
          <w:lang w:eastAsia="zh-CN"/>
        </w:rPr>
        <w:t>年市场中的房价？</w:t>
      </w:r>
    </w:p>
    <w:p w14:paraId="6F292378" w14:textId="0D4370E0" w:rsidR="009601F7" w:rsidRDefault="000A0C9D" w:rsidP="000A0C9D">
      <w:pPr>
        <w:ind w:firstLine="420"/>
        <w:rPr>
          <w:lang w:eastAsia="zh-CN"/>
        </w:rPr>
      </w:pPr>
      <w:r>
        <w:rPr>
          <w:rFonts w:hint="eastAsia"/>
          <w:lang w:eastAsia="zh-CN"/>
        </w:rPr>
        <w:t>在此基础上，我想测试两种方法能不能帮助模型适应</w:t>
      </w:r>
      <w:r>
        <w:rPr>
          <w:rFonts w:hint="eastAsia"/>
          <w:lang w:eastAsia="zh-CN"/>
        </w:rPr>
        <w:t xml:space="preserve"> 2021 </w:t>
      </w:r>
      <w:r>
        <w:rPr>
          <w:rFonts w:hint="eastAsia"/>
          <w:lang w:eastAsia="zh-CN"/>
        </w:rPr>
        <w:t>年的房价上涨。一种是把利率和房价指数直接作为模型的输入，让模型自己学习市场变化和房价之间的关系；另一种是利用房价指数调整模型的预测目标，让模型主要学习房屋本身相对于整体市场水平的价值。为了更接近模型在实际使用中的情况，数据按照时间顺序划分，而不是随机划分，这样可以直接观察模型使用过去数据预测未来市场时的表现</w:t>
      </w:r>
      <w:r w:rsidR="00000000">
        <w:rPr>
          <w:lang w:eastAsia="zh-CN"/>
        </w:rPr>
        <w:t>。</w:t>
      </w:r>
    </w:p>
    <w:p w14:paraId="1842B63F" w14:textId="77777777" w:rsidR="009601F7" w:rsidRDefault="00000000">
      <w:pPr>
        <w:pStyle w:val="1"/>
        <w:spacing w:before="240" w:after="120"/>
        <w:rPr>
          <w:rFonts w:hint="eastAsia"/>
          <w:lang w:eastAsia="zh-CN"/>
        </w:rPr>
      </w:pPr>
      <w:r>
        <w:rPr>
          <w:rFonts w:ascii="Times New Roman" w:eastAsia="黑体" w:hAnsi="Times New Roman"/>
          <w:color w:val="000000"/>
          <w:sz w:val="30"/>
          <w:lang w:eastAsia="zh-CN"/>
        </w:rPr>
        <w:t xml:space="preserve">2  </w:t>
      </w:r>
      <w:r>
        <w:rPr>
          <w:rFonts w:ascii="Times New Roman" w:eastAsia="黑体" w:hAnsi="Times New Roman"/>
          <w:color w:val="000000"/>
          <w:sz w:val="30"/>
          <w:lang w:eastAsia="zh-CN"/>
        </w:rPr>
        <w:t>机器学习方法</w:t>
      </w:r>
    </w:p>
    <w:p w14:paraId="525647E8"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2.1  </w:t>
      </w:r>
      <w:r>
        <w:rPr>
          <w:rFonts w:ascii="Times New Roman" w:eastAsia="黑体" w:hAnsi="Times New Roman"/>
          <w:color w:val="000000"/>
          <w:lang w:eastAsia="zh-CN"/>
        </w:rPr>
        <w:t>系统概览</w:t>
      </w:r>
    </w:p>
    <w:p w14:paraId="0AEF5A50" w14:textId="77777777" w:rsidR="0067512B" w:rsidRDefault="0067512B" w:rsidP="0067512B">
      <w:pPr>
        <w:ind w:firstLine="420"/>
        <w:rPr>
          <w:lang w:eastAsia="zh-CN"/>
        </w:rPr>
      </w:pPr>
      <w:r>
        <w:rPr>
          <w:rFonts w:hint="eastAsia"/>
          <w:lang w:eastAsia="zh-CN"/>
        </w:rPr>
        <w:t>整个系统从数据到最终房价预测的流程如下</w:t>
      </w:r>
      <w:r>
        <w:rPr>
          <w:rFonts w:hint="eastAsia"/>
          <w:lang w:eastAsia="zh-CN"/>
        </w:rPr>
        <w:t>：</w:t>
      </w:r>
    </w:p>
    <w:p w14:paraId="05272E36" w14:textId="2BF902DB" w:rsidR="0067512B" w:rsidRDefault="0067512B" w:rsidP="0067512B">
      <w:pPr>
        <w:ind w:firstLine="420"/>
        <w:rPr>
          <w:rFonts w:hint="eastAsia"/>
          <w:lang w:eastAsia="zh-CN"/>
        </w:rPr>
      </w:pPr>
      <w:r>
        <w:rPr>
          <w:rFonts w:hint="eastAsia"/>
          <w:lang w:eastAsia="zh-CN"/>
        </w:rPr>
        <w:t>清洗后保留的</w:t>
      </w:r>
      <w:r>
        <w:rPr>
          <w:rFonts w:hint="eastAsia"/>
          <w:lang w:eastAsia="zh-CN"/>
        </w:rPr>
        <w:t xml:space="preserve"> 10,864 </w:t>
      </w:r>
      <w:r>
        <w:rPr>
          <w:rFonts w:hint="eastAsia"/>
          <w:lang w:eastAsia="zh-CN"/>
        </w:rPr>
        <w:t>条数据按照成交日期分为训练集、验证集和测试集。为了保证比较公平，不同模型使用相同的输入特征，主要区别在于模型本身。模型和参数的选择都根据验证集的结果完成，测试集只用于最后一次评估，避免测试数据影响模型的设计和选择。</w:t>
      </w:r>
    </w:p>
    <w:p w14:paraId="5800CD2E" w14:textId="77777777" w:rsidR="0067512B" w:rsidRDefault="0067512B" w:rsidP="0067512B">
      <w:pPr>
        <w:ind w:firstLine="420"/>
        <w:rPr>
          <w:lang w:eastAsia="zh-CN"/>
        </w:rPr>
      </w:pPr>
      <w:r w:rsidRPr="0067512B">
        <w:rPr>
          <w:lang w:eastAsia="zh-CN"/>
        </w:rPr>
        <w:t>最终模型不会直接学习房价，而是先利用房价指数把整体市场涨跌的影响分离出来。这样，模型可以主要学习房屋属性、位置等因素与房价之间的关系。这个调整后的预测目标表示为</w:t>
      </w:r>
      <w:r w:rsidRPr="0067512B">
        <w:rPr>
          <w:lang w:eastAsia="zh-CN"/>
        </w:rPr>
        <w:t xml:space="preserve"> log(price) − log(property_inflation_index)</w:t>
      </w:r>
      <w:r w:rsidRPr="0067512B">
        <w:rPr>
          <w:lang w:eastAsia="zh-CN"/>
        </w:rPr>
        <w:t>。预测时，再结合当时的房价指数进行调整，最后得到实际的澳元预测价格。</w:t>
      </w:r>
    </w:p>
    <w:p w14:paraId="531171E3" w14:textId="6F34CF47" w:rsidR="009601F7" w:rsidRDefault="0067512B" w:rsidP="0067512B">
      <w:pPr>
        <w:ind w:firstLine="420"/>
        <w:rPr>
          <w:lang w:eastAsia="zh-CN"/>
        </w:rPr>
      </w:pPr>
      <w:r>
        <w:rPr>
          <w:rFonts w:hint="eastAsia"/>
          <w:lang w:eastAsia="zh-CN"/>
        </w:rPr>
        <w:t>除了给出一个预测价格外，我还使用</w:t>
      </w:r>
      <w:r>
        <w:rPr>
          <w:rFonts w:hint="eastAsia"/>
          <w:lang w:eastAsia="zh-CN"/>
        </w:rPr>
        <w:t xml:space="preserve"> Quantile LightGBM </w:t>
      </w:r>
      <w:r>
        <w:rPr>
          <w:rFonts w:hint="eastAsia"/>
          <w:lang w:eastAsia="zh-CN"/>
        </w:rPr>
        <w:t>预测不同的价格分位数，从而得到一个预测区间。最后，我将整个预测流程整合到</w:t>
      </w:r>
      <w:r>
        <w:rPr>
          <w:rFonts w:hint="eastAsia"/>
          <w:lang w:eastAsia="zh-CN"/>
        </w:rPr>
        <w:t xml:space="preserve"> estimate_price() </w:t>
      </w:r>
      <w:r>
        <w:rPr>
          <w:rFonts w:hint="eastAsia"/>
          <w:lang w:eastAsia="zh-CN"/>
        </w:rPr>
        <w:t>函数中。输入房屋的基本信息和当期房价指数后，函数会输出预测价格、</w:t>
      </w:r>
      <w:r>
        <w:rPr>
          <w:rFonts w:hint="eastAsia"/>
          <w:lang w:eastAsia="zh-CN"/>
        </w:rPr>
        <w:t xml:space="preserve">80% </w:t>
      </w:r>
      <w:r>
        <w:rPr>
          <w:rFonts w:hint="eastAsia"/>
          <w:lang w:eastAsia="zh-CN"/>
        </w:rPr>
        <w:t>预测区间，以及一个更加保守的</w:t>
      </w:r>
      <w:r>
        <w:rPr>
          <w:rFonts w:hint="eastAsia"/>
          <w:lang w:eastAsia="zh-CN"/>
        </w:rPr>
        <w:t xml:space="preserve"> q25 </w:t>
      </w:r>
      <w:r>
        <w:rPr>
          <w:rFonts w:hint="eastAsia"/>
          <w:lang w:eastAsia="zh-CN"/>
        </w:rPr>
        <w:t>参考价格</w:t>
      </w:r>
      <w:r w:rsidR="00000000">
        <w:rPr>
          <w:lang w:eastAsia="zh-CN"/>
        </w:rPr>
        <w:t>。</w:t>
      </w:r>
    </w:p>
    <w:tbl>
      <w:tblPr>
        <w:tblStyle w:val="aff1"/>
        <w:tblW w:w="0" w:type="auto"/>
        <w:jc w:val="center"/>
        <w:tblLook w:val="04A0" w:firstRow="1" w:lastRow="0" w:firstColumn="1" w:lastColumn="0" w:noHBand="0" w:noVBand="1"/>
      </w:tblPr>
      <w:tblGrid>
        <w:gridCol w:w="1701"/>
        <w:gridCol w:w="5386"/>
        <w:gridCol w:w="1984"/>
      </w:tblGrid>
      <w:tr w:rsidR="009601F7" w14:paraId="15B9082F" w14:textId="77777777">
        <w:trPr>
          <w:jc w:val="center"/>
        </w:trPr>
        <w:tc>
          <w:tcPr>
            <w:tcW w:w="1701" w:type="dxa"/>
            <w:shd w:val="clear" w:color="auto" w:fill="E7E6E6"/>
          </w:tcPr>
          <w:p w14:paraId="5F4AECCD" w14:textId="77777777" w:rsidR="009601F7" w:rsidRDefault="00000000">
            <w:proofErr w:type="spellStart"/>
            <w:r>
              <w:rPr>
                <w:rFonts w:eastAsia="黑体"/>
                <w:b/>
                <w:sz w:val="19"/>
              </w:rPr>
              <w:t>步骤</w:t>
            </w:r>
            <w:proofErr w:type="spellEnd"/>
          </w:p>
        </w:tc>
        <w:tc>
          <w:tcPr>
            <w:tcW w:w="5386" w:type="dxa"/>
            <w:shd w:val="clear" w:color="auto" w:fill="E7E6E6"/>
          </w:tcPr>
          <w:p w14:paraId="586B5E6C" w14:textId="77777777" w:rsidR="009601F7" w:rsidRDefault="00000000">
            <w:r>
              <w:rPr>
                <w:rFonts w:eastAsia="黑体"/>
                <w:b/>
                <w:sz w:val="19"/>
              </w:rPr>
              <w:t>内容</w:t>
            </w:r>
          </w:p>
        </w:tc>
        <w:tc>
          <w:tcPr>
            <w:tcW w:w="1984" w:type="dxa"/>
            <w:shd w:val="clear" w:color="auto" w:fill="E7E6E6"/>
          </w:tcPr>
          <w:p w14:paraId="2A1228EE" w14:textId="77777777" w:rsidR="009601F7" w:rsidRDefault="00000000">
            <w:r>
              <w:rPr>
                <w:rFonts w:eastAsia="黑体"/>
                <w:b/>
                <w:sz w:val="19"/>
              </w:rPr>
              <w:t xml:space="preserve">notebook </w:t>
            </w:r>
            <w:r>
              <w:rPr>
                <w:rFonts w:eastAsia="黑体"/>
                <w:b/>
                <w:sz w:val="19"/>
              </w:rPr>
              <w:t>位置</w:t>
            </w:r>
          </w:p>
        </w:tc>
      </w:tr>
      <w:tr w:rsidR="009601F7" w14:paraId="4BEC0F57" w14:textId="77777777">
        <w:trPr>
          <w:jc w:val="center"/>
        </w:trPr>
        <w:tc>
          <w:tcPr>
            <w:tcW w:w="1701" w:type="dxa"/>
          </w:tcPr>
          <w:p w14:paraId="767B9EC1" w14:textId="77777777" w:rsidR="009601F7" w:rsidRDefault="00000000">
            <w:r>
              <w:rPr>
                <w:sz w:val="19"/>
              </w:rPr>
              <w:t>数据读取</w:t>
            </w:r>
          </w:p>
        </w:tc>
        <w:tc>
          <w:tcPr>
            <w:tcW w:w="5386" w:type="dxa"/>
          </w:tcPr>
          <w:p w14:paraId="7F864E57" w14:textId="72C5BA88" w:rsidR="009601F7" w:rsidRDefault="0067512B">
            <w:pPr>
              <w:rPr>
                <w:lang w:eastAsia="zh-CN"/>
              </w:rPr>
            </w:pPr>
            <w:r w:rsidRPr="0067512B">
              <w:rPr>
                <w:sz w:val="19"/>
                <w:lang w:eastAsia="zh-CN"/>
              </w:rPr>
              <w:t>读取悉尼房产成交数据，共</w:t>
            </w:r>
            <w:r w:rsidRPr="0067512B">
              <w:rPr>
                <w:sz w:val="19"/>
                <w:lang w:eastAsia="zh-CN"/>
              </w:rPr>
              <w:t xml:space="preserve"> 11,160 </w:t>
            </w:r>
            <w:r w:rsidRPr="0067512B">
              <w:rPr>
                <w:sz w:val="19"/>
                <w:lang w:eastAsia="zh-CN"/>
              </w:rPr>
              <w:t>条记录</w:t>
            </w:r>
          </w:p>
        </w:tc>
        <w:tc>
          <w:tcPr>
            <w:tcW w:w="1984" w:type="dxa"/>
          </w:tcPr>
          <w:p w14:paraId="5E7865F3" w14:textId="77777777" w:rsidR="009601F7" w:rsidRDefault="00000000">
            <w:r>
              <w:rPr>
                <w:sz w:val="19"/>
              </w:rPr>
              <w:t>§1</w:t>
            </w:r>
          </w:p>
        </w:tc>
      </w:tr>
      <w:tr w:rsidR="009601F7" w14:paraId="1E3CF157" w14:textId="77777777">
        <w:trPr>
          <w:jc w:val="center"/>
        </w:trPr>
        <w:tc>
          <w:tcPr>
            <w:tcW w:w="1701" w:type="dxa"/>
          </w:tcPr>
          <w:p w14:paraId="3A15644F" w14:textId="77777777" w:rsidR="009601F7" w:rsidRDefault="00000000">
            <w:r>
              <w:rPr>
                <w:sz w:val="19"/>
              </w:rPr>
              <w:t>清洗</w:t>
            </w:r>
          </w:p>
        </w:tc>
        <w:tc>
          <w:tcPr>
            <w:tcW w:w="5386" w:type="dxa"/>
          </w:tcPr>
          <w:p w14:paraId="61B5ED29" w14:textId="50AB43C9" w:rsidR="009601F7" w:rsidRDefault="0067512B">
            <w:pPr>
              <w:rPr>
                <w:lang w:eastAsia="zh-CN"/>
              </w:rPr>
            </w:pPr>
            <w:r w:rsidRPr="0067512B">
              <w:rPr>
                <w:sz w:val="19"/>
                <w:lang w:eastAsia="zh-CN"/>
              </w:rPr>
              <w:t>删除非住宅类型和明显不合理的数据，最终保留</w:t>
            </w:r>
            <w:r w:rsidRPr="0067512B">
              <w:rPr>
                <w:sz w:val="19"/>
                <w:lang w:eastAsia="zh-CN"/>
              </w:rPr>
              <w:t xml:space="preserve"> 10,864 </w:t>
            </w:r>
            <w:r w:rsidRPr="0067512B">
              <w:rPr>
                <w:sz w:val="19"/>
                <w:lang w:eastAsia="zh-CN"/>
              </w:rPr>
              <w:t>条</w:t>
            </w:r>
          </w:p>
        </w:tc>
        <w:tc>
          <w:tcPr>
            <w:tcW w:w="1984" w:type="dxa"/>
          </w:tcPr>
          <w:p w14:paraId="1B581C28" w14:textId="77777777" w:rsidR="009601F7" w:rsidRDefault="00000000">
            <w:r>
              <w:rPr>
                <w:sz w:val="19"/>
              </w:rPr>
              <w:t>§2</w:t>
            </w:r>
          </w:p>
        </w:tc>
      </w:tr>
      <w:tr w:rsidR="009601F7" w14:paraId="6CB16987" w14:textId="77777777">
        <w:trPr>
          <w:jc w:val="center"/>
        </w:trPr>
        <w:tc>
          <w:tcPr>
            <w:tcW w:w="1701" w:type="dxa"/>
          </w:tcPr>
          <w:p w14:paraId="23036309" w14:textId="4F0CDE69" w:rsidR="009601F7" w:rsidRDefault="0067512B">
            <w:r>
              <w:rPr>
                <w:rFonts w:hint="eastAsia"/>
                <w:sz w:val="19"/>
                <w:lang w:eastAsia="zh-CN"/>
              </w:rPr>
              <w:t>数据</w:t>
            </w:r>
            <w:proofErr w:type="spellStart"/>
            <w:r w:rsidR="00000000">
              <w:rPr>
                <w:sz w:val="19"/>
              </w:rPr>
              <w:t>划分</w:t>
            </w:r>
            <w:proofErr w:type="spellEnd"/>
          </w:p>
        </w:tc>
        <w:tc>
          <w:tcPr>
            <w:tcW w:w="5386" w:type="dxa"/>
          </w:tcPr>
          <w:p w14:paraId="53FB0E3C" w14:textId="09F0804C" w:rsidR="009601F7" w:rsidRDefault="0067512B">
            <w:pPr>
              <w:rPr>
                <w:lang w:eastAsia="zh-CN"/>
              </w:rPr>
            </w:pPr>
            <w:r w:rsidRPr="0067512B">
              <w:rPr>
                <w:sz w:val="19"/>
                <w:lang w:eastAsia="zh-CN"/>
              </w:rPr>
              <w:t>按时间划分：</w:t>
            </w:r>
            <w:r w:rsidRPr="0067512B">
              <w:rPr>
                <w:sz w:val="19"/>
                <w:lang w:eastAsia="zh-CN"/>
              </w:rPr>
              <w:t xml:space="preserve">2016–2020 </w:t>
            </w:r>
            <w:r w:rsidRPr="0067512B">
              <w:rPr>
                <w:sz w:val="19"/>
                <w:lang w:eastAsia="zh-CN"/>
              </w:rPr>
              <w:t>训练，</w:t>
            </w:r>
            <w:r w:rsidRPr="0067512B">
              <w:rPr>
                <w:sz w:val="19"/>
                <w:lang w:eastAsia="zh-CN"/>
              </w:rPr>
              <w:t xml:space="preserve">2021 </w:t>
            </w:r>
            <w:r w:rsidRPr="0067512B">
              <w:rPr>
                <w:sz w:val="19"/>
                <w:lang w:eastAsia="zh-CN"/>
              </w:rPr>
              <w:t>上半年验证，</w:t>
            </w:r>
            <w:r w:rsidRPr="0067512B">
              <w:rPr>
                <w:sz w:val="19"/>
                <w:lang w:eastAsia="zh-CN"/>
              </w:rPr>
              <w:t xml:space="preserve">2021 </w:t>
            </w:r>
            <w:r w:rsidRPr="0067512B">
              <w:rPr>
                <w:sz w:val="19"/>
                <w:lang w:eastAsia="zh-CN"/>
              </w:rPr>
              <w:t>下半年测试</w:t>
            </w:r>
          </w:p>
        </w:tc>
        <w:tc>
          <w:tcPr>
            <w:tcW w:w="1984" w:type="dxa"/>
          </w:tcPr>
          <w:p w14:paraId="615DF5F4" w14:textId="77777777" w:rsidR="009601F7" w:rsidRDefault="00000000">
            <w:r>
              <w:rPr>
                <w:sz w:val="19"/>
              </w:rPr>
              <w:t>§3</w:t>
            </w:r>
          </w:p>
        </w:tc>
      </w:tr>
      <w:tr w:rsidR="009601F7" w14:paraId="47F88B64" w14:textId="77777777">
        <w:trPr>
          <w:jc w:val="center"/>
        </w:trPr>
        <w:tc>
          <w:tcPr>
            <w:tcW w:w="1701" w:type="dxa"/>
          </w:tcPr>
          <w:p w14:paraId="6D2A62B7" w14:textId="66DBA3A8" w:rsidR="009601F7" w:rsidRDefault="0067512B">
            <w:pPr>
              <w:rPr>
                <w:rFonts w:hint="eastAsia"/>
                <w:lang w:eastAsia="zh-CN"/>
              </w:rPr>
            </w:pPr>
            <w:r>
              <w:rPr>
                <w:rFonts w:hint="eastAsia"/>
                <w:lang w:eastAsia="zh-CN"/>
              </w:rPr>
              <w:t>评价方法</w:t>
            </w:r>
          </w:p>
        </w:tc>
        <w:tc>
          <w:tcPr>
            <w:tcW w:w="5386" w:type="dxa"/>
          </w:tcPr>
          <w:p w14:paraId="0E19FE4B" w14:textId="2965BEFF" w:rsidR="009601F7" w:rsidRDefault="0067512B">
            <w:pPr>
              <w:rPr>
                <w:lang w:eastAsia="zh-CN"/>
              </w:rPr>
            </w:pPr>
            <w:r w:rsidRPr="0067512B">
              <w:rPr>
                <w:sz w:val="19"/>
                <w:lang w:eastAsia="zh-CN"/>
              </w:rPr>
              <w:t>用</w:t>
            </w:r>
            <w:r w:rsidRPr="0067512B">
              <w:rPr>
                <w:sz w:val="19"/>
                <w:lang w:eastAsia="zh-CN"/>
              </w:rPr>
              <w:t xml:space="preserve"> PPE10</w:t>
            </w:r>
            <w:r w:rsidRPr="0067512B">
              <w:rPr>
                <w:sz w:val="19"/>
                <w:lang w:eastAsia="zh-CN"/>
              </w:rPr>
              <w:t>（误差在</w:t>
            </w:r>
            <w:r w:rsidRPr="0067512B">
              <w:rPr>
                <w:sz w:val="19"/>
                <w:lang w:eastAsia="zh-CN"/>
              </w:rPr>
              <w:t xml:space="preserve"> 10% </w:t>
            </w:r>
            <w:r w:rsidRPr="0067512B">
              <w:rPr>
                <w:sz w:val="19"/>
                <w:lang w:eastAsia="zh-CN"/>
              </w:rPr>
              <w:t>以内的比例）和</w:t>
            </w:r>
            <w:r w:rsidRPr="0067512B">
              <w:rPr>
                <w:sz w:val="19"/>
                <w:lang w:eastAsia="zh-CN"/>
              </w:rPr>
              <w:t xml:space="preserve"> MdAPE</w:t>
            </w:r>
            <w:r w:rsidRPr="0067512B">
              <w:rPr>
                <w:sz w:val="19"/>
                <w:lang w:eastAsia="zh-CN"/>
              </w:rPr>
              <w:t>（中位相对误</w:t>
            </w:r>
            <w:r w:rsidRPr="0067512B">
              <w:rPr>
                <w:sz w:val="19"/>
                <w:lang w:eastAsia="zh-CN"/>
              </w:rPr>
              <w:lastRenderedPageBreak/>
              <w:t>差）比较预测价格和真实价格，并加入简单方法作为基准</w:t>
            </w:r>
          </w:p>
        </w:tc>
        <w:tc>
          <w:tcPr>
            <w:tcW w:w="1984" w:type="dxa"/>
          </w:tcPr>
          <w:p w14:paraId="163D47CF" w14:textId="77777777" w:rsidR="009601F7" w:rsidRDefault="00000000">
            <w:r>
              <w:rPr>
                <w:sz w:val="19"/>
              </w:rPr>
              <w:lastRenderedPageBreak/>
              <w:t>§4</w:t>
            </w:r>
          </w:p>
        </w:tc>
      </w:tr>
      <w:tr w:rsidR="009601F7" w14:paraId="0E0910F2" w14:textId="77777777">
        <w:trPr>
          <w:jc w:val="center"/>
        </w:trPr>
        <w:tc>
          <w:tcPr>
            <w:tcW w:w="1701" w:type="dxa"/>
          </w:tcPr>
          <w:p w14:paraId="25086833" w14:textId="0CCB2F72" w:rsidR="009601F7" w:rsidRDefault="0067512B">
            <w:pPr>
              <w:rPr>
                <w:rFonts w:hint="eastAsia"/>
                <w:lang w:eastAsia="zh-CN"/>
              </w:rPr>
            </w:pPr>
            <w:r>
              <w:rPr>
                <w:rFonts w:hint="eastAsia"/>
                <w:lang w:eastAsia="zh-CN"/>
              </w:rPr>
              <w:t>模型训练</w:t>
            </w:r>
          </w:p>
        </w:tc>
        <w:tc>
          <w:tcPr>
            <w:tcW w:w="5386" w:type="dxa"/>
          </w:tcPr>
          <w:p w14:paraId="4E924372" w14:textId="597957C8" w:rsidR="009601F7" w:rsidRDefault="0067512B">
            <w:r w:rsidRPr="0067512B">
              <w:rPr>
                <w:sz w:val="19"/>
              </w:rPr>
              <w:t>训练并比较</w:t>
            </w:r>
            <w:r w:rsidRPr="0067512B">
              <w:rPr>
                <w:sz w:val="19"/>
              </w:rPr>
              <w:t xml:space="preserve"> Ridge</w:t>
            </w:r>
            <w:r w:rsidRPr="0067512B">
              <w:rPr>
                <w:sz w:val="19"/>
              </w:rPr>
              <w:t>、</w:t>
            </w:r>
            <w:r w:rsidRPr="0067512B">
              <w:rPr>
                <w:sz w:val="19"/>
              </w:rPr>
              <w:t xml:space="preserve">LightGBM </w:t>
            </w:r>
            <w:r w:rsidRPr="0067512B">
              <w:rPr>
                <w:sz w:val="19"/>
              </w:rPr>
              <w:t>和神经网络三种模型</w:t>
            </w:r>
          </w:p>
        </w:tc>
        <w:tc>
          <w:tcPr>
            <w:tcW w:w="1984" w:type="dxa"/>
          </w:tcPr>
          <w:p w14:paraId="5C323ADD" w14:textId="77777777" w:rsidR="009601F7" w:rsidRDefault="00000000">
            <w:r>
              <w:rPr>
                <w:sz w:val="19"/>
              </w:rPr>
              <w:t>§5–7</w:t>
            </w:r>
          </w:p>
        </w:tc>
      </w:tr>
      <w:tr w:rsidR="009601F7" w14:paraId="67F50166" w14:textId="77777777">
        <w:trPr>
          <w:jc w:val="center"/>
        </w:trPr>
        <w:tc>
          <w:tcPr>
            <w:tcW w:w="1701" w:type="dxa"/>
          </w:tcPr>
          <w:p w14:paraId="0CDBD388" w14:textId="686DD8EE" w:rsidR="009601F7" w:rsidRDefault="0067512B">
            <w:r>
              <w:rPr>
                <w:rFonts w:hint="eastAsia"/>
                <w:lang w:eastAsia="zh-CN"/>
              </w:rPr>
              <w:t>改进最终模型</w:t>
            </w:r>
          </w:p>
        </w:tc>
        <w:tc>
          <w:tcPr>
            <w:tcW w:w="5386" w:type="dxa"/>
          </w:tcPr>
          <w:p w14:paraId="684EC40C" w14:textId="11BEB462" w:rsidR="009601F7" w:rsidRDefault="0067512B">
            <w:pPr>
              <w:rPr>
                <w:lang w:eastAsia="zh-CN"/>
              </w:rPr>
            </w:pPr>
            <w:r w:rsidRPr="0067512B">
              <w:rPr>
                <w:sz w:val="19"/>
                <w:lang w:eastAsia="zh-CN"/>
              </w:rPr>
              <w:t>利用房价指数减少市场整体涨跌对预测结果的影响</w:t>
            </w:r>
          </w:p>
        </w:tc>
        <w:tc>
          <w:tcPr>
            <w:tcW w:w="1984" w:type="dxa"/>
          </w:tcPr>
          <w:p w14:paraId="30C3F0AE" w14:textId="77777777" w:rsidR="009601F7" w:rsidRDefault="00000000">
            <w:r>
              <w:rPr>
                <w:sz w:val="19"/>
              </w:rPr>
              <w:t>§8</w:t>
            </w:r>
          </w:p>
        </w:tc>
      </w:tr>
      <w:tr w:rsidR="009601F7" w14:paraId="706AD226" w14:textId="77777777">
        <w:trPr>
          <w:jc w:val="center"/>
        </w:trPr>
        <w:tc>
          <w:tcPr>
            <w:tcW w:w="1701" w:type="dxa"/>
          </w:tcPr>
          <w:p w14:paraId="3D439D1E" w14:textId="0E8B77A8" w:rsidR="009601F7" w:rsidRDefault="0067512B">
            <w:r>
              <w:rPr>
                <w:rFonts w:hint="eastAsia"/>
                <w:lang w:eastAsia="zh-CN"/>
              </w:rPr>
              <w:t>进一步测试</w:t>
            </w:r>
          </w:p>
        </w:tc>
        <w:tc>
          <w:tcPr>
            <w:tcW w:w="5386" w:type="dxa"/>
          </w:tcPr>
          <w:p w14:paraId="65EF536D" w14:textId="6C12DD0E" w:rsidR="009601F7" w:rsidRDefault="0067512B">
            <w:pPr>
              <w:rPr>
                <w:lang w:eastAsia="zh-CN"/>
              </w:rPr>
            </w:pPr>
            <w:r w:rsidRPr="0067512B">
              <w:rPr>
                <w:sz w:val="19"/>
                <w:lang w:eastAsia="zh-CN"/>
              </w:rPr>
              <w:t>比较不同损失函数，并加入预测价格区间</w:t>
            </w:r>
          </w:p>
        </w:tc>
        <w:tc>
          <w:tcPr>
            <w:tcW w:w="1984" w:type="dxa"/>
          </w:tcPr>
          <w:p w14:paraId="29605A09" w14:textId="77777777" w:rsidR="009601F7" w:rsidRDefault="00000000">
            <w:r>
              <w:rPr>
                <w:sz w:val="19"/>
              </w:rPr>
              <w:t>§9</w:t>
            </w:r>
          </w:p>
        </w:tc>
      </w:tr>
      <w:tr w:rsidR="009601F7" w14:paraId="1C993018" w14:textId="77777777">
        <w:trPr>
          <w:jc w:val="center"/>
        </w:trPr>
        <w:tc>
          <w:tcPr>
            <w:tcW w:w="1701" w:type="dxa"/>
          </w:tcPr>
          <w:p w14:paraId="4D0CF590" w14:textId="628F29A3" w:rsidR="009601F7" w:rsidRDefault="0067512B">
            <w:r>
              <w:rPr>
                <w:rFonts w:hint="eastAsia"/>
                <w:lang w:eastAsia="zh-CN"/>
              </w:rPr>
              <w:t>结果分析</w:t>
            </w:r>
          </w:p>
        </w:tc>
        <w:tc>
          <w:tcPr>
            <w:tcW w:w="5386" w:type="dxa"/>
          </w:tcPr>
          <w:p w14:paraId="05357599" w14:textId="652CE154" w:rsidR="009601F7" w:rsidRDefault="0067512B">
            <w:pPr>
              <w:rPr>
                <w:lang w:eastAsia="zh-CN"/>
              </w:rPr>
            </w:pPr>
            <w:r w:rsidRPr="0067512B">
              <w:rPr>
                <w:sz w:val="19"/>
                <w:lang w:eastAsia="zh-CN"/>
              </w:rPr>
              <w:t>分析模型在哪些价格、距离和房屋类型上预测得好或不好</w:t>
            </w:r>
          </w:p>
        </w:tc>
        <w:tc>
          <w:tcPr>
            <w:tcW w:w="1984" w:type="dxa"/>
          </w:tcPr>
          <w:p w14:paraId="6EED31B7" w14:textId="77777777" w:rsidR="009601F7" w:rsidRDefault="00000000">
            <w:r>
              <w:rPr>
                <w:sz w:val="19"/>
              </w:rPr>
              <w:t>§10</w:t>
            </w:r>
          </w:p>
        </w:tc>
      </w:tr>
      <w:tr w:rsidR="009601F7" w14:paraId="47E2708A" w14:textId="77777777">
        <w:trPr>
          <w:jc w:val="center"/>
        </w:trPr>
        <w:tc>
          <w:tcPr>
            <w:tcW w:w="1701" w:type="dxa"/>
          </w:tcPr>
          <w:p w14:paraId="3BD6D0E0" w14:textId="5EBFD24C" w:rsidR="009601F7" w:rsidRDefault="0067512B">
            <w:r>
              <w:t>实际预测</w:t>
            </w:r>
          </w:p>
        </w:tc>
        <w:tc>
          <w:tcPr>
            <w:tcW w:w="5386" w:type="dxa"/>
          </w:tcPr>
          <w:p w14:paraId="3B17F825" w14:textId="30DBCE40" w:rsidR="009601F7" w:rsidRDefault="0067512B">
            <w:r w:rsidRPr="0067512B">
              <w:rPr>
                <w:sz w:val="19"/>
              </w:rPr>
              <w:t>将最终模型做成</w:t>
            </w:r>
            <w:r w:rsidRPr="0067512B">
              <w:rPr>
                <w:sz w:val="19"/>
              </w:rPr>
              <w:t xml:space="preserve"> estimate_price()</w:t>
            </w:r>
            <w:r w:rsidRPr="0067512B">
              <w:rPr>
                <w:sz w:val="19"/>
              </w:rPr>
              <w:t>，输入房屋信息即可得到预测价格和价格区间</w:t>
            </w:r>
          </w:p>
        </w:tc>
        <w:tc>
          <w:tcPr>
            <w:tcW w:w="1984" w:type="dxa"/>
          </w:tcPr>
          <w:p w14:paraId="219763F5" w14:textId="77777777" w:rsidR="009601F7" w:rsidRDefault="00000000">
            <w:r>
              <w:rPr>
                <w:sz w:val="19"/>
              </w:rPr>
              <w:t>§11</w:t>
            </w:r>
          </w:p>
        </w:tc>
      </w:tr>
    </w:tbl>
    <w:p w14:paraId="5504435C" w14:textId="77777777" w:rsidR="009601F7" w:rsidRDefault="009601F7">
      <w:pPr>
        <w:spacing w:after="40"/>
      </w:pPr>
    </w:p>
    <w:p w14:paraId="1F990979" w14:textId="77777777" w:rsidR="009601F7" w:rsidRDefault="00000000">
      <w:pPr>
        <w:pStyle w:val="21"/>
        <w:spacing w:before="160" w:after="120"/>
      </w:pPr>
      <w:r>
        <w:rPr>
          <w:rFonts w:ascii="Times New Roman" w:eastAsia="黑体" w:hAnsi="Times New Roman"/>
          <w:color w:val="000000"/>
        </w:rPr>
        <w:t xml:space="preserve">2.2  </w:t>
      </w:r>
      <w:r>
        <w:rPr>
          <w:rFonts w:ascii="Times New Roman" w:eastAsia="黑体" w:hAnsi="Times New Roman"/>
          <w:color w:val="000000"/>
        </w:rPr>
        <w:t>按时间划分数据</w:t>
      </w:r>
    </w:p>
    <w:p w14:paraId="4E734EF5" w14:textId="77777777" w:rsidR="007A43DA" w:rsidRDefault="007A43DA" w:rsidP="007A43DA">
      <w:pPr>
        <w:ind w:firstLine="420"/>
        <w:rPr>
          <w:rFonts w:hint="eastAsia"/>
          <w:lang w:eastAsia="zh-CN"/>
        </w:rPr>
      </w:pPr>
      <w:r>
        <w:rPr>
          <w:rFonts w:hint="eastAsia"/>
          <w:lang w:eastAsia="zh-CN"/>
        </w:rPr>
        <w:t>在实际应用中，房价预测模型只能使用过去已经发生的成交数据来预测之后的房价，因此本项目按照成交时间划分数据，而不是随机划分。训练集包括</w:t>
      </w:r>
      <w:r>
        <w:rPr>
          <w:rFonts w:hint="eastAsia"/>
          <w:lang w:eastAsia="zh-CN"/>
        </w:rPr>
        <w:t xml:space="preserve"> 2021 </w:t>
      </w:r>
      <w:r>
        <w:rPr>
          <w:rFonts w:hint="eastAsia"/>
          <w:lang w:eastAsia="zh-CN"/>
        </w:rPr>
        <w:t>年以前的</w:t>
      </w:r>
      <w:r>
        <w:rPr>
          <w:rFonts w:hint="eastAsia"/>
          <w:lang w:eastAsia="zh-CN"/>
        </w:rPr>
        <w:t xml:space="preserve"> 5,629 </w:t>
      </w:r>
      <w:r>
        <w:rPr>
          <w:rFonts w:hint="eastAsia"/>
          <w:lang w:eastAsia="zh-CN"/>
        </w:rPr>
        <w:t>条成交记录，房价中位数为</w:t>
      </w:r>
      <w:r>
        <w:rPr>
          <w:rFonts w:hint="eastAsia"/>
          <w:lang w:eastAsia="zh-CN"/>
        </w:rPr>
        <w:t xml:space="preserve"> 111 </w:t>
      </w:r>
      <w:r>
        <w:rPr>
          <w:rFonts w:hint="eastAsia"/>
          <w:lang w:eastAsia="zh-CN"/>
        </w:rPr>
        <w:t>万澳元；验证集包括</w:t>
      </w:r>
      <w:r>
        <w:rPr>
          <w:rFonts w:hint="eastAsia"/>
          <w:lang w:eastAsia="zh-CN"/>
        </w:rPr>
        <w:t xml:space="preserve"> 2021 </w:t>
      </w:r>
      <w:r>
        <w:rPr>
          <w:rFonts w:hint="eastAsia"/>
          <w:lang w:eastAsia="zh-CN"/>
        </w:rPr>
        <w:t>年</w:t>
      </w:r>
      <w:r>
        <w:rPr>
          <w:rFonts w:hint="eastAsia"/>
          <w:lang w:eastAsia="zh-CN"/>
        </w:rPr>
        <w:t xml:space="preserve"> 1 </w:t>
      </w:r>
      <w:r>
        <w:rPr>
          <w:rFonts w:hint="eastAsia"/>
          <w:lang w:eastAsia="zh-CN"/>
        </w:rPr>
        <w:t>月至</w:t>
      </w:r>
      <w:r>
        <w:rPr>
          <w:rFonts w:hint="eastAsia"/>
          <w:lang w:eastAsia="zh-CN"/>
        </w:rPr>
        <w:t xml:space="preserve"> 6 </w:t>
      </w:r>
      <w:r>
        <w:rPr>
          <w:rFonts w:hint="eastAsia"/>
          <w:lang w:eastAsia="zh-CN"/>
        </w:rPr>
        <w:t>月的</w:t>
      </w:r>
      <w:r>
        <w:rPr>
          <w:rFonts w:hint="eastAsia"/>
          <w:lang w:eastAsia="zh-CN"/>
        </w:rPr>
        <w:t xml:space="preserve"> 1,328 </w:t>
      </w:r>
      <w:r>
        <w:rPr>
          <w:rFonts w:hint="eastAsia"/>
          <w:lang w:eastAsia="zh-CN"/>
        </w:rPr>
        <w:t>条记录，中位数为</w:t>
      </w:r>
      <w:r>
        <w:rPr>
          <w:rFonts w:hint="eastAsia"/>
          <w:lang w:eastAsia="zh-CN"/>
        </w:rPr>
        <w:t xml:space="preserve"> 173 </w:t>
      </w:r>
      <w:r>
        <w:rPr>
          <w:rFonts w:hint="eastAsia"/>
          <w:lang w:eastAsia="zh-CN"/>
        </w:rPr>
        <w:t>万澳元；测试集包括</w:t>
      </w:r>
      <w:r>
        <w:rPr>
          <w:rFonts w:hint="eastAsia"/>
          <w:lang w:eastAsia="zh-CN"/>
        </w:rPr>
        <w:t xml:space="preserve"> 2021 </w:t>
      </w:r>
      <w:r>
        <w:rPr>
          <w:rFonts w:hint="eastAsia"/>
          <w:lang w:eastAsia="zh-CN"/>
        </w:rPr>
        <w:t>年</w:t>
      </w:r>
      <w:r>
        <w:rPr>
          <w:rFonts w:hint="eastAsia"/>
          <w:lang w:eastAsia="zh-CN"/>
        </w:rPr>
        <w:t xml:space="preserve"> 7 </w:t>
      </w:r>
      <w:r>
        <w:rPr>
          <w:rFonts w:hint="eastAsia"/>
          <w:lang w:eastAsia="zh-CN"/>
        </w:rPr>
        <w:t>月及之后的</w:t>
      </w:r>
      <w:r>
        <w:rPr>
          <w:rFonts w:hint="eastAsia"/>
          <w:lang w:eastAsia="zh-CN"/>
        </w:rPr>
        <w:t xml:space="preserve"> 3,907 </w:t>
      </w:r>
      <w:r>
        <w:rPr>
          <w:rFonts w:hint="eastAsia"/>
          <w:lang w:eastAsia="zh-CN"/>
        </w:rPr>
        <w:t>条记录，中位数为</w:t>
      </w:r>
      <w:r>
        <w:rPr>
          <w:rFonts w:hint="eastAsia"/>
          <w:lang w:eastAsia="zh-CN"/>
        </w:rPr>
        <w:t xml:space="preserve"> 165 </w:t>
      </w:r>
      <w:r>
        <w:rPr>
          <w:rFonts w:hint="eastAsia"/>
          <w:lang w:eastAsia="zh-CN"/>
        </w:rPr>
        <w:t>万澳元。由于</w:t>
      </w:r>
      <w:r>
        <w:rPr>
          <w:rFonts w:hint="eastAsia"/>
          <w:lang w:eastAsia="zh-CN"/>
        </w:rPr>
        <w:t xml:space="preserve"> 2021 </w:t>
      </w:r>
      <w:r>
        <w:rPr>
          <w:rFonts w:hint="eastAsia"/>
          <w:lang w:eastAsia="zh-CN"/>
        </w:rPr>
        <w:t>年悉尼房价出现了明显上涨，我将上半年作为验证集，用来选择和调整模型，下半年作为测试集，用来评价模型最终预测未来市场的能力。</w:t>
      </w:r>
    </w:p>
    <w:p w14:paraId="0E877A4A" w14:textId="5E24A203" w:rsidR="009601F7" w:rsidRDefault="007A43DA" w:rsidP="007A43DA">
      <w:pPr>
        <w:ind w:firstLine="420"/>
        <w:rPr>
          <w:lang w:eastAsia="zh-CN"/>
        </w:rPr>
      </w:pPr>
      <w:r>
        <w:rPr>
          <w:rFonts w:hint="eastAsia"/>
          <w:lang w:eastAsia="zh-CN"/>
        </w:rPr>
        <w:t>作为对比，我另外进行了随机划分实验。相同大小的随机训练集中，有</w:t>
      </w:r>
      <w:r>
        <w:rPr>
          <w:rFonts w:hint="eastAsia"/>
          <w:lang w:eastAsia="zh-CN"/>
        </w:rPr>
        <w:t xml:space="preserve"> 47% </w:t>
      </w:r>
      <w:r>
        <w:rPr>
          <w:rFonts w:hint="eastAsia"/>
          <w:lang w:eastAsia="zh-CN"/>
        </w:rPr>
        <w:t>的数据来自</w:t>
      </w:r>
      <w:r>
        <w:rPr>
          <w:rFonts w:hint="eastAsia"/>
          <w:lang w:eastAsia="zh-CN"/>
        </w:rPr>
        <w:t xml:space="preserve"> 2021 </w:t>
      </w:r>
      <w:r>
        <w:rPr>
          <w:rFonts w:hint="eastAsia"/>
          <w:lang w:eastAsia="zh-CN"/>
        </w:rPr>
        <w:t>年及以后，房价中位数也从时间划分训练集的</w:t>
      </w:r>
      <w:r>
        <w:rPr>
          <w:rFonts w:hint="eastAsia"/>
          <w:lang w:eastAsia="zh-CN"/>
        </w:rPr>
        <w:t xml:space="preserve"> 111 </w:t>
      </w:r>
      <w:r>
        <w:rPr>
          <w:rFonts w:hint="eastAsia"/>
          <w:lang w:eastAsia="zh-CN"/>
        </w:rPr>
        <w:t>万澳元上升到</w:t>
      </w:r>
      <w:r>
        <w:rPr>
          <w:rFonts w:hint="eastAsia"/>
          <w:lang w:eastAsia="zh-CN"/>
        </w:rPr>
        <w:t xml:space="preserve"> 138 </w:t>
      </w:r>
      <w:r>
        <w:rPr>
          <w:rFonts w:hint="eastAsia"/>
          <w:lang w:eastAsia="zh-CN"/>
        </w:rPr>
        <w:t>万澳元。这意味着随机划分会把部分未来市场的数据放入训练集，使训练数据和测试数据更加相似，因此得到的结果可能比真实应用情况更好。这个实验只用于比较随机划分和时间划分的差异，不用于最终模型的训练和选择</w:t>
      </w:r>
      <w:r w:rsidR="00000000">
        <w:rPr>
          <w:lang w:eastAsia="zh-CN"/>
        </w:rPr>
        <w:t>。</w:t>
      </w:r>
    </w:p>
    <w:p w14:paraId="7E6B1011"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2.3  </w:t>
      </w:r>
      <w:r>
        <w:rPr>
          <w:rFonts w:ascii="Times New Roman" w:eastAsia="黑体" w:hAnsi="Times New Roman"/>
          <w:color w:val="000000"/>
          <w:lang w:eastAsia="zh-CN"/>
        </w:rPr>
        <w:t>评价指标</w:t>
      </w:r>
    </w:p>
    <w:p w14:paraId="14FDFAB5" w14:textId="77777777" w:rsidR="007A43DA" w:rsidRDefault="007A43DA" w:rsidP="007A43DA">
      <w:pPr>
        <w:ind w:firstLine="420"/>
        <w:rPr>
          <w:rFonts w:hint="eastAsia"/>
          <w:lang w:eastAsia="zh-CN"/>
        </w:rPr>
      </w:pPr>
      <w:r>
        <w:rPr>
          <w:rFonts w:hint="eastAsia"/>
          <w:lang w:eastAsia="zh-CN"/>
        </w:rPr>
        <w:t>房价预测更适合关注相对误差，而不只是绝对金额的误差。例如，一套</w:t>
      </w:r>
      <w:r>
        <w:rPr>
          <w:rFonts w:hint="eastAsia"/>
          <w:lang w:eastAsia="zh-CN"/>
        </w:rPr>
        <w:t xml:space="preserve"> 100 </w:t>
      </w:r>
      <w:r>
        <w:rPr>
          <w:rFonts w:hint="eastAsia"/>
          <w:lang w:eastAsia="zh-CN"/>
        </w:rPr>
        <w:t>万澳元的房子预测偏差</w:t>
      </w:r>
      <w:r>
        <w:rPr>
          <w:rFonts w:hint="eastAsia"/>
          <w:lang w:eastAsia="zh-CN"/>
        </w:rPr>
        <w:t xml:space="preserve"> 10 </w:t>
      </w:r>
      <w:r>
        <w:rPr>
          <w:rFonts w:hint="eastAsia"/>
          <w:lang w:eastAsia="zh-CN"/>
        </w:rPr>
        <w:t>万澳元，相当于</w:t>
      </w:r>
      <w:r>
        <w:rPr>
          <w:rFonts w:hint="eastAsia"/>
          <w:lang w:eastAsia="zh-CN"/>
        </w:rPr>
        <w:t xml:space="preserve"> 10%</w:t>
      </w:r>
      <w:r>
        <w:rPr>
          <w:rFonts w:hint="eastAsia"/>
          <w:lang w:eastAsia="zh-CN"/>
        </w:rPr>
        <w:t>；但对于一套</w:t>
      </w:r>
      <w:r>
        <w:rPr>
          <w:rFonts w:hint="eastAsia"/>
          <w:lang w:eastAsia="zh-CN"/>
        </w:rPr>
        <w:t xml:space="preserve"> 1000 </w:t>
      </w:r>
      <w:r>
        <w:rPr>
          <w:rFonts w:hint="eastAsia"/>
          <w:lang w:eastAsia="zh-CN"/>
        </w:rPr>
        <w:t>万澳元的房子，同样</w:t>
      </w:r>
      <w:r>
        <w:rPr>
          <w:rFonts w:hint="eastAsia"/>
          <w:lang w:eastAsia="zh-CN"/>
        </w:rPr>
        <w:t xml:space="preserve"> 10 </w:t>
      </w:r>
      <w:r>
        <w:rPr>
          <w:rFonts w:hint="eastAsia"/>
          <w:lang w:eastAsia="zh-CN"/>
        </w:rPr>
        <w:t>万澳元的误差只相当于</w:t>
      </w:r>
      <w:r>
        <w:rPr>
          <w:rFonts w:hint="eastAsia"/>
          <w:lang w:eastAsia="zh-CN"/>
        </w:rPr>
        <w:t xml:space="preserve"> 1%</w:t>
      </w:r>
      <w:r>
        <w:rPr>
          <w:rFonts w:hint="eastAsia"/>
          <w:lang w:eastAsia="zh-CN"/>
        </w:rPr>
        <w:t>。因此，本项目主要使用相对误差来评价模型，并以</w:t>
      </w:r>
      <w:r>
        <w:rPr>
          <w:rFonts w:hint="eastAsia"/>
          <w:lang w:eastAsia="zh-CN"/>
        </w:rPr>
        <w:t xml:space="preserve"> PPE10 </w:t>
      </w:r>
      <w:r>
        <w:rPr>
          <w:rFonts w:hint="eastAsia"/>
          <w:lang w:eastAsia="zh-CN"/>
        </w:rPr>
        <w:t>和</w:t>
      </w:r>
      <w:r>
        <w:rPr>
          <w:rFonts w:hint="eastAsia"/>
          <w:lang w:eastAsia="zh-CN"/>
        </w:rPr>
        <w:t xml:space="preserve"> MdAPE </w:t>
      </w:r>
      <w:r>
        <w:rPr>
          <w:rFonts w:hint="eastAsia"/>
          <w:lang w:eastAsia="zh-CN"/>
        </w:rPr>
        <w:t>作为主要指标，同时使用中位偏差和</w:t>
      </w:r>
      <w:r>
        <w:rPr>
          <w:rFonts w:hint="eastAsia"/>
          <w:lang w:eastAsia="zh-CN"/>
        </w:rPr>
        <w:t xml:space="preserve"> RMSE </w:t>
      </w:r>
      <w:r>
        <w:rPr>
          <w:rFonts w:hint="eastAsia"/>
          <w:lang w:eastAsia="zh-CN"/>
        </w:rPr>
        <w:t>作为辅助指标。</w:t>
      </w:r>
    </w:p>
    <w:p w14:paraId="6E87AB85" w14:textId="77777777" w:rsidR="007A43DA" w:rsidRDefault="007A43DA" w:rsidP="007A43DA">
      <w:pPr>
        <w:ind w:firstLine="420"/>
        <w:rPr>
          <w:rFonts w:hint="eastAsia"/>
          <w:lang w:eastAsia="zh-CN"/>
        </w:rPr>
      </w:pPr>
      <w:r>
        <w:rPr>
          <w:rFonts w:hint="eastAsia"/>
          <w:lang w:eastAsia="zh-CN"/>
        </w:rPr>
        <w:t>对于每一套房，</w:t>
      </w:r>
      <w:r>
        <w:rPr>
          <w:rFonts w:hint="eastAsia"/>
          <w:lang w:eastAsia="zh-CN"/>
        </w:rPr>
        <w:t>APE</w:t>
      </w:r>
      <w:r>
        <w:rPr>
          <w:rFonts w:hint="eastAsia"/>
          <w:lang w:eastAsia="zh-CN"/>
        </w:rPr>
        <w:t>（</w:t>
      </w:r>
      <w:r>
        <w:rPr>
          <w:rFonts w:hint="eastAsia"/>
          <w:lang w:eastAsia="zh-CN"/>
        </w:rPr>
        <w:t>Absolute Percentage Error</w:t>
      </w:r>
      <w:r>
        <w:rPr>
          <w:rFonts w:hint="eastAsia"/>
          <w:lang w:eastAsia="zh-CN"/>
        </w:rPr>
        <w:t>）表示预测价格与真实成交价格之间的百分比误差：</w:t>
      </w:r>
    </w:p>
    <w:p w14:paraId="6C545C4D" w14:textId="65CC0F3D" w:rsidR="009601F7" w:rsidRDefault="007A43DA" w:rsidP="007A43DA">
      <w:pPr>
        <w:ind w:firstLine="420"/>
        <w:rPr>
          <w:lang w:eastAsia="zh-CN"/>
        </w:rPr>
      </w:pPr>
      <w:r>
        <w:rPr>
          <w:lang w:eastAsia="zh-CN"/>
        </w:rPr>
        <w:t>APE = |</w:t>
      </w:r>
      <w:r>
        <w:rPr>
          <w:rFonts w:hint="eastAsia"/>
          <w:lang w:eastAsia="zh-CN"/>
        </w:rPr>
        <w:t>预测价格</w:t>
      </w:r>
      <w:r>
        <w:rPr>
          <w:lang w:eastAsia="zh-CN"/>
        </w:rPr>
        <w:t xml:space="preserve"> − </w:t>
      </w:r>
      <w:r>
        <w:rPr>
          <w:rFonts w:hint="eastAsia"/>
          <w:lang w:eastAsia="zh-CN"/>
        </w:rPr>
        <w:t>真实价格</w:t>
      </w:r>
      <w:r>
        <w:rPr>
          <w:lang w:eastAsia="zh-CN"/>
        </w:rPr>
        <w:t xml:space="preserve">| / </w:t>
      </w:r>
      <w:r>
        <w:rPr>
          <w:rFonts w:hint="eastAsia"/>
          <w:lang w:eastAsia="zh-CN"/>
        </w:rPr>
        <w:t>真实价格</w:t>
      </w:r>
    </w:p>
    <w:tbl>
      <w:tblPr>
        <w:tblStyle w:val="aff1"/>
        <w:tblW w:w="0" w:type="auto"/>
        <w:jc w:val="center"/>
        <w:tblLook w:val="04A0" w:firstRow="1" w:lastRow="0" w:firstColumn="1" w:lastColumn="0" w:noHBand="0" w:noVBand="1"/>
      </w:tblPr>
      <w:tblGrid>
        <w:gridCol w:w="1474"/>
        <w:gridCol w:w="3515"/>
        <w:gridCol w:w="4082"/>
      </w:tblGrid>
      <w:tr w:rsidR="009601F7" w14:paraId="3EA73348" w14:textId="77777777">
        <w:trPr>
          <w:jc w:val="center"/>
        </w:trPr>
        <w:tc>
          <w:tcPr>
            <w:tcW w:w="1474" w:type="dxa"/>
            <w:shd w:val="clear" w:color="auto" w:fill="E7E6E6"/>
          </w:tcPr>
          <w:p w14:paraId="7B65E709" w14:textId="77777777" w:rsidR="009601F7" w:rsidRDefault="00000000">
            <w:proofErr w:type="spellStart"/>
            <w:r>
              <w:rPr>
                <w:rFonts w:eastAsia="黑体"/>
                <w:b/>
                <w:sz w:val="19"/>
              </w:rPr>
              <w:t>指标</w:t>
            </w:r>
            <w:proofErr w:type="spellEnd"/>
          </w:p>
        </w:tc>
        <w:tc>
          <w:tcPr>
            <w:tcW w:w="3515" w:type="dxa"/>
            <w:shd w:val="clear" w:color="auto" w:fill="E7E6E6"/>
          </w:tcPr>
          <w:p w14:paraId="0F5D4839" w14:textId="77777777" w:rsidR="009601F7" w:rsidRDefault="00000000">
            <w:r>
              <w:rPr>
                <w:rFonts w:eastAsia="黑体"/>
                <w:b/>
                <w:sz w:val="19"/>
              </w:rPr>
              <w:t>定义</w:t>
            </w:r>
          </w:p>
        </w:tc>
        <w:tc>
          <w:tcPr>
            <w:tcW w:w="4082" w:type="dxa"/>
            <w:shd w:val="clear" w:color="auto" w:fill="E7E6E6"/>
          </w:tcPr>
          <w:p w14:paraId="08A8613E" w14:textId="77777777" w:rsidR="009601F7" w:rsidRDefault="00000000">
            <w:r>
              <w:rPr>
                <w:rFonts w:eastAsia="黑体"/>
                <w:b/>
                <w:sz w:val="19"/>
              </w:rPr>
              <w:t>作用</w:t>
            </w:r>
          </w:p>
        </w:tc>
      </w:tr>
      <w:tr w:rsidR="009601F7" w14:paraId="44E1D2B1" w14:textId="77777777">
        <w:trPr>
          <w:jc w:val="center"/>
        </w:trPr>
        <w:tc>
          <w:tcPr>
            <w:tcW w:w="1474" w:type="dxa"/>
          </w:tcPr>
          <w:p w14:paraId="2F672DFE" w14:textId="77777777" w:rsidR="009601F7" w:rsidRDefault="00000000">
            <w:r>
              <w:rPr>
                <w:sz w:val="19"/>
              </w:rPr>
              <w:t>PPE10</w:t>
            </w:r>
          </w:p>
        </w:tc>
        <w:tc>
          <w:tcPr>
            <w:tcW w:w="3515" w:type="dxa"/>
          </w:tcPr>
          <w:p w14:paraId="245C4523" w14:textId="1DE293C9" w:rsidR="009601F7" w:rsidRDefault="007A43DA">
            <w:pPr>
              <w:rPr>
                <w:lang w:eastAsia="zh-CN"/>
              </w:rPr>
            </w:pPr>
            <w:r w:rsidRPr="007A43DA">
              <w:rPr>
                <w:sz w:val="19"/>
                <w:lang w:eastAsia="zh-CN"/>
              </w:rPr>
              <w:t>预测误差在</w:t>
            </w:r>
            <w:r w:rsidRPr="007A43DA">
              <w:rPr>
                <w:sz w:val="19"/>
                <w:lang w:eastAsia="zh-CN"/>
              </w:rPr>
              <w:t xml:space="preserve"> ±10% </w:t>
            </w:r>
            <w:r w:rsidRPr="007A43DA">
              <w:rPr>
                <w:sz w:val="19"/>
                <w:lang w:eastAsia="zh-CN"/>
              </w:rPr>
              <w:t>以内的房屋比例</w:t>
            </w:r>
          </w:p>
        </w:tc>
        <w:tc>
          <w:tcPr>
            <w:tcW w:w="4082" w:type="dxa"/>
          </w:tcPr>
          <w:p w14:paraId="02D51DB8" w14:textId="230FFFFA" w:rsidR="009601F7" w:rsidRDefault="007A43DA">
            <w:pPr>
              <w:rPr>
                <w:lang w:eastAsia="zh-CN"/>
              </w:rPr>
            </w:pPr>
            <w:r w:rsidRPr="007A43DA">
              <w:rPr>
                <w:sz w:val="19"/>
                <w:lang w:eastAsia="zh-CN"/>
              </w:rPr>
              <w:t>主要指标。数值越高，说明越多房屋的估价接近真实成交价</w:t>
            </w:r>
          </w:p>
        </w:tc>
      </w:tr>
      <w:tr w:rsidR="009601F7" w14:paraId="630F66AE" w14:textId="77777777">
        <w:trPr>
          <w:jc w:val="center"/>
        </w:trPr>
        <w:tc>
          <w:tcPr>
            <w:tcW w:w="1474" w:type="dxa"/>
          </w:tcPr>
          <w:p w14:paraId="265CA8A5" w14:textId="77777777" w:rsidR="009601F7" w:rsidRDefault="00000000">
            <w:r>
              <w:rPr>
                <w:sz w:val="19"/>
              </w:rPr>
              <w:t>MdAPE</w:t>
            </w:r>
          </w:p>
        </w:tc>
        <w:tc>
          <w:tcPr>
            <w:tcW w:w="3515" w:type="dxa"/>
          </w:tcPr>
          <w:p w14:paraId="4BBE9257" w14:textId="4A4919F1" w:rsidR="009601F7" w:rsidRDefault="007A43DA">
            <w:pPr>
              <w:rPr>
                <w:lang w:eastAsia="zh-CN"/>
              </w:rPr>
            </w:pPr>
            <w:r w:rsidRPr="007A43DA">
              <w:rPr>
                <w:sz w:val="19"/>
                <w:lang w:eastAsia="zh-CN"/>
              </w:rPr>
              <w:t>所有房屋百分比误差的中位数</w:t>
            </w:r>
          </w:p>
        </w:tc>
        <w:tc>
          <w:tcPr>
            <w:tcW w:w="4082" w:type="dxa"/>
          </w:tcPr>
          <w:p w14:paraId="6900E99F" w14:textId="35705916" w:rsidR="009601F7" w:rsidRDefault="007A43DA">
            <w:pPr>
              <w:rPr>
                <w:lang w:eastAsia="zh-CN"/>
              </w:rPr>
            </w:pPr>
            <w:r w:rsidRPr="007A43DA">
              <w:rPr>
                <w:sz w:val="19"/>
                <w:lang w:eastAsia="zh-CN"/>
              </w:rPr>
              <w:t>主要指标。表示一套</w:t>
            </w:r>
            <w:r w:rsidRPr="007A43DA">
              <w:rPr>
                <w:sz w:val="19"/>
                <w:lang w:eastAsia="zh-CN"/>
              </w:rPr>
              <w:t>“</w:t>
            </w:r>
            <w:r w:rsidRPr="007A43DA">
              <w:rPr>
                <w:sz w:val="19"/>
                <w:lang w:eastAsia="zh-CN"/>
              </w:rPr>
              <w:t>典型房屋</w:t>
            </w:r>
            <w:r w:rsidRPr="007A43DA">
              <w:rPr>
                <w:sz w:val="19"/>
                <w:lang w:eastAsia="zh-CN"/>
              </w:rPr>
              <w:t>”</w:t>
            </w:r>
            <w:r w:rsidRPr="007A43DA">
              <w:rPr>
                <w:sz w:val="19"/>
                <w:lang w:eastAsia="zh-CN"/>
              </w:rPr>
              <w:t>的预测误差，越低越好</w:t>
            </w:r>
          </w:p>
        </w:tc>
      </w:tr>
      <w:tr w:rsidR="009601F7" w14:paraId="2AB42B51" w14:textId="77777777">
        <w:trPr>
          <w:jc w:val="center"/>
        </w:trPr>
        <w:tc>
          <w:tcPr>
            <w:tcW w:w="1474" w:type="dxa"/>
          </w:tcPr>
          <w:p w14:paraId="60E30CF5" w14:textId="77777777" w:rsidR="009601F7" w:rsidRDefault="00000000">
            <w:proofErr w:type="spellStart"/>
            <w:r>
              <w:rPr>
                <w:sz w:val="19"/>
              </w:rPr>
              <w:lastRenderedPageBreak/>
              <w:t>中位偏差</w:t>
            </w:r>
            <w:proofErr w:type="spellEnd"/>
          </w:p>
        </w:tc>
        <w:tc>
          <w:tcPr>
            <w:tcW w:w="3515" w:type="dxa"/>
          </w:tcPr>
          <w:p w14:paraId="0174F47D" w14:textId="58EE0F8F" w:rsidR="009601F7" w:rsidRDefault="007A43DA">
            <w:pPr>
              <w:rPr>
                <w:lang w:eastAsia="zh-CN"/>
              </w:rPr>
            </w:pPr>
            <w:r w:rsidRPr="007A43DA">
              <w:rPr>
                <w:sz w:val="19"/>
                <w:lang w:eastAsia="zh-CN"/>
              </w:rPr>
              <w:t>预测价格相对真实价格整体偏高或偏低的程度</w:t>
            </w:r>
          </w:p>
        </w:tc>
        <w:tc>
          <w:tcPr>
            <w:tcW w:w="4082" w:type="dxa"/>
          </w:tcPr>
          <w:p w14:paraId="7ED41EF2" w14:textId="0B039E28" w:rsidR="009601F7" w:rsidRDefault="007A43DA">
            <w:pPr>
              <w:rPr>
                <w:lang w:eastAsia="zh-CN"/>
              </w:rPr>
            </w:pPr>
            <w:r w:rsidRPr="007A43DA">
              <w:rPr>
                <w:sz w:val="19"/>
                <w:lang w:eastAsia="zh-CN"/>
              </w:rPr>
              <w:t>判断模型是否经常高估或低估；负值表示整体偏低，正值表示整体偏高</w:t>
            </w:r>
          </w:p>
        </w:tc>
      </w:tr>
      <w:tr w:rsidR="009601F7" w14:paraId="7FC6281D" w14:textId="77777777">
        <w:trPr>
          <w:jc w:val="center"/>
        </w:trPr>
        <w:tc>
          <w:tcPr>
            <w:tcW w:w="1474" w:type="dxa"/>
          </w:tcPr>
          <w:p w14:paraId="5CEE9BF7" w14:textId="77777777" w:rsidR="009601F7" w:rsidRDefault="00000000">
            <w:r>
              <w:rPr>
                <w:sz w:val="19"/>
              </w:rPr>
              <w:t>RMSE (log)</w:t>
            </w:r>
          </w:p>
        </w:tc>
        <w:tc>
          <w:tcPr>
            <w:tcW w:w="3515" w:type="dxa"/>
          </w:tcPr>
          <w:p w14:paraId="48E22EE4" w14:textId="72BDE1AD" w:rsidR="009601F7" w:rsidRDefault="007A43DA">
            <w:pPr>
              <w:rPr>
                <w:lang w:eastAsia="zh-CN"/>
              </w:rPr>
            </w:pPr>
            <w:r w:rsidRPr="007A43DA">
              <w:rPr>
                <w:sz w:val="19"/>
                <w:lang w:eastAsia="zh-CN"/>
              </w:rPr>
              <w:t>预测值和真实值在对数价格上的误差</w:t>
            </w:r>
          </w:p>
        </w:tc>
        <w:tc>
          <w:tcPr>
            <w:tcW w:w="4082" w:type="dxa"/>
          </w:tcPr>
          <w:p w14:paraId="282DCAB4" w14:textId="6979A6C4" w:rsidR="009601F7" w:rsidRDefault="007A43DA">
            <w:pPr>
              <w:rPr>
                <w:lang w:eastAsia="zh-CN"/>
              </w:rPr>
            </w:pPr>
            <w:r w:rsidRPr="007A43DA">
              <w:rPr>
                <w:sz w:val="19"/>
                <w:lang w:eastAsia="zh-CN"/>
              </w:rPr>
              <w:t>用来观察模型在训练目标上的误差，越低越好</w:t>
            </w:r>
          </w:p>
        </w:tc>
      </w:tr>
      <w:tr w:rsidR="009601F7" w14:paraId="63C69120" w14:textId="77777777">
        <w:trPr>
          <w:jc w:val="center"/>
        </w:trPr>
        <w:tc>
          <w:tcPr>
            <w:tcW w:w="1474" w:type="dxa"/>
          </w:tcPr>
          <w:p w14:paraId="6FFDE0BC" w14:textId="77777777" w:rsidR="009601F7" w:rsidRDefault="00000000">
            <w:r>
              <w:rPr>
                <w:sz w:val="19"/>
              </w:rPr>
              <w:t>RMSE (AUD)</w:t>
            </w:r>
          </w:p>
        </w:tc>
        <w:tc>
          <w:tcPr>
            <w:tcW w:w="3515" w:type="dxa"/>
          </w:tcPr>
          <w:p w14:paraId="79A38467" w14:textId="41E14590" w:rsidR="009601F7" w:rsidRDefault="007A43DA">
            <w:pPr>
              <w:rPr>
                <w:lang w:eastAsia="zh-CN"/>
              </w:rPr>
            </w:pPr>
            <w:r w:rsidRPr="007A43DA">
              <w:rPr>
                <w:sz w:val="19"/>
                <w:lang w:eastAsia="zh-CN"/>
              </w:rPr>
              <w:t>预测价格和真实价格之间的澳元误差</w:t>
            </w:r>
          </w:p>
        </w:tc>
        <w:tc>
          <w:tcPr>
            <w:tcW w:w="4082" w:type="dxa"/>
          </w:tcPr>
          <w:p w14:paraId="111B6A38" w14:textId="3D34F4DD" w:rsidR="009601F7" w:rsidRDefault="007A43DA">
            <w:pPr>
              <w:rPr>
                <w:lang w:eastAsia="zh-CN"/>
              </w:rPr>
            </w:pPr>
            <w:r w:rsidRPr="007A43DA">
              <w:rPr>
                <w:sz w:val="19"/>
                <w:lang w:eastAsia="zh-CN"/>
              </w:rPr>
              <w:t>作为辅助指标报告，但容易受到少数高价房的影响</w:t>
            </w:r>
          </w:p>
        </w:tc>
      </w:tr>
    </w:tbl>
    <w:p w14:paraId="74998C90" w14:textId="77777777" w:rsidR="007A43DA" w:rsidRDefault="007A43DA">
      <w:pPr>
        <w:pStyle w:val="21"/>
        <w:spacing w:before="160" w:after="120"/>
        <w:rPr>
          <w:rFonts w:ascii="Times New Roman" w:eastAsia="宋体" w:hAnsi="Times New Roman" w:cstheme="minorBidi"/>
          <w:b w:val="0"/>
          <w:bCs w:val="0"/>
          <w:color w:val="auto"/>
          <w:sz w:val="22"/>
          <w:szCs w:val="22"/>
          <w:lang w:eastAsia="zh-CN"/>
        </w:rPr>
      </w:pPr>
      <w:r w:rsidRPr="007A43DA">
        <w:rPr>
          <w:rFonts w:ascii="Times New Roman" w:eastAsia="宋体" w:hAnsi="Times New Roman" w:cstheme="minorBidi"/>
          <w:b w:val="0"/>
          <w:bCs w:val="0"/>
          <w:color w:val="auto"/>
          <w:sz w:val="22"/>
          <w:szCs w:val="22"/>
          <w:lang w:eastAsia="zh-CN"/>
        </w:rPr>
        <w:t>需要注意的是，模型训练时优化的误差和实际评价模型时关注的指标并不完全相同。一个模型的训练误差更低，并不一定代表更多房屋能够预测在真实价格的</w:t>
      </w:r>
      <w:r w:rsidRPr="007A43DA">
        <w:rPr>
          <w:rFonts w:ascii="Times New Roman" w:eastAsia="宋体" w:hAnsi="Times New Roman" w:cstheme="minorBidi"/>
          <w:b w:val="0"/>
          <w:bCs w:val="0"/>
          <w:color w:val="auto"/>
          <w:sz w:val="22"/>
          <w:szCs w:val="22"/>
          <w:lang w:eastAsia="zh-CN"/>
        </w:rPr>
        <w:t xml:space="preserve"> ±10% </w:t>
      </w:r>
      <w:r w:rsidRPr="007A43DA">
        <w:rPr>
          <w:rFonts w:ascii="Times New Roman" w:eastAsia="宋体" w:hAnsi="Times New Roman" w:cstheme="minorBidi"/>
          <w:b w:val="0"/>
          <w:bCs w:val="0"/>
          <w:color w:val="auto"/>
          <w:sz w:val="22"/>
          <w:szCs w:val="22"/>
          <w:lang w:eastAsia="zh-CN"/>
        </w:rPr>
        <w:t>以内。这个问题将在第</w:t>
      </w:r>
      <w:r w:rsidRPr="007A43DA">
        <w:rPr>
          <w:rFonts w:ascii="Times New Roman" w:eastAsia="宋体" w:hAnsi="Times New Roman" w:cstheme="minorBidi"/>
          <w:b w:val="0"/>
          <w:bCs w:val="0"/>
          <w:color w:val="auto"/>
          <w:sz w:val="22"/>
          <w:szCs w:val="22"/>
          <w:lang w:eastAsia="zh-CN"/>
        </w:rPr>
        <w:t xml:space="preserve"> 2.9 </w:t>
      </w:r>
      <w:r w:rsidRPr="007A43DA">
        <w:rPr>
          <w:rFonts w:ascii="Times New Roman" w:eastAsia="宋体" w:hAnsi="Times New Roman" w:cstheme="minorBidi"/>
          <w:b w:val="0"/>
          <w:bCs w:val="0"/>
          <w:color w:val="auto"/>
          <w:sz w:val="22"/>
          <w:szCs w:val="22"/>
          <w:lang w:eastAsia="zh-CN"/>
        </w:rPr>
        <w:t>节进一步分析。</w:t>
      </w:r>
    </w:p>
    <w:p w14:paraId="12BBF52F" w14:textId="6D266264" w:rsidR="009601F7" w:rsidRDefault="00000000">
      <w:pPr>
        <w:pStyle w:val="21"/>
        <w:spacing w:before="160" w:after="120"/>
        <w:rPr>
          <w:lang w:eastAsia="zh-CN"/>
        </w:rPr>
      </w:pPr>
      <w:r>
        <w:rPr>
          <w:rFonts w:ascii="Times New Roman" w:eastAsia="黑体" w:hAnsi="Times New Roman"/>
          <w:color w:val="000000"/>
          <w:lang w:eastAsia="zh-CN"/>
        </w:rPr>
        <w:t xml:space="preserve">2.4  </w:t>
      </w:r>
      <w:r>
        <w:rPr>
          <w:rFonts w:ascii="Times New Roman" w:eastAsia="黑体" w:hAnsi="Times New Roman"/>
          <w:color w:val="000000"/>
          <w:lang w:eastAsia="zh-CN"/>
        </w:rPr>
        <w:t>基线：不用模型能做到什么</w:t>
      </w:r>
    </w:p>
    <w:p w14:paraId="461DD8B7" w14:textId="77777777" w:rsidR="007A43DA" w:rsidRDefault="007A43DA" w:rsidP="007A43DA">
      <w:pPr>
        <w:ind w:firstLine="420"/>
        <w:rPr>
          <w:rFonts w:hint="eastAsia"/>
          <w:lang w:eastAsia="zh-CN"/>
        </w:rPr>
      </w:pPr>
      <w:r>
        <w:rPr>
          <w:rFonts w:hint="eastAsia"/>
          <w:lang w:eastAsia="zh-CN"/>
        </w:rPr>
        <w:t>只看机器学习模型自己的预测结果，很难判断它到底表现得好不好。例如，</w:t>
      </w:r>
      <w:r>
        <w:rPr>
          <w:rFonts w:hint="eastAsia"/>
          <w:lang w:eastAsia="zh-CN"/>
        </w:rPr>
        <w:t xml:space="preserve">PPE10 = 40% </w:t>
      </w:r>
      <w:r>
        <w:rPr>
          <w:rFonts w:hint="eastAsia"/>
          <w:lang w:eastAsia="zh-CN"/>
        </w:rPr>
        <w:t>本身并不能说明模型是否真的有效，还需要和一些简单的估价方法进行比较。因此，我使用训练集建立了三个基线方法：整体房价中位数、各</w:t>
      </w:r>
      <w:r>
        <w:rPr>
          <w:rFonts w:hint="eastAsia"/>
          <w:lang w:eastAsia="zh-CN"/>
        </w:rPr>
        <w:t xml:space="preserve"> suburb </w:t>
      </w:r>
      <w:r>
        <w:rPr>
          <w:rFonts w:hint="eastAsia"/>
          <w:lang w:eastAsia="zh-CN"/>
        </w:rPr>
        <w:t>的房价中位数，以及各</w:t>
      </w:r>
      <w:r>
        <w:rPr>
          <w:rFonts w:hint="eastAsia"/>
          <w:lang w:eastAsia="zh-CN"/>
        </w:rPr>
        <w:t xml:space="preserve"> suburb </w:t>
      </w:r>
      <w:r>
        <w:rPr>
          <w:rFonts w:hint="eastAsia"/>
          <w:lang w:eastAsia="zh-CN"/>
        </w:rPr>
        <w:t>和房屋类型组合的房价中位数。对于训练集中没有出现过的</w:t>
      </w:r>
      <w:r>
        <w:rPr>
          <w:rFonts w:hint="eastAsia"/>
          <w:lang w:eastAsia="zh-CN"/>
        </w:rPr>
        <w:t xml:space="preserve"> suburb</w:t>
      </w:r>
      <w:r>
        <w:rPr>
          <w:rFonts w:hint="eastAsia"/>
          <w:lang w:eastAsia="zh-CN"/>
        </w:rPr>
        <w:t>，则使用整体房价中位数作为预测值。</w:t>
      </w:r>
    </w:p>
    <w:p w14:paraId="4FB9CA57" w14:textId="31279FE9" w:rsidR="009601F7" w:rsidRDefault="007A43DA" w:rsidP="007A43DA">
      <w:pPr>
        <w:ind w:firstLine="420"/>
        <w:rPr>
          <w:lang w:eastAsia="zh-CN"/>
        </w:rPr>
      </w:pPr>
      <w:r>
        <w:rPr>
          <w:rFonts w:hint="eastAsia"/>
          <w:lang w:eastAsia="zh-CN"/>
        </w:rPr>
        <w:t>这些基线模型不使用机器学习，而是提供一个简单的参考。如果机器学习模型不能明显超过这些方法，就说明使用更复杂的模型并没有带来足够的提升</w:t>
      </w:r>
      <w:r w:rsidR="00000000">
        <w:rPr>
          <w:lang w:eastAsia="zh-CN"/>
        </w:rPr>
        <w:t>。</w:t>
      </w:r>
    </w:p>
    <w:p w14:paraId="25944346" w14:textId="77777777" w:rsidR="009601F7" w:rsidRDefault="00000000">
      <w:pPr>
        <w:pStyle w:val="21"/>
        <w:spacing w:before="160" w:after="120"/>
      </w:pPr>
      <w:proofErr w:type="gramStart"/>
      <w:r>
        <w:rPr>
          <w:rFonts w:ascii="Times New Roman" w:eastAsia="黑体" w:hAnsi="Times New Roman"/>
          <w:color w:val="000000"/>
        </w:rPr>
        <w:t xml:space="preserve">2.5  </w:t>
      </w:r>
      <w:proofErr w:type="spellStart"/>
      <w:r>
        <w:rPr>
          <w:rFonts w:ascii="Times New Roman" w:eastAsia="黑体" w:hAnsi="Times New Roman"/>
          <w:color w:val="000000"/>
        </w:rPr>
        <w:t>模型一</w:t>
      </w:r>
      <w:proofErr w:type="gramEnd"/>
      <w:r>
        <w:rPr>
          <w:rFonts w:ascii="Times New Roman" w:eastAsia="黑体" w:hAnsi="Times New Roman"/>
          <w:color w:val="000000"/>
        </w:rPr>
        <w:t>：</w:t>
      </w:r>
      <w:r>
        <w:rPr>
          <w:rFonts w:ascii="Times New Roman" w:eastAsia="黑体" w:hAnsi="Times New Roman"/>
          <w:color w:val="000000"/>
        </w:rPr>
        <w:t>Ridge</w:t>
      </w:r>
      <w:proofErr w:type="spellEnd"/>
      <w:r>
        <w:rPr>
          <w:rFonts w:ascii="Times New Roman" w:eastAsia="黑体" w:hAnsi="Times New Roman"/>
          <w:color w:val="000000"/>
        </w:rPr>
        <w:t xml:space="preserve"> </w:t>
      </w:r>
      <w:proofErr w:type="spellStart"/>
      <w:r>
        <w:rPr>
          <w:rFonts w:ascii="Times New Roman" w:eastAsia="黑体" w:hAnsi="Times New Roman"/>
          <w:color w:val="000000"/>
        </w:rPr>
        <w:t>回归</w:t>
      </w:r>
      <w:proofErr w:type="spellEnd"/>
    </w:p>
    <w:p w14:paraId="78A60E90" w14:textId="77777777" w:rsidR="007A43DA" w:rsidRDefault="007A43DA" w:rsidP="007A43DA">
      <w:pPr>
        <w:ind w:firstLine="420"/>
        <w:rPr>
          <w:rFonts w:hint="eastAsia"/>
          <w:lang w:eastAsia="zh-CN"/>
        </w:rPr>
      </w:pPr>
      <w:r>
        <w:rPr>
          <w:rFonts w:hint="eastAsia"/>
          <w:lang w:eastAsia="zh-CN"/>
        </w:rPr>
        <w:t xml:space="preserve">Ridge </w:t>
      </w:r>
      <w:r>
        <w:rPr>
          <w:rFonts w:hint="eastAsia"/>
          <w:lang w:eastAsia="zh-CN"/>
        </w:rPr>
        <w:t>回归是本项目使用的第一个机器学习模型，也是后面复杂模型的一个重要比较对象。三个机器学习模型使用相同的数据和基本特征处理方式。数值特征包括房屋属性、</w:t>
      </w:r>
      <w:r>
        <w:rPr>
          <w:rFonts w:hint="eastAsia"/>
          <w:lang w:eastAsia="zh-CN"/>
        </w:rPr>
        <w:t xml:space="preserve">suburb </w:t>
      </w:r>
      <w:r>
        <w:rPr>
          <w:rFonts w:hint="eastAsia"/>
          <w:lang w:eastAsia="zh-CN"/>
        </w:rPr>
        <w:t>统计信息、</w:t>
      </w:r>
      <w:r>
        <w:rPr>
          <w:rFonts w:hint="eastAsia"/>
          <w:lang w:eastAsia="zh-CN"/>
        </w:rPr>
        <w:t>km_from_cbd</w:t>
      </w:r>
      <w:r>
        <w:rPr>
          <w:rFonts w:hint="eastAsia"/>
          <w:lang w:eastAsia="zh-CN"/>
        </w:rPr>
        <w:t>、</w:t>
      </w:r>
      <w:r>
        <w:rPr>
          <w:rFonts w:hint="eastAsia"/>
          <w:lang w:eastAsia="zh-CN"/>
        </w:rPr>
        <w:t>year</w:t>
      </w:r>
      <w:r>
        <w:rPr>
          <w:rFonts w:hint="eastAsia"/>
          <w:lang w:eastAsia="zh-CN"/>
        </w:rPr>
        <w:t>、</w:t>
      </w:r>
      <w:r>
        <w:rPr>
          <w:rFonts w:hint="eastAsia"/>
          <w:lang w:eastAsia="zh-CN"/>
        </w:rPr>
        <w:t>month</w:t>
      </w:r>
      <w:r>
        <w:rPr>
          <w:rFonts w:hint="eastAsia"/>
          <w:lang w:eastAsia="zh-CN"/>
        </w:rPr>
        <w:t>、</w:t>
      </w:r>
      <w:r>
        <w:rPr>
          <w:rFonts w:hint="eastAsia"/>
          <w:lang w:eastAsia="zh-CN"/>
        </w:rPr>
        <w:t xml:space="preserve">cash_rate </w:t>
      </w:r>
      <w:r>
        <w:rPr>
          <w:rFonts w:hint="eastAsia"/>
          <w:lang w:eastAsia="zh-CN"/>
        </w:rPr>
        <w:t>和</w:t>
      </w:r>
      <w:r>
        <w:rPr>
          <w:rFonts w:hint="eastAsia"/>
          <w:lang w:eastAsia="zh-CN"/>
        </w:rPr>
        <w:t xml:space="preserve"> property_inflation_index</w:t>
      </w:r>
      <w:r>
        <w:rPr>
          <w:rFonts w:hint="eastAsia"/>
          <w:lang w:eastAsia="zh-CN"/>
        </w:rPr>
        <w:t>。其中，</w:t>
      </w:r>
      <w:r>
        <w:rPr>
          <w:rFonts w:hint="eastAsia"/>
          <w:lang w:eastAsia="zh-CN"/>
        </w:rPr>
        <w:t xml:space="preserve">property_size </w:t>
      </w:r>
      <w:r>
        <w:rPr>
          <w:rFonts w:hint="eastAsia"/>
          <w:lang w:eastAsia="zh-CN"/>
        </w:rPr>
        <w:t>的范围较大，因此先进行</w:t>
      </w:r>
      <w:r>
        <w:rPr>
          <w:rFonts w:hint="eastAsia"/>
          <w:lang w:eastAsia="zh-CN"/>
        </w:rPr>
        <w:t xml:space="preserve"> log1p </w:t>
      </w:r>
      <w:r>
        <w:rPr>
          <w:rFonts w:hint="eastAsia"/>
          <w:lang w:eastAsia="zh-CN"/>
        </w:rPr>
        <w:t>转换，再与其他数值特征一起标准化。</w:t>
      </w:r>
      <w:r>
        <w:rPr>
          <w:rFonts w:hint="eastAsia"/>
          <w:lang w:eastAsia="zh-CN"/>
        </w:rPr>
        <w:t xml:space="preserve">type </w:t>
      </w:r>
      <w:r>
        <w:rPr>
          <w:rFonts w:hint="eastAsia"/>
          <w:lang w:eastAsia="zh-CN"/>
        </w:rPr>
        <w:t>和</w:t>
      </w:r>
      <w:r>
        <w:rPr>
          <w:rFonts w:hint="eastAsia"/>
          <w:lang w:eastAsia="zh-CN"/>
        </w:rPr>
        <w:t xml:space="preserve"> suburb </w:t>
      </w:r>
      <w:r>
        <w:rPr>
          <w:rFonts w:hint="eastAsia"/>
          <w:lang w:eastAsia="zh-CN"/>
        </w:rPr>
        <w:t>属于类别变量，因此使用</w:t>
      </w:r>
      <w:r>
        <w:rPr>
          <w:rFonts w:hint="eastAsia"/>
          <w:lang w:eastAsia="zh-CN"/>
        </w:rPr>
        <w:t xml:space="preserve"> one-hot encoding </w:t>
      </w:r>
      <w:r>
        <w:rPr>
          <w:rFonts w:hint="eastAsia"/>
          <w:lang w:eastAsia="zh-CN"/>
        </w:rPr>
        <w:t>转换成模型可以使用的数值形式。处理完成后，共得到</w:t>
      </w:r>
      <w:r>
        <w:rPr>
          <w:rFonts w:hint="eastAsia"/>
          <w:lang w:eastAsia="zh-CN"/>
        </w:rPr>
        <w:t xml:space="preserve"> 616 </w:t>
      </w:r>
      <w:r>
        <w:rPr>
          <w:rFonts w:hint="eastAsia"/>
          <w:lang w:eastAsia="zh-CN"/>
        </w:rPr>
        <w:t>个输入特征。</w:t>
      </w:r>
    </w:p>
    <w:p w14:paraId="1589940A" w14:textId="77777777" w:rsidR="007A43DA" w:rsidRDefault="007A43DA" w:rsidP="007A43DA">
      <w:pPr>
        <w:ind w:firstLine="420"/>
        <w:rPr>
          <w:rFonts w:hint="eastAsia"/>
          <w:lang w:eastAsia="zh-CN"/>
        </w:rPr>
      </w:pPr>
      <w:r>
        <w:rPr>
          <w:rFonts w:hint="eastAsia"/>
          <w:lang w:eastAsia="zh-CN"/>
        </w:rPr>
        <w:t xml:space="preserve">Ridge </w:t>
      </w:r>
      <w:r>
        <w:rPr>
          <w:rFonts w:hint="eastAsia"/>
          <w:lang w:eastAsia="zh-CN"/>
        </w:rPr>
        <w:t>回归可以理解为在线性回归的基础上加入</w:t>
      </w:r>
      <w:r>
        <w:rPr>
          <w:rFonts w:hint="eastAsia"/>
          <w:lang w:eastAsia="zh-CN"/>
        </w:rPr>
        <w:t xml:space="preserve"> L2 </w:t>
      </w:r>
      <w:r>
        <w:rPr>
          <w:rFonts w:hint="eastAsia"/>
          <w:lang w:eastAsia="zh-CN"/>
        </w:rPr>
        <w:t>正则化。模型通过不同特征的权重来预测</w:t>
      </w:r>
      <w:r>
        <w:rPr>
          <w:rFonts w:hint="eastAsia"/>
          <w:lang w:eastAsia="zh-CN"/>
        </w:rPr>
        <w:t xml:space="preserve"> log(price)</w:t>
      </w:r>
      <w:r>
        <w:rPr>
          <w:rFonts w:hint="eastAsia"/>
          <w:lang w:eastAsia="zh-CN"/>
        </w:rPr>
        <w:t>，同时利用</w:t>
      </w:r>
      <w:r>
        <w:rPr>
          <w:rFonts w:hint="eastAsia"/>
          <w:lang w:eastAsia="zh-CN"/>
        </w:rPr>
        <w:t xml:space="preserve"> L2 </w:t>
      </w:r>
      <w:r>
        <w:rPr>
          <w:rFonts w:hint="eastAsia"/>
          <w:lang w:eastAsia="zh-CN"/>
        </w:rPr>
        <w:t>惩罚限制权重变得过大。这样做的原因是本项目经过</w:t>
      </w:r>
      <w:r>
        <w:rPr>
          <w:rFonts w:hint="eastAsia"/>
          <w:lang w:eastAsia="zh-CN"/>
        </w:rPr>
        <w:t xml:space="preserve"> one-hot encoding </w:t>
      </w:r>
      <w:r>
        <w:rPr>
          <w:rFonts w:hint="eastAsia"/>
          <w:lang w:eastAsia="zh-CN"/>
        </w:rPr>
        <w:t>后有</w:t>
      </w:r>
      <w:r>
        <w:rPr>
          <w:rFonts w:hint="eastAsia"/>
          <w:lang w:eastAsia="zh-CN"/>
        </w:rPr>
        <w:t xml:space="preserve"> 600 </w:t>
      </w:r>
      <w:r>
        <w:rPr>
          <w:rFonts w:hint="eastAsia"/>
          <w:lang w:eastAsia="zh-CN"/>
        </w:rPr>
        <w:t>多个特征，而且部分特征之间存在较强的相关性。加入正则化可以降低模型对个别特征的过度依赖，使结果更加稳定。</w:t>
      </w:r>
    </w:p>
    <w:p w14:paraId="5A01027F" w14:textId="77777777" w:rsidR="007A43DA" w:rsidRDefault="007A43DA" w:rsidP="007A43DA">
      <w:pPr>
        <w:ind w:firstLine="420"/>
        <w:rPr>
          <w:lang w:eastAsia="zh-CN"/>
        </w:rPr>
      </w:pPr>
      <w:r>
        <w:rPr>
          <w:rFonts w:hint="eastAsia"/>
          <w:lang w:eastAsia="zh-CN"/>
        </w:rPr>
        <w:t>为了更好地理解</w:t>
      </w:r>
      <w:r>
        <w:rPr>
          <w:lang w:eastAsia="zh-CN"/>
        </w:rPr>
        <w:t xml:space="preserve"> Ridge </w:t>
      </w:r>
      <w:r>
        <w:rPr>
          <w:rFonts w:hint="eastAsia"/>
          <w:lang w:eastAsia="zh-CN"/>
        </w:rPr>
        <w:t>的训练过程，我没有只使用现成的机器学习库。首先，我使用</w:t>
      </w:r>
      <w:r>
        <w:rPr>
          <w:lang w:eastAsia="zh-CN"/>
        </w:rPr>
        <w:t xml:space="preserve"> NumPy </w:t>
      </w:r>
      <w:r>
        <w:rPr>
          <w:rFonts w:hint="eastAsia"/>
          <w:lang w:eastAsia="zh-CN"/>
        </w:rPr>
        <w:t>根据</w:t>
      </w:r>
      <w:r>
        <w:rPr>
          <w:lang w:eastAsia="zh-CN"/>
        </w:rPr>
        <w:t xml:space="preserve"> Ridge </w:t>
      </w:r>
      <w:r>
        <w:rPr>
          <w:rFonts w:hint="eastAsia"/>
          <w:lang w:eastAsia="zh-CN"/>
        </w:rPr>
        <w:t>的闭式解直接计算模型权重，并与</w:t>
      </w:r>
      <w:r>
        <w:rPr>
          <w:lang w:eastAsia="zh-CN"/>
        </w:rPr>
        <w:t xml:space="preserve"> sklearn </w:t>
      </w:r>
      <w:r>
        <w:rPr>
          <w:rFonts w:hint="eastAsia"/>
          <w:lang w:eastAsia="zh-CN"/>
        </w:rPr>
        <w:t>的</w:t>
      </w:r>
      <w:r>
        <w:rPr>
          <w:lang w:eastAsia="zh-CN"/>
        </w:rPr>
        <w:t xml:space="preserve"> Ridge </w:t>
      </w:r>
      <w:r>
        <w:rPr>
          <w:rFonts w:hint="eastAsia"/>
          <w:lang w:eastAsia="zh-CN"/>
        </w:rPr>
        <w:t>结果进行比较，两者的最大权重差约为</w:t>
      </w:r>
      <w:r>
        <w:rPr>
          <w:lang w:eastAsia="zh-CN"/>
        </w:rPr>
        <w:t xml:space="preserve"> 7.3 × 10⁻¹⁵</w:t>
      </w:r>
      <w:r>
        <w:rPr>
          <w:rFonts w:hint="eastAsia"/>
          <w:lang w:eastAsia="zh-CN"/>
        </w:rPr>
        <w:t>，说明我的实现与库中的结果基本一致。</w:t>
      </w:r>
    </w:p>
    <w:p w14:paraId="73C9AB2F" w14:textId="77777777" w:rsidR="007A43DA" w:rsidRDefault="007A43DA" w:rsidP="007A43DA">
      <w:pPr>
        <w:ind w:firstLine="420"/>
        <w:rPr>
          <w:rFonts w:hint="eastAsia"/>
        </w:rPr>
      </w:pPr>
      <w:r>
        <w:rPr>
          <w:rFonts w:hint="eastAsia"/>
        </w:rPr>
        <w:t>之后，我又手动实现了</w:t>
      </w:r>
      <w:r>
        <w:rPr>
          <w:rFonts w:hint="eastAsia"/>
        </w:rPr>
        <w:t xml:space="preserve"> Gradient Descent</w:t>
      </w:r>
      <w:r>
        <w:rPr>
          <w:rFonts w:hint="eastAsia"/>
        </w:rPr>
        <w:t>（</w:t>
      </w:r>
      <w:r>
        <w:rPr>
          <w:rFonts w:hint="eastAsia"/>
        </w:rPr>
        <w:t>GD</w:t>
      </w:r>
      <w:r>
        <w:rPr>
          <w:rFonts w:hint="eastAsia"/>
        </w:rPr>
        <w:t>）和</w:t>
      </w:r>
      <w:r>
        <w:rPr>
          <w:rFonts w:hint="eastAsia"/>
        </w:rPr>
        <w:t xml:space="preserve"> Adam</w:t>
      </w:r>
      <w:r>
        <w:rPr>
          <w:rFonts w:hint="eastAsia"/>
        </w:rPr>
        <w:t>，让它们优化同一个</w:t>
      </w:r>
      <w:r>
        <w:rPr>
          <w:rFonts w:hint="eastAsia"/>
        </w:rPr>
        <w:t xml:space="preserve"> Ridge </w:t>
      </w:r>
      <w:r>
        <w:rPr>
          <w:rFonts w:hint="eastAsia"/>
        </w:rPr>
        <w:t>损失函数。实验中，</w:t>
      </w:r>
      <w:r>
        <w:rPr>
          <w:rFonts w:hint="eastAsia"/>
        </w:rPr>
        <w:t xml:space="preserve">Adam </w:t>
      </w:r>
      <w:r>
        <w:rPr>
          <w:rFonts w:hint="eastAsia"/>
        </w:rPr>
        <w:t>大约在</w:t>
      </w:r>
      <w:r>
        <w:rPr>
          <w:rFonts w:hint="eastAsia"/>
        </w:rPr>
        <w:t xml:space="preserve"> 1,500 </w:t>
      </w:r>
      <w:r>
        <w:rPr>
          <w:rFonts w:hint="eastAsia"/>
        </w:rPr>
        <w:t>次迭代后已经非常接近闭式解，而普通</w:t>
      </w:r>
      <w:r>
        <w:rPr>
          <w:rFonts w:hint="eastAsia"/>
        </w:rPr>
        <w:t xml:space="preserve"> Gradient Descent </w:t>
      </w:r>
      <w:r>
        <w:rPr>
          <w:rFonts w:hint="eastAsia"/>
        </w:rPr>
        <w:t>在</w:t>
      </w:r>
      <w:r>
        <w:rPr>
          <w:rFonts w:hint="eastAsia"/>
        </w:rPr>
        <w:t xml:space="preserve"> 2,000 </w:t>
      </w:r>
      <w:r>
        <w:rPr>
          <w:rFonts w:hint="eastAsia"/>
        </w:rPr>
        <w:t>次迭代后仍然存在明显差距。图</w:t>
      </w:r>
      <w:r>
        <w:rPr>
          <w:rFonts w:hint="eastAsia"/>
        </w:rPr>
        <w:t xml:space="preserve"> 2 </w:t>
      </w:r>
      <w:r>
        <w:rPr>
          <w:rFonts w:hint="eastAsia"/>
        </w:rPr>
        <w:t>展示了两种方法的收敛过程。</w:t>
      </w:r>
    </w:p>
    <w:p w14:paraId="1DA490F3" w14:textId="24E5725A" w:rsidR="009601F7" w:rsidRDefault="007A43DA" w:rsidP="007A43DA">
      <w:pPr>
        <w:ind w:firstLine="420"/>
        <w:rPr>
          <w:lang w:eastAsia="zh-CN"/>
        </w:rPr>
      </w:pPr>
      <w:r>
        <w:rPr>
          <w:rFonts w:hint="eastAsia"/>
          <w:lang w:eastAsia="zh-CN"/>
        </w:rPr>
        <w:t>造成这种差异的一个重要原因是不同特征方向上的优化难度并不相同。本项目</w:t>
      </w:r>
      <w:r>
        <w:rPr>
          <w:rFonts w:hint="eastAsia"/>
          <w:lang w:eastAsia="zh-CN"/>
        </w:rPr>
        <w:t xml:space="preserve"> Ridge </w:t>
      </w:r>
      <w:r>
        <w:rPr>
          <w:rFonts w:hint="eastAsia"/>
          <w:lang w:eastAsia="zh-CN"/>
        </w:rPr>
        <w:t>问题的</w:t>
      </w:r>
      <w:r>
        <w:rPr>
          <w:rFonts w:hint="eastAsia"/>
          <w:lang w:eastAsia="zh-CN"/>
        </w:rPr>
        <w:t xml:space="preserve"> condition number </w:t>
      </w:r>
      <w:r>
        <w:rPr>
          <w:rFonts w:hint="eastAsia"/>
          <w:lang w:eastAsia="zh-CN"/>
        </w:rPr>
        <w:t>约为</w:t>
      </w:r>
      <w:r>
        <w:rPr>
          <w:rFonts w:hint="eastAsia"/>
          <w:lang w:eastAsia="zh-CN"/>
        </w:rPr>
        <w:t xml:space="preserve"> 15,247</w:t>
      </w:r>
      <w:r>
        <w:rPr>
          <w:rFonts w:hint="eastAsia"/>
          <w:lang w:eastAsia="zh-CN"/>
        </w:rPr>
        <w:t>，说明有些方向的损失变化很快，而另一些方向比较平缓。普通</w:t>
      </w:r>
      <w:r>
        <w:rPr>
          <w:rFonts w:hint="eastAsia"/>
          <w:lang w:eastAsia="zh-CN"/>
        </w:rPr>
        <w:t xml:space="preserve"> </w:t>
      </w:r>
      <w:r>
        <w:rPr>
          <w:rFonts w:hint="eastAsia"/>
          <w:lang w:eastAsia="zh-CN"/>
        </w:rPr>
        <w:lastRenderedPageBreak/>
        <w:t xml:space="preserve">Gradient Descent </w:t>
      </w:r>
      <w:r>
        <w:rPr>
          <w:rFonts w:hint="eastAsia"/>
          <w:lang w:eastAsia="zh-CN"/>
        </w:rPr>
        <w:t>对所有参数使用相同的学习率，因此为了保持稳定，整体步长不能太大；</w:t>
      </w:r>
      <w:r>
        <w:rPr>
          <w:rFonts w:hint="eastAsia"/>
          <w:lang w:eastAsia="zh-CN"/>
        </w:rPr>
        <w:t xml:space="preserve">Adam </w:t>
      </w:r>
      <w:r>
        <w:rPr>
          <w:rFonts w:hint="eastAsia"/>
          <w:lang w:eastAsia="zh-CN"/>
        </w:rPr>
        <w:t>会根据每个参数的梯度情况自动调整更新幅度，所以在这个实验中收敛得更快</w:t>
      </w:r>
      <w:r w:rsidR="00000000">
        <w:rPr>
          <w:lang w:eastAsia="zh-CN"/>
        </w:rPr>
        <w:t>。</w:t>
      </w:r>
    </w:p>
    <w:p w14:paraId="4D597911" w14:textId="77777777" w:rsidR="009601F7" w:rsidRDefault="00000000">
      <w:pPr>
        <w:jc w:val="center"/>
      </w:pPr>
      <w:r>
        <w:rPr>
          <w:noProof/>
        </w:rPr>
        <w:drawing>
          <wp:inline distT="0" distB="0" distL="0" distR="0" wp14:anchorId="3556F913" wp14:editId="649E1EE6">
            <wp:extent cx="4680000" cy="23060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4.png"/>
                    <pic:cNvPicPr/>
                  </pic:nvPicPr>
                  <pic:blipFill>
                    <a:blip r:embed="rId7"/>
                    <a:stretch>
                      <a:fillRect/>
                    </a:stretch>
                  </pic:blipFill>
                  <pic:spPr>
                    <a:xfrm>
                      <a:off x="0" y="0"/>
                      <a:ext cx="4680000" cy="2306087"/>
                    </a:xfrm>
                    <a:prstGeom prst="rect">
                      <a:avLst/>
                    </a:prstGeom>
                  </pic:spPr>
                </pic:pic>
              </a:graphicData>
            </a:graphic>
          </wp:inline>
        </w:drawing>
      </w:r>
    </w:p>
    <w:p w14:paraId="7C866341" w14:textId="5C2DF653" w:rsidR="009601F7" w:rsidRDefault="00000000">
      <w:pPr>
        <w:jc w:val="center"/>
        <w:rPr>
          <w:lang w:eastAsia="zh-CN"/>
        </w:rPr>
      </w:pPr>
      <w:r>
        <w:rPr>
          <w:i/>
          <w:sz w:val="19"/>
          <w:lang w:eastAsia="zh-CN"/>
        </w:rPr>
        <w:t>图</w:t>
      </w:r>
      <w:r>
        <w:rPr>
          <w:i/>
          <w:sz w:val="19"/>
          <w:lang w:eastAsia="zh-CN"/>
        </w:rPr>
        <w:t xml:space="preserve"> 2  </w:t>
      </w:r>
      <w:r w:rsidR="007A43DA" w:rsidRPr="007A43DA">
        <w:rPr>
          <w:i/>
          <w:sz w:val="19"/>
          <w:lang w:eastAsia="zh-CN"/>
        </w:rPr>
        <w:t xml:space="preserve">Gradient Descent </w:t>
      </w:r>
      <w:r w:rsidR="007A43DA" w:rsidRPr="007A43DA">
        <w:rPr>
          <w:i/>
          <w:sz w:val="19"/>
          <w:lang w:eastAsia="zh-CN"/>
        </w:rPr>
        <w:t>和</w:t>
      </w:r>
      <w:r w:rsidR="007A43DA" w:rsidRPr="007A43DA">
        <w:rPr>
          <w:i/>
          <w:sz w:val="19"/>
          <w:lang w:eastAsia="zh-CN"/>
        </w:rPr>
        <w:t xml:space="preserve"> Adam </w:t>
      </w:r>
      <w:r w:rsidR="007A43DA" w:rsidRPr="007A43DA">
        <w:rPr>
          <w:i/>
          <w:sz w:val="19"/>
          <w:lang w:eastAsia="zh-CN"/>
        </w:rPr>
        <w:t>在相同</w:t>
      </w:r>
      <w:r w:rsidR="007A43DA" w:rsidRPr="007A43DA">
        <w:rPr>
          <w:i/>
          <w:sz w:val="19"/>
          <w:lang w:eastAsia="zh-CN"/>
        </w:rPr>
        <w:t xml:space="preserve"> Ridge </w:t>
      </w:r>
      <w:r w:rsidR="007A43DA" w:rsidRPr="007A43DA">
        <w:rPr>
          <w:i/>
          <w:sz w:val="19"/>
          <w:lang w:eastAsia="zh-CN"/>
        </w:rPr>
        <w:t>损失函数下的训练过程。</w:t>
      </w:r>
      <w:r w:rsidR="007A43DA" w:rsidRPr="007A43DA">
        <w:rPr>
          <w:i/>
          <w:sz w:val="19"/>
          <w:lang w:eastAsia="zh-CN"/>
        </w:rPr>
        <w:t xml:space="preserve">Adam </w:t>
      </w:r>
      <w:r w:rsidR="007A43DA" w:rsidRPr="007A43DA">
        <w:rPr>
          <w:i/>
          <w:sz w:val="19"/>
          <w:lang w:eastAsia="zh-CN"/>
        </w:rPr>
        <w:t>更快接近闭式解，而普通</w:t>
      </w:r>
      <w:r w:rsidR="007A43DA" w:rsidRPr="007A43DA">
        <w:rPr>
          <w:i/>
          <w:sz w:val="19"/>
          <w:lang w:eastAsia="zh-CN"/>
        </w:rPr>
        <w:t xml:space="preserve"> Gradient Descent </w:t>
      </w:r>
      <w:r w:rsidR="007A43DA" w:rsidRPr="007A43DA">
        <w:rPr>
          <w:i/>
          <w:sz w:val="19"/>
          <w:lang w:eastAsia="zh-CN"/>
        </w:rPr>
        <w:t>收敛较慢。</w:t>
      </w:r>
    </w:p>
    <w:p w14:paraId="4A9AABE6" w14:textId="764C623F" w:rsidR="009601F7" w:rsidRDefault="007A43DA">
      <w:pPr>
        <w:ind w:firstLine="420"/>
        <w:rPr>
          <w:lang w:eastAsia="zh-CN"/>
        </w:rPr>
      </w:pPr>
      <w:r w:rsidRPr="007A43DA">
        <w:t>最后，我使用验证集比较了不同的正则化强度</w:t>
      </w:r>
      <w:r w:rsidRPr="007A43DA">
        <w:t xml:space="preserve"> α</w:t>
      </w:r>
      <w:r w:rsidRPr="007A43DA">
        <w:t>。</w:t>
      </w:r>
      <w:r w:rsidRPr="007A43DA">
        <w:rPr>
          <w:lang w:eastAsia="zh-CN"/>
        </w:rPr>
        <w:t>测试范围为</w:t>
      </w:r>
      <w:r w:rsidRPr="007A43DA">
        <w:rPr>
          <w:lang w:eastAsia="zh-CN"/>
        </w:rPr>
        <w:t xml:space="preserve"> 0.01–100</w:t>
      </w:r>
      <w:r w:rsidRPr="007A43DA">
        <w:rPr>
          <w:lang w:eastAsia="zh-CN"/>
        </w:rPr>
        <w:t>，验证集</w:t>
      </w:r>
      <w:r w:rsidRPr="007A43DA">
        <w:rPr>
          <w:lang w:eastAsia="zh-CN"/>
        </w:rPr>
        <w:t xml:space="preserve"> PPE10 </w:t>
      </w:r>
      <w:r w:rsidRPr="007A43DA">
        <w:rPr>
          <w:lang w:eastAsia="zh-CN"/>
        </w:rPr>
        <w:t>在</w:t>
      </w:r>
      <w:r w:rsidRPr="007A43DA">
        <w:rPr>
          <w:lang w:eastAsia="zh-CN"/>
        </w:rPr>
        <w:t xml:space="preserve"> 31.7%–34.8% </w:t>
      </w:r>
      <w:r w:rsidRPr="007A43DA">
        <w:rPr>
          <w:lang w:eastAsia="zh-CN"/>
        </w:rPr>
        <w:t>之间，其中</w:t>
      </w:r>
      <w:r w:rsidRPr="007A43DA">
        <w:rPr>
          <w:lang w:eastAsia="zh-CN"/>
        </w:rPr>
        <w:t xml:space="preserve"> </w:t>
      </w:r>
      <w:r w:rsidRPr="007A43DA">
        <w:t>α</w:t>
      </w:r>
      <w:r w:rsidRPr="007A43DA">
        <w:rPr>
          <w:lang w:eastAsia="zh-CN"/>
        </w:rPr>
        <w:t xml:space="preserve"> = 1 </w:t>
      </w:r>
      <w:r w:rsidRPr="007A43DA">
        <w:rPr>
          <w:lang w:eastAsia="zh-CN"/>
        </w:rPr>
        <w:t>的表现最好，因此后续</w:t>
      </w:r>
      <w:r w:rsidRPr="007A43DA">
        <w:rPr>
          <w:lang w:eastAsia="zh-CN"/>
        </w:rPr>
        <w:t xml:space="preserve"> Ridge </w:t>
      </w:r>
      <w:r w:rsidRPr="007A43DA">
        <w:rPr>
          <w:lang w:eastAsia="zh-CN"/>
        </w:rPr>
        <w:t>模型使用</w:t>
      </w:r>
      <w:r w:rsidRPr="007A43DA">
        <w:rPr>
          <w:lang w:eastAsia="zh-CN"/>
        </w:rPr>
        <w:t xml:space="preserve"> </w:t>
      </w:r>
      <w:r w:rsidRPr="007A43DA">
        <w:t>α</w:t>
      </w:r>
      <w:r w:rsidRPr="007A43DA">
        <w:rPr>
          <w:lang w:eastAsia="zh-CN"/>
        </w:rPr>
        <w:t xml:space="preserve"> = 1</w:t>
      </w:r>
      <w:r w:rsidR="00000000">
        <w:rPr>
          <w:lang w:eastAsia="zh-CN"/>
        </w:rPr>
        <w:t>。</w:t>
      </w:r>
    </w:p>
    <w:p w14:paraId="2AC176FD"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2.6  </w:t>
      </w:r>
      <w:r>
        <w:rPr>
          <w:rFonts w:ascii="Times New Roman" w:eastAsia="黑体" w:hAnsi="Times New Roman"/>
          <w:color w:val="000000"/>
          <w:lang w:eastAsia="zh-CN"/>
        </w:rPr>
        <w:t>模型二：梯度提升树（</w:t>
      </w:r>
      <w:r>
        <w:rPr>
          <w:rFonts w:ascii="Times New Roman" w:eastAsia="黑体" w:hAnsi="Times New Roman"/>
          <w:color w:val="000000"/>
          <w:lang w:eastAsia="zh-CN"/>
        </w:rPr>
        <w:t>LightGBM</w:t>
      </w:r>
      <w:r>
        <w:rPr>
          <w:rFonts w:ascii="Times New Roman" w:eastAsia="黑体" w:hAnsi="Times New Roman"/>
          <w:color w:val="000000"/>
          <w:lang w:eastAsia="zh-CN"/>
        </w:rPr>
        <w:t>）</w:t>
      </w:r>
    </w:p>
    <w:p w14:paraId="31981C2A" w14:textId="77777777" w:rsidR="003F2E82" w:rsidRDefault="003F2E82" w:rsidP="003F2E82">
      <w:pPr>
        <w:ind w:firstLine="420"/>
        <w:rPr>
          <w:rFonts w:hint="eastAsia"/>
          <w:lang w:eastAsia="zh-CN"/>
        </w:rPr>
      </w:pPr>
      <w:r>
        <w:rPr>
          <w:rFonts w:hint="eastAsia"/>
          <w:lang w:eastAsia="zh-CN"/>
        </w:rPr>
        <w:t xml:space="preserve">Ridge </w:t>
      </w:r>
      <w:r>
        <w:rPr>
          <w:rFonts w:hint="eastAsia"/>
          <w:lang w:eastAsia="zh-CN"/>
        </w:rPr>
        <w:t>回归主要学习每个特征与房价之间的线性关系，但现实中的房价关系往往更加复杂。例如，同样增加一间卧室，在不同</w:t>
      </w:r>
      <w:r>
        <w:rPr>
          <w:rFonts w:hint="eastAsia"/>
          <w:lang w:eastAsia="zh-CN"/>
        </w:rPr>
        <w:t xml:space="preserve"> suburb</w:t>
      </w:r>
      <w:r>
        <w:rPr>
          <w:rFonts w:hint="eastAsia"/>
          <w:lang w:eastAsia="zh-CN"/>
        </w:rPr>
        <w:t>、不同房屋面积和不同房屋类型下，对价格的影响可能并不相同。因此，我选择</w:t>
      </w:r>
      <w:r>
        <w:rPr>
          <w:rFonts w:hint="eastAsia"/>
          <w:lang w:eastAsia="zh-CN"/>
        </w:rPr>
        <w:t xml:space="preserve"> LightGBM </w:t>
      </w:r>
      <w:r>
        <w:rPr>
          <w:rFonts w:hint="eastAsia"/>
          <w:lang w:eastAsia="zh-CN"/>
        </w:rPr>
        <w:t>作为第二个模型，让模型能够自动学习这些非线性关系和特征之间的组合。</w:t>
      </w:r>
    </w:p>
    <w:p w14:paraId="337D4842" w14:textId="77777777" w:rsidR="003F2E82" w:rsidRDefault="003F2E82" w:rsidP="003F2E82">
      <w:pPr>
        <w:ind w:firstLine="420"/>
        <w:rPr>
          <w:rFonts w:hint="eastAsia"/>
          <w:lang w:eastAsia="zh-CN"/>
        </w:rPr>
      </w:pPr>
      <w:r>
        <w:rPr>
          <w:rFonts w:hint="eastAsia"/>
          <w:lang w:eastAsia="zh-CN"/>
        </w:rPr>
        <w:t xml:space="preserve">LightGBM </w:t>
      </w:r>
      <w:r>
        <w:rPr>
          <w:rFonts w:hint="eastAsia"/>
          <w:lang w:eastAsia="zh-CN"/>
        </w:rPr>
        <w:t>通过不断增加决策树来逐步修正前面的预测误差。第一棵树先进行初始预测，后面的树继续学习之前没有预测好的部分，最终结果由所有树的预测组合得到。本项目仍然使用对数房价作为预测目标，并使用平方误差进行训练。</w:t>
      </w:r>
    </w:p>
    <w:p w14:paraId="743FC38D" w14:textId="76377CFB" w:rsidR="009601F7" w:rsidRDefault="003F2E82" w:rsidP="003F2E82">
      <w:pPr>
        <w:ind w:firstLine="420"/>
        <w:rPr>
          <w:lang w:eastAsia="zh-CN"/>
        </w:rPr>
      </w:pPr>
      <w:r>
        <w:rPr>
          <w:rFonts w:hint="eastAsia"/>
          <w:lang w:eastAsia="zh-CN"/>
        </w:rPr>
        <w:t>为了控制模型复杂度，我在验证集上比较了不同的</w:t>
      </w:r>
      <w:r>
        <w:rPr>
          <w:rFonts w:hint="eastAsia"/>
          <w:lang w:eastAsia="zh-CN"/>
        </w:rPr>
        <w:t xml:space="preserve"> num_leaves</w:t>
      </w:r>
      <w:r>
        <w:rPr>
          <w:rFonts w:hint="eastAsia"/>
          <w:lang w:eastAsia="zh-CN"/>
        </w:rPr>
        <w:t>，包括</w:t>
      </w:r>
      <w:r>
        <w:rPr>
          <w:rFonts w:hint="eastAsia"/>
          <w:lang w:eastAsia="zh-CN"/>
        </w:rPr>
        <w:t xml:space="preserve"> 7</w:t>
      </w:r>
      <w:r>
        <w:rPr>
          <w:rFonts w:hint="eastAsia"/>
          <w:lang w:eastAsia="zh-CN"/>
        </w:rPr>
        <w:t>、</w:t>
      </w:r>
      <w:r>
        <w:rPr>
          <w:rFonts w:hint="eastAsia"/>
          <w:lang w:eastAsia="zh-CN"/>
        </w:rPr>
        <w:t>15</w:t>
      </w:r>
      <w:r>
        <w:rPr>
          <w:rFonts w:hint="eastAsia"/>
          <w:lang w:eastAsia="zh-CN"/>
        </w:rPr>
        <w:t>、</w:t>
      </w:r>
      <w:r>
        <w:rPr>
          <w:rFonts w:hint="eastAsia"/>
          <w:lang w:eastAsia="zh-CN"/>
        </w:rPr>
        <w:t xml:space="preserve">31 </w:t>
      </w:r>
      <w:r>
        <w:rPr>
          <w:rFonts w:hint="eastAsia"/>
          <w:lang w:eastAsia="zh-CN"/>
        </w:rPr>
        <w:t>和</w:t>
      </w:r>
      <w:r>
        <w:rPr>
          <w:rFonts w:hint="eastAsia"/>
          <w:lang w:eastAsia="zh-CN"/>
        </w:rPr>
        <w:t xml:space="preserve"> 63</w:t>
      </w:r>
      <w:r>
        <w:rPr>
          <w:rFonts w:hint="eastAsia"/>
          <w:lang w:eastAsia="zh-CN"/>
        </w:rPr>
        <w:t>。结果显示</w:t>
      </w:r>
      <w:r>
        <w:rPr>
          <w:rFonts w:hint="eastAsia"/>
          <w:lang w:eastAsia="zh-CN"/>
        </w:rPr>
        <w:t xml:space="preserve"> 15 </w:t>
      </w:r>
      <w:r>
        <w:rPr>
          <w:rFonts w:hint="eastAsia"/>
          <w:lang w:eastAsia="zh-CN"/>
        </w:rPr>
        <w:t>个叶节点的验证集</w:t>
      </w:r>
      <w:r>
        <w:rPr>
          <w:rFonts w:hint="eastAsia"/>
          <w:lang w:eastAsia="zh-CN"/>
        </w:rPr>
        <w:t xml:space="preserve"> PPE10 </w:t>
      </w:r>
      <w:r>
        <w:rPr>
          <w:rFonts w:hint="eastAsia"/>
          <w:lang w:eastAsia="zh-CN"/>
        </w:rPr>
        <w:t>表现最好，因此最终选择</w:t>
      </w:r>
      <w:r>
        <w:rPr>
          <w:rFonts w:hint="eastAsia"/>
          <w:lang w:eastAsia="zh-CN"/>
        </w:rPr>
        <w:t xml:space="preserve"> num_leaves = 15</w:t>
      </w:r>
      <w:r>
        <w:rPr>
          <w:rFonts w:hint="eastAsia"/>
          <w:lang w:eastAsia="zh-CN"/>
        </w:rPr>
        <w:t>。同时使用</w:t>
      </w:r>
      <w:r>
        <w:rPr>
          <w:rFonts w:hint="eastAsia"/>
          <w:lang w:eastAsia="zh-CN"/>
        </w:rPr>
        <w:t xml:space="preserve"> early stopping</w:t>
      </w:r>
      <w:r>
        <w:rPr>
          <w:rFonts w:hint="eastAsia"/>
          <w:lang w:eastAsia="zh-CN"/>
        </w:rPr>
        <w:t>，当验证误差连续</w:t>
      </w:r>
      <w:r>
        <w:rPr>
          <w:rFonts w:hint="eastAsia"/>
          <w:lang w:eastAsia="zh-CN"/>
        </w:rPr>
        <w:t xml:space="preserve"> 100 </w:t>
      </w:r>
      <w:r>
        <w:rPr>
          <w:rFonts w:hint="eastAsia"/>
          <w:lang w:eastAsia="zh-CN"/>
        </w:rPr>
        <w:t>轮没有改善时停止训练，最终模型在第</w:t>
      </w:r>
      <w:r>
        <w:rPr>
          <w:rFonts w:hint="eastAsia"/>
          <w:lang w:eastAsia="zh-CN"/>
        </w:rPr>
        <w:t xml:space="preserve"> 673 </w:t>
      </w:r>
      <w:r>
        <w:rPr>
          <w:rFonts w:hint="eastAsia"/>
          <w:lang w:eastAsia="zh-CN"/>
        </w:rPr>
        <w:t>轮停止</w:t>
      </w:r>
      <w:r w:rsidR="00000000">
        <w:rPr>
          <w:lang w:eastAsia="zh-CN"/>
        </w:rPr>
        <w:t>。</w:t>
      </w:r>
    </w:p>
    <w:p w14:paraId="4D3DE76A" w14:textId="77777777" w:rsidR="009601F7" w:rsidRDefault="00000000">
      <w:pPr>
        <w:jc w:val="center"/>
      </w:pPr>
      <w:r>
        <w:rPr>
          <w:noProof/>
        </w:rPr>
        <w:lastRenderedPageBreak/>
        <w:drawing>
          <wp:inline distT="0" distB="0" distL="0" distR="0" wp14:anchorId="211444F5" wp14:editId="21A637F5">
            <wp:extent cx="4680000" cy="2309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2.png"/>
                    <pic:cNvPicPr/>
                  </pic:nvPicPr>
                  <pic:blipFill>
                    <a:blip r:embed="rId8"/>
                    <a:stretch>
                      <a:fillRect/>
                    </a:stretch>
                  </pic:blipFill>
                  <pic:spPr>
                    <a:xfrm>
                      <a:off x="0" y="0"/>
                      <a:ext cx="4680000" cy="2309434"/>
                    </a:xfrm>
                    <a:prstGeom prst="rect">
                      <a:avLst/>
                    </a:prstGeom>
                  </pic:spPr>
                </pic:pic>
              </a:graphicData>
            </a:graphic>
          </wp:inline>
        </w:drawing>
      </w:r>
    </w:p>
    <w:p w14:paraId="5AE3BCA0" w14:textId="15D47C81" w:rsidR="009601F7" w:rsidRDefault="00000000">
      <w:pPr>
        <w:jc w:val="center"/>
        <w:rPr>
          <w:lang w:eastAsia="zh-CN"/>
        </w:rPr>
      </w:pPr>
      <w:r>
        <w:rPr>
          <w:i/>
          <w:sz w:val="19"/>
          <w:lang w:eastAsia="zh-CN"/>
        </w:rPr>
        <w:t>图</w:t>
      </w:r>
      <w:r>
        <w:rPr>
          <w:i/>
          <w:sz w:val="19"/>
          <w:lang w:eastAsia="zh-CN"/>
        </w:rPr>
        <w:t xml:space="preserve"> 3  </w:t>
      </w:r>
      <w:r w:rsidR="003F2E82" w:rsidRPr="003F2E82">
        <w:rPr>
          <w:i/>
          <w:sz w:val="19"/>
          <w:lang w:eastAsia="zh-CN"/>
        </w:rPr>
        <w:t xml:space="preserve">LightGBM </w:t>
      </w:r>
      <w:r w:rsidR="003F2E82" w:rsidRPr="003F2E82">
        <w:rPr>
          <w:i/>
          <w:sz w:val="19"/>
          <w:lang w:eastAsia="zh-CN"/>
        </w:rPr>
        <w:t>在训练集和验证集上的误差变化。随着树的数量增加，训练误差持续下降，而验证误差逐渐稳定，因此模型在第</w:t>
      </w:r>
      <w:r w:rsidR="003F2E82" w:rsidRPr="003F2E82">
        <w:rPr>
          <w:i/>
          <w:sz w:val="19"/>
          <w:lang w:eastAsia="zh-CN"/>
        </w:rPr>
        <w:t xml:space="preserve"> 673 </w:t>
      </w:r>
      <w:r w:rsidR="003F2E82" w:rsidRPr="003F2E82">
        <w:rPr>
          <w:i/>
          <w:sz w:val="19"/>
          <w:lang w:eastAsia="zh-CN"/>
        </w:rPr>
        <w:t>轮停止训练。</w:t>
      </w:r>
    </w:p>
    <w:p w14:paraId="520280F9" w14:textId="77777777" w:rsidR="003F2E82" w:rsidRDefault="003F2E82" w:rsidP="003F2E82">
      <w:pPr>
        <w:ind w:firstLine="420"/>
        <w:rPr>
          <w:lang w:eastAsia="zh-CN"/>
        </w:rPr>
      </w:pPr>
      <w:r>
        <w:rPr>
          <w:rFonts w:hint="eastAsia"/>
          <w:lang w:eastAsia="zh-CN"/>
        </w:rPr>
        <w:t>但是，</w:t>
      </w:r>
      <w:r>
        <w:rPr>
          <w:lang w:eastAsia="zh-CN"/>
        </w:rPr>
        <w:t xml:space="preserve">LightGBM </w:t>
      </w:r>
      <w:r>
        <w:rPr>
          <w:rFonts w:hint="eastAsia"/>
          <w:lang w:eastAsia="zh-CN"/>
        </w:rPr>
        <w:t>在测试集上的表现并没有达到预期。测试集</w:t>
      </w:r>
      <w:r>
        <w:rPr>
          <w:lang w:eastAsia="zh-CN"/>
        </w:rPr>
        <w:t xml:space="preserve"> PPE10 </w:t>
      </w:r>
      <w:r>
        <w:rPr>
          <w:rFonts w:hint="eastAsia"/>
          <w:lang w:eastAsia="zh-CN"/>
        </w:rPr>
        <w:t>为</w:t>
      </w:r>
      <w:r>
        <w:rPr>
          <w:lang w:eastAsia="zh-CN"/>
        </w:rPr>
        <w:t xml:space="preserve"> 22.5%</w:t>
      </w:r>
      <w:r>
        <w:rPr>
          <w:rFonts w:hint="eastAsia"/>
          <w:lang w:eastAsia="zh-CN"/>
        </w:rPr>
        <w:t>，中位偏差为</w:t>
      </w:r>
      <w:r>
        <w:rPr>
          <w:lang w:eastAsia="zh-CN"/>
        </w:rPr>
        <w:t xml:space="preserve"> −18.2%</w:t>
      </w:r>
      <w:r>
        <w:rPr>
          <w:rFonts w:hint="eastAsia"/>
          <w:lang w:eastAsia="zh-CN"/>
        </w:rPr>
        <w:t>，而</w:t>
      </w:r>
      <w:r>
        <w:rPr>
          <w:lang w:eastAsia="zh-CN"/>
        </w:rPr>
        <w:t xml:space="preserve"> Ridge </w:t>
      </w:r>
      <w:r>
        <w:rPr>
          <w:rFonts w:hint="eastAsia"/>
          <w:lang w:eastAsia="zh-CN"/>
        </w:rPr>
        <w:t>的</w:t>
      </w:r>
      <w:r>
        <w:rPr>
          <w:lang w:eastAsia="zh-CN"/>
        </w:rPr>
        <w:t xml:space="preserve"> PPE10 </w:t>
      </w:r>
      <w:r>
        <w:rPr>
          <w:rFonts w:hint="eastAsia"/>
          <w:lang w:eastAsia="zh-CN"/>
        </w:rPr>
        <w:t>为</w:t>
      </w:r>
      <w:r>
        <w:rPr>
          <w:lang w:eastAsia="zh-CN"/>
        </w:rPr>
        <w:t xml:space="preserve"> 33.6%</w:t>
      </w:r>
      <w:r>
        <w:rPr>
          <w:rFonts w:hint="eastAsia"/>
          <w:lang w:eastAsia="zh-CN"/>
        </w:rPr>
        <w:t>，中位偏差为</w:t>
      </w:r>
      <w:r>
        <w:rPr>
          <w:lang w:eastAsia="zh-CN"/>
        </w:rPr>
        <w:t xml:space="preserve"> +8.7%</w:t>
      </w:r>
      <w:r>
        <w:rPr>
          <w:rFonts w:hint="eastAsia"/>
          <w:lang w:eastAsia="zh-CN"/>
        </w:rPr>
        <w:t>。这说明</w:t>
      </w:r>
      <w:r>
        <w:rPr>
          <w:lang w:eastAsia="zh-CN"/>
        </w:rPr>
        <w:t xml:space="preserve"> LightGBM </w:t>
      </w:r>
      <w:r>
        <w:rPr>
          <w:rFonts w:hint="eastAsia"/>
          <w:lang w:eastAsia="zh-CN"/>
        </w:rPr>
        <w:t>在</w:t>
      </w:r>
      <w:r>
        <w:rPr>
          <w:lang w:eastAsia="zh-CN"/>
        </w:rPr>
        <w:t xml:space="preserve"> 2021 </w:t>
      </w:r>
      <w:r>
        <w:rPr>
          <w:rFonts w:hint="eastAsia"/>
          <w:lang w:eastAsia="zh-CN"/>
        </w:rPr>
        <w:t>年下半年的房价预测中出现了比较明显的低估。</w:t>
      </w:r>
    </w:p>
    <w:p w14:paraId="451AAD98" w14:textId="77777777" w:rsidR="003F2E82" w:rsidRDefault="003F2E82" w:rsidP="003F2E82">
      <w:pPr>
        <w:ind w:firstLine="420"/>
        <w:rPr>
          <w:rFonts w:hint="eastAsia"/>
          <w:lang w:eastAsia="zh-CN"/>
        </w:rPr>
      </w:pPr>
      <w:r>
        <w:rPr>
          <w:rFonts w:hint="eastAsia"/>
          <w:lang w:eastAsia="zh-CN"/>
        </w:rPr>
        <w:t>为了找出原因，我进行了两个额外实验。首先，我把测试数据中的</w:t>
      </w:r>
      <w:r>
        <w:rPr>
          <w:rFonts w:hint="eastAsia"/>
          <w:lang w:eastAsia="zh-CN"/>
        </w:rPr>
        <w:t xml:space="preserve"> year</w:t>
      </w:r>
      <w:r>
        <w:rPr>
          <w:rFonts w:hint="eastAsia"/>
          <w:lang w:eastAsia="zh-CN"/>
        </w:rPr>
        <w:t>、</w:t>
      </w:r>
      <w:r>
        <w:rPr>
          <w:rFonts w:hint="eastAsia"/>
          <w:lang w:eastAsia="zh-CN"/>
        </w:rPr>
        <w:t xml:space="preserve">cash_rate </w:t>
      </w:r>
      <w:r>
        <w:rPr>
          <w:rFonts w:hint="eastAsia"/>
          <w:lang w:eastAsia="zh-CN"/>
        </w:rPr>
        <w:t>和</w:t>
      </w:r>
      <w:r>
        <w:rPr>
          <w:rFonts w:hint="eastAsia"/>
          <w:lang w:eastAsia="zh-CN"/>
        </w:rPr>
        <w:t xml:space="preserve"> property_inflation_index </w:t>
      </w:r>
      <w:r>
        <w:rPr>
          <w:rFonts w:hint="eastAsia"/>
          <w:lang w:eastAsia="zh-CN"/>
        </w:rPr>
        <w:t>改成</w:t>
      </w:r>
      <w:r>
        <w:rPr>
          <w:rFonts w:hint="eastAsia"/>
          <w:lang w:eastAsia="zh-CN"/>
        </w:rPr>
        <w:t xml:space="preserve"> 2020 </w:t>
      </w:r>
      <w:r>
        <w:rPr>
          <w:rFonts w:hint="eastAsia"/>
          <w:lang w:eastAsia="zh-CN"/>
        </w:rPr>
        <w:t>年底的水平，再重新预测。结果几乎没有变化，说明这些变量虽然被加入模型，但</w:t>
      </w:r>
      <w:r>
        <w:rPr>
          <w:rFonts w:hint="eastAsia"/>
          <w:lang w:eastAsia="zh-CN"/>
        </w:rPr>
        <w:t xml:space="preserve"> LightGBM </w:t>
      </w:r>
      <w:r>
        <w:rPr>
          <w:rFonts w:hint="eastAsia"/>
          <w:lang w:eastAsia="zh-CN"/>
        </w:rPr>
        <w:t>并没有利用它们继续预测训练数据范围以外的市场上涨趋势。</w:t>
      </w:r>
    </w:p>
    <w:p w14:paraId="2B827198" w14:textId="77777777" w:rsidR="003F2E82" w:rsidRDefault="003F2E82" w:rsidP="003F2E82">
      <w:pPr>
        <w:ind w:firstLine="420"/>
        <w:rPr>
          <w:rFonts w:hint="eastAsia"/>
          <w:lang w:eastAsia="zh-CN"/>
        </w:rPr>
      </w:pPr>
      <w:r>
        <w:rPr>
          <w:rFonts w:hint="eastAsia"/>
          <w:lang w:eastAsia="zh-CN"/>
        </w:rPr>
        <w:t>第二，我让</w:t>
      </w:r>
      <w:r>
        <w:rPr>
          <w:rFonts w:hint="eastAsia"/>
          <w:lang w:eastAsia="zh-CN"/>
        </w:rPr>
        <w:t xml:space="preserve"> Ridge </w:t>
      </w:r>
      <w:r>
        <w:rPr>
          <w:rFonts w:hint="eastAsia"/>
          <w:lang w:eastAsia="zh-CN"/>
        </w:rPr>
        <w:t>和</w:t>
      </w:r>
      <w:r>
        <w:rPr>
          <w:rFonts w:hint="eastAsia"/>
          <w:lang w:eastAsia="zh-CN"/>
        </w:rPr>
        <w:t xml:space="preserve"> LightGBM </w:t>
      </w:r>
      <w:r>
        <w:rPr>
          <w:rFonts w:hint="eastAsia"/>
          <w:lang w:eastAsia="zh-CN"/>
        </w:rPr>
        <w:t>都只使用</w:t>
      </w:r>
      <w:r>
        <w:rPr>
          <w:rFonts w:hint="eastAsia"/>
          <w:lang w:eastAsia="zh-CN"/>
        </w:rPr>
        <w:t xml:space="preserve"> 2020 </w:t>
      </w:r>
      <w:r>
        <w:rPr>
          <w:rFonts w:hint="eastAsia"/>
          <w:lang w:eastAsia="zh-CN"/>
        </w:rPr>
        <w:t>年</w:t>
      </w:r>
      <w:r>
        <w:rPr>
          <w:rFonts w:hint="eastAsia"/>
          <w:lang w:eastAsia="zh-CN"/>
        </w:rPr>
        <w:t xml:space="preserve"> 7 </w:t>
      </w:r>
      <w:r>
        <w:rPr>
          <w:rFonts w:hint="eastAsia"/>
          <w:lang w:eastAsia="zh-CN"/>
        </w:rPr>
        <w:t>月以前的数据训练，再预测</w:t>
      </w:r>
      <w:r>
        <w:rPr>
          <w:rFonts w:hint="eastAsia"/>
          <w:lang w:eastAsia="zh-CN"/>
        </w:rPr>
        <w:t xml:space="preserve"> 2020 </w:t>
      </w:r>
      <w:r>
        <w:rPr>
          <w:rFonts w:hint="eastAsia"/>
          <w:lang w:eastAsia="zh-CN"/>
        </w:rPr>
        <w:t>年下半年。此时</w:t>
      </w:r>
      <w:r>
        <w:rPr>
          <w:rFonts w:hint="eastAsia"/>
          <w:lang w:eastAsia="zh-CN"/>
        </w:rPr>
        <w:t xml:space="preserve"> LightGBM </w:t>
      </w:r>
      <w:r>
        <w:rPr>
          <w:rFonts w:hint="eastAsia"/>
          <w:lang w:eastAsia="zh-CN"/>
        </w:rPr>
        <w:t>的</w:t>
      </w:r>
      <w:r>
        <w:rPr>
          <w:rFonts w:hint="eastAsia"/>
          <w:lang w:eastAsia="zh-CN"/>
        </w:rPr>
        <w:t xml:space="preserve"> PPE10 </w:t>
      </w:r>
      <w:r>
        <w:rPr>
          <w:rFonts w:hint="eastAsia"/>
          <w:lang w:eastAsia="zh-CN"/>
        </w:rPr>
        <w:t>为</w:t>
      </w:r>
      <w:r>
        <w:rPr>
          <w:rFonts w:hint="eastAsia"/>
          <w:lang w:eastAsia="zh-CN"/>
        </w:rPr>
        <w:t xml:space="preserve"> 43.7%</w:t>
      </w:r>
      <w:r>
        <w:rPr>
          <w:rFonts w:hint="eastAsia"/>
          <w:lang w:eastAsia="zh-CN"/>
        </w:rPr>
        <w:t>，高于</w:t>
      </w:r>
      <w:r>
        <w:rPr>
          <w:rFonts w:hint="eastAsia"/>
          <w:lang w:eastAsia="zh-CN"/>
        </w:rPr>
        <w:t xml:space="preserve"> Ridge </w:t>
      </w:r>
      <w:r>
        <w:rPr>
          <w:rFonts w:hint="eastAsia"/>
          <w:lang w:eastAsia="zh-CN"/>
        </w:rPr>
        <w:t>的</w:t>
      </w:r>
      <w:r>
        <w:rPr>
          <w:rFonts w:hint="eastAsia"/>
          <w:lang w:eastAsia="zh-CN"/>
        </w:rPr>
        <w:t xml:space="preserve"> 37.1%</w:t>
      </w:r>
      <w:r>
        <w:rPr>
          <w:rFonts w:hint="eastAsia"/>
          <w:lang w:eastAsia="zh-CN"/>
        </w:rPr>
        <w:t>。这说明</w:t>
      </w:r>
      <w:r>
        <w:rPr>
          <w:rFonts w:hint="eastAsia"/>
          <w:lang w:eastAsia="zh-CN"/>
        </w:rPr>
        <w:t xml:space="preserve"> LightGBM </w:t>
      </w:r>
      <w:r>
        <w:rPr>
          <w:rFonts w:hint="eastAsia"/>
          <w:lang w:eastAsia="zh-CN"/>
        </w:rPr>
        <w:t>并不是一直比</w:t>
      </w:r>
      <w:r>
        <w:rPr>
          <w:rFonts w:hint="eastAsia"/>
          <w:lang w:eastAsia="zh-CN"/>
        </w:rPr>
        <w:t xml:space="preserve"> Ridge </w:t>
      </w:r>
      <w:r>
        <w:rPr>
          <w:rFonts w:hint="eastAsia"/>
          <w:lang w:eastAsia="zh-CN"/>
        </w:rPr>
        <w:t>差，而是在预测</w:t>
      </w:r>
      <w:r>
        <w:rPr>
          <w:rFonts w:hint="eastAsia"/>
          <w:lang w:eastAsia="zh-CN"/>
        </w:rPr>
        <w:t xml:space="preserve"> 2021 </w:t>
      </w:r>
      <w:r>
        <w:rPr>
          <w:rFonts w:hint="eastAsia"/>
          <w:lang w:eastAsia="zh-CN"/>
        </w:rPr>
        <w:t>年这个已经明显上涨的新市场时遇到了问题。</w:t>
      </w:r>
    </w:p>
    <w:p w14:paraId="6DC82E46" w14:textId="4104D261" w:rsidR="009601F7" w:rsidRDefault="003F2E82" w:rsidP="003F2E82">
      <w:pPr>
        <w:ind w:firstLine="420"/>
        <w:rPr>
          <w:lang w:eastAsia="zh-CN"/>
        </w:rPr>
      </w:pPr>
      <w:r>
        <w:rPr>
          <w:rFonts w:hint="eastAsia"/>
          <w:lang w:eastAsia="zh-CN"/>
        </w:rPr>
        <w:t>这个结果让我发现，本项目的主要困难不只是选择哪个模型，而是如何处理训练期和测试期之间的市场变化。这个发现也成为后面调整预测目标的重要原因</w:t>
      </w:r>
      <w:r w:rsidR="00000000">
        <w:rPr>
          <w:lang w:eastAsia="zh-CN"/>
        </w:rPr>
        <w:t>。</w:t>
      </w:r>
    </w:p>
    <w:p w14:paraId="33A41FB4"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2.7  </w:t>
      </w:r>
      <w:r>
        <w:rPr>
          <w:rFonts w:ascii="Times New Roman" w:eastAsia="黑体" w:hAnsi="Times New Roman"/>
          <w:color w:val="000000"/>
          <w:lang w:eastAsia="zh-CN"/>
        </w:rPr>
        <w:t>模型三：多层感知机（</w:t>
      </w:r>
      <w:proofErr w:type="spellStart"/>
      <w:r>
        <w:rPr>
          <w:rFonts w:ascii="Times New Roman" w:eastAsia="黑体" w:hAnsi="Times New Roman"/>
          <w:color w:val="000000"/>
          <w:lang w:eastAsia="zh-CN"/>
        </w:rPr>
        <w:t>PyTorch</w:t>
      </w:r>
      <w:proofErr w:type="spellEnd"/>
      <w:r>
        <w:rPr>
          <w:rFonts w:ascii="Times New Roman" w:eastAsia="黑体" w:hAnsi="Times New Roman"/>
          <w:color w:val="000000"/>
          <w:lang w:eastAsia="zh-CN"/>
        </w:rPr>
        <w:t>）</w:t>
      </w:r>
    </w:p>
    <w:p w14:paraId="32FD0972" w14:textId="77777777" w:rsidR="003F2E82" w:rsidRDefault="003F2E82" w:rsidP="003F2E82">
      <w:pPr>
        <w:ind w:firstLine="420"/>
        <w:rPr>
          <w:rFonts w:hint="eastAsia"/>
          <w:lang w:eastAsia="zh-CN"/>
        </w:rPr>
      </w:pPr>
      <w:r>
        <w:rPr>
          <w:rFonts w:hint="eastAsia"/>
          <w:lang w:eastAsia="zh-CN"/>
        </w:rPr>
        <w:t>第三个模型是使用</w:t>
      </w:r>
      <w:r>
        <w:rPr>
          <w:rFonts w:hint="eastAsia"/>
          <w:lang w:eastAsia="zh-CN"/>
        </w:rPr>
        <w:t xml:space="preserve"> </w:t>
      </w:r>
      <w:proofErr w:type="spellStart"/>
      <w:r>
        <w:rPr>
          <w:rFonts w:hint="eastAsia"/>
          <w:lang w:eastAsia="zh-CN"/>
        </w:rPr>
        <w:t>PyTorch</w:t>
      </w:r>
      <w:proofErr w:type="spellEnd"/>
      <w:r>
        <w:rPr>
          <w:rFonts w:hint="eastAsia"/>
          <w:lang w:eastAsia="zh-CN"/>
        </w:rPr>
        <w:t xml:space="preserve"> </w:t>
      </w:r>
      <w:r>
        <w:rPr>
          <w:rFonts w:hint="eastAsia"/>
          <w:lang w:eastAsia="zh-CN"/>
        </w:rPr>
        <w:t>实现的多层感知机（</w:t>
      </w:r>
      <w:r>
        <w:rPr>
          <w:rFonts w:hint="eastAsia"/>
          <w:lang w:eastAsia="zh-CN"/>
        </w:rPr>
        <w:t>MLP</w:t>
      </w:r>
      <w:r>
        <w:rPr>
          <w:rFonts w:hint="eastAsia"/>
          <w:lang w:eastAsia="zh-CN"/>
        </w:rPr>
        <w:t>）。前面的</w:t>
      </w:r>
      <w:r>
        <w:rPr>
          <w:rFonts w:hint="eastAsia"/>
          <w:lang w:eastAsia="zh-CN"/>
        </w:rPr>
        <w:t xml:space="preserve"> Ridge </w:t>
      </w:r>
      <w:r>
        <w:rPr>
          <w:rFonts w:hint="eastAsia"/>
          <w:lang w:eastAsia="zh-CN"/>
        </w:rPr>
        <w:t>模型结构比较简单，而</w:t>
      </w:r>
      <w:r>
        <w:rPr>
          <w:rFonts w:hint="eastAsia"/>
          <w:lang w:eastAsia="zh-CN"/>
        </w:rPr>
        <w:t xml:space="preserve"> LightGBM </w:t>
      </w:r>
      <w:r>
        <w:rPr>
          <w:rFonts w:hint="eastAsia"/>
          <w:lang w:eastAsia="zh-CN"/>
        </w:rPr>
        <w:t>可以学习更复杂的非线性关系。为了进一步比较不同类型的模型，我加入了一个神经网络，观察它在相同数据和特征下的表现。</w:t>
      </w:r>
    </w:p>
    <w:p w14:paraId="30603BBF" w14:textId="77777777" w:rsidR="003F2E82" w:rsidRDefault="003F2E82" w:rsidP="003F2E82">
      <w:pPr>
        <w:ind w:firstLine="420"/>
        <w:rPr>
          <w:rFonts w:hint="eastAsia"/>
          <w:lang w:eastAsia="zh-CN"/>
        </w:rPr>
      </w:pPr>
      <w:r>
        <w:rPr>
          <w:rFonts w:hint="eastAsia"/>
          <w:lang w:eastAsia="zh-CN"/>
        </w:rPr>
        <w:t xml:space="preserve">MLP </w:t>
      </w:r>
      <w:r>
        <w:rPr>
          <w:rFonts w:hint="eastAsia"/>
          <w:lang w:eastAsia="zh-CN"/>
        </w:rPr>
        <w:t>使用与</w:t>
      </w:r>
      <w:r>
        <w:rPr>
          <w:rFonts w:hint="eastAsia"/>
          <w:lang w:eastAsia="zh-CN"/>
        </w:rPr>
        <w:t xml:space="preserve"> Ridge </w:t>
      </w:r>
      <w:r>
        <w:rPr>
          <w:rFonts w:hint="eastAsia"/>
          <w:lang w:eastAsia="zh-CN"/>
        </w:rPr>
        <w:t>相同的</w:t>
      </w:r>
      <w:r>
        <w:rPr>
          <w:rFonts w:hint="eastAsia"/>
          <w:lang w:eastAsia="zh-CN"/>
        </w:rPr>
        <w:t xml:space="preserve"> 616 </w:t>
      </w:r>
      <w:r>
        <w:rPr>
          <w:rFonts w:hint="eastAsia"/>
          <w:lang w:eastAsia="zh-CN"/>
        </w:rPr>
        <w:t>个输入特征，网络结构为</w:t>
      </w:r>
      <w:r>
        <w:rPr>
          <w:rFonts w:hint="eastAsia"/>
          <w:lang w:eastAsia="zh-CN"/>
        </w:rPr>
        <w:t xml:space="preserve"> 616 </w:t>
      </w:r>
      <w:r>
        <w:rPr>
          <w:rFonts w:hint="eastAsia"/>
          <w:lang w:eastAsia="zh-CN"/>
        </w:rPr>
        <w:t>→</w:t>
      </w:r>
      <w:r>
        <w:rPr>
          <w:rFonts w:hint="eastAsia"/>
          <w:lang w:eastAsia="zh-CN"/>
        </w:rPr>
        <w:t xml:space="preserve"> 128 </w:t>
      </w:r>
      <w:r>
        <w:rPr>
          <w:rFonts w:hint="eastAsia"/>
          <w:lang w:eastAsia="zh-CN"/>
        </w:rPr>
        <w:t>→</w:t>
      </w:r>
      <w:r>
        <w:rPr>
          <w:rFonts w:hint="eastAsia"/>
          <w:lang w:eastAsia="zh-CN"/>
        </w:rPr>
        <w:t xml:space="preserve"> 64 </w:t>
      </w:r>
      <w:r>
        <w:rPr>
          <w:rFonts w:hint="eastAsia"/>
          <w:lang w:eastAsia="zh-CN"/>
        </w:rPr>
        <w:t>→</w:t>
      </w:r>
      <w:r>
        <w:rPr>
          <w:rFonts w:hint="eastAsia"/>
          <w:lang w:eastAsia="zh-CN"/>
        </w:rPr>
        <w:t xml:space="preserve"> 1</w:t>
      </w:r>
      <w:r>
        <w:rPr>
          <w:rFonts w:hint="eastAsia"/>
          <w:lang w:eastAsia="zh-CN"/>
        </w:rPr>
        <w:t>，共有</w:t>
      </w:r>
      <w:r>
        <w:rPr>
          <w:rFonts w:hint="eastAsia"/>
          <w:lang w:eastAsia="zh-CN"/>
        </w:rPr>
        <w:t xml:space="preserve"> 87,297 </w:t>
      </w:r>
      <w:r>
        <w:rPr>
          <w:rFonts w:hint="eastAsia"/>
          <w:lang w:eastAsia="zh-CN"/>
        </w:rPr>
        <w:t>个可训练参数。两个隐藏层使用</w:t>
      </w:r>
      <w:r>
        <w:rPr>
          <w:rFonts w:hint="eastAsia"/>
          <w:lang w:eastAsia="zh-CN"/>
        </w:rPr>
        <w:t xml:space="preserve"> </w:t>
      </w:r>
      <w:proofErr w:type="spellStart"/>
      <w:r>
        <w:rPr>
          <w:rFonts w:hint="eastAsia"/>
          <w:lang w:eastAsia="zh-CN"/>
        </w:rPr>
        <w:t>ReLU</w:t>
      </w:r>
      <w:proofErr w:type="spellEnd"/>
      <w:r>
        <w:rPr>
          <w:rFonts w:hint="eastAsia"/>
          <w:lang w:eastAsia="zh-CN"/>
        </w:rPr>
        <w:t xml:space="preserve"> </w:t>
      </w:r>
      <w:r>
        <w:rPr>
          <w:rFonts w:hint="eastAsia"/>
          <w:lang w:eastAsia="zh-CN"/>
        </w:rPr>
        <w:t>激活函数，最终输出预测的</w:t>
      </w:r>
      <w:r>
        <w:rPr>
          <w:rFonts w:hint="eastAsia"/>
          <w:lang w:eastAsia="zh-CN"/>
        </w:rPr>
        <w:t xml:space="preserve"> log(price)</w:t>
      </w:r>
      <w:r>
        <w:rPr>
          <w:rFonts w:hint="eastAsia"/>
          <w:lang w:eastAsia="zh-CN"/>
        </w:rPr>
        <w:t>。模型使用平方误差作为损失函数，并通过</w:t>
      </w:r>
      <w:r>
        <w:rPr>
          <w:rFonts w:hint="eastAsia"/>
          <w:lang w:eastAsia="zh-CN"/>
        </w:rPr>
        <w:t xml:space="preserve"> Adam </w:t>
      </w:r>
      <w:r>
        <w:rPr>
          <w:rFonts w:hint="eastAsia"/>
          <w:lang w:eastAsia="zh-CN"/>
        </w:rPr>
        <w:t>进行训练。为了减少过拟合，我加入了</w:t>
      </w:r>
      <w:r>
        <w:rPr>
          <w:rFonts w:hint="eastAsia"/>
          <w:lang w:eastAsia="zh-CN"/>
        </w:rPr>
        <w:t xml:space="preserve"> L2 </w:t>
      </w:r>
      <w:r>
        <w:rPr>
          <w:rFonts w:hint="eastAsia"/>
          <w:lang w:eastAsia="zh-CN"/>
        </w:rPr>
        <w:t>正则化和</w:t>
      </w:r>
      <w:r>
        <w:rPr>
          <w:rFonts w:hint="eastAsia"/>
          <w:lang w:eastAsia="zh-CN"/>
        </w:rPr>
        <w:t xml:space="preserve"> Dropout</w:t>
      </w:r>
      <w:r>
        <w:rPr>
          <w:rFonts w:hint="eastAsia"/>
          <w:lang w:eastAsia="zh-CN"/>
        </w:rPr>
        <w:t>，并使用</w:t>
      </w:r>
      <w:r>
        <w:rPr>
          <w:rFonts w:hint="eastAsia"/>
          <w:lang w:eastAsia="zh-CN"/>
        </w:rPr>
        <w:t xml:space="preserve"> early stopping</w:t>
      </w:r>
      <w:r>
        <w:rPr>
          <w:rFonts w:hint="eastAsia"/>
          <w:lang w:eastAsia="zh-CN"/>
        </w:rPr>
        <w:t>：如果验证集误差连续</w:t>
      </w:r>
      <w:r>
        <w:rPr>
          <w:rFonts w:hint="eastAsia"/>
          <w:lang w:eastAsia="zh-CN"/>
        </w:rPr>
        <w:t xml:space="preserve"> 30 </w:t>
      </w:r>
      <w:r>
        <w:rPr>
          <w:rFonts w:hint="eastAsia"/>
          <w:lang w:eastAsia="zh-CN"/>
        </w:rPr>
        <w:t>个</w:t>
      </w:r>
      <w:r>
        <w:rPr>
          <w:rFonts w:hint="eastAsia"/>
          <w:lang w:eastAsia="zh-CN"/>
        </w:rPr>
        <w:t xml:space="preserve"> epoch </w:t>
      </w:r>
      <w:r>
        <w:rPr>
          <w:rFonts w:hint="eastAsia"/>
          <w:lang w:eastAsia="zh-CN"/>
        </w:rPr>
        <w:t>没有改善，就停止训练。</w:t>
      </w:r>
    </w:p>
    <w:p w14:paraId="76E0E659" w14:textId="77777777" w:rsidR="003F2E82" w:rsidRDefault="003F2E82" w:rsidP="003F2E82">
      <w:pPr>
        <w:ind w:firstLine="420"/>
        <w:rPr>
          <w:rFonts w:hint="eastAsia"/>
          <w:lang w:eastAsia="zh-CN"/>
        </w:rPr>
      </w:pPr>
      <w:r>
        <w:rPr>
          <w:rFonts w:hint="eastAsia"/>
          <w:lang w:eastAsia="zh-CN"/>
        </w:rPr>
        <w:t>由于神经网络的初始权重和训练过程具有随机性，同一个模型每次训练的结果可能略有不同。因此，我使用</w:t>
      </w:r>
      <w:r>
        <w:rPr>
          <w:rFonts w:hint="eastAsia"/>
          <w:lang w:eastAsia="zh-CN"/>
        </w:rPr>
        <w:t xml:space="preserve"> 5 </w:t>
      </w:r>
      <w:r>
        <w:rPr>
          <w:rFonts w:hint="eastAsia"/>
          <w:lang w:eastAsia="zh-CN"/>
        </w:rPr>
        <w:t>个不同的随机种子重复训练。验证集</w:t>
      </w:r>
      <w:r>
        <w:rPr>
          <w:rFonts w:hint="eastAsia"/>
          <w:lang w:eastAsia="zh-CN"/>
        </w:rPr>
        <w:t xml:space="preserve"> PPE10 </w:t>
      </w:r>
      <w:r>
        <w:rPr>
          <w:rFonts w:hint="eastAsia"/>
          <w:lang w:eastAsia="zh-CN"/>
        </w:rPr>
        <w:t>平均为</w:t>
      </w:r>
      <w:r>
        <w:rPr>
          <w:rFonts w:hint="eastAsia"/>
          <w:lang w:eastAsia="zh-CN"/>
        </w:rPr>
        <w:t xml:space="preserve"> 35.3% </w:t>
      </w:r>
      <w:r>
        <w:rPr>
          <w:rFonts w:hint="eastAsia"/>
          <w:lang w:eastAsia="zh-CN"/>
        </w:rPr>
        <w:t>±</w:t>
      </w:r>
      <w:r>
        <w:rPr>
          <w:rFonts w:hint="eastAsia"/>
          <w:lang w:eastAsia="zh-CN"/>
        </w:rPr>
        <w:t xml:space="preserve"> 0.9%</w:t>
      </w:r>
      <w:r>
        <w:rPr>
          <w:rFonts w:hint="eastAsia"/>
          <w:lang w:eastAsia="zh-CN"/>
        </w:rPr>
        <w:t>，测试集</w:t>
      </w:r>
      <w:r>
        <w:rPr>
          <w:rFonts w:hint="eastAsia"/>
          <w:lang w:eastAsia="zh-CN"/>
        </w:rPr>
        <w:t xml:space="preserve"> PPE10 </w:t>
      </w:r>
      <w:r>
        <w:rPr>
          <w:rFonts w:hint="eastAsia"/>
          <w:lang w:eastAsia="zh-CN"/>
        </w:rPr>
        <w:lastRenderedPageBreak/>
        <w:t>平均为</w:t>
      </w:r>
      <w:r>
        <w:rPr>
          <w:rFonts w:hint="eastAsia"/>
          <w:lang w:eastAsia="zh-CN"/>
        </w:rPr>
        <w:t xml:space="preserve"> 33.7% </w:t>
      </w:r>
      <w:r>
        <w:rPr>
          <w:rFonts w:hint="eastAsia"/>
          <w:lang w:eastAsia="zh-CN"/>
        </w:rPr>
        <w:t>±</w:t>
      </w:r>
      <w:r>
        <w:rPr>
          <w:rFonts w:hint="eastAsia"/>
          <w:lang w:eastAsia="zh-CN"/>
        </w:rPr>
        <w:t xml:space="preserve"> 2.8%</w:t>
      </w:r>
      <w:r>
        <w:rPr>
          <w:rFonts w:hint="eastAsia"/>
          <w:lang w:eastAsia="zh-CN"/>
        </w:rPr>
        <w:t>，说明不同训练之间存在一定波动。最终根据验证集表现选择</w:t>
      </w:r>
      <w:r>
        <w:rPr>
          <w:rFonts w:hint="eastAsia"/>
          <w:lang w:eastAsia="zh-CN"/>
        </w:rPr>
        <w:t xml:space="preserve"> seed 2 </w:t>
      </w:r>
      <w:r>
        <w:rPr>
          <w:rFonts w:hint="eastAsia"/>
          <w:lang w:eastAsia="zh-CN"/>
        </w:rPr>
        <w:t>的模型，测试集没有参与模型选择。</w:t>
      </w:r>
    </w:p>
    <w:p w14:paraId="36968A06" w14:textId="67EC526C" w:rsidR="009601F7" w:rsidRDefault="003F2E82" w:rsidP="003F2E82">
      <w:pPr>
        <w:ind w:firstLine="420"/>
        <w:rPr>
          <w:lang w:eastAsia="zh-CN"/>
        </w:rPr>
      </w:pPr>
      <w:r>
        <w:rPr>
          <w:rFonts w:hint="eastAsia"/>
          <w:lang w:eastAsia="zh-CN"/>
        </w:rPr>
        <w:t>从训练曲线可以看到，训练误差一直下降，但验证误差在大约第</w:t>
      </w:r>
      <w:r>
        <w:rPr>
          <w:rFonts w:hint="eastAsia"/>
          <w:lang w:eastAsia="zh-CN"/>
        </w:rPr>
        <w:t xml:space="preserve"> 6 </w:t>
      </w:r>
      <w:r>
        <w:rPr>
          <w:rFonts w:hint="eastAsia"/>
          <w:lang w:eastAsia="zh-CN"/>
        </w:rPr>
        <w:t>个</w:t>
      </w:r>
      <w:r>
        <w:rPr>
          <w:rFonts w:hint="eastAsia"/>
          <w:lang w:eastAsia="zh-CN"/>
        </w:rPr>
        <w:t xml:space="preserve"> epoch </w:t>
      </w:r>
      <w:r>
        <w:rPr>
          <w:rFonts w:hint="eastAsia"/>
          <w:lang w:eastAsia="zh-CN"/>
        </w:rPr>
        <w:t>后开始上升，说明模型已经开始出现过拟合。因此，</w:t>
      </w:r>
      <w:r>
        <w:rPr>
          <w:rFonts w:hint="eastAsia"/>
          <w:lang w:eastAsia="zh-CN"/>
        </w:rPr>
        <w:t xml:space="preserve">early stopping </w:t>
      </w:r>
      <w:r>
        <w:rPr>
          <w:rFonts w:hint="eastAsia"/>
          <w:lang w:eastAsia="zh-CN"/>
        </w:rPr>
        <w:t>保留验证集表现最好的模型，而不是继续训练到最后。整体来看，</w:t>
      </w:r>
      <w:r>
        <w:rPr>
          <w:rFonts w:hint="eastAsia"/>
          <w:lang w:eastAsia="zh-CN"/>
        </w:rPr>
        <w:t xml:space="preserve">MLP </w:t>
      </w:r>
      <w:r>
        <w:rPr>
          <w:rFonts w:hint="eastAsia"/>
          <w:lang w:eastAsia="zh-CN"/>
        </w:rPr>
        <w:t>的测试结果与</w:t>
      </w:r>
      <w:r>
        <w:rPr>
          <w:rFonts w:hint="eastAsia"/>
          <w:lang w:eastAsia="zh-CN"/>
        </w:rPr>
        <w:t xml:space="preserve"> Ridge </w:t>
      </w:r>
      <w:r>
        <w:rPr>
          <w:rFonts w:hint="eastAsia"/>
          <w:lang w:eastAsia="zh-CN"/>
        </w:rPr>
        <w:t>接近，但训练过程更加复杂，而且对随机初始化更加敏感</w:t>
      </w:r>
      <w:r w:rsidR="00000000">
        <w:rPr>
          <w:lang w:eastAsia="zh-CN"/>
        </w:rPr>
        <w:t>。</w:t>
      </w:r>
    </w:p>
    <w:p w14:paraId="4839E1B8" w14:textId="77777777" w:rsidR="009601F7" w:rsidRDefault="00000000">
      <w:pPr>
        <w:jc w:val="center"/>
      </w:pPr>
      <w:r>
        <w:rPr>
          <w:noProof/>
        </w:rPr>
        <w:drawing>
          <wp:inline distT="0" distB="0" distL="0" distR="0" wp14:anchorId="00BD7A64" wp14:editId="000CED47">
            <wp:extent cx="4680000" cy="2306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2.png"/>
                    <pic:cNvPicPr/>
                  </pic:nvPicPr>
                  <pic:blipFill>
                    <a:blip r:embed="rId9"/>
                    <a:stretch>
                      <a:fillRect/>
                    </a:stretch>
                  </pic:blipFill>
                  <pic:spPr>
                    <a:xfrm>
                      <a:off x="0" y="0"/>
                      <a:ext cx="4680000" cy="2306087"/>
                    </a:xfrm>
                    <a:prstGeom prst="rect">
                      <a:avLst/>
                    </a:prstGeom>
                  </pic:spPr>
                </pic:pic>
              </a:graphicData>
            </a:graphic>
          </wp:inline>
        </w:drawing>
      </w:r>
    </w:p>
    <w:p w14:paraId="6F952C01" w14:textId="04C19C8C" w:rsidR="009601F7" w:rsidRDefault="00000000">
      <w:pPr>
        <w:jc w:val="center"/>
        <w:rPr>
          <w:lang w:eastAsia="zh-CN"/>
        </w:rPr>
      </w:pPr>
      <w:r>
        <w:rPr>
          <w:i/>
          <w:sz w:val="19"/>
          <w:lang w:eastAsia="zh-CN"/>
        </w:rPr>
        <w:t>图</w:t>
      </w:r>
      <w:r>
        <w:rPr>
          <w:i/>
          <w:sz w:val="19"/>
          <w:lang w:eastAsia="zh-CN"/>
        </w:rPr>
        <w:t xml:space="preserve"> 4 </w:t>
      </w:r>
      <w:r w:rsidR="003F2E82" w:rsidRPr="003F2E82">
        <w:rPr>
          <w:i/>
          <w:sz w:val="19"/>
          <w:lang w:eastAsia="zh-CN"/>
        </w:rPr>
        <w:t>MLP</w:t>
      </w:r>
      <w:r w:rsidR="003F2E82" w:rsidRPr="003F2E82">
        <w:rPr>
          <w:i/>
          <w:sz w:val="19"/>
          <w:lang w:eastAsia="zh-CN"/>
        </w:rPr>
        <w:t>（</w:t>
      </w:r>
      <w:r w:rsidR="003F2E82" w:rsidRPr="003F2E82">
        <w:rPr>
          <w:i/>
          <w:sz w:val="19"/>
          <w:lang w:eastAsia="zh-CN"/>
        </w:rPr>
        <w:t>seed 2</w:t>
      </w:r>
      <w:r w:rsidR="003F2E82" w:rsidRPr="003F2E82">
        <w:rPr>
          <w:i/>
          <w:sz w:val="19"/>
          <w:lang w:eastAsia="zh-CN"/>
        </w:rPr>
        <w:t>）的训练和验证误差。训练误差持续下降，但验证误差在第</w:t>
      </w:r>
      <w:r w:rsidR="003F2E82" w:rsidRPr="003F2E82">
        <w:rPr>
          <w:i/>
          <w:sz w:val="19"/>
          <w:lang w:eastAsia="zh-CN"/>
        </w:rPr>
        <w:t xml:space="preserve"> 6 </w:t>
      </w:r>
      <w:r w:rsidR="003F2E82" w:rsidRPr="003F2E82">
        <w:rPr>
          <w:i/>
          <w:sz w:val="19"/>
          <w:lang w:eastAsia="zh-CN"/>
        </w:rPr>
        <w:t>个</w:t>
      </w:r>
      <w:r w:rsidR="003F2E82" w:rsidRPr="003F2E82">
        <w:rPr>
          <w:i/>
          <w:sz w:val="19"/>
          <w:lang w:eastAsia="zh-CN"/>
        </w:rPr>
        <w:t xml:space="preserve"> epoch </w:t>
      </w:r>
      <w:r w:rsidR="003F2E82" w:rsidRPr="003F2E82">
        <w:rPr>
          <w:i/>
          <w:sz w:val="19"/>
          <w:lang w:eastAsia="zh-CN"/>
        </w:rPr>
        <w:t>后开始上升，说明继续训练会出现过拟合。</w:t>
      </w:r>
    </w:p>
    <w:p w14:paraId="48C60C3D"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2.8  </w:t>
      </w:r>
      <w:r>
        <w:rPr>
          <w:rFonts w:ascii="Times New Roman" w:eastAsia="黑体" w:hAnsi="Times New Roman"/>
          <w:color w:val="000000"/>
          <w:lang w:eastAsia="zh-CN"/>
        </w:rPr>
        <w:t>消融实验与最终模型</w:t>
      </w:r>
    </w:p>
    <w:p w14:paraId="70D04CF6" w14:textId="26C1BA6D" w:rsidR="009601F7" w:rsidRDefault="003F2E82">
      <w:pPr>
        <w:ind w:firstLine="420"/>
        <w:rPr>
          <w:lang w:eastAsia="zh-CN"/>
        </w:rPr>
      </w:pPr>
      <w:r w:rsidRPr="003F2E82">
        <w:rPr>
          <w:lang w:eastAsia="zh-CN"/>
        </w:rPr>
        <w:t>前面的实验发现，单纯更换模型并不能完全解决</w:t>
      </w:r>
      <w:r w:rsidRPr="003F2E82">
        <w:rPr>
          <w:lang w:eastAsia="zh-CN"/>
        </w:rPr>
        <w:t xml:space="preserve"> 2021 </w:t>
      </w:r>
      <w:r w:rsidRPr="003F2E82">
        <w:rPr>
          <w:lang w:eastAsia="zh-CN"/>
        </w:rPr>
        <w:t>年市场变化带来的预测误差。因此，我进一步进行了消融实验，分别改变一个关键设计，观察哪些因素真正影响模型表现。实验主要使用</w:t>
      </w:r>
      <w:r w:rsidRPr="003F2E82">
        <w:rPr>
          <w:lang w:eastAsia="zh-CN"/>
        </w:rPr>
        <w:t xml:space="preserve"> LightGBM</w:t>
      </w:r>
      <w:r w:rsidRPr="003F2E82">
        <w:rPr>
          <w:lang w:eastAsia="zh-CN"/>
        </w:rPr>
        <w:t>，并在需要时使用</w:t>
      </w:r>
      <w:r w:rsidRPr="003F2E82">
        <w:rPr>
          <w:lang w:eastAsia="zh-CN"/>
        </w:rPr>
        <w:t xml:space="preserve"> Ridge </w:t>
      </w:r>
      <w:r w:rsidRPr="003F2E82">
        <w:rPr>
          <w:lang w:eastAsia="zh-CN"/>
        </w:rPr>
        <w:t>进行对比。所有实验使用相同的训练集、验证集和测试集，以保证结果可以直接比较。</w:t>
      </w:r>
    </w:p>
    <w:tbl>
      <w:tblPr>
        <w:tblStyle w:val="aff1"/>
        <w:tblW w:w="0" w:type="auto"/>
        <w:jc w:val="center"/>
        <w:tblLook w:val="04A0" w:firstRow="1" w:lastRow="0" w:firstColumn="1" w:lastColumn="0" w:noHBand="0" w:noVBand="1"/>
      </w:tblPr>
      <w:tblGrid>
        <w:gridCol w:w="1587"/>
        <w:gridCol w:w="3628"/>
        <w:gridCol w:w="3855"/>
      </w:tblGrid>
      <w:tr w:rsidR="009601F7" w14:paraId="4D517D6C" w14:textId="77777777">
        <w:trPr>
          <w:jc w:val="center"/>
        </w:trPr>
        <w:tc>
          <w:tcPr>
            <w:tcW w:w="1587" w:type="dxa"/>
            <w:shd w:val="clear" w:color="auto" w:fill="E7E6E6"/>
          </w:tcPr>
          <w:p w14:paraId="02255A2E" w14:textId="77777777" w:rsidR="009601F7" w:rsidRDefault="00000000">
            <w:r>
              <w:rPr>
                <w:rFonts w:eastAsia="黑体"/>
                <w:b/>
                <w:sz w:val="19"/>
              </w:rPr>
              <w:t>实验</w:t>
            </w:r>
          </w:p>
        </w:tc>
        <w:tc>
          <w:tcPr>
            <w:tcW w:w="3628" w:type="dxa"/>
            <w:shd w:val="clear" w:color="auto" w:fill="E7E6E6"/>
          </w:tcPr>
          <w:p w14:paraId="6E013DE5" w14:textId="77777777" w:rsidR="009601F7" w:rsidRDefault="00000000">
            <w:r>
              <w:rPr>
                <w:rFonts w:eastAsia="黑体"/>
                <w:b/>
                <w:sz w:val="19"/>
              </w:rPr>
              <w:t>改动</w:t>
            </w:r>
          </w:p>
        </w:tc>
        <w:tc>
          <w:tcPr>
            <w:tcW w:w="3855" w:type="dxa"/>
            <w:shd w:val="clear" w:color="auto" w:fill="E7E6E6"/>
          </w:tcPr>
          <w:p w14:paraId="40B07A52" w14:textId="77777777" w:rsidR="009601F7" w:rsidRDefault="00000000">
            <w:r>
              <w:rPr>
                <w:rFonts w:eastAsia="黑体"/>
                <w:b/>
                <w:sz w:val="19"/>
              </w:rPr>
              <w:t>回答的问题</w:t>
            </w:r>
          </w:p>
        </w:tc>
      </w:tr>
      <w:tr w:rsidR="009601F7" w14:paraId="54209C84" w14:textId="77777777">
        <w:trPr>
          <w:jc w:val="center"/>
        </w:trPr>
        <w:tc>
          <w:tcPr>
            <w:tcW w:w="1587" w:type="dxa"/>
          </w:tcPr>
          <w:p w14:paraId="4A4565B6" w14:textId="78D0CC7F" w:rsidR="009601F7" w:rsidRDefault="00000000">
            <w:pPr>
              <w:rPr>
                <w:rFonts w:hint="eastAsia"/>
                <w:lang w:eastAsia="zh-CN"/>
              </w:rPr>
            </w:pPr>
            <w:r>
              <w:rPr>
                <w:sz w:val="19"/>
              </w:rPr>
              <w:t xml:space="preserve">A </w:t>
            </w:r>
            <w:r w:rsidR="003F2E82">
              <w:rPr>
                <w:rFonts w:hint="eastAsia"/>
                <w:sz w:val="19"/>
                <w:lang w:eastAsia="zh-CN"/>
              </w:rPr>
              <w:t>预测目标</w:t>
            </w:r>
          </w:p>
        </w:tc>
        <w:tc>
          <w:tcPr>
            <w:tcW w:w="3628" w:type="dxa"/>
          </w:tcPr>
          <w:p w14:paraId="635BC9E9" w14:textId="6E2DCDA6" w:rsidR="009601F7" w:rsidRDefault="003F2E82">
            <w:r w:rsidRPr="003F2E82">
              <w:rPr>
                <w:sz w:val="19"/>
              </w:rPr>
              <w:t>比较直接预测</w:t>
            </w:r>
            <w:r w:rsidRPr="003F2E82">
              <w:rPr>
                <w:sz w:val="19"/>
              </w:rPr>
              <w:t xml:space="preserve"> price </w:t>
            </w:r>
            <w:r w:rsidRPr="003F2E82">
              <w:rPr>
                <w:sz w:val="19"/>
              </w:rPr>
              <w:t>和预测</w:t>
            </w:r>
            <w:r w:rsidRPr="003F2E82">
              <w:rPr>
                <w:sz w:val="19"/>
              </w:rPr>
              <w:t xml:space="preserve"> log(price)</w:t>
            </w:r>
          </w:p>
        </w:tc>
        <w:tc>
          <w:tcPr>
            <w:tcW w:w="3855" w:type="dxa"/>
          </w:tcPr>
          <w:p w14:paraId="535DE4D5" w14:textId="3B7A11A5" w:rsidR="009601F7" w:rsidRDefault="003F2E82">
            <w:pPr>
              <w:rPr>
                <w:lang w:eastAsia="zh-CN"/>
              </w:rPr>
            </w:pPr>
            <w:r w:rsidRPr="003F2E82">
              <w:rPr>
                <w:sz w:val="19"/>
                <w:lang w:eastAsia="zh-CN"/>
              </w:rPr>
              <w:t>对数转换是否能提高房价预测效果？</w:t>
            </w:r>
          </w:p>
        </w:tc>
      </w:tr>
      <w:tr w:rsidR="009601F7" w14:paraId="133C08A9" w14:textId="77777777">
        <w:trPr>
          <w:jc w:val="center"/>
        </w:trPr>
        <w:tc>
          <w:tcPr>
            <w:tcW w:w="1587" w:type="dxa"/>
          </w:tcPr>
          <w:p w14:paraId="02214554" w14:textId="29F39C42" w:rsidR="009601F7" w:rsidRDefault="00000000">
            <w:pPr>
              <w:rPr>
                <w:rFonts w:hint="eastAsia"/>
                <w:lang w:eastAsia="zh-CN"/>
              </w:rPr>
            </w:pPr>
            <w:r>
              <w:rPr>
                <w:sz w:val="19"/>
              </w:rPr>
              <w:t xml:space="preserve">B </w:t>
            </w:r>
            <w:r w:rsidR="003F2E82">
              <w:rPr>
                <w:rFonts w:hint="eastAsia"/>
                <w:sz w:val="19"/>
                <w:lang w:eastAsia="zh-CN"/>
              </w:rPr>
              <w:t>市场信息</w:t>
            </w:r>
          </w:p>
        </w:tc>
        <w:tc>
          <w:tcPr>
            <w:tcW w:w="3628" w:type="dxa"/>
          </w:tcPr>
          <w:p w14:paraId="516D6508" w14:textId="4988CB6D" w:rsidR="009601F7" w:rsidRDefault="003F2E82">
            <w:pPr>
              <w:rPr>
                <w:lang w:eastAsia="zh-CN"/>
              </w:rPr>
            </w:pPr>
            <w:r w:rsidRPr="003F2E82">
              <w:rPr>
                <w:sz w:val="19"/>
                <w:lang w:eastAsia="zh-CN"/>
              </w:rPr>
              <w:t>分别移除利率、房价指数和时间特征</w:t>
            </w:r>
          </w:p>
        </w:tc>
        <w:tc>
          <w:tcPr>
            <w:tcW w:w="3855" w:type="dxa"/>
          </w:tcPr>
          <w:p w14:paraId="6CC9C29E" w14:textId="3C720BCE" w:rsidR="009601F7" w:rsidRDefault="003F2E82">
            <w:pPr>
              <w:rPr>
                <w:lang w:eastAsia="zh-CN"/>
              </w:rPr>
            </w:pPr>
            <w:r w:rsidRPr="003F2E82">
              <w:rPr>
                <w:sz w:val="19"/>
                <w:lang w:eastAsia="zh-CN"/>
              </w:rPr>
              <w:t>模型有多依赖这些市场变化信息？</w:t>
            </w:r>
          </w:p>
        </w:tc>
      </w:tr>
      <w:tr w:rsidR="009601F7" w14:paraId="0724317F" w14:textId="77777777">
        <w:trPr>
          <w:jc w:val="center"/>
        </w:trPr>
        <w:tc>
          <w:tcPr>
            <w:tcW w:w="1587" w:type="dxa"/>
          </w:tcPr>
          <w:p w14:paraId="0124E608" w14:textId="73473693" w:rsidR="009601F7" w:rsidRDefault="00000000">
            <w:pPr>
              <w:rPr>
                <w:rFonts w:hint="eastAsia"/>
                <w:lang w:eastAsia="zh-CN"/>
              </w:rPr>
            </w:pPr>
            <w:r>
              <w:rPr>
                <w:sz w:val="19"/>
              </w:rPr>
              <w:t xml:space="preserve">C </w:t>
            </w:r>
            <w:r w:rsidR="003F2E82">
              <w:rPr>
                <w:rFonts w:hint="eastAsia"/>
                <w:sz w:val="19"/>
                <w:lang w:eastAsia="zh-CN"/>
              </w:rPr>
              <w:t>指数调整目标</w:t>
            </w:r>
          </w:p>
        </w:tc>
        <w:tc>
          <w:tcPr>
            <w:tcW w:w="3628" w:type="dxa"/>
          </w:tcPr>
          <w:p w14:paraId="7F9981F1" w14:textId="5AAFD4DF" w:rsidR="009601F7" w:rsidRDefault="003F2E82">
            <w:pPr>
              <w:rPr>
                <w:lang w:eastAsia="zh-CN"/>
              </w:rPr>
            </w:pPr>
            <w:r w:rsidRPr="003F2E82">
              <w:rPr>
                <w:sz w:val="19"/>
                <w:lang w:eastAsia="zh-CN"/>
              </w:rPr>
              <w:t>先利用房价指数去掉整体市场涨跌，再预测房屋相对价值</w:t>
            </w:r>
          </w:p>
        </w:tc>
        <w:tc>
          <w:tcPr>
            <w:tcW w:w="3855" w:type="dxa"/>
          </w:tcPr>
          <w:p w14:paraId="3F1AEDDE" w14:textId="7EAE270A" w:rsidR="009601F7" w:rsidRDefault="003F2E82">
            <w:pPr>
              <w:rPr>
                <w:lang w:eastAsia="zh-CN"/>
              </w:rPr>
            </w:pPr>
            <w:r w:rsidRPr="003F2E82">
              <w:rPr>
                <w:sz w:val="19"/>
                <w:lang w:eastAsia="zh-CN"/>
              </w:rPr>
              <w:t>把市场变化和房屋本身价值分开后，预测是否更准确？</w:t>
            </w:r>
          </w:p>
        </w:tc>
      </w:tr>
      <w:tr w:rsidR="009601F7" w14:paraId="5B15993A" w14:textId="77777777">
        <w:trPr>
          <w:jc w:val="center"/>
        </w:trPr>
        <w:tc>
          <w:tcPr>
            <w:tcW w:w="1587" w:type="dxa"/>
          </w:tcPr>
          <w:p w14:paraId="128B926E" w14:textId="5E66FB96" w:rsidR="009601F7" w:rsidRDefault="00000000">
            <w:pPr>
              <w:rPr>
                <w:rFonts w:hint="eastAsia"/>
                <w:lang w:eastAsia="zh-CN"/>
              </w:rPr>
            </w:pPr>
            <w:r>
              <w:rPr>
                <w:sz w:val="19"/>
              </w:rPr>
              <w:t xml:space="preserve">C′ </w:t>
            </w:r>
            <w:r w:rsidR="003F2E82">
              <w:rPr>
                <w:rFonts w:hint="eastAsia"/>
                <w:sz w:val="19"/>
                <w:lang w:eastAsia="zh-CN"/>
              </w:rPr>
              <w:t>滞后函数</w:t>
            </w:r>
          </w:p>
        </w:tc>
        <w:tc>
          <w:tcPr>
            <w:tcW w:w="3628" w:type="dxa"/>
          </w:tcPr>
          <w:p w14:paraId="0F7D4FC5" w14:textId="6AB7FE01" w:rsidR="009601F7" w:rsidRDefault="003F2E82">
            <w:pPr>
              <w:rPr>
                <w:lang w:eastAsia="zh-CN"/>
              </w:rPr>
            </w:pPr>
            <w:r w:rsidRPr="003F2E82">
              <w:rPr>
                <w:sz w:val="19"/>
                <w:lang w:eastAsia="zh-CN"/>
              </w:rPr>
              <w:t>使用提前一个季度能够获得的房价指数</w:t>
            </w:r>
          </w:p>
        </w:tc>
        <w:tc>
          <w:tcPr>
            <w:tcW w:w="3855" w:type="dxa"/>
          </w:tcPr>
          <w:p w14:paraId="5569E8D2" w14:textId="28661A52" w:rsidR="009601F7" w:rsidRDefault="003F2E82">
            <w:pPr>
              <w:rPr>
                <w:lang w:eastAsia="zh-CN"/>
              </w:rPr>
            </w:pPr>
            <w:r w:rsidRPr="003F2E82">
              <w:rPr>
                <w:sz w:val="19"/>
                <w:lang w:eastAsia="zh-CN"/>
              </w:rPr>
              <w:t>如果最新指数还没有公布，实际使用时模型会受到多大影响？</w:t>
            </w:r>
          </w:p>
        </w:tc>
      </w:tr>
      <w:tr w:rsidR="009601F7" w14:paraId="4B105236" w14:textId="77777777">
        <w:trPr>
          <w:jc w:val="center"/>
        </w:trPr>
        <w:tc>
          <w:tcPr>
            <w:tcW w:w="1587" w:type="dxa"/>
          </w:tcPr>
          <w:p w14:paraId="66A43736" w14:textId="52581D8C" w:rsidR="009601F7" w:rsidRDefault="00000000">
            <w:pPr>
              <w:rPr>
                <w:rFonts w:hint="eastAsia"/>
                <w:lang w:eastAsia="zh-CN"/>
              </w:rPr>
            </w:pPr>
            <w:r>
              <w:rPr>
                <w:sz w:val="19"/>
              </w:rPr>
              <w:t xml:space="preserve">D </w:t>
            </w:r>
            <w:r w:rsidR="003F2E82">
              <w:rPr>
                <w:rFonts w:hint="eastAsia"/>
                <w:sz w:val="19"/>
                <w:lang w:eastAsia="zh-CN"/>
              </w:rPr>
              <w:t>Suburb</w:t>
            </w:r>
          </w:p>
        </w:tc>
        <w:tc>
          <w:tcPr>
            <w:tcW w:w="3628" w:type="dxa"/>
          </w:tcPr>
          <w:p w14:paraId="44E6F719" w14:textId="1DCB0BE4" w:rsidR="009601F7" w:rsidRDefault="003F2E82">
            <w:r w:rsidRPr="003F2E82">
              <w:rPr>
                <w:sz w:val="19"/>
              </w:rPr>
              <w:t>移除</w:t>
            </w:r>
            <w:r w:rsidRPr="003F2E82">
              <w:rPr>
                <w:sz w:val="19"/>
              </w:rPr>
              <w:t xml:space="preserve"> suburb </w:t>
            </w:r>
            <w:r w:rsidRPr="003F2E82">
              <w:rPr>
                <w:sz w:val="19"/>
              </w:rPr>
              <w:t>名称，只保留距离、收入、人口等区域信息</w:t>
            </w:r>
          </w:p>
        </w:tc>
        <w:tc>
          <w:tcPr>
            <w:tcW w:w="3855" w:type="dxa"/>
          </w:tcPr>
          <w:p w14:paraId="6BA243CF" w14:textId="4DF58C7B" w:rsidR="009601F7" w:rsidRDefault="003F2E82">
            <w:pPr>
              <w:rPr>
                <w:lang w:eastAsia="zh-CN"/>
              </w:rPr>
            </w:pPr>
            <w:r w:rsidRPr="003F2E82">
              <w:rPr>
                <w:sz w:val="19"/>
                <w:lang w:eastAsia="zh-CN"/>
              </w:rPr>
              <w:t>模型是否过度依赖具体的</w:t>
            </w:r>
            <w:r w:rsidRPr="003F2E82">
              <w:rPr>
                <w:sz w:val="19"/>
                <w:lang w:eastAsia="zh-CN"/>
              </w:rPr>
              <w:t xml:space="preserve"> suburb </w:t>
            </w:r>
            <w:r w:rsidRPr="003F2E82">
              <w:rPr>
                <w:sz w:val="19"/>
                <w:lang w:eastAsia="zh-CN"/>
              </w:rPr>
              <w:t>名称？</w:t>
            </w:r>
          </w:p>
        </w:tc>
      </w:tr>
      <w:tr w:rsidR="009601F7" w14:paraId="641715CE" w14:textId="77777777">
        <w:trPr>
          <w:jc w:val="center"/>
        </w:trPr>
        <w:tc>
          <w:tcPr>
            <w:tcW w:w="1587" w:type="dxa"/>
          </w:tcPr>
          <w:p w14:paraId="4C2EBEC1" w14:textId="55C33D58" w:rsidR="009601F7" w:rsidRDefault="00000000">
            <w:pPr>
              <w:rPr>
                <w:rFonts w:hint="eastAsia"/>
                <w:lang w:eastAsia="zh-CN"/>
              </w:rPr>
            </w:pPr>
            <w:r>
              <w:rPr>
                <w:sz w:val="19"/>
              </w:rPr>
              <w:t xml:space="preserve">E </w:t>
            </w:r>
            <w:r w:rsidR="003F2E82">
              <w:rPr>
                <w:rFonts w:hint="eastAsia"/>
                <w:sz w:val="19"/>
                <w:lang w:eastAsia="zh-CN"/>
              </w:rPr>
              <w:t>数据划分</w:t>
            </w:r>
          </w:p>
        </w:tc>
        <w:tc>
          <w:tcPr>
            <w:tcW w:w="3628" w:type="dxa"/>
          </w:tcPr>
          <w:p w14:paraId="3858C37C" w14:textId="5322C8E8" w:rsidR="009601F7" w:rsidRDefault="003F2E82">
            <w:pPr>
              <w:rPr>
                <w:lang w:eastAsia="zh-CN"/>
              </w:rPr>
            </w:pPr>
            <w:r w:rsidRPr="003F2E82">
              <w:rPr>
                <w:sz w:val="19"/>
                <w:lang w:eastAsia="zh-CN"/>
              </w:rPr>
              <w:t>比较时间划分和随机划分</w:t>
            </w:r>
          </w:p>
        </w:tc>
        <w:tc>
          <w:tcPr>
            <w:tcW w:w="3855" w:type="dxa"/>
          </w:tcPr>
          <w:p w14:paraId="40504FED" w14:textId="49D794CB" w:rsidR="009601F7" w:rsidRDefault="003F2E82">
            <w:pPr>
              <w:rPr>
                <w:lang w:eastAsia="zh-CN"/>
              </w:rPr>
            </w:pPr>
            <w:r w:rsidRPr="003F2E82">
              <w:rPr>
                <w:sz w:val="19"/>
                <w:lang w:eastAsia="zh-CN"/>
              </w:rPr>
              <w:t>随机划分是否会因为看到未来数据而让结果看起来更好？</w:t>
            </w:r>
          </w:p>
        </w:tc>
      </w:tr>
    </w:tbl>
    <w:p w14:paraId="64AC7074" w14:textId="77777777" w:rsidR="009601F7" w:rsidRDefault="009601F7">
      <w:pPr>
        <w:spacing w:after="40"/>
        <w:rPr>
          <w:lang w:eastAsia="zh-CN"/>
        </w:rPr>
      </w:pPr>
    </w:p>
    <w:p w14:paraId="7EBC26DD" w14:textId="77777777" w:rsidR="0048465D" w:rsidRDefault="0048465D" w:rsidP="0048465D">
      <w:pPr>
        <w:ind w:firstLine="420"/>
        <w:rPr>
          <w:rFonts w:hint="eastAsia"/>
          <w:lang w:eastAsia="zh-CN"/>
        </w:rPr>
      </w:pPr>
      <w:r>
        <w:rPr>
          <w:rFonts w:hint="eastAsia"/>
          <w:lang w:eastAsia="zh-CN"/>
        </w:rPr>
        <w:lastRenderedPageBreak/>
        <w:t>其中最重要的是实验</w:t>
      </w:r>
      <w:r>
        <w:rPr>
          <w:rFonts w:hint="eastAsia"/>
          <w:lang w:eastAsia="zh-CN"/>
        </w:rPr>
        <w:t xml:space="preserve"> C</w:t>
      </w:r>
      <w:r>
        <w:rPr>
          <w:rFonts w:hint="eastAsia"/>
          <w:lang w:eastAsia="zh-CN"/>
        </w:rPr>
        <w:t>。前面的结果说明，</w:t>
      </w:r>
      <w:r>
        <w:rPr>
          <w:rFonts w:hint="eastAsia"/>
          <w:lang w:eastAsia="zh-CN"/>
        </w:rPr>
        <w:t xml:space="preserve">2021 </w:t>
      </w:r>
      <w:r>
        <w:rPr>
          <w:rFonts w:hint="eastAsia"/>
          <w:lang w:eastAsia="zh-CN"/>
        </w:rPr>
        <w:t>年整体市场上涨是模型预测误差的重要来源。因此，我尝试利用房价指数把整体市场的价格变化和房屋本身的价值分开，让模型主要学习房屋属性和位置带来的价格差异。</w:t>
      </w:r>
    </w:p>
    <w:p w14:paraId="132BD8A2" w14:textId="77777777" w:rsidR="0048465D" w:rsidRDefault="0048465D" w:rsidP="0048465D">
      <w:pPr>
        <w:ind w:firstLine="420"/>
        <w:rPr>
          <w:lang w:eastAsia="zh-CN"/>
        </w:rPr>
      </w:pPr>
      <w:r>
        <w:rPr>
          <w:rFonts w:hint="eastAsia"/>
          <w:lang w:eastAsia="zh-CN"/>
        </w:rPr>
        <w:t>假设一套房在时间</w:t>
      </w:r>
      <w:r>
        <w:rPr>
          <w:rFonts w:hint="eastAsia"/>
          <w:lang w:eastAsia="zh-CN"/>
        </w:rPr>
        <w:t xml:space="preserve"> \(t\) </w:t>
      </w:r>
      <w:r>
        <w:rPr>
          <w:rFonts w:hint="eastAsia"/>
          <w:lang w:eastAsia="zh-CN"/>
        </w:rPr>
        <w:t>的价格可以表示为：</w:t>
      </w:r>
    </w:p>
    <w:p w14:paraId="1961BC25" w14:textId="4EBCE48D" w:rsidR="00CE2B3F" w:rsidRPr="00CE2B3F" w:rsidRDefault="00CE2B3F" w:rsidP="0048465D">
      <w:pPr>
        <w:ind w:firstLine="420"/>
        <w:rPr>
          <w:rFonts w:hint="eastAsia"/>
          <w:i/>
          <w:lang w:eastAsia="zh-CN"/>
        </w:rPr>
      </w:pPr>
      <m:oMathPara>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 xml:space="preserve">t </m:t>
              </m:r>
            </m:sub>
          </m:sSub>
          <m:r>
            <w:rPr>
              <w:rFonts w:ascii="Cambria Math" w:hAnsi="Cambria Math"/>
              <w:lang w:eastAsia="zh-CN"/>
            </w:rPr>
            <m:t>∙g</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 xml:space="preserve"> </m:t>
          </m:r>
        </m:oMath>
      </m:oMathPara>
    </w:p>
    <w:p w14:paraId="63D27C4E" w14:textId="67C0FD9B" w:rsidR="0048465D" w:rsidRDefault="0048465D" w:rsidP="0048465D">
      <w:pPr>
        <w:ind w:firstLine="420"/>
        <w:rPr>
          <w:rFonts w:hint="eastAsia"/>
          <w:lang w:eastAsia="zh-CN"/>
        </w:rPr>
      </w:pPr>
      <w:r>
        <w:rPr>
          <w:rFonts w:hint="eastAsia"/>
          <w:lang w:eastAsia="zh-CN"/>
        </w:rPr>
        <w:t>其中，</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oMath>
      <w:r>
        <w:rPr>
          <w:rFonts w:hint="eastAsia"/>
          <w:lang w:eastAsia="zh-CN"/>
        </w:rPr>
        <w:t>是房屋的实际成交价格，</w:t>
      </w:r>
      <m:oMath>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 xml:space="preserve">t </m:t>
            </m:r>
          </m:sub>
        </m:sSub>
      </m:oMath>
      <w:r>
        <w:rPr>
          <w:rFonts w:hint="eastAsia"/>
          <w:lang w:eastAsia="zh-CN"/>
        </w:rPr>
        <w:t xml:space="preserve"> </w:t>
      </w:r>
      <w:r>
        <w:rPr>
          <w:rFonts w:hint="eastAsia"/>
          <w:lang w:eastAsia="zh-CN"/>
        </w:rPr>
        <w:t>表示时间</w:t>
      </w:r>
      <w:r>
        <w:rPr>
          <w:rFonts w:hint="eastAsia"/>
          <w:lang w:eastAsia="zh-CN"/>
        </w:rPr>
        <w:t xml:space="preserve"> </w:t>
      </w:r>
      <w:r w:rsidR="00CE2B3F">
        <w:rPr>
          <w:lang w:eastAsia="zh-CN"/>
        </w:rPr>
        <w:t>t</w:t>
      </w:r>
      <w:r>
        <w:rPr>
          <w:rFonts w:hint="eastAsia"/>
          <w:lang w:eastAsia="zh-CN"/>
        </w:rPr>
        <w:t>的整体市场房价指数，</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rFonts w:hint="eastAsia"/>
          <w:lang w:eastAsia="zh-CN"/>
        </w:rPr>
        <w:t xml:space="preserve"> </w:t>
      </w:r>
      <w:r>
        <w:rPr>
          <w:rFonts w:hint="eastAsia"/>
          <w:lang w:eastAsia="zh-CN"/>
        </w:rPr>
        <w:t>表示由房屋属性和位置等特征决定的相对价值。对两边取对数后，可以得到：</w:t>
      </w:r>
    </w:p>
    <w:p w14:paraId="0ACEC663" w14:textId="40B38C4D" w:rsidR="00CE2B3F" w:rsidRPr="00CE2B3F" w:rsidRDefault="00CE2B3F" w:rsidP="0048465D">
      <w:pPr>
        <w:ind w:firstLine="420"/>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e>
              </m:d>
            </m:e>
          </m:func>
        </m:oMath>
      </m:oMathPara>
    </w:p>
    <w:p w14:paraId="4662EC34" w14:textId="0A62C93C" w:rsidR="009601F7" w:rsidRPr="00CE2B3F" w:rsidRDefault="0048465D" w:rsidP="0048465D">
      <w:pPr>
        <w:ind w:firstLine="420"/>
        <w:rPr>
          <w:lang w:eastAsia="zh-CN"/>
        </w:rPr>
      </w:pPr>
      <w:r>
        <w:rPr>
          <w:rFonts w:hint="eastAsia"/>
          <w:lang w:eastAsia="zh-CN"/>
        </w:rPr>
        <w:t>因此，我把模型原来的预测目标</w:t>
      </w:r>
      <w:r>
        <w:rPr>
          <w:lang w:eastAsia="zh-CN"/>
        </w:rPr>
        <w:t xml:space="preserve"> log(price) </w:t>
      </w:r>
      <w:r>
        <w:rPr>
          <w:rFonts w:hint="eastAsia"/>
          <w:lang w:eastAsia="zh-CN"/>
        </w:rPr>
        <w:t>改为</w:t>
      </w:r>
      <w:r>
        <w:rPr>
          <w:lang w:eastAsia="zh-CN"/>
        </w:rPr>
        <w:t xml:space="preserve"> log(price) − log(property_inflation_index)</w:t>
      </w:r>
      <w:r>
        <w:rPr>
          <w:rFonts w:hint="eastAsia"/>
          <w:lang w:eastAsia="zh-CN"/>
        </w:rPr>
        <w:t>。这样，模型主要学习房屋本身相对于整体市场的价值，而市场整体的上涨或下跌由房价指数提供。预测时，再把当期房价指数加入计算，得到最终的房价预测</w:t>
      </w:r>
      <w:r w:rsidR="00000000">
        <w:rPr>
          <w:lang w:eastAsia="zh-CN"/>
        </w:rPr>
        <w:t>。</w:t>
      </w:r>
    </w:p>
    <w:p w14:paraId="3C1E895F" w14:textId="77777777" w:rsidR="0048465D" w:rsidRDefault="0048465D" w:rsidP="0048465D">
      <w:pPr>
        <w:ind w:firstLine="420"/>
        <w:rPr>
          <w:rFonts w:hint="eastAsia"/>
          <w:lang w:eastAsia="zh-CN"/>
        </w:rPr>
      </w:pPr>
      <w:r>
        <w:rPr>
          <w:rFonts w:hint="eastAsia"/>
          <w:lang w:eastAsia="zh-CN"/>
        </w:rPr>
        <w:t>根据验证集上的</w:t>
      </w:r>
      <w:r>
        <w:rPr>
          <w:rFonts w:hint="eastAsia"/>
          <w:lang w:eastAsia="zh-CN"/>
        </w:rPr>
        <w:t xml:space="preserve"> PPE10</w:t>
      </w:r>
      <w:r>
        <w:rPr>
          <w:rFonts w:hint="eastAsia"/>
          <w:lang w:eastAsia="zh-CN"/>
        </w:rPr>
        <w:t>，最终选择了使用指数调整目标的</w:t>
      </w:r>
      <w:r>
        <w:rPr>
          <w:rFonts w:hint="eastAsia"/>
          <w:lang w:eastAsia="zh-CN"/>
        </w:rPr>
        <w:t xml:space="preserve"> LightGBM</w:t>
      </w:r>
      <w:r>
        <w:rPr>
          <w:rFonts w:hint="eastAsia"/>
          <w:lang w:eastAsia="zh-CN"/>
        </w:rPr>
        <w:t>。这个模型不再使用时间特征和具体的</w:t>
      </w:r>
      <w:r>
        <w:rPr>
          <w:rFonts w:hint="eastAsia"/>
          <w:lang w:eastAsia="zh-CN"/>
        </w:rPr>
        <w:t xml:space="preserve"> suburb </w:t>
      </w:r>
      <w:r>
        <w:rPr>
          <w:rFonts w:hint="eastAsia"/>
          <w:lang w:eastAsia="zh-CN"/>
        </w:rPr>
        <w:t>名称，而是使用房屋属性、</w:t>
      </w:r>
      <w:r>
        <w:rPr>
          <w:rFonts w:hint="eastAsia"/>
          <w:lang w:eastAsia="zh-CN"/>
        </w:rPr>
        <w:t xml:space="preserve">suburb </w:t>
      </w:r>
      <w:r>
        <w:rPr>
          <w:rFonts w:hint="eastAsia"/>
          <w:lang w:eastAsia="zh-CN"/>
        </w:rPr>
        <w:t>层面的数值信息和房屋类型进行预测。重新训练后，模型通过</w:t>
      </w:r>
      <w:r>
        <w:rPr>
          <w:rFonts w:hint="eastAsia"/>
          <w:lang w:eastAsia="zh-CN"/>
        </w:rPr>
        <w:t xml:space="preserve"> early stopping </w:t>
      </w:r>
      <w:r>
        <w:rPr>
          <w:rFonts w:hint="eastAsia"/>
          <w:lang w:eastAsia="zh-CN"/>
        </w:rPr>
        <w:t>在第</w:t>
      </w:r>
      <w:r>
        <w:rPr>
          <w:rFonts w:hint="eastAsia"/>
          <w:lang w:eastAsia="zh-CN"/>
        </w:rPr>
        <w:t xml:space="preserve"> 620 </w:t>
      </w:r>
      <w:r>
        <w:rPr>
          <w:rFonts w:hint="eastAsia"/>
          <w:lang w:eastAsia="zh-CN"/>
        </w:rPr>
        <w:t>轮停止。</w:t>
      </w:r>
    </w:p>
    <w:p w14:paraId="5C0C6D77" w14:textId="6EA48541" w:rsidR="009601F7" w:rsidRDefault="0048465D" w:rsidP="0048465D">
      <w:pPr>
        <w:ind w:firstLine="420"/>
        <w:rPr>
          <w:lang w:eastAsia="zh-CN"/>
        </w:rPr>
      </w:pPr>
      <w:r>
        <w:rPr>
          <w:rFonts w:hint="eastAsia"/>
          <w:lang w:eastAsia="zh-CN"/>
        </w:rPr>
        <w:t>考虑到实际使用时最新的房价指数可能还没有公布，我还保留了实验</w:t>
      </w:r>
      <w:r>
        <w:rPr>
          <w:rFonts w:hint="eastAsia"/>
          <w:lang w:eastAsia="zh-CN"/>
        </w:rPr>
        <w:t xml:space="preserve"> C</w:t>
      </w:r>
      <w:r>
        <w:rPr>
          <w:rFonts w:hint="eastAsia"/>
          <w:lang w:eastAsia="zh-CN"/>
        </w:rPr>
        <w:t>′。这个版本使用提前一个季度可以获得的指数，用来模拟更现实的预测情况，并观察指数发布延迟会对模型表现产生多大影响</w:t>
      </w:r>
      <w:r w:rsidR="00000000">
        <w:rPr>
          <w:lang w:eastAsia="zh-CN"/>
        </w:rPr>
        <w:t>。</w:t>
      </w:r>
    </w:p>
    <w:p w14:paraId="63D0619E"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2.9  </w:t>
      </w:r>
      <w:r>
        <w:rPr>
          <w:rFonts w:ascii="Times New Roman" w:eastAsia="黑体" w:hAnsi="Times New Roman"/>
          <w:color w:val="000000"/>
          <w:lang w:eastAsia="zh-CN"/>
        </w:rPr>
        <w:t>训练损失与任务目标；分位数回归</w:t>
      </w:r>
    </w:p>
    <w:p w14:paraId="4193733F" w14:textId="77777777" w:rsidR="002542B8" w:rsidRDefault="002542B8" w:rsidP="002542B8">
      <w:pPr>
        <w:ind w:firstLine="420"/>
        <w:rPr>
          <w:rFonts w:hint="eastAsia"/>
          <w:lang w:eastAsia="zh-CN"/>
        </w:rPr>
      </w:pPr>
      <w:r>
        <w:rPr>
          <w:rFonts w:hint="eastAsia"/>
          <w:lang w:eastAsia="zh-CN"/>
        </w:rPr>
        <w:t>本项目真正关心的是预测价格与实际成交价格是否足够接近，因此主要使用</w:t>
      </w:r>
      <w:r>
        <w:rPr>
          <w:rFonts w:hint="eastAsia"/>
          <w:lang w:eastAsia="zh-CN"/>
        </w:rPr>
        <w:t xml:space="preserve"> PPE10 </w:t>
      </w:r>
      <w:r>
        <w:rPr>
          <w:rFonts w:hint="eastAsia"/>
          <w:lang w:eastAsia="zh-CN"/>
        </w:rPr>
        <w:t>和</w:t>
      </w:r>
      <w:r>
        <w:rPr>
          <w:rFonts w:hint="eastAsia"/>
          <w:lang w:eastAsia="zh-CN"/>
        </w:rPr>
        <w:t xml:space="preserve"> MdAPE </w:t>
      </w:r>
      <w:r>
        <w:rPr>
          <w:rFonts w:hint="eastAsia"/>
          <w:lang w:eastAsia="zh-CN"/>
        </w:rPr>
        <w:t>来评价模型。其中，</w:t>
      </w:r>
      <w:r>
        <w:rPr>
          <w:rFonts w:hint="eastAsia"/>
          <w:lang w:eastAsia="zh-CN"/>
        </w:rPr>
        <w:t xml:space="preserve">PPE10 </w:t>
      </w:r>
      <w:r>
        <w:rPr>
          <w:rFonts w:hint="eastAsia"/>
          <w:lang w:eastAsia="zh-CN"/>
        </w:rPr>
        <w:t>表示预测误差在真实成交价格</w:t>
      </w:r>
      <w:r>
        <w:rPr>
          <w:rFonts w:hint="eastAsia"/>
          <w:lang w:eastAsia="zh-CN"/>
        </w:rPr>
        <w:t xml:space="preserve"> </w:t>
      </w:r>
      <w:r>
        <w:rPr>
          <w:rFonts w:hint="eastAsia"/>
          <w:lang w:eastAsia="zh-CN"/>
        </w:rPr>
        <w:t>±</w:t>
      </w:r>
      <w:r>
        <w:rPr>
          <w:rFonts w:hint="eastAsia"/>
          <w:lang w:eastAsia="zh-CN"/>
        </w:rPr>
        <w:t xml:space="preserve">10% </w:t>
      </w:r>
      <w:r>
        <w:rPr>
          <w:rFonts w:hint="eastAsia"/>
          <w:lang w:eastAsia="zh-CN"/>
        </w:rPr>
        <w:t>以内的房屋比例。不过，</w:t>
      </w:r>
      <w:r>
        <w:rPr>
          <w:rFonts w:hint="eastAsia"/>
          <w:lang w:eastAsia="zh-CN"/>
        </w:rPr>
        <w:t xml:space="preserve">PPE10 </w:t>
      </w:r>
      <w:r>
        <w:rPr>
          <w:rFonts w:hint="eastAsia"/>
          <w:lang w:eastAsia="zh-CN"/>
        </w:rPr>
        <w:t>并不适合直接作为模型的训练损失，因为它只判断预测结果是否进入</w:t>
      </w:r>
      <w:r>
        <w:rPr>
          <w:rFonts w:hint="eastAsia"/>
          <w:lang w:eastAsia="zh-CN"/>
        </w:rPr>
        <w:t xml:space="preserve"> 10% </w:t>
      </w:r>
      <w:r>
        <w:rPr>
          <w:rFonts w:hint="eastAsia"/>
          <w:lang w:eastAsia="zh-CN"/>
        </w:rPr>
        <w:t>的范围，而不能连续反映误差的大小。例如，预测误差为</w:t>
      </w:r>
      <w:r>
        <w:rPr>
          <w:rFonts w:hint="eastAsia"/>
          <w:lang w:eastAsia="zh-CN"/>
        </w:rPr>
        <w:t xml:space="preserve"> 1% </w:t>
      </w:r>
      <w:r>
        <w:rPr>
          <w:rFonts w:hint="eastAsia"/>
          <w:lang w:eastAsia="zh-CN"/>
        </w:rPr>
        <w:t>和</w:t>
      </w:r>
      <w:r>
        <w:rPr>
          <w:rFonts w:hint="eastAsia"/>
          <w:lang w:eastAsia="zh-CN"/>
        </w:rPr>
        <w:t xml:space="preserve"> 9% </w:t>
      </w:r>
      <w:r>
        <w:rPr>
          <w:rFonts w:hint="eastAsia"/>
          <w:lang w:eastAsia="zh-CN"/>
        </w:rPr>
        <w:t>都会被认为是正确的，而</w:t>
      </w:r>
      <w:r>
        <w:rPr>
          <w:rFonts w:hint="eastAsia"/>
          <w:lang w:eastAsia="zh-CN"/>
        </w:rPr>
        <w:t xml:space="preserve"> 11% </w:t>
      </w:r>
      <w:r>
        <w:rPr>
          <w:rFonts w:hint="eastAsia"/>
          <w:lang w:eastAsia="zh-CN"/>
        </w:rPr>
        <w:t>和</w:t>
      </w:r>
      <w:r>
        <w:rPr>
          <w:rFonts w:hint="eastAsia"/>
          <w:lang w:eastAsia="zh-CN"/>
        </w:rPr>
        <w:t xml:space="preserve"> 60% </w:t>
      </w:r>
      <w:r>
        <w:rPr>
          <w:rFonts w:hint="eastAsia"/>
          <w:lang w:eastAsia="zh-CN"/>
        </w:rPr>
        <w:t>都会被认为是错误的。</w:t>
      </w:r>
    </w:p>
    <w:p w14:paraId="50B90690" w14:textId="77777777" w:rsidR="002542B8" w:rsidRDefault="002542B8" w:rsidP="002542B8">
      <w:pPr>
        <w:ind w:firstLine="420"/>
        <w:rPr>
          <w:rFonts w:hint="eastAsia"/>
          <w:lang w:eastAsia="zh-CN"/>
        </w:rPr>
      </w:pPr>
      <w:r>
        <w:rPr>
          <w:rFonts w:hint="eastAsia"/>
          <w:lang w:eastAsia="zh-CN"/>
        </w:rPr>
        <w:t>因此，模型训练时主要使用对数价格上的平方误差。与</w:t>
      </w:r>
      <w:r>
        <w:rPr>
          <w:rFonts w:hint="eastAsia"/>
          <w:lang w:eastAsia="zh-CN"/>
        </w:rPr>
        <w:t xml:space="preserve"> PPE10 </w:t>
      </w:r>
      <w:r>
        <w:rPr>
          <w:rFonts w:hint="eastAsia"/>
          <w:lang w:eastAsia="zh-CN"/>
        </w:rPr>
        <w:t>不同，平方误差会随着预测误差的变化而连续变化，更适合模型进行优化。使用</w:t>
      </w:r>
      <w:r>
        <w:rPr>
          <w:rFonts w:hint="eastAsia"/>
          <w:lang w:eastAsia="zh-CN"/>
        </w:rPr>
        <w:t xml:space="preserve"> log(price) </w:t>
      </w:r>
      <w:r>
        <w:rPr>
          <w:rFonts w:hint="eastAsia"/>
          <w:lang w:eastAsia="zh-CN"/>
        </w:rPr>
        <w:t>后，误差也更接近相对价格误差，这与本项目关注房价百分比误差的目标比较一致。</w:t>
      </w:r>
    </w:p>
    <w:p w14:paraId="653D9182" w14:textId="77777777" w:rsidR="002542B8" w:rsidRDefault="002542B8" w:rsidP="002542B8">
      <w:pPr>
        <w:ind w:firstLine="420"/>
        <w:rPr>
          <w:rFonts w:hint="eastAsia"/>
          <w:lang w:eastAsia="zh-CN"/>
        </w:rPr>
      </w:pPr>
      <w:r>
        <w:rPr>
          <w:rFonts w:hint="eastAsia"/>
          <w:lang w:eastAsia="zh-CN"/>
        </w:rPr>
        <w:t>但是，训练损失更低并不一定代表实际评价指标更好。为了检查两者之间的差异，我分析了最终模型在测试集上的预测结果。结果发现，平方误差最大的</w:t>
      </w:r>
      <w:r>
        <w:rPr>
          <w:rFonts w:hint="eastAsia"/>
          <w:lang w:eastAsia="zh-CN"/>
        </w:rPr>
        <w:t xml:space="preserve"> 5% </w:t>
      </w:r>
      <w:r>
        <w:rPr>
          <w:rFonts w:hint="eastAsia"/>
          <w:lang w:eastAsia="zh-CN"/>
        </w:rPr>
        <w:t>成交记录贡献了</w:t>
      </w:r>
      <w:r>
        <w:rPr>
          <w:rFonts w:hint="eastAsia"/>
          <w:lang w:eastAsia="zh-CN"/>
        </w:rPr>
        <w:t xml:space="preserve"> 41.8% </w:t>
      </w:r>
      <w:r>
        <w:rPr>
          <w:rFonts w:hint="eastAsia"/>
          <w:lang w:eastAsia="zh-CN"/>
        </w:rPr>
        <w:t>的总损失，而且这些记录都没有落在</w:t>
      </w:r>
      <w:r>
        <w:rPr>
          <w:rFonts w:hint="eastAsia"/>
          <w:lang w:eastAsia="zh-CN"/>
        </w:rPr>
        <w:t xml:space="preserve"> PPE10 </w:t>
      </w:r>
      <w:r>
        <w:rPr>
          <w:rFonts w:hint="eastAsia"/>
          <w:lang w:eastAsia="zh-CN"/>
        </w:rPr>
        <w:t>的</w:t>
      </w:r>
      <w:r>
        <w:rPr>
          <w:rFonts w:hint="eastAsia"/>
          <w:lang w:eastAsia="zh-CN"/>
        </w:rPr>
        <w:t xml:space="preserve"> </w:t>
      </w:r>
      <w:r>
        <w:rPr>
          <w:rFonts w:hint="eastAsia"/>
          <w:lang w:eastAsia="zh-CN"/>
        </w:rPr>
        <w:t>±</w:t>
      </w:r>
      <w:r>
        <w:rPr>
          <w:rFonts w:hint="eastAsia"/>
          <w:lang w:eastAsia="zh-CN"/>
        </w:rPr>
        <w:t xml:space="preserve">10% </w:t>
      </w:r>
      <w:r>
        <w:rPr>
          <w:rFonts w:hint="eastAsia"/>
          <w:lang w:eastAsia="zh-CN"/>
        </w:rPr>
        <w:t>范围内。这说明少数预测误差很大的房屋会对平方误差产生较大的影响。</w:t>
      </w:r>
    </w:p>
    <w:p w14:paraId="06042835" w14:textId="77777777" w:rsidR="002542B8" w:rsidRDefault="002542B8" w:rsidP="002542B8">
      <w:pPr>
        <w:ind w:firstLine="420"/>
        <w:rPr>
          <w:rFonts w:hint="eastAsia"/>
          <w:lang w:eastAsia="zh-CN"/>
        </w:rPr>
      </w:pPr>
      <w:r>
        <w:rPr>
          <w:rFonts w:hint="eastAsia"/>
          <w:lang w:eastAsia="zh-CN"/>
        </w:rPr>
        <w:t>为了进一步比较不同训练损失的影响，我使用相同的</w:t>
      </w:r>
      <w:r>
        <w:rPr>
          <w:rFonts w:hint="eastAsia"/>
          <w:lang w:eastAsia="zh-CN"/>
        </w:rPr>
        <w:t xml:space="preserve"> LightGBM </w:t>
      </w:r>
      <w:r>
        <w:rPr>
          <w:rFonts w:hint="eastAsia"/>
          <w:lang w:eastAsia="zh-CN"/>
        </w:rPr>
        <w:t>设置测试了</w:t>
      </w:r>
      <w:r>
        <w:rPr>
          <w:rFonts w:hint="eastAsia"/>
          <w:lang w:eastAsia="zh-CN"/>
        </w:rPr>
        <w:t xml:space="preserve"> L2</w:t>
      </w:r>
      <w:r>
        <w:rPr>
          <w:rFonts w:hint="eastAsia"/>
          <w:lang w:eastAsia="zh-CN"/>
        </w:rPr>
        <w:t>、</w:t>
      </w:r>
      <w:r>
        <w:rPr>
          <w:rFonts w:hint="eastAsia"/>
          <w:lang w:eastAsia="zh-CN"/>
        </w:rPr>
        <w:t>L1</w:t>
      </w:r>
      <w:r>
        <w:rPr>
          <w:rFonts w:hint="eastAsia"/>
          <w:lang w:eastAsia="zh-CN"/>
        </w:rPr>
        <w:t>、</w:t>
      </w:r>
      <w:r>
        <w:rPr>
          <w:rFonts w:hint="eastAsia"/>
          <w:lang w:eastAsia="zh-CN"/>
        </w:rPr>
        <w:t xml:space="preserve">Huber </w:t>
      </w:r>
      <w:r>
        <w:rPr>
          <w:rFonts w:hint="eastAsia"/>
          <w:lang w:eastAsia="zh-CN"/>
        </w:rPr>
        <w:t>和</w:t>
      </w:r>
      <w:r>
        <w:rPr>
          <w:rFonts w:hint="eastAsia"/>
          <w:lang w:eastAsia="zh-CN"/>
        </w:rPr>
        <w:t xml:space="preserve"> Fair </w:t>
      </w:r>
      <w:r>
        <w:rPr>
          <w:rFonts w:hint="eastAsia"/>
          <w:lang w:eastAsia="zh-CN"/>
        </w:rPr>
        <w:t>四种损失函数。它们在测试集上的</w:t>
      </w:r>
      <w:r>
        <w:rPr>
          <w:rFonts w:hint="eastAsia"/>
          <w:lang w:eastAsia="zh-CN"/>
        </w:rPr>
        <w:t xml:space="preserve"> PPE10 </w:t>
      </w:r>
      <w:r>
        <w:rPr>
          <w:rFonts w:hint="eastAsia"/>
          <w:lang w:eastAsia="zh-CN"/>
        </w:rPr>
        <w:t>为</w:t>
      </w:r>
      <w:r>
        <w:rPr>
          <w:rFonts w:hint="eastAsia"/>
          <w:lang w:eastAsia="zh-CN"/>
        </w:rPr>
        <w:t xml:space="preserve"> 37.3%</w:t>
      </w:r>
      <w:r>
        <w:rPr>
          <w:rFonts w:hint="eastAsia"/>
          <w:lang w:eastAsia="zh-CN"/>
        </w:rPr>
        <w:t>–</w:t>
      </w:r>
      <w:r>
        <w:rPr>
          <w:rFonts w:hint="eastAsia"/>
          <w:lang w:eastAsia="zh-CN"/>
        </w:rPr>
        <w:t>38.2%</w:t>
      </w:r>
      <w:r>
        <w:rPr>
          <w:rFonts w:hint="eastAsia"/>
          <w:lang w:eastAsia="zh-CN"/>
        </w:rPr>
        <w:t>，其中</w:t>
      </w:r>
      <w:r>
        <w:rPr>
          <w:rFonts w:hint="eastAsia"/>
          <w:lang w:eastAsia="zh-CN"/>
        </w:rPr>
        <w:t xml:space="preserve"> Fair </w:t>
      </w:r>
      <w:r>
        <w:rPr>
          <w:rFonts w:hint="eastAsia"/>
          <w:lang w:eastAsia="zh-CN"/>
        </w:rPr>
        <w:t>的</w:t>
      </w:r>
      <w:r>
        <w:rPr>
          <w:rFonts w:hint="eastAsia"/>
          <w:lang w:eastAsia="zh-CN"/>
        </w:rPr>
        <w:t xml:space="preserve"> PPE10 </w:t>
      </w:r>
      <w:r>
        <w:rPr>
          <w:rFonts w:hint="eastAsia"/>
          <w:lang w:eastAsia="zh-CN"/>
        </w:rPr>
        <w:t>最高，但它的</w:t>
      </w:r>
      <w:r>
        <w:rPr>
          <w:rFonts w:hint="eastAsia"/>
          <w:lang w:eastAsia="zh-CN"/>
        </w:rPr>
        <w:t xml:space="preserve"> </w:t>
      </w:r>
      <w:r>
        <w:rPr>
          <w:rFonts w:hint="eastAsia"/>
          <w:lang w:eastAsia="zh-CN"/>
        </w:rPr>
        <w:lastRenderedPageBreak/>
        <w:t xml:space="preserve">RMSE(log) </w:t>
      </w:r>
      <w:r>
        <w:rPr>
          <w:rFonts w:hint="eastAsia"/>
          <w:lang w:eastAsia="zh-CN"/>
        </w:rPr>
        <w:t>并不是最低。这个结果说明，不同损失函数关注的误差方式不同，训练损失的改善不会完全转换成</w:t>
      </w:r>
      <w:r>
        <w:rPr>
          <w:rFonts w:hint="eastAsia"/>
          <w:lang w:eastAsia="zh-CN"/>
        </w:rPr>
        <w:t xml:space="preserve"> PPE10 </w:t>
      </w:r>
      <w:r>
        <w:rPr>
          <w:rFonts w:hint="eastAsia"/>
          <w:lang w:eastAsia="zh-CN"/>
        </w:rPr>
        <w:t>的提升。</w:t>
      </w:r>
    </w:p>
    <w:p w14:paraId="1B011D1C" w14:textId="77777777" w:rsidR="002542B8" w:rsidRDefault="002542B8" w:rsidP="002542B8">
      <w:pPr>
        <w:ind w:firstLine="420"/>
        <w:rPr>
          <w:lang w:eastAsia="zh-CN"/>
        </w:rPr>
      </w:pPr>
      <w:r>
        <w:rPr>
          <w:rFonts w:hint="eastAsia"/>
          <w:lang w:eastAsia="zh-CN"/>
        </w:rPr>
        <w:t>因此，本项目在训练时使用适合模型优化的损失函数，但在模型比较和最终选择时，主要使用</w:t>
      </w:r>
      <w:r>
        <w:rPr>
          <w:rFonts w:hint="eastAsia"/>
          <w:lang w:eastAsia="zh-CN"/>
        </w:rPr>
        <w:t xml:space="preserve"> PPE10 </w:t>
      </w:r>
      <w:r>
        <w:rPr>
          <w:rFonts w:hint="eastAsia"/>
          <w:lang w:eastAsia="zh-CN"/>
        </w:rPr>
        <w:t>和</w:t>
      </w:r>
      <w:r>
        <w:rPr>
          <w:rFonts w:hint="eastAsia"/>
          <w:lang w:eastAsia="zh-CN"/>
        </w:rPr>
        <w:t xml:space="preserve"> MdAPE</w:t>
      </w:r>
      <w:r>
        <w:rPr>
          <w:rFonts w:hint="eastAsia"/>
          <w:lang w:eastAsia="zh-CN"/>
        </w:rPr>
        <w:t>，而不是只根据训练损失判断模型表现</w:t>
      </w:r>
      <w:r w:rsidR="00000000">
        <w:rPr>
          <w:lang w:eastAsia="zh-CN"/>
        </w:rPr>
        <w:t>。</w:t>
      </w:r>
    </w:p>
    <w:p w14:paraId="059411C0" w14:textId="0936EBCF" w:rsidR="002542B8" w:rsidRPr="002542B8" w:rsidRDefault="002542B8" w:rsidP="002542B8">
      <w:pPr>
        <w:pStyle w:val="21"/>
        <w:spacing w:before="160" w:after="120"/>
        <w:rPr>
          <w:rFonts w:ascii="Times New Roman" w:eastAsia="黑体" w:hAnsi="Times New Roman"/>
          <w:color w:val="000000"/>
        </w:rPr>
      </w:pPr>
      <w:r w:rsidRPr="002542B8">
        <w:rPr>
          <w:rFonts w:ascii="Times New Roman" w:eastAsia="黑体" w:hAnsi="Times New Roman"/>
          <w:color w:val="000000"/>
        </w:rPr>
        <w:t xml:space="preserve">2.9.1 </w:t>
      </w:r>
      <w:r w:rsidRPr="002542B8">
        <w:rPr>
          <w:rFonts w:ascii="Times New Roman" w:eastAsia="黑体" w:hAnsi="Times New Roman"/>
          <w:color w:val="000000"/>
        </w:rPr>
        <w:t>分位数回归与预测区间</w:t>
      </w:r>
    </w:p>
    <w:p w14:paraId="0C8BBC9D" w14:textId="77777777" w:rsidR="002542B8" w:rsidRPr="002542B8" w:rsidRDefault="002542B8" w:rsidP="002542B8">
      <w:pPr>
        <w:ind w:firstLine="420"/>
        <w:rPr>
          <w:lang w:eastAsia="zh-CN"/>
        </w:rPr>
      </w:pPr>
      <w:r w:rsidRPr="002542B8">
        <w:rPr>
          <w:lang w:eastAsia="zh-CN"/>
        </w:rPr>
        <w:t>前面的模型只能给出一个预测价格，但实际房价预测存在一定的不确定性。即使两套房具有相似的房屋属性和位置，它们的实际成交价格也可能受到其他没有记录在数据中的因素影响。因此，只给出一个价格并不能完整反映模型预测的不确定性。为了解决这个问题，我进一步使用了分位数回归（</w:t>
      </w:r>
      <w:r w:rsidRPr="002542B8">
        <w:rPr>
          <w:lang w:eastAsia="zh-CN"/>
        </w:rPr>
        <w:t>Quantile Regression</w:t>
      </w:r>
      <w:r w:rsidRPr="002542B8">
        <w:rPr>
          <w:lang w:eastAsia="zh-CN"/>
        </w:rPr>
        <w:t>）。</w:t>
      </w:r>
    </w:p>
    <w:p w14:paraId="67CF884F" w14:textId="5A7ADCEF" w:rsidR="002542B8" w:rsidRPr="002542B8" w:rsidRDefault="002542B8" w:rsidP="002542B8">
      <w:pPr>
        <w:ind w:firstLine="420"/>
        <w:rPr>
          <w:lang w:eastAsia="zh-CN"/>
        </w:rPr>
      </w:pPr>
      <w:r w:rsidRPr="002542B8">
        <w:rPr>
          <w:lang w:eastAsia="zh-CN"/>
        </w:rPr>
        <w:t>普通回归主要给出一个中心预测，而分位数回归可以预测价格分布中的不同位置。本项目分别训练了</w:t>
      </w:r>
      <m:oMath>
        <m:r>
          <w:rPr>
            <w:rFonts w:ascii="Cambria Math" w:hAnsi="Cambria Math"/>
            <w:lang w:eastAsia="zh-CN"/>
          </w:rPr>
          <m:t>τ=0.1</m:t>
        </m:r>
        <m:r>
          <w:rPr>
            <w:rFonts w:ascii="Cambria Math" w:hAnsi="Cambria Math"/>
            <w:lang w:eastAsia="zh-CN"/>
          </w:rPr>
          <m:t>、</m:t>
        </m:r>
        <m:r>
          <w:rPr>
            <w:rFonts w:ascii="Cambria Math" w:hAnsi="Cambria Math"/>
            <w:lang w:eastAsia="zh-CN"/>
          </w:rPr>
          <m:t>0.25</m:t>
        </m:r>
        <m:r>
          <w:rPr>
            <w:rFonts w:ascii="Cambria Math" w:hAnsi="Cambria Math"/>
            <w:lang w:eastAsia="zh-CN"/>
          </w:rPr>
          <m:t>、</m:t>
        </m:r>
        <m:r>
          <w:rPr>
            <w:rFonts w:ascii="Cambria Math" w:hAnsi="Cambria Math"/>
            <w:lang w:eastAsia="zh-CN"/>
          </w:rPr>
          <m:t>0.5</m:t>
        </m:r>
        <m:r>
          <w:rPr>
            <w:rFonts w:ascii="Cambria Math" w:hAnsi="Cambria Math"/>
            <w:lang w:eastAsia="zh-CN"/>
          </w:rPr>
          <m:t>、</m:t>
        </m:r>
        <m:r>
          <w:rPr>
            <w:rFonts w:ascii="Cambria Math" w:hAnsi="Cambria Math"/>
            <w:lang w:eastAsia="zh-CN"/>
          </w:rPr>
          <m:t>0.75</m:t>
        </m:r>
        <m:r>
          <w:rPr>
            <w:rFonts w:ascii="Cambria Math" w:hAnsi="Cambria Math"/>
            <w:lang w:eastAsia="zh-CN"/>
          </w:rPr>
          <m:t>、</m:t>
        </m:r>
        <m:r>
          <w:rPr>
            <w:rFonts w:ascii="Cambria Math" w:hAnsi="Cambria Math"/>
            <w:lang w:eastAsia="zh-CN"/>
          </w:rPr>
          <m:t>0.9</m:t>
        </m:r>
      </m:oMath>
      <w:r w:rsidRPr="002542B8">
        <w:rPr>
          <w:lang w:eastAsia="zh-CN"/>
        </w:rPr>
        <w:t xml:space="preserve"> </w:t>
      </w:r>
      <w:r w:rsidRPr="002542B8">
        <w:rPr>
          <w:lang w:eastAsia="zh-CN"/>
        </w:rPr>
        <w:t>五个分位数模型，对应</w:t>
      </w:r>
      <w:r w:rsidRPr="002542B8">
        <w:rPr>
          <w:lang w:eastAsia="zh-CN"/>
        </w:rPr>
        <w:t xml:space="preserve"> q10</w:t>
      </w:r>
      <w:r w:rsidRPr="002542B8">
        <w:rPr>
          <w:lang w:eastAsia="zh-CN"/>
        </w:rPr>
        <w:t>、</w:t>
      </w:r>
      <w:r w:rsidRPr="002542B8">
        <w:rPr>
          <w:lang w:eastAsia="zh-CN"/>
        </w:rPr>
        <w:t>q25</w:t>
      </w:r>
      <w:r w:rsidRPr="002542B8">
        <w:rPr>
          <w:lang w:eastAsia="zh-CN"/>
        </w:rPr>
        <w:t>、</w:t>
      </w:r>
      <w:r w:rsidRPr="002542B8">
        <w:rPr>
          <w:lang w:eastAsia="zh-CN"/>
        </w:rPr>
        <w:t>q50</w:t>
      </w:r>
      <w:r w:rsidRPr="002542B8">
        <w:rPr>
          <w:lang w:eastAsia="zh-CN"/>
        </w:rPr>
        <w:t>、</w:t>
      </w:r>
      <w:r w:rsidRPr="002542B8">
        <w:rPr>
          <w:lang w:eastAsia="zh-CN"/>
        </w:rPr>
        <w:t xml:space="preserve">q75 </w:t>
      </w:r>
      <w:r w:rsidRPr="002542B8">
        <w:rPr>
          <w:lang w:eastAsia="zh-CN"/>
        </w:rPr>
        <w:t>和</w:t>
      </w:r>
      <w:r w:rsidRPr="002542B8">
        <w:rPr>
          <w:lang w:eastAsia="zh-CN"/>
        </w:rPr>
        <w:t xml:space="preserve"> q90</w:t>
      </w:r>
      <w:r w:rsidRPr="002542B8">
        <w:rPr>
          <w:lang w:eastAsia="zh-CN"/>
        </w:rPr>
        <w:t>。其中，</w:t>
      </w:r>
      <w:r w:rsidRPr="002542B8">
        <w:rPr>
          <w:lang w:eastAsia="zh-CN"/>
        </w:rPr>
        <w:t xml:space="preserve">q50 </w:t>
      </w:r>
      <w:r w:rsidRPr="002542B8">
        <w:rPr>
          <w:lang w:eastAsia="zh-CN"/>
        </w:rPr>
        <w:t>表示中间位置的预测，</w:t>
      </w:r>
      <w:r w:rsidRPr="002542B8">
        <w:rPr>
          <w:lang w:eastAsia="zh-CN"/>
        </w:rPr>
        <w:t xml:space="preserve">q10 </w:t>
      </w:r>
      <w:r w:rsidRPr="002542B8">
        <w:rPr>
          <w:lang w:eastAsia="zh-CN"/>
        </w:rPr>
        <w:t>和</w:t>
      </w:r>
      <w:r w:rsidRPr="002542B8">
        <w:rPr>
          <w:lang w:eastAsia="zh-CN"/>
        </w:rPr>
        <w:t xml:space="preserve"> q90 </w:t>
      </w:r>
      <w:r w:rsidRPr="002542B8">
        <w:rPr>
          <w:lang w:eastAsia="zh-CN"/>
        </w:rPr>
        <w:t>可以组成一个较宽的预测区间，而</w:t>
      </w:r>
      <w:r w:rsidRPr="002542B8">
        <w:rPr>
          <w:lang w:eastAsia="zh-CN"/>
        </w:rPr>
        <w:t xml:space="preserve"> q25 </w:t>
      </w:r>
      <w:r w:rsidRPr="002542B8">
        <w:rPr>
          <w:lang w:eastAsia="zh-CN"/>
        </w:rPr>
        <w:t>可以作为一个相对保守的参考价格。</w:t>
      </w:r>
    </w:p>
    <w:p w14:paraId="1FAD1E29" w14:textId="77777777" w:rsidR="002542B8" w:rsidRPr="002542B8" w:rsidRDefault="002542B8" w:rsidP="002542B8">
      <w:pPr>
        <w:ind w:firstLine="420"/>
        <w:rPr>
          <w:lang w:eastAsia="zh-CN"/>
        </w:rPr>
      </w:pPr>
      <w:r w:rsidRPr="002542B8">
        <w:rPr>
          <w:lang w:eastAsia="zh-CN"/>
        </w:rPr>
        <w:t>分位数回归使用</w:t>
      </w:r>
      <w:r w:rsidRPr="002542B8">
        <w:rPr>
          <w:lang w:eastAsia="zh-CN"/>
        </w:rPr>
        <w:t xml:space="preserve"> </w:t>
      </w:r>
      <w:r w:rsidRPr="002542B8">
        <w:rPr>
          <w:b/>
          <w:bCs/>
          <w:lang w:eastAsia="zh-CN"/>
        </w:rPr>
        <w:t>pinball loss</w:t>
      </w:r>
      <w:r w:rsidRPr="002542B8">
        <w:rPr>
          <w:lang w:eastAsia="zh-CN"/>
        </w:rPr>
        <w:t xml:space="preserve"> </w:t>
      </w:r>
      <w:r w:rsidRPr="002542B8">
        <w:rPr>
          <w:lang w:eastAsia="zh-CN"/>
        </w:rPr>
        <w:t>进行训练：</w:t>
      </w:r>
    </w:p>
    <w:p w14:paraId="3D6781AC" w14:textId="77777777" w:rsidR="00CE2B3F" w:rsidRPr="00CE2B3F" w:rsidRDefault="00CE2B3F" w:rsidP="002542B8">
      <w:pPr>
        <w:ind w:firstLine="420"/>
      </w:pPr>
      <m:oMathPara>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τ</m:t>
              </m:r>
            </m:sub>
          </m:sSub>
          <m:d>
            <m:dPr>
              <m:ctrlPr>
                <w:rPr>
                  <w:rFonts w:ascii="Cambria Math" w:hAnsi="Cambria Math"/>
                </w:rPr>
              </m:ctrlPr>
            </m:dPr>
            <m:e>
              <m:r>
                <w:rPr>
                  <w:rFonts w:ascii="Cambria Math" w:hAnsi="Cambria Math"/>
                  <w:lang w:eastAsia="zh-CN"/>
                </w:rPr>
                <m:t>y,</m:t>
              </m:r>
              <m:acc>
                <m:accPr>
                  <m:chr m:val="ˆ"/>
                  <m:ctrlPr>
                    <w:rPr>
                      <w:rFonts w:ascii="Cambria Math" w:hAnsi="Cambria Math"/>
                    </w:rPr>
                  </m:ctrlPr>
                </m:accPr>
                <m:e>
                  <m:r>
                    <w:rPr>
                      <w:rFonts w:ascii="Cambria Math" w:hAnsi="Cambria Math"/>
                      <w:lang w:eastAsia="zh-CN"/>
                    </w:rPr>
                    <m:t>y</m:t>
                  </m:r>
                </m:e>
              </m:acc>
            </m:e>
          </m:d>
          <m:r>
            <w:rPr>
              <w:rFonts w:ascii="Cambria Math" w:hAnsi="Cambria Math"/>
              <w:lang w:eastAsia="zh-CN"/>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lang w:eastAsia="zh-CN"/>
                      </w:rPr>
                      <m:t>τ</m:t>
                    </m:r>
                    <m:d>
                      <m:dPr>
                        <m:ctrlPr>
                          <w:rPr>
                            <w:rFonts w:ascii="Cambria Math" w:hAnsi="Cambria Math"/>
                          </w:rPr>
                        </m:ctrlPr>
                      </m:dPr>
                      <m:e>
                        <m:r>
                          <w:rPr>
                            <w:rFonts w:ascii="Cambria Math" w:hAnsi="Cambria Math"/>
                            <w:lang w:eastAsia="zh-CN"/>
                          </w:rPr>
                          <m:t>y-</m:t>
                        </m:r>
                        <m:acc>
                          <m:accPr>
                            <m:chr m:val="ˆ"/>
                            <m:ctrlPr>
                              <w:rPr>
                                <w:rFonts w:ascii="Cambria Math" w:hAnsi="Cambria Math"/>
                              </w:rPr>
                            </m:ctrlPr>
                          </m:accPr>
                          <m:e>
                            <m:r>
                              <w:rPr>
                                <w:rFonts w:ascii="Cambria Math" w:hAnsi="Cambria Math"/>
                                <w:lang w:eastAsia="zh-CN"/>
                              </w:rPr>
                              <m:t>y</m:t>
                            </m:r>
                          </m:e>
                        </m:acc>
                      </m:e>
                    </m:d>
                    <m:r>
                      <w:rPr>
                        <w:rFonts w:ascii="Cambria Math" w:hAnsi="Cambria Math"/>
                        <w:lang w:eastAsia="zh-CN"/>
                      </w:rPr>
                      <m:t>,</m:t>
                    </m:r>
                  </m:e>
                  <m:e>
                    <m:r>
                      <w:rPr>
                        <w:rFonts w:ascii="Cambria Math" w:hAnsi="Cambria Math"/>
                        <w:lang w:eastAsia="zh-CN"/>
                      </w:rPr>
                      <m:t>y≥</m:t>
                    </m:r>
                    <m:acc>
                      <m:accPr>
                        <m:chr m:val="ˆ"/>
                        <m:ctrlPr>
                          <w:rPr>
                            <w:rFonts w:ascii="Cambria Math" w:hAnsi="Cambria Math"/>
                          </w:rPr>
                        </m:ctrlPr>
                      </m:accPr>
                      <m:e>
                        <m:r>
                          <w:rPr>
                            <w:rFonts w:ascii="Cambria Math" w:hAnsi="Cambria Math"/>
                            <w:lang w:eastAsia="zh-CN"/>
                          </w:rPr>
                          <m:t>y</m:t>
                        </m:r>
                      </m:e>
                    </m:acc>
                  </m:e>
                </m:mr>
                <m:mr>
                  <m:e>
                    <m:d>
                      <m:dPr>
                        <m:ctrlPr>
                          <w:rPr>
                            <w:rFonts w:ascii="Cambria Math" w:hAnsi="Cambria Math"/>
                          </w:rPr>
                        </m:ctrlPr>
                      </m:dPr>
                      <m:e>
                        <m:r>
                          <w:rPr>
                            <w:rFonts w:ascii="Cambria Math" w:hAnsi="Cambria Math"/>
                            <w:lang w:eastAsia="zh-CN"/>
                          </w:rPr>
                          <m:t>1-τ</m:t>
                        </m:r>
                      </m:e>
                    </m:d>
                    <m:d>
                      <m:dPr>
                        <m:ctrlPr>
                          <w:rPr>
                            <w:rFonts w:ascii="Cambria Math" w:hAnsi="Cambria Math"/>
                          </w:rPr>
                        </m:ctrlPr>
                      </m:dPr>
                      <m:e>
                        <m:acc>
                          <m:accPr>
                            <m:chr m:val="ˆ"/>
                            <m:ctrlPr>
                              <w:rPr>
                                <w:rFonts w:ascii="Cambria Math" w:hAnsi="Cambria Math"/>
                              </w:rPr>
                            </m:ctrlPr>
                          </m:accPr>
                          <m:e>
                            <m:r>
                              <w:rPr>
                                <w:rFonts w:ascii="Cambria Math" w:hAnsi="Cambria Math"/>
                                <w:lang w:eastAsia="zh-CN"/>
                              </w:rPr>
                              <m:t>y</m:t>
                            </m:r>
                          </m:e>
                        </m:acc>
                        <m:r>
                          <w:rPr>
                            <w:rFonts w:ascii="Cambria Math" w:hAnsi="Cambria Math"/>
                            <w:lang w:eastAsia="zh-CN"/>
                          </w:rPr>
                          <m:t>-y</m:t>
                        </m:r>
                      </m:e>
                    </m:d>
                    <m:r>
                      <w:rPr>
                        <w:rFonts w:ascii="Cambria Math" w:hAnsi="Cambria Math"/>
                        <w:lang w:eastAsia="zh-CN"/>
                      </w:rPr>
                      <m:t>,</m:t>
                    </m:r>
                  </m:e>
                  <m:e>
                    <m:r>
                      <w:rPr>
                        <w:rFonts w:ascii="Cambria Math" w:hAnsi="Cambria Math"/>
                        <w:lang w:eastAsia="zh-CN"/>
                      </w:rPr>
                      <m:t>y&lt;</m:t>
                    </m:r>
                    <m:acc>
                      <m:accPr>
                        <m:chr m:val="ˆ"/>
                        <m:ctrlPr>
                          <w:rPr>
                            <w:rFonts w:ascii="Cambria Math" w:hAnsi="Cambria Math"/>
                          </w:rPr>
                        </m:ctrlPr>
                      </m:accPr>
                      <m:e>
                        <m:r>
                          <w:rPr>
                            <w:rFonts w:ascii="Cambria Math" w:hAnsi="Cambria Math"/>
                            <w:lang w:eastAsia="zh-CN"/>
                          </w:rPr>
                          <m:t>y</m:t>
                        </m:r>
                      </m:e>
                    </m:acc>
                  </m:e>
                </m:mr>
              </m:m>
            </m:e>
          </m:d>
        </m:oMath>
      </m:oMathPara>
    </w:p>
    <w:p w14:paraId="4F71B906" w14:textId="071C202D" w:rsidR="002542B8" w:rsidRPr="00CE2B3F" w:rsidRDefault="002542B8" w:rsidP="002542B8">
      <w:pPr>
        <w:ind w:firstLine="420"/>
        <w:rPr>
          <w:lang w:eastAsia="zh-CN"/>
        </w:rPr>
      </w:pPr>
      <w:r w:rsidRPr="002542B8">
        <w:rPr>
          <w:highlight w:val="yellow"/>
          <w:lang w:eastAsia="zh-CN"/>
        </w:rPr>
        <w:t>其中，</w:t>
      </w:r>
      <w:r w:rsidR="00CE2B3F">
        <w:rPr>
          <w:highlight w:val="yellow"/>
          <w:lang w:eastAsia="zh-CN"/>
        </w:rPr>
        <w:t>y</w:t>
      </w:r>
      <w:r w:rsidRPr="002542B8">
        <w:rPr>
          <w:highlight w:val="yellow"/>
          <w:lang w:eastAsia="zh-CN"/>
        </w:rPr>
        <w:t>是真实成交价格，</w:t>
      </w:r>
      <m:oMath>
        <m:acc>
          <m:accPr>
            <m:chr m:val="ˆ"/>
            <m:ctrlPr>
              <w:rPr>
                <w:rFonts w:ascii="Cambria Math" w:hAnsi="Cambria Math"/>
              </w:rPr>
            </m:ctrlPr>
          </m:accPr>
          <m:e>
            <m:r>
              <w:rPr>
                <w:rFonts w:ascii="Cambria Math" w:hAnsi="Cambria Math"/>
                <w:lang w:eastAsia="zh-CN"/>
              </w:rPr>
              <m:t>y</m:t>
            </m:r>
          </m:e>
        </m:acc>
      </m:oMath>
      <w:r w:rsidRPr="002542B8">
        <w:rPr>
          <w:highlight w:val="yellow"/>
          <w:lang w:eastAsia="zh-CN"/>
        </w:rPr>
        <w:t xml:space="preserve"> </w:t>
      </w:r>
      <w:r w:rsidRPr="002542B8">
        <w:rPr>
          <w:highlight w:val="yellow"/>
          <w:lang w:eastAsia="zh-CN"/>
        </w:rPr>
        <w:t>是模型预测值，</w:t>
      </w:r>
      <m:oMath>
        <m:r>
          <w:rPr>
            <w:rFonts w:ascii="Cambria Math" w:hAnsi="Cambria Math"/>
            <w:lang w:eastAsia="zh-CN"/>
          </w:rPr>
          <m:t>τ</m:t>
        </m:r>
      </m:oMath>
      <w:r w:rsidRPr="002542B8">
        <w:rPr>
          <w:highlight w:val="yellow"/>
          <w:lang w:eastAsia="zh-CN"/>
        </w:rPr>
        <w:t xml:space="preserve"> </w:t>
      </w:r>
      <w:r w:rsidRPr="002542B8">
        <w:rPr>
          <w:highlight w:val="yellow"/>
          <w:lang w:eastAsia="zh-CN"/>
        </w:rPr>
        <w:t>表示需要预测的分位数。与普通平方误差不同，</w:t>
      </w:r>
      <w:r w:rsidRPr="002542B8">
        <w:rPr>
          <w:highlight w:val="yellow"/>
          <w:lang w:eastAsia="zh-CN"/>
        </w:rPr>
        <w:t xml:space="preserve">pinball loss </w:t>
      </w:r>
      <w:r w:rsidRPr="002542B8">
        <w:rPr>
          <w:highlight w:val="yellow"/>
          <w:lang w:eastAsia="zh-CN"/>
        </w:rPr>
        <w:t>对预测过高和预测过低给予不同的惩罚，而且这种差异由</w:t>
      </w:r>
      <m:oMath>
        <m:r>
          <w:rPr>
            <w:rFonts w:ascii="Cambria Math" w:hAnsi="Cambria Math"/>
            <w:lang w:eastAsia="zh-CN"/>
          </w:rPr>
          <m:t>τ</m:t>
        </m:r>
      </m:oMath>
      <w:r w:rsidRPr="002542B8">
        <w:rPr>
          <w:highlight w:val="yellow"/>
          <w:lang w:eastAsia="zh-CN"/>
        </w:rPr>
        <w:t>决定。因此，通过改变</w:t>
      </w:r>
      <w:r w:rsidRPr="002542B8">
        <w:rPr>
          <w:highlight w:val="yellow"/>
          <w:lang w:eastAsia="zh-CN"/>
        </w:rPr>
        <w:t xml:space="preserve"> </w:t>
      </w:r>
      <m:oMath>
        <m:r>
          <w:rPr>
            <w:rFonts w:ascii="Cambria Math" w:hAnsi="Cambria Math"/>
            <w:lang w:eastAsia="zh-CN"/>
          </w:rPr>
          <m:t>τ</m:t>
        </m:r>
      </m:oMath>
      <w:r w:rsidRPr="002542B8">
        <w:rPr>
          <w:highlight w:val="yellow"/>
          <w:lang w:eastAsia="zh-CN"/>
        </w:rPr>
        <w:t>，模型可以学习价格分布中的不同位置，而不是只给出一个预测值。</w:t>
      </w:r>
    </w:p>
    <w:p w14:paraId="58D40580" w14:textId="77777777" w:rsidR="002542B8" w:rsidRPr="002542B8" w:rsidRDefault="002542B8" w:rsidP="002542B8">
      <w:pPr>
        <w:ind w:firstLine="420"/>
        <w:rPr>
          <w:lang w:eastAsia="zh-CN"/>
        </w:rPr>
      </w:pPr>
      <w:r w:rsidRPr="002542B8">
        <w:rPr>
          <w:lang w:eastAsia="zh-CN"/>
        </w:rPr>
        <w:t>最终，我使用</w:t>
      </w:r>
      <w:r w:rsidRPr="002542B8">
        <w:rPr>
          <w:lang w:eastAsia="zh-CN"/>
        </w:rPr>
        <w:t xml:space="preserve"> q10 </w:t>
      </w:r>
      <w:r w:rsidRPr="002542B8">
        <w:rPr>
          <w:lang w:eastAsia="zh-CN"/>
        </w:rPr>
        <w:t>和</w:t>
      </w:r>
      <w:r w:rsidRPr="002542B8">
        <w:rPr>
          <w:lang w:eastAsia="zh-CN"/>
        </w:rPr>
        <w:t xml:space="preserve"> q90 </w:t>
      </w:r>
      <w:r w:rsidRPr="002542B8">
        <w:rPr>
          <w:lang w:eastAsia="zh-CN"/>
        </w:rPr>
        <w:t>组成预测区间，同时保留</w:t>
      </w:r>
      <w:r w:rsidRPr="002542B8">
        <w:rPr>
          <w:lang w:eastAsia="zh-CN"/>
        </w:rPr>
        <w:t xml:space="preserve"> q25 </w:t>
      </w:r>
      <w:r w:rsidRPr="002542B8">
        <w:rPr>
          <w:lang w:eastAsia="zh-CN"/>
        </w:rPr>
        <w:t>作为相对保守的参考价格。这样，最终的估价系统不仅可以告诉用户</w:t>
      </w:r>
      <w:r w:rsidRPr="002542B8">
        <w:rPr>
          <w:lang w:eastAsia="zh-CN"/>
        </w:rPr>
        <w:t>“</w:t>
      </w:r>
      <w:r w:rsidRPr="002542B8">
        <w:rPr>
          <w:lang w:eastAsia="zh-CN"/>
        </w:rPr>
        <w:t>这套房大约值多少钱</w:t>
      </w:r>
      <w:r w:rsidRPr="002542B8">
        <w:rPr>
          <w:lang w:eastAsia="zh-CN"/>
        </w:rPr>
        <w:t>”</w:t>
      </w:r>
      <w:r w:rsidRPr="002542B8">
        <w:rPr>
          <w:lang w:eastAsia="zh-CN"/>
        </w:rPr>
        <w:t>，还可以给出一个可能的价格范围，从而更完整地表示模型预测的不确定性。</w:t>
      </w:r>
    </w:p>
    <w:p w14:paraId="79DD444B" w14:textId="77777777" w:rsidR="009601F7" w:rsidRDefault="00000000">
      <w:pPr>
        <w:pStyle w:val="21"/>
        <w:spacing w:before="160" w:after="120"/>
        <w:rPr>
          <w:lang w:eastAsia="zh-CN"/>
        </w:rPr>
      </w:pPr>
      <w:r>
        <w:rPr>
          <w:rFonts w:ascii="Times New Roman" w:eastAsia="黑体" w:hAnsi="Times New Roman"/>
          <w:color w:val="000000"/>
          <w:lang w:eastAsia="zh-CN"/>
        </w:rPr>
        <w:t xml:space="preserve">2.10  </w:t>
      </w:r>
      <w:r>
        <w:rPr>
          <w:rFonts w:ascii="Times New Roman" w:eastAsia="黑体" w:hAnsi="Times New Roman"/>
          <w:color w:val="000000"/>
          <w:lang w:eastAsia="zh-CN"/>
        </w:rPr>
        <w:t>部署函数</w:t>
      </w:r>
    </w:p>
    <w:p w14:paraId="04FBD367" w14:textId="77777777" w:rsidR="002542B8" w:rsidRDefault="002542B8" w:rsidP="002542B8">
      <w:pPr>
        <w:ind w:firstLine="420"/>
        <w:rPr>
          <w:rFonts w:hint="eastAsia"/>
          <w:lang w:eastAsia="zh-CN"/>
        </w:rPr>
      </w:pPr>
      <w:r>
        <w:rPr>
          <w:rFonts w:hint="eastAsia"/>
          <w:lang w:eastAsia="zh-CN"/>
        </w:rPr>
        <w:t>为了让最终模型能够实际使用，我将前面的数据处理和预测过程整合到了</w:t>
      </w:r>
      <w:r>
        <w:rPr>
          <w:rFonts w:hint="eastAsia"/>
          <w:lang w:eastAsia="zh-CN"/>
        </w:rPr>
        <w:t xml:space="preserve"> estimate_price() </w:t>
      </w:r>
      <w:r>
        <w:rPr>
          <w:rFonts w:hint="eastAsia"/>
          <w:lang w:eastAsia="zh-CN"/>
        </w:rPr>
        <w:t>函数中。用户只需要输入房屋的基本信息，包括卧室数量、浴室数量、车位数量、房产面积、房屋类型、所在</w:t>
      </w:r>
      <w:r>
        <w:rPr>
          <w:rFonts w:hint="eastAsia"/>
          <w:lang w:eastAsia="zh-CN"/>
        </w:rPr>
        <w:t xml:space="preserve"> suburb</w:t>
      </w:r>
      <w:r>
        <w:rPr>
          <w:rFonts w:hint="eastAsia"/>
          <w:lang w:eastAsia="zh-CN"/>
        </w:rPr>
        <w:t>，以及当期房价指数，函数就可以完成后续的特征处理并调用最终模型进行预测。</w:t>
      </w:r>
    </w:p>
    <w:p w14:paraId="4BE9CE2A" w14:textId="77777777" w:rsidR="002542B8" w:rsidRDefault="002542B8" w:rsidP="002542B8">
      <w:pPr>
        <w:ind w:firstLine="420"/>
        <w:rPr>
          <w:rFonts w:hint="eastAsia"/>
          <w:lang w:eastAsia="zh-CN"/>
        </w:rPr>
      </w:pPr>
      <w:r>
        <w:rPr>
          <w:rFonts w:hint="eastAsia"/>
          <w:lang w:eastAsia="zh-CN"/>
        </w:rPr>
        <w:t>在预测之前，函数会先检查输入是否合理。例如，如果卧室、浴室、车位或面积超出训练数据设定的合理范围，系统会提示输入错误。对于</w:t>
      </w:r>
      <w:r>
        <w:rPr>
          <w:rFonts w:hint="eastAsia"/>
          <w:lang w:eastAsia="zh-CN"/>
        </w:rPr>
        <w:t xml:space="preserve"> suburb </w:t>
      </w:r>
      <w:r>
        <w:rPr>
          <w:rFonts w:hint="eastAsia"/>
          <w:lang w:eastAsia="zh-CN"/>
        </w:rPr>
        <w:t>相关的信息，函数会从已有的区域数据中自动补充人口、收入、距离</w:t>
      </w:r>
      <w:r>
        <w:rPr>
          <w:rFonts w:hint="eastAsia"/>
          <w:lang w:eastAsia="zh-CN"/>
        </w:rPr>
        <w:t xml:space="preserve"> CBD </w:t>
      </w:r>
      <w:r>
        <w:rPr>
          <w:rFonts w:hint="eastAsia"/>
          <w:lang w:eastAsia="zh-CN"/>
        </w:rPr>
        <w:t>和经纬度等特征，因此用户不需要手动输入这些信息。</w:t>
      </w:r>
    </w:p>
    <w:p w14:paraId="3891E4A3" w14:textId="3A8A7EFC" w:rsidR="009601F7" w:rsidRDefault="002542B8" w:rsidP="002542B8">
      <w:pPr>
        <w:ind w:firstLine="420"/>
        <w:rPr>
          <w:lang w:eastAsia="zh-CN"/>
        </w:rPr>
      </w:pPr>
      <w:r>
        <w:rPr>
          <w:rFonts w:hint="eastAsia"/>
          <w:lang w:eastAsia="zh-CN"/>
        </w:rPr>
        <w:t>最终，函数会返回三个主要结果：预测房价、</w:t>
      </w:r>
      <w:r>
        <w:rPr>
          <w:rFonts w:hint="eastAsia"/>
          <w:lang w:eastAsia="zh-CN"/>
        </w:rPr>
        <w:t>q10</w:t>
      </w:r>
      <w:r>
        <w:rPr>
          <w:rFonts w:hint="eastAsia"/>
          <w:lang w:eastAsia="zh-CN"/>
        </w:rPr>
        <w:t>–</w:t>
      </w:r>
      <w:r>
        <w:rPr>
          <w:rFonts w:hint="eastAsia"/>
          <w:lang w:eastAsia="zh-CN"/>
        </w:rPr>
        <w:t xml:space="preserve">q90 </w:t>
      </w:r>
      <w:r>
        <w:rPr>
          <w:rFonts w:hint="eastAsia"/>
          <w:lang w:eastAsia="zh-CN"/>
        </w:rPr>
        <w:t>预测区间，以及相对保守的</w:t>
      </w:r>
      <w:r>
        <w:rPr>
          <w:rFonts w:hint="eastAsia"/>
          <w:lang w:eastAsia="zh-CN"/>
        </w:rPr>
        <w:t xml:space="preserve"> q25 </w:t>
      </w:r>
      <w:r>
        <w:rPr>
          <w:rFonts w:hint="eastAsia"/>
          <w:lang w:eastAsia="zh-CN"/>
        </w:rPr>
        <w:t>参考价格。这样，用户不仅可以得到一个具体的房价预测，也可以看到模型认为比较合理的价格范围。为了检查整个流程是否能够正常运行，我使用不同房屋类型、</w:t>
      </w:r>
      <w:r>
        <w:rPr>
          <w:rFonts w:hint="eastAsia"/>
          <w:lang w:eastAsia="zh-CN"/>
        </w:rPr>
        <w:t xml:space="preserve">suburb </w:t>
      </w:r>
      <w:r>
        <w:rPr>
          <w:rFonts w:hint="eastAsia"/>
          <w:lang w:eastAsia="zh-CN"/>
        </w:rPr>
        <w:t>和面积进行了测试，模型都能够完成从输入到输出的完整预测过程</w:t>
      </w:r>
      <w:r w:rsidR="00000000">
        <w:rPr>
          <w:lang w:eastAsia="zh-CN"/>
        </w:rPr>
        <w:t>。</w:t>
      </w:r>
    </w:p>
    <w:p w14:paraId="0A8C57EA" w14:textId="77777777" w:rsidR="002542B8" w:rsidRDefault="002542B8" w:rsidP="002542B8">
      <w:pPr>
        <w:ind w:firstLine="420"/>
        <w:rPr>
          <w:rFonts w:hint="eastAsia"/>
          <w:lang w:eastAsia="zh-CN"/>
        </w:rPr>
      </w:pPr>
      <w:r>
        <w:rPr>
          <w:rFonts w:hint="eastAsia"/>
          <w:lang w:eastAsia="zh-CN"/>
        </w:rPr>
        <w:lastRenderedPageBreak/>
        <w:t>在</w:t>
      </w:r>
      <w:r>
        <w:rPr>
          <w:rFonts w:hint="eastAsia"/>
          <w:lang w:eastAsia="zh-CN"/>
        </w:rPr>
        <w:t xml:space="preserve"> estimate_price() </w:t>
      </w:r>
      <w:r>
        <w:rPr>
          <w:rFonts w:hint="eastAsia"/>
          <w:lang w:eastAsia="zh-CN"/>
        </w:rPr>
        <w:t>的基础上，我进一步制作了一个简单的交互式估价器，用来展示同一套房屋在不同市场水平下的估价变化。用户可以选择</w:t>
      </w:r>
      <w:r>
        <w:rPr>
          <w:rFonts w:hint="eastAsia"/>
          <w:lang w:eastAsia="zh-CN"/>
        </w:rPr>
        <w:t xml:space="preserve"> suburb</w:t>
      </w:r>
      <w:r>
        <w:rPr>
          <w:rFonts w:hint="eastAsia"/>
          <w:lang w:eastAsia="zh-CN"/>
        </w:rPr>
        <w:t>、房屋类型、卧室数量、浴室数量、车位和面积，系统会调用同一个预测函数生成结果。</w:t>
      </w:r>
    </w:p>
    <w:p w14:paraId="340EC6FD" w14:textId="45155FB5" w:rsidR="002542B8" w:rsidRPr="002542B8" w:rsidRDefault="002542B8" w:rsidP="002542B8">
      <w:pPr>
        <w:ind w:firstLine="420"/>
        <w:rPr>
          <w:rFonts w:hint="eastAsia"/>
          <w:lang w:eastAsia="zh-CN"/>
        </w:rPr>
      </w:pPr>
      <w:r>
        <w:rPr>
          <w:rFonts w:hint="eastAsia"/>
          <w:lang w:eastAsia="zh-CN"/>
        </w:rPr>
        <w:t>对于</w:t>
      </w:r>
      <w:r>
        <w:rPr>
          <w:rFonts w:hint="eastAsia"/>
          <w:lang w:eastAsia="zh-CN"/>
        </w:rPr>
        <w:t xml:space="preserve"> 2016</w:t>
      </w:r>
      <w:r>
        <w:rPr>
          <w:rFonts w:hint="eastAsia"/>
          <w:lang w:eastAsia="zh-CN"/>
        </w:rPr>
        <w:t>–</w:t>
      </w:r>
      <w:r>
        <w:rPr>
          <w:rFonts w:hint="eastAsia"/>
          <w:lang w:eastAsia="zh-CN"/>
        </w:rPr>
        <w:t xml:space="preserve">2021 </w:t>
      </w:r>
      <w:r>
        <w:rPr>
          <w:rFonts w:hint="eastAsia"/>
          <w:lang w:eastAsia="zh-CN"/>
        </w:rPr>
        <w:t>年，估价器使用数据中已有的房价指数。对于</w:t>
      </w:r>
      <w:r>
        <w:rPr>
          <w:rFonts w:hint="eastAsia"/>
          <w:lang w:eastAsia="zh-CN"/>
        </w:rPr>
        <w:t xml:space="preserve"> 2022 </w:t>
      </w:r>
      <w:r>
        <w:rPr>
          <w:rFonts w:hint="eastAsia"/>
          <w:lang w:eastAsia="zh-CN"/>
        </w:rPr>
        <w:t>年以后的年份，由于数据集中没有对应的真实指数，我使用一个可以调整的年增长率来生成假设的市场指数。因此，</w:t>
      </w:r>
      <w:r>
        <w:rPr>
          <w:rFonts w:hint="eastAsia"/>
          <w:lang w:eastAsia="zh-CN"/>
        </w:rPr>
        <w:t xml:space="preserve">2022 </w:t>
      </w:r>
      <w:r>
        <w:rPr>
          <w:rFonts w:hint="eastAsia"/>
          <w:lang w:eastAsia="zh-CN"/>
        </w:rPr>
        <w:t>年之后的结果只是用于展示不同市场增长假设下模型会如何变化，并不代表模型对未来房价的真实预测。</w:t>
      </w:r>
    </w:p>
    <w:p w14:paraId="4FFD1090" w14:textId="77777777" w:rsidR="009601F7" w:rsidRDefault="00000000">
      <w:pPr>
        <w:jc w:val="center"/>
      </w:pPr>
      <w:r>
        <w:rPr>
          <w:noProof/>
        </w:rPr>
        <w:drawing>
          <wp:inline distT="0" distB="0" distL="0" distR="0" wp14:anchorId="0AF770F3" wp14:editId="51B4C313">
            <wp:extent cx="5220000" cy="20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6.png"/>
                    <pic:cNvPicPr/>
                  </pic:nvPicPr>
                  <pic:blipFill>
                    <a:blip r:embed="rId10"/>
                    <a:stretch>
                      <a:fillRect/>
                    </a:stretch>
                  </pic:blipFill>
                  <pic:spPr>
                    <a:xfrm>
                      <a:off x="0" y="0"/>
                      <a:ext cx="5220000" cy="2088000"/>
                    </a:xfrm>
                    <a:prstGeom prst="rect">
                      <a:avLst/>
                    </a:prstGeom>
                  </pic:spPr>
                </pic:pic>
              </a:graphicData>
            </a:graphic>
          </wp:inline>
        </w:drawing>
      </w:r>
    </w:p>
    <w:p w14:paraId="3A714BDD" w14:textId="6F9B0258" w:rsidR="009601F7" w:rsidRDefault="00000000">
      <w:pPr>
        <w:jc w:val="center"/>
        <w:rPr>
          <w:lang w:eastAsia="zh-CN"/>
        </w:rPr>
      </w:pPr>
      <w:r>
        <w:rPr>
          <w:i/>
          <w:sz w:val="19"/>
          <w:lang w:eastAsia="zh-CN"/>
        </w:rPr>
        <w:t>图</w:t>
      </w:r>
      <w:r>
        <w:rPr>
          <w:i/>
          <w:sz w:val="19"/>
          <w:lang w:eastAsia="zh-CN"/>
        </w:rPr>
        <w:t xml:space="preserve"> 5  </w:t>
      </w:r>
      <w:r w:rsidR="002542B8" w:rsidRPr="002542B8">
        <w:rPr>
          <w:i/>
          <w:sz w:val="19"/>
          <w:lang w:eastAsia="zh-CN"/>
        </w:rPr>
        <w:t>交互式估价示例。</w:t>
      </w:r>
      <w:r w:rsidR="002542B8" w:rsidRPr="002542B8">
        <w:rPr>
          <w:i/>
          <w:sz w:val="19"/>
          <w:lang w:eastAsia="zh-CN"/>
        </w:rPr>
        <w:t xml:space="preserve">Parramatta </w:t>
      </w:r>
      <w:r w:rsidR="002542B8" w:rsidRPr="002542B8">
        <w:rPr>
          <w:i/>
          <w:sz w:val="19"/>
          <w:lang w:eastAsia="zh-CN"/>
        </w:rPr>
        <w:t>一套</w:t>
      </w:r>
      <w:r w:rsidR="002542B8" w:rsidRPr="002542B8">
        <w:rPr>
          <w:i/>
          <w:sz w:val="19"/>
          <w:lang w:eastAsia="zh-CN"/>
        </w:rPr>
        <w:t xml:space="preserve"> 3 </w:t>
      </w:r>
      <w:r w:rsidR="002542B8" w:rsidRPr="002542B8">
        <w:rPr>
          <w:i/>
          <w:sz w:val="19"/>
          <w:lang w:eastAsia="zh-CN"/>
        </w:rPr>
        <w:t>房住宅在不同市场指数下的估价变化。</w:t>
      </w:r>
      <w:r w:rsidR="002542B8" w:rsidRPr="002542B8">
        <w:rPr>
          <w:i/>
          <w:sz w:val="19"/>
          <w:lang w:eastAsia="zh-CN"/>
        </w:rPr>
        <w:t xml:space="preserve">2016–2021 </w:t>
      </w:r>
      <w:r w:rsidR="002542B8" w:rsidRPr="002542B8">
        <w:rPr>
          <w:i/>
          <w:sz w:val="19"/>
          <w:lang w:eastAsia="zh-CN"/>
        </w:rPr>
        <w:t>年使用数据中的实际指数，</w:t>
      </w:r>
      <w:r w:rsidR="002542B8" w:rsidRPr="002542B8">
        <w:rPr>
          <w:i/>
          <w:sz w:val="19"/>
          <w:lang w:eastAsia="zh-CN"/>
        </w:rPr>
        <w:t xml:space="preserve">2022–2030 </w:t>
      </w:r>
      <w:r w:rsidR="002542B8" w:rsidRPr="002542B8">
        <w:rPr>
          <w:i/>
          <w:sz w:val="19"/>
          <w:lang w:eastAsia="zh-CN"/>
        </w:rPr>
        <w:t>年为假设增长率下的情景结果，不代表真实房价预测</w:t>
      </w:r>
      <w:r>
        <w:rPr>
          <w:i/>
          <w:sz w:val="19"/>
          <w:lang w:eastAsia="zh-CN"/>
        </w:rPr>
        <w:t>。</w:t>
      </w:r>
    </w:p>
    <w:p w14:paraId="2778382D" w14:textId="77777777" w:rsidR="009601F7" w:rsidRDefault="00000000">
      <w:pPr>
        <w:pStyle w:val="1"/>
        <w:spacing w:before="240" w:after="120"/>
        <w:rPr>
          <w:lang w:eastAsia="zh-CN"/>
        </w:rPr>
      </w:pPr>
      <w:r>
        <w:rPr>
          <w:rFonts w:ascii="Times New Roman" w:eastAsia="黑体" w:hAnsi="Times New Roman"/>
          <w:color w:val="000000"/>
          <w:sz w:val="30"/>
          <w:lang w:eastAsia="zh-CN"/>
        </w:rPr>
        <w:t xml:space="preserve">3  </w:t>
      </w:r>
      <w:r>
        <w:rPr>
          <w:rFonts w:ascii="Times New Roman" w:eastAsia="黑体" w:hAnsi="Times New Roman"/>
          <w:color w:val="000000"/>
          <w:sz w:val="30"/>
          <w:lang w:eastAsia="zh-CN"/>
        </w:rPr>
        <w:t>结果</w:t>
      </w:r>
    </w:p>
    <w:p w14:paraId="4A0FD67C" w14:textId="77777777" w:rsidR="009601F7" w:rsidRDefault="00000000">
      <w:pPr>
        <w:pStyle w:val="21"/>
        <w:spacing w:before="160" w:after="120"/>
        <w:rPr>
          <w:lang w:eastAsia="zh-CN"/>
        </w:rPr>
      </w:pPr>
      <w:r>
        <w:rPr>
          <w:rFonts w:ascii="Times New Roman" w:eastAsia="黑体" w:hAnsi="Times New Roman"/>
          <w:color w:val="000000"/>
          <w:lang w:eastAsia="zh-CN"/>
        </w:rPr>
        <w:t xml:space="preserve">3.1  </w:t>
      </w:r>
      <w:r>
        <w:rPr>
          <w:rFonts w:ascii="Times New Roman" w:eastAsia="黑体" w:hAnsi="Times New Roman"/>
          <w:color w:val="000000"/>
          <w:lang w:eastAsia="zh-CN"/>
        </w:rPr>
        <w:t>主结果</w:t>
      </w:r>
    </w:p>
    <w:p w14:paraId="5CA43F77" w14:textId="14E89E24" w:rsidR="009601F7" w:rsidRDefault="00BA4606">
      <w:pPr>
        <w:ind w:firstLine="420"/>
        <w:rPr>
          <w:lang w:eastAsia="zh-CN"/>
        </w:rPr>
      </w:pPr>
      <w:r w:rsidRPr="00BA4606">
        <w:rPr>
          <w:lang w:eastAsia="zh-CN"/>
        </w:rPr>
        <w:t>测试集包含</w:t>
      </w:r>
      <w:r w:rsidRPr="00BA4606">
        <w:rPr>
          <w:lang w:eastAsia="zh-CN"/>
        </w:rPr>
        <w:t xml:space="preserve"> 3,907 </w:t>
      </w:r>
      <w:r w:rsidRPr="00BA4606">
        <w:rPr>
          <w:lang w:eastAsia="zh-CN"/>
        </w:rPr>
        <w:t>条成交记录，时间主要为</w:t>
      </w:r>
      <w:r w:rsidRPr="00BA4606">
        <w:rPr>
          <w:lang w:eastAsia="zh-CN"/>
        </w:rPr>
        <w:t xml:space="preserve"> 2021 </w:t>
      </w:r>
      <w:r w:rsidRPr="00BA4606">
        <w:rPr>
          <w:lang w:eastAsia="zh-CN"/>
        </w:rPr>
        <w:t>年</w:t>
      </w:r>
      <w:r w:rsidRPr="00BA4606">
        <w:rPr>
          <w:lang w:eastAsia="zh-CN"/>
        </w:rPr>
        <w:t xml:space="preserve"> 7 </w:t>
      </w:r>
      <w:r w:rsidRPr="00BA4606">
        <w:rPr>
          <w:lang w:eastAsia="zh-CN"/>
        </w:rPr>
        <w:t>月及以后。所有模型都只使用测试期之前的数据进行训练和模型选择，因此测试集用于评价模型在未来市场中的最终表现。表</w:t>
      </w:r>
      <w:r w:rsidRPr="00BA4606">
        <w:rPr>
          <w:lang w:eastAsia="zh-CN"/>
        </w:rPr>
        <w:t xml:space="preserve"> 1 </w:t>
      </w:r>
      <w:r w:rsidRPr="00BA4606">
        <w:rPr>
          <w:lang w:eastAsia="zh-CN"/>
        </w:rPr>
        <w:t>汇总了基线方法、三个机器学习模型以及指数调整后模型的测试结果</w:t>
      </w:r>
      <w:r w:rsidR="00000000">
        <w:rPr>
          <w:lang w:eastAsia="zh-CN"/>
        </w:rPr>
        <w:t>。</w:t>
      </w:r>
    </w:p>
    <w:p w14:paraId="2423B211" w14:textId="77777777" w:rsidR="009601F7" w:rsidRDefault="00000000">
      <w:pPr>
        <w:spacing w:after="60"/>
      </w:pPr>
      <w:r>
        <w:rPr>
          <w:rFonts w:eastAsia="黑体"/>
          <w:b/>
          <w:sz w:val="20"/>
        </w:rPr>
        <w:t>表</w:t>
      </w:r>
      <w:r>
        <w:rPr>
          <w:rFonts w:eastAsia="黑体"/>
          <w:b/>
          <w:sz w:val="20"/>
        </w:rPr>
        <w:t xml:space="preserve"> </w:t>
      </w:r>
      <w:proofErr w:type="gramStart"/>
      <w:r>
        <w:rPr>
          <w:rFonts w:eastAsia="黑体"/>
          <w:b/>
          <w:sz w:val="20"/>
        </w:rPr>
        <w:t xml:space="preserve">1  </w:t>
      </w:r>
      <w:proofErr w:type="spellStart"/>
      <w:r>
        <w:rPr>
          <w:rFonts w:eastAsia="黑体"/>
          <w:b/>
          <w:sz w:val="20"/>
        </w:rPr>
        <w:t>测试集结果</w:t>
      </w:r>
      <w:proofErr w:type="spellEnd"/>
      <w:proofErr w:type="gramEnd"/>
    </w:p>
    <w:tbl>
      <w:tblPr>
        <w:tblStyle w:val="aff1"/>
        <w:tblW w:w="0" w:type="auto"/>
        <w:jc w:val="center"/>
        <w:tblLook w:val="04A0" w:firstRow="1" w:lastRow="0" w:firstColumn="1" w:lastColumn="0" w:noHBand="0" w:noVBand="1"/>
      </w:tblPr>
      <w:tblGrid>
        <w:gridCol w:w="3061"/>
        <w:gridCol w:w="1077"/>
        <w:gridCol w:w="1077"/>
        <w:gridCol w:w="1304"/>
      </w:tblGrid>
      <w:tr w:rsidR="00BA4606" w14:paraId="691704EA" w14:textId="77777777">
        <w:trPr>
          <w:jc w:val="center"/>
        </w:trPr>
        <w:tc>
          <w:tcPr>
            <w:tcW w:w="3061" w:type="dxa"/>
            <w:shd w:val="clear" w:color="auto" w:fill="E7E6E6"/>
          </w:tcPr>
          <w:p w14:paraId="0872F6FE" w14:textId="374896B5" w:rsidR="00BA4606" w:rsidRDefault="00BA4606">
            <w:r>
              <w:rPr>
                <w:rFonts w:hint="eastAsia"/>
                <w:lang w:eastAsia="zh-CN"/>
              </w:rPr>
              <w:t>模型</w:t>
            </w:r>
          </w:p>
        </w:tc>
        <w:tc>
          <w:tcPr>
            <w:tcW w:w="1077" w:type="dxa"/>
            <w:shd w:val="clear" w:color="auto" w:fill="E7E6E6"/>
          </w:tcPr>
          <w:p w14:paraId="3D7A2652" w14:textId="77777777" w:rsidR="00BA4606" w:rsidRDefault="00BA4606">
            <w:r>
              <w:rPr>
                <w:rFonts w:eastAsia="黑体"/>
                <w:b/>
                <w:sz w:val="19"/>
              </w:rPr>
              <w:t>PPE10 (%)</w:t>
            </w:r>
          </w:p>
        </w:tc>
        <w:tc>
          <w:tcPr>
            <w:tcW w:w="1077" w:type="dxa"/>
            <w:shd w:val="clear" w:color="auto" w:fill="E7E6E6"/>
          </w:tcPr>
          <w:p w14:paraId="121CEC89" w14:textId="77777777" w:rsidR="00BA4606" w:rsidRDefault="00BA4606">
            <w:r>
              <w:rPr>
                <w:rFonts w:eastAsia="黑体"/>
                <w:b/>
                <w:sz w:val="19"/>
              </w:rPr>
              <w:t>MdAPE (%)</w:t>
            </w:r>
          </w:p>
        </w:tc>
        <w:tc>
          <w:tcPr>
            <w:tcW w:w="1304" w:type="dxa"/>
            <w:shd w:val="clear" w:color="auto" w:fill="E7E6E6"/>
          </w:tcPr>
          <w:p w14:paraId="7AAB07F3" w14:textId="77777777" w:rsidR="00BA4606" w:rsidRDefault="00BA4606">
            <w:r>
              <w:rPr>
                <w:rFonts w:eastAsia="黑体"/>
                <w:b/>
                <w:sz w:val="19"/>
              </w:rPr>
              <w:t>中位偏差</w:t>
            </w:r>
            <w:r>
              <w:rPr>
                <w:rFonts w:eastAsia="黑体"/>
                <w:b/>
                <w:sz w:val="19"/>
              </w:rPr>
              <w:t xml:space="preserve"> (%)</w:t>
            </w:r>
          </w:p>
        </w:tc>
      </w:tr>
      <w:tr w:rsidR="00BA4606" w14:paraId="09F2EED9" w14:textId="77777777">
        <w:trPr>
          <w:jc w:val="center"/>
        </w:trPr>
        <w:tc>
          <w:tcPr>
            <w:tcW w:w="3061" w:type="dxa"/>
          </w:tcPr>
          <w:p w14:paraId="3324874F" w14:textId="77777777" w:rsidR="00BA4606" w:rsidRDefault="00BA4606">
            <w:r>
              <w:rPr>
                <w:sz w:val="19"/>
              </w:rPr>
              <w:t>基线：全局中位数</w:t>
            </w:r>
          </w:p>
        </w:tc>
        <w:tc>
          <w:tcPr>
            <w:tcW w:w="1077" w:type="dxa"/>
          </w:tcPr>
          <w:p w14:paraId="1B67B6AC" w14:textId="77777777" w:rsidR="00BA4606" w:rsidRDefault="00BA4606">
            <w:r>
              <w:rPr>
                <w:sz w:val="19"/>
              </w:rPr>
              <w:t>21.1</w:t>
            </w:r>
          </w:p>
        </w:tc>
        <w:tc>
          <w:tcPr>
            <w:tcW w:w="1077" w:type="dxa"/>
          </w:tcPr>
          <w:p w14:paraId="74D79735" w14:textId="77777777" w:rsidR="00BA4606" w:rsidRDefault="00BA4606">
            <w:r>
              <w:rPr>
                <w:sz w:val="19"/>
              </w:rPr>
              <w:t>32.8</w:t>
            </w:r>
          </w:p>
        </w:tc>
        <w:tc>
          <w:tcPr>
            <w:tcW w:w="1304" w:type="dxa"/>
          </w:tcPr>
          <w:p w14:paraId="0DD0CB56" w14:textId="77777777" w:rsidR="00BA4606" w:rsidRDefault="00BA4606">
            <w:r>
              <w:rPr>
                <w:sz w:val="19"/>
              </w:rPr>
              <w:t>−32.5</w:t>
            </w:r>
          </w:p>
        </w:tc>
      </w:tr>
      <w:tr w:rsidR="00BA4606" w14:paraId="419154B4" w14:textId="77777777">
        <w:trPr>
          <w:jc w:val="center"/>
        </w:trPr>
        <w:tc>
          <w:tcPr>
            <w:tcW w:w="3061" w:type="dxa"/>
          </w:tcPr>
          <w:p w14:paraId="314E0481" w14:textId="489A9CC8" w:rsidR="00BA4606" w:rsidRDefault="00BA4606">
            <w:r>
              <w:rPr>
                <w:sz w:val="19"/>
              </w:rPr>
              <w:t>Ridge</w:t>
            </w:r>
          </w:p>
        </w:tc>
        <w:tc>
          <w:tcPr>
            <w:tcW w:w="1077" w:type="dxa"/>
          </w:tcPr>
          <w:p w14:paraId="190F943E" w14:textId="77777777" w:rsidR="00BA4606" w:rsidRDefault="00BA4606">
            <w:r>
              <w:rPr>
                <w:sz w:val="19"/>
              </w:rPr>
              <w:t>33.6</w:t>
            </w:r>
          </w:p>
        </w:tc>
        <w:tc>
          <w:tcPr>
            <w:tcW w:w="1077" w:type="dxa"/>
          </w:tcPr>
          <w:p w14:paraId="05B6DE07" w14:textId="77777777" w:rsidR="00BA4606" w:rsidRDefault="00BA4606">
            <w:r>
              <w:rPr>
                <w:sz w:val="19"/>
              </w:rPr>
              <w:t>15.9</w:t>
            </w:r>
          </w:p>
        </w:tc>
        <w:tc>
          <w:tcPr>
            <w:tcW w:w="1304" w:type="dxa"/>
          </w:tcPr>
          <w:p w14:paraId="53705B4E" w14:textId="77777777" w:rsidR="00BA4606" w:rsidRDefault="00BA4606">
            <w:r>
              <w:rPr>
                <w:sz w:val="19"/>
              </w:rPr>
              <w:t>+8.7</w:t>
            </w:r>
          </w:p>
        </w:tc>
      </w:tr>
      <w:tr w:rsidR="00BA4606" w14:paraId="01F1EA2B" w14:textId="77777777">
        <w:trPr>
          <w:jc w:val="center"/>
        </w:trPr>
        <w:tc>
          <w:tcPr>
            <w:tcW w:w="3061" w:type="dxa"/>
          </w:tcPr>
          <w:p w14:paraId="7F6B4E16" w14:textId="10E367A1" w:rsidR="00BA4606" w:rsidRDefault="00BA4606">
            <w:r>
              <w:rPr>
                <w:sz w:val="19"/>
              </w:rPr>
              <w:t>LightGBM</w:t>
            </w:r>
          </w:p>
        </w:tc>
        <w:tc>
          <w:tcPr>
            <w:tcW w:w="1077" w:type="dxa"/>
          </w:tcPr>
          <w:p w14:paraId="529F93E2" w14:textId="77777777" w:rsidR="00BA4606" w:rsidRDefault="00BA4606">
            <w:r>
              <w:rPr>
                <w:sz w:val="19"/>
              </w:rPr>
              <w:t>22.5</w:t>
            </w:r>
          </w:p>
        </w:tc>
        <w:tc>
          <w:tcPr>
            <w:tcW w:w="1077" w:type="dxa"/>
          </w:tcPr>
          <w:p w14:paraId="4EF92289" w14:textId="77777777" w:rsidR="00BA4606" w:rsidRDefault="00BA4606">
            <w:r>
              <w:rPr>
                <w:sz w:val="19"/>
              </w:rPr>
              <w:t>20.1</w:t>
            </w:r>
          </w:p>
        </w:tc>
        <w:tc>
          <w:tcPr>
            <w:tcW w:w="1304" w:type="dxa"/>
          </w:tcPr>
          <w:p w14:paraId="46AECF04" w14:textId="77777777" w:rsidR="00BA4606" w:rsidRDefault="00BA4606">
            <w:r>
              <w:rPr>
                <w:sz w:val="19"/>
              </w:rPr>
              <w:t>−18.2</w:t>
            </w:r>
          </w:p>
        </w:tc>
      </w:tr>
      <w:tr w:rsidR="00BA4606" w14:paraId="35ED64D9" w14:textId="77777777">
        <w:trPr>
          <w:jc w:val="center"/>
        </w:trPr>
        <w:tc>
          <w:tcPr>
            <w:tcW w:w="3061" w:type="dxa"/>
          </w:tcPr>
          <w:p w14:paraId="38B121B4" w14:textId="7F0B3FEF" w:rsidR="00BA4606" w:rsidRDefault="00BA4606">
            <w:r>
              <w:rPr>
                <w:sz w:val="19"/>
              </w:rPr>
              <w:t>MLP</w:t>
            </w:r>
          </w:p>
        </w:tc>
        <w:tc>
          <w:tcPr>
            <w:tcW w:w="1077" w:type="dxa"/>
          </w:tcPr>
          <w:p w14:paraId="7E66C510" w14:textId="77777777" w:rsidR="00BA4606" w:rsidRDefault="00BA4606">
            <w:r>
              <w:rPr>
                <w:sz w:val="19"/>
              </w:rPr>
              <w:t>33.6</w:t>
            </w:r>
          </w:p>
        </w:tc>
        <w:tc>
          <w:tcPr>
            <w:tcW w:w="1077" w:type="dxa"/>
          </w:tcPr>
          <w:p w14:paraId="47A30361" w14:textId="77777777" w:rsidR="00BA4606" w:rsidRDefault="00BA4606">
            <w:r>
              <w:rPr>
                <w:sz w:val="19"/>
              </w:rPr>
              <w:t>15.7</w:t>
            </w:r>
          </w:p>
        </w:tc>
        <w:tc>
          <w:tcPr>
            <w:tcW w:w="1304" w:type="dxa"/>
          </w:tcPr>
          <w:p w14:paraId="53C570C9" w14:textId="77777777" w:rsidR="00BA4606" w:rsidRDefault="00BA4606">
            <w:r>
              <w:rPr>
                <w:sz w:val="19"/>
              </w:rPr>
              <w:t>+7.6</w:t>
            </w:r>
          </w:p>
        </w:tc>
      </w:tr>
      <w:tr w:rsidR="00BA4606" w14:paraId="79D08C7A" w14:textId="77777777">
        <w:trPr>
          <w:jc w:val="center"/>
        </w:trPr>
        <w:tc>
          <w:tcPr>
            <w:tcW w:w="3061" w:type="dxa"/>
          </w:tcPr>
          <w:p w14:paraId="6F42B345" w14:textId="49AFAC36" w:rsidR="00BA4606" w:rsidRDefault="00BA4606">
            <w:pPr>
              <w:rPr>
                <w:lang w:eastAsia="zh-CN"/>
              </w:rPr>
            </w:pPr>
            <w:r w:rsidRPr="00BA4606">
              <w:rPr>
                <w:sz w:val="19"/>
                <w:lang w:eastAsia="zh-CN"/>
              </w:rPr>
              <w:t>LightGBM</w:t>
            </w:r>
            <w:r w:rsidRPr="00BA4606">
              <w:rPr>
                <w:sz w:val="19"/>
                <w:lang w:eastAsia="zh-CN"/>
              </w:rPr>
              <w:t>（指数调整，最终模型）</w:t>
            </w:r>
          </w:p>
        </w:tc>
        <w:tc>
          <w:tcPr>
            <w:tcW w:w="1077" w:type="dxa"/>
          </w:tcPr>
          <w:p w14:paraId="6CE4411F" w14:textId="77777777" w:rsidR="00BA4606" w:rsidRDefault="00BA4606">
            <w:r>
              <w:rPr>
                <w:sz w:val="19"/>
              </w:rPr>
              <w:t>37.9</w:t>
            </w:r>
          </w:p>
        </w:tc>
        <w:tc>
          <w:tcPr>
            <w:tcW w:w="1077" w:type="dxa"/>
          </w:tcPr>
          <w:p w14:paraId="0BA3210D" w14:textId="77777777" w:rsidR="00BA4606" w:rsidRDefault="00BA4606">
            <w:r>
              <w:rPr>
                <w:sz w:val="19"/>
              </w:rPr>
              <w:t>13.4</w:t>
            </w:r>
          </w:p>
        </w:tc>
        <w:tc>
          <w:tcPr>
            <w:tcW w:w="1304" w:type="dxa"/>
          </w:tcPr>
          <w:p w14:paraId="0C379AA9" w14:textId="77777777" w:rsidR="00BA4606" w:rsidRDefault="00BA4606">
            <w:r>
              <w:rPr>
                <w:sz w:val="19"/>
              </w:rPr>
              <w:t>−4.7</w:t>
            </w:r>
          </w:p>
        </w:tc>
      </w:tr>
      <w:tr w:rsidR="00BA4606" w14:paraId="5E2F43F6" w14:textId="77777777">
        <w:trPr>
          <w:jc w:val="center"/>
        </w:trPr>
        <w:tc>
          <w:tcPr>
            <w:tcW w:w="3061" w:type="dxa"/>
          </w:tcPr>
          <w:p w14:paraId="50AA2845" w14:textId="3B0076D8" w:rsidR="00BA4606" w:rsidRDefault="00BA4606">
            <w:pPr>
              <w:rPr>
                <w:rFonts w:hint="eastAsia"/>
                <w:lang w:eastAsia="zh-CN"/>
              </w:rPr>
            </w:pPr>
            <w:r w:rsidRPr="00BA4606">
              <w:rPr>
                <w:sz w:val="19"/>
                <w:lang w:eastAsia="zh-CN"/>
              </w:rPr>
              <w:t>LightGBM</w:t>
            </w:r>
            <w:r w:rsidRPr="00BA4606">
              <w:rPr>
                <w:sz w:val="19"/>
                <w:lang w:eastAsia="zh-CN"/>
              </w:rPr>
              <w:t>（指数调整，滞后一季</w:t>
            </w:r>
            <w:r w:rsidRPr="00BA4606">
              <w:rPr>
                <w:sz w:val="19"/>
                <w:lang w:eastAsia="zh-CN"/>
              </w:rPr>
              <w:lastRenderedPageBreak/>
              <w:t>度）</w:t>
            </w:r>
          </w:p>
        </w:tc>
        <w:tc>
          <w:tcPr>
            <w:tcW w:w="1077" w:type="dxa"/>
          </w:tcPr>
          <w:p w14:paraId="2AD7B3F6" w14:textId="77777777" w:rsidR="00BA4606" w:rsidRDefault="00BA4606">
            <w:r>
              <w:rPr>
                <w:sz w:val="19"/>
              </w:rPr>
              <w:lastRenderedPageBreak/>
              <w:t>35.7</w:t>
            </w:r>
          </w:p>
        </w:tc>
        <w:tc>
          <w:tcPr>
            <w:tcW w:w="1077" w:type="dxa"/>
          </w:tcPr>
          <w:p w14:paraId="301FB67D" w14:textId="77777777" w:rsidR="00BA4606" w:rsidRDefault="00BA4606">
            <w:r>
              <w:rPr>
                <w:sz w:val="19"/>
              </w:rPr>
              <w:t>14.5</w:t>
            </w:r>
          </w:p>
        </w:tc>
        <w:tc>
          <w:tcPr>
            <w:tcW w:w="1304" w:type="dxa"/>
          </w:tcPr>
          <w:p w14:paraId="4BA8B63F" w14:textId="77777777" w:rsidR="00BA4606" w:rsidRDefault="00BA4606">
            <w:r>
              <w:rPr>
                <w:sz w:val="19"/>
              </w:rPr>
              <w:t>−7.9</w:t>
            </w:r>
          </w:p>
        </w:tc>
      </w:tr>
    </w:tbl>
    <w:p w14:paraId="7F57E3F0" w14:textId="77777777" w:rsidR="00BA4606" w:rsidRDefault="00BA4606" w:rsidP="00BA4606">
      <w:pPr>
        <w:ind w:firstLine="420"/>
        <w:rPr>
          <w:lang w:eastAsia="zh-CN"/>
        </w:rPr>
      </w:pPr>
      <w:r>
        <w:rPr>
          <w:rFonts w:hint="eastAsia"/>
          <w:lang w:eastAsia="zh-CN"/>
        </w:rPr>
        <w:t>从表</w:t>
      </w:r>
      <w:r>
        <w:rPr>
          <w:lang w:eastAsia="zh-CN"/>
        </w:rPr>
        <w:t xml:space="preserve"> 1 </w:t>
      </w:r>
      <w:r>
        <w:rPr>
          <w:rFonts w:hint="eastAsia"/>
          <w:lang w:eastAsia="zh-CN"/>
        </w:rPr>
        <w:t>可以看出，简单的全局中位数基线表现较差，</w:t>
      </w:r>
      <w:r>
        <w:rPr>
          <w:lang w:eastAsia="zh-CN"/>
        </w:rPr>
        <w:t xml:space="preserve">PPE10 </w:t>
      </w:r>
      <w:r>
        <w:rPr>
          <w:rFonts w:hint="eastAsia"/>
          <w:lang w:eastAsia="zh-CN"/>
        </w:rPr>
        <w:t>为</w:t>
      </w:r>
      <w:r>
        <w:rPr>
          <w:lang w:eastAsia="zh-CN"/>
        </w:rPr>
        <w:t xml:space="preserve"> 21.1%</w:t>
      </w:r>
      <w:r>
        <w:rPr>
          <w:rFonts w:hint="eastAsia"/>
          <w:lang w:eastAsia="zh-CN"/>
        </w:rPr>
        <w:t>，</w:t>
      </w:r>
      <w:r>
        <w:rPr>
          <w:lang w:eastAsia="zh-CN"/>
        </w:rPr>
        <w:t xml:space="preserve">MdAPE </w:t>
      </w:r>
      <w:r>
        <w:rPr>
          <w:rFonts w:hint="eastAsia"/>
          <w:lang w:eastAsia="zh-CN"/>
        </w:rPr>
        <w:t>为</w:t>
      </w:r>
      <w:r>
        <w:rPr>
          <w:lang w:eastAsia="zh-CN"/>
        </w:rPr>
        <w:t xml:space="preserve"> 32.8%</w:t>
      </w:r>
      <w:r>
        <w:rPr>
          <w:rFonts w:hint="eastAsia"/>
          <w:lang w:eastAsia="zh-CN"/>
        </w:rPr>
        <w:t>，中位偏差为</w:t>
      </w:r>
      <w:r>
        <w:rPr>
          <w:lang w:eastAsia="zh-CN"/>
        </w:rPr>
        <w:t xml:space="preserve"> −32.5%</w:t>
      </w:r>
      <w:r>
        <w:rPr>
          <w:rFonts w:hint="eastAsia"/>
          <w:lang w:eastAsia="zh-CN"/>
        </w:rPr>
        <w:t>。这说明如果只使用</w:t>
      </w:r>
      <w:r>
        <w:rPr>
          <w:lang w:eastAsia="zh-CN"/>
        </w:rPr>
        <w:t xml:space="preserve"> 2016–2020 </w:t>
      </w:r>
      <w:r>
        <w:rPr>
          <w:rFonts w:hint="eastAsia"/>
          <w:lang w:eastAsia="zh-CN"/>
        </w:rPr>
        <w:t>年训练数据的整体房价中位数来预测</w:t>
      </w:r>
      <w:r>
        <w:rPr>
          <w:lang w:eastAsia="zh-CN"/>
        </w:rPr>
        <w:t xml:space="preserve"> 2021 </w:t>
      </w:r>
      <w:r>
        <w:rPr>
          <w:rFonts w:hint="eastAsia"/>
          <w:lang w:eastAsia="zh-CN"/>
        </w:rPr>
        <w:t>年的房价，会出现明显低估，也反映出</w:t>
      </w:r>
      <w:r>
        <w:rPr>
          <w:lang w:eastAsia="zh-CN"/>
        </w:rPr>
        <w:t xml:space="preserve"> 2021 </w:t>
      </w:r>
      <w:r>
        <w:rPr>
          <w:rFonts w:hint="eastAsia"/>
          <w:lang w:eastAsia="zh-CN"/>
        </w:rPr>
        <w:t>年整体市场价格已经发生了较大变化。</w:t>
      </w:r>
    </w:p>
    <w:p w14:paraId="69D0658C" w14:textId="77777777" w:rsidR="00BA4606" w:rsidRDefault="00BA4606" w:rsidP="00BA4606">
      <w:pPr>
        <w:ind w:firstLine="420"/>
        <w:rPr>
          <w:lang w:eastAsia="zh-CN"/>
        </w:rPr>
      </w:pPr>
      <w:r>
        <w:rPr>
          <w:rFonts w:hint="eastAsia"/>
          <w:lang w:eastAsia="zh-CN"/>
        </w:rPr>
        <w:t>三个机器学习模型的表现存在明显差异。</w:t>
      </w:r>
      <w:r>
        <w:rPr>
          <w:lang w:eastAsia="zh-CN"/>
        </w:rPr>
        <w:t xml:space="preserve">Ridge </w:t>
      </w:r>
      <w:r>
        <w:rPr>
          <w:rFonts w:hint="eastAsia"/>
          <w:lang w:eastAsia="zh-CN"/>
        </w:rPr>
        <w:t>的</w:t>
      </w:r>
      <w:r>
        <w:rPr>
          <w:lang w:eastAsia="zh-CN"/>
        </w:rPr>
        <w:t xml:space="preserve"> PPE10 </w:t>
      </w:r>
      <w:r>
        <w:rPr>
          <w:rFonts w:hint="eastAsia"/>
          <w:lang w:eastAsia="zh-CN"/>
        </w:rPr>
        <w:t>为</w:t>
      </w:r>
      <w:r>
        <w:rPr>
          <w:lang w:eastAsia="zh-CN"/>
        </w:rPr>
        <w:t xml:space="preserve"> 33.6%</w:t>
      </w:r>
      <w:r>
        <w:rPr>
          <w:rFonts w:hint="eastAsia"/>
          <w:lang w:eastAsia="zh-CN"/>
        </w:rPr>
        <w:t>，</w:t>
      </w:r>
      <w:r>
        <w:rPr>
          <w:lang w:eastAsia="zh-CN"/>
        </w:rPr>
        <w:t xml:space="preserve">MdAPE </w:t>
      </w:r>
      <w:r>
        <w:rPr>
          <w:rFonts w:hint="eastAsia"/>
          <w:lang w:eastAsia="zh-CN"/>
        </w:rPr>
        <w:t>为</w:t>
      </w:r>
      <w:r>
        <w:rPr>
          <w:lang w:eastAsia="zh-CN"/>
        </w:rPr>
        <w:t xml:space="preserve"> 15.9%</w:t>
      </w:r>
      <w:r>
        <w:rPr>
          <w:rFonts w:hint="eastAsia"/>
          <w:lang w:eastAsia="zh-CN"/>
        </w:rPr>
        <w:t>，相比基线有明显改善，但中位偏差为</w:t>
      </w:r>
      <w:r>
        <w:rPr>
          <w:lang w:eastAsia="zh-CN"/>
        </w:rPr>
        <w:t xml:space="preserve"> +8.7%</w:t>
      </w:r>
      <w:r>
        <w:rPr>
          <w:rFonts w:hint="eastAsia"/>
          <w:lang w:eastAsia="zh-CN"/>
        </w:rPr>
        <w:t>，说明整体预测偏高。</w:t>
      </w:r>
      <w:r>
        <w:rPr>
          <w:lang w:eastAsia="zh-CN"/>
        </w:rPr>
        <w:t xml:space="preserve">LightGBM </w:t>
      </w:r>
      <w:r>
        <w:rPr>
          <w:rFonts w:hint="eastAsia"/>
          <w:lang w:eastAsia="zh-CN"/>
        </w:rPr>
        <w:t>直接预测</w:t>
      </w:r>
      <w:r>
        <w:rPr>
          <w:lang w:eastAsia="zh-CN"/>
        </w:rPr>
        <w:t xml:space="preserve"> log(price) </w:t>
      </w:r>
      <w:r>
        <w:rPr>
          <w:rFonts w:hint="eastAsia"/>
          <w:lang w:eastAsia="zh-CN"/>
        </w:rPr>
        <w:t>时，</w:t>
      </w:r>
      <w:r>
        <w:rPr>
          <w:lang w:eastAsia="zh-CN"/>
        </w:rPr>
        <w:t xml:space="preserve">PPE10 </w:t>
      </w:r>
      <w:r>
        <w:rPr>
          <w:rFonts w:hint="eastAsia"/>
          <w:lang w:eastAsia="zh-CN"/>
        </w:rPr>
        <w:t>只有</w:t>
      </w:r>
      <w:r>
        <w:rPr>
          <w:lang w:eastAsia="zh-CN"/>
        </w:rPr>
        <w:t xml:space="preserve"> 22.5%</w:t>
      </w:r>
      <w:r>
        <w:rPr>
          <w:rFonts w:hint="eastAsia"/>
          <w:lang w:eastAsia="zh-CN"/>
        </w:rPr>
        <w:t>，中位偏差为</w:t>
      </w:r>
      <w:r>
        <w:rPr>
          <w:lang w:eastAsia="zh-CN"/>
        </w:rPr>
        <w:t xml:space="preserve"> −18.2%</w:t>
      </w:r>
      <w:r>
        <w:rPr>
          <w:rFonts w:hint="eastAsia"/>
          <w:lang w:eastAsia="zh-CN"/>
        </w:rPr>
        <w:t>，在</w:t>
      </w:r>
      <w:r>
        <w:rPr>
          <w:lang w:eastAsia="zh-CN"/>
        </w:rPr>
        <w:t xml:space="preserve"> 2021 </w:t>
      </w:r>
      <w:r>
        <w:rPr>
          <w:rFonts w:hint="eastAsia"/>
          <w:lang w:eastAsia="zh-CN"/>
        </w:rPr>
        <w:t>年测试期出现了明显低估。</w:t>
      </w:r>
      <w:r>
        <w:rPr>
          <w:lang w:eastAsia="zh-CN"/>
        </w:rPr>
        <w:t xml:space="preserve">MLP </w:t>
      </w:r>
      <w:r>
        <w:rPr>
          <w:rFonts w:hint="eastAsia"/>
          <w:lang w:eastAsia="zh-CN"/>
        </w:rPr>
        <w:t>的</w:t>
      </w:r>
      <w:r>
        <w:rPr>
          <w:lang w:eastAsia="zh-CN"/>
        </w:rPr>
        <w:t xml:space="preserve"> PPE10 </w:t>
      </w:r>
      <w:r>
        <w:rPr>
          <w:rFonts w:hint="eastAsia"/>
          <w:lang w:eastAsia="zh-CN"/>
        </w:rPr>
        <w:t>为</w:t>
      </w:r>
      <w:r>
        <w:rPr>
          <w:lang w:eastAsia="zh-CN"/>
        </w:rPr>
        <w:t xml:space="preserve"> 33.6%</w:t>
      </w:r>
      <w:r>
        <w:rPr>
          <w:rFonts w:hint="eastAsia"/>
          <w:lang w:eastAsia="zh-CN"/>
        </w:rPr>
        <w:t>，</w:t>
      </w:r>
      <w:r>
        <w:rPr>
          <w:lang w:eastAsia="zh-CN"/>
        </w:rPr>
        <w:t xml:space="preserve">MdAPE </w:t>
      </w:r>
      <w:r>
        <w:rPr>
          <w:rFonts w:hint="eastAsia"/>
          <w:lang w:eastAsia="zh-CN"/>
        </w:rPr>
        <w:t>为</w:t>
      </w:r>
      <w:r>
        <w:rPr>
          <w:lang w:eastAsia="zh-CN"/>
        </w:rPr>
        <w:t xml:space="preserve"> 15.7%</w:t>
      </w:r>
      <w:r>
        <w:rPr>
          <w:rFonts w:hint="eastAsia"/>
          <w:lang w:eastAsia="zh-CN"/>
        </w:rPr>
        <w:t>，整体表现与</w:t>
      </w:r>
      <w:r>
        <w:rPr>
          <w:lang w:eastAsia="zh-CN"/>
        </w:rPr>
        <w:t xml:space="preserve"> Ridge </w:t>
      </w:r>
      <w:r>
        <w:rPr>
          <w:rFonts w:hint="eastAsia"/>
          <w:lang w:eastAsia="zh-CN"/>
        </w:rPr>
        <w:t>接近。</w:t>
      </w:r>
    </w:p>
    <w:p w14:paraId="7AD49355" w14:textId="77777777" w:rsidR="00BA4606" w:rsidRDefault="00BA4606" w:rsidP="00BA4606">
      <w:pPr>
        <w:ind w:firstLine="420"/>
        <w:rPr>
          <w:lang w:eastAsia="zh-CN"/>
        </w:rPr>
      </w:pPr>
      <w:r>
        <w:rPr>
          <w:rFonts w:hint="eastAsia"/>
          <w:lang w:eastAsia="zh-CN"/>
        </w:rPr>
        <w:t>使用房价指数调整预测目标后，</w:t>
      </w:r>
      <w:r>
        <w:rPr>
          <w:lang w:eastAsia="zh-CN"/>
        </w:rPr>
        <w:t xml:space="preserve">LightGBM </w:t>
      </w:r>
      <w:r>
        <w:rPr>
          <w:rFonts w:hint="eastAsia"/>
          <w:lang w:eastAsia="zh-CN"/>
        </w:rPr>
        <w:t>的表现明显改善。最终模型的</w:t>
      </w:r>
      <w:r>
        <w:rPr>
          <w:lang w:eastAsia="zh-CN"/>
        </w:rPr>
        <w:t xml:space="preserve"> PPE10 </w:t>
      </w:r>
      <w:r>
        <w:rPr>
          <w:rFonts w:hint="eastAsia"/>
          <w:lang w:eastAsia="zh-CN"/>
        </w:rPr>
        <w:t>提高到</w:t>
      </w:r>
      <w:r>
        <w:rPr>
          <w:lang w:eastAsia="zh-CN"/>
        </w:rPr>
        <w:t xml:space="preserve"> 37.9%</w:t>
      </w:r>
      <w:r>
        <w:rPr>
          <w:rFonts w:hint="eastAsia"/>
          <w:lang w:eastAsia="zh-CN"/>
        </w:rPr>
        <w:t>，</w:t>
      </w:r>
      <w:r>
        <w:rPr>
          <w:lang w:eastAsia="zh-CN"/>
        </w:rPr>
        <w:t xml:space="preserve">MdAPE </w:t>
      </w:r>
      <w:r>
        <w:rPr>
          <w:rFonts w:hint="eastAsia"/>
          <w:lang w:eastAsia="zh-CN"/>
        </w:rPr>
        <w:t>降低到</w:t>
      </w:r>
      <w:r>
        <w:rPr>
          <w:lang w:eastAsia="zh-CN"/>
        </w:rPr>
        <w:t xml:space="preserve"> 13.4%</w:t>
      </w:r>
      <w:r>
        <w:rPr>
          <w:rFonts w:hint="eastAsia"/>
          <w:lang w:eastAsia="zh-CN"/>
        </w:rPr>
        <w:t>，中位偏差也从原始</w:t>
      </w:r>
      <w:r>
        <w:rPr>
          <w:lang w:eastAsia="zh-CN"/>
        </w:rPr>
        <w:t xml:space="preserve"> LightGBM </w:t>
      </w:r>
      <w:r>
        <w:rPr>
          <w:rFonts w:hint="eastAsia"/>
          <w:lang w:eastAsia="zh-CN"/>
        </w:rPr>
        <w:t>的</w:t>
      </w:r>
      <w:r>
        <w:rPr>
          <w:lang w:eastAsia="zh-CN"/>
        </w:rPr>
        <w:t xml:space="preserve"> −18.2% </w:t>
      </w:r>
      <w:r>
        <w:rPr>
          <w:rFonts w:hint="eastAsia"/>
          <w:lang w:eastAsia="zh-CN"/>
        </w:rPr>
        <w:t>改善到</w:t>
      </w:r>
      <w:r>
        <w:rPr>
          <w:lang w:eastAsia="zh-CN"/>
        </w:rPr>
        <w:t xml:space="preserve"> −4.7%</w:t>
      </w:r>
      <w:r>
        <w:rPr>
          <w:rFonts w:hint="eastAsia"/>
          <w:lang w:eastAsia="zh-CN"/>
        </w:rPr>
        <w:t>。这说明与单纯更换模型相比，把整体市场价格变化单独考虑，可以更有效地减少</w:t>
      </w:r>
      <w:r>
        <w:rPr>
          <w:lang w:eastAsia="zh-CN"/>
        </w:rPr>
        <w:t xml:space="preserve"> 2021 </w:t>
      </w:r>
      <w:r>
        <w:rPr>
          <w:rFonts w:hint="eastAsia"/>
          <w:lang w:eastAsia="zh-CN"/>
        </w:rPr>
        <w:t>年市场上涨带来的预测误差。</w:t>
      </w:r>
    </w:p>
    <w:p w14:paraId="31A766FA" w14:textId="19A55C02" w:rsidR="009601F7" w:rsidRDefault="00BA4606" w:rsidP="00BA4606">
      <w:pPr>
        <w:ind w:firstLine="420"/>
        <w:rPr>
          <w:lang w:eastAsia="zh-CN"/>
        </w:rPr>
      </w:pPr>
      <w:r>
        <w:rPr>
          <w:rFonts w:hint="eastAsia"/>
          <w:lang w:eastAsia="zh-CN"/>
        </w:rPr>
        <w:t>最后，我还测试了指数滞后一个季度的情况，用来模拟实际使用时最新房价指数还没有公布的情况。此时</w:t>
      </w:r>
      <w:r>
        <w:rPr>
          <w:lang w:eastAsia="zh-CN"/>
        </w:rPr>
        <w:t xml:space="preserve"> PPE10 </w:t>
      </w:r>
      <w:r>
        <w:rPr>
          <w:rFonts w:hint="eastAsia"/>
          <w:lang w:eastAsia="zh-CN"/>
        </w:rPr>
        <w:t>为</w:t>
      </w:r>
      <w:r>
        <w:rPr>
          <w:lang w:eastAsia="zh-CN"/>
        </w:rPr>
        <w:t xml:space="preserve"> 35.7%</w:t>
      </w:r>
      <w:r>
        <w:rPr>
          <w:rFonts w:hint="eastAsia"/>
          <w:lang w:eastAsia="zh-CN"/>
        </w:rPr>
        <w:t>，</w:t>
      </w:r>
      <w:r>
        <w:rPr>
          <w:lang w:eastAsia="zh-CN"/>
        </w:rPr>
        <w:t xml:space="preserve">MdAPE </w:t>
      </w:r>
      <w:r>
        <w:rPr>
          <w:rFonts w:hint="eastAsia"/>
          <w:lang w:eastAsia="zh-CN"/>
        </w:rPr>
        <w:t>为</w:t>
      </w:r>
      <w:r>
        <w:rPr>
          <w:lang w:eastAsia="zh-CN"/>
        </w:rPr>
        <w:t xml:space="preserve"> 14.5%</w:t>
      </w:r>
      <w:r>
        <w:rPr>
          <w:rFonts w:hint="eastAsia"/>
          <w:lang w:eastAsia="zh-CN"/>
        </w:rPr>
        <w:t>，中位偏差为</w:t>
      </w:r>
      <w:r>
        <w:rPr>
          <w:lang w:eastAsia="zh-CN"/>
        </w:rPr>
        <w:t xml:space="preserve"> −7.9%</w:t>
      </w:r>
      <w:r>
        <w:rPr>
          <w:rFonts w:hint="eastAsia"/>
          <w:lang w:eastAsia="zh-CN"/>
        </w:rPr>
        <w:t>。虽然结果比使用当期指数的最终模型稍差，但仍然明显好于原始</w:t>
      </w:r>
      <w:r>
        <w:rPr>
          <w:lang w:eastAsia="zh-CN"/>
        </w:rPr>
        <w:t xml:space="preserve"> LightGBM</w:t>
      </w:r>
      <w:r>
        <w:rPr>
          <w:rFonts w:hint="eastAsia"/>
          <w:lang w:eastAsia="zh-CN"/>
        </w:rPr>
        <w:t>，说明在考虑指数发布延迟后，这种调整方法仍然能够改善预测结果</w:t>
      </w:r>
      <w:r>
        <w:rPr>
          <w:lang w:eastAsia="zh-CN"/>
        </w:rPr>
        <w:t>。</w:t>
      </w:r>
    </w:p>
    <w:p w14:paraId="7E265BE2" w14:textId="77777777" w:rsidR="009601F7" w:rsidRDefault="00000000">
      <w:pPr>
        <w:pStyle w:val="21"/>
        <w:spacing w:before="160" w:after="120"/>
        <w:rPr>
          <w:lang w:eastAsia="zh-CN"/>
        </w:rPr>
      </w:pPr>
      <w:r>
        <w:rPr>
          <w:rFonts w:ascii="Times New Roman" w:eastAsia="黑体" w:hAnsi="Times New Roman"/>
          <w:color w:val="000000"/>
          <w:lang w:eastAsia="zh-CN"/>
        </w:rPr>
        <w:t xml:space="preserve">3.2  </w:t>
      </w:r>
      <w:r>
        <w:rPr>
          <w:rFonts w:ascii="Times New Roman" w:eastAsia="黑体" w:hAnsi="Times New Roman"/>
          <w:color w:val="000000"/>
          <w:lang w:eastAsia="zh-CN"/>
        </w:rPr>
        <w:t>消融结果</w:t>
      </w:r>
    </w:p>
    <w:p w14:paraId="28BFE892" w14:textId="4AC66899" w:rsidR="00BA4606" w:rsidRDefault="00BA4606">
      <w:pPr>
        <w:spacing w:after="60"/>
        <w:rPr>
          <w:rFonts w:eastAsia="黑体"/>
          <w:b/>
          <w:sz w:val="20"/>
          <w:lang w:eastAsia="zh-CN"/>
        </w:rPr>
      </w:pPr>
      <w:r>
        <w:rPr>
          <w:lang w:eastAsia="zh-CN"/>
        </w:rPr>
        <w:tab/>
      </w:r>
      <w:r w:rsidR="004124F6" w:rsidRPr="004124F6">
        <w:rPr>
          <w:lang w:eastAsia="zh-CN"/>
        </w:rPr>
        <w:t>为了进一步了解哪些因素会影响模型的预测表现，我分别对预测目标、市场信息、</w:t>
      </w:r>
      <w:r w:rsidR="004124F6" w:rsidRPr="004124F6">
        <w:rPr>
          <w:lang w:eastAsia="zh-CN"/>
        </w:rPr>
        <w:t xml:space="preserve">suburb </w:t>
      </w:r>
      <w:r w:rsidR="004124F6" w:rsidRPr="004124F6">
        <w:rPr>
          <w:lang w:eastAsia="zh-CN"/>
        </w:rPr>
        <w:t>特征和数据划分方式进行了调整，并比较了不同设置下的结果。表</w:t>
      </w:r>
      <w:r w:rsidR="004124F6" w:rsidRPr="004124F6">
        <w:rPr>
          <w:lang w:eastAsia="zh-CN"/>
        </w:rPr>
        <w:t xml:space="preserve"> 2 </w:t>
      </w:r>
      <w:r w:rsidR="004124F6" w:rsidRPr="004124F6">
        <w:rPr>
          <w:lang w:eastAsia="zh-CN"/>
        </w:rPr>
        <w:t>展示了主要的消融实验结果。</w:t>
      </w:r>
    </w:p>
    <w:p w14:paraId="209FEFDB" w14:textId="3B077929" w:rsidR="009601F7" w:rsidRDefault="00000000">
      <w:pPr>
        <w:spacing w:after="60"/>
        <w:rPr>
          <w:lang w:eastAsia="zh-CN"/>
        </w:rPr>
      </w:pPr>
      <w:r>
        <w:rPr>
          <w:rFonts w:eastAsia="黑体"/>
          <w:b/>
          <w:sz w:val="20"/>
          <w:lang w:eastAsia="zh-CN"/>
        </w:rPr>
        <w:t>表</w:t>
      </w:r>
      <w:r>
        <w:rPr>
          <w:rFonts w:eastAsia="黑体"/>
          <w:b/>
          <w:sz w:val="20"/>
          <w:lang w:eastAsia="zh-CN"/>
        </w:rPr>
        <w:t xml:space="preserve"> 2  </w:t>
      </w:r>
      <w:r>
        <w:rPr>
          <w:rFonts w:eastAsia="黑体"/>
          <w:b/>
          <w:sz w:val="20"/>
          <w:lang w:eastAsia="zh-CN"/>
        </w:rPr>
        <w:t>消融实验（</w:t>
      </w:r>
      <w:r>
        <w:rPr>
          <w:rFonts w:eastAsia="黑体"/>
          <w:b/>
          <w:sz w:val="20"/>
          <w:lang w:eastAsia="zh-CN"/>
        </w:rPr>
        <w:t>PPE10</w:t>
      </w:r>
      <w:r>
        <w:rPr>
          <w:rFonts w:eastAsia="黑体"/>
          <w:b/>
          <w:sz w:val="20"/>
          <w:lang w:eastAsia="zh-CN"/>
        </w:rPr>
        <w:t>、</w:t>
      </w:r>
      <w:r>
        <w:rPr>
          <w:rFonts w:eastAsia="黑体"/>
          <w:b/>
          <w:sz w:val="20"/>
          <w:lang w:eastAsia="zh-CN"/>
        </w:rPr>
        <w:t>MdAPE</w:t>
      </w:r>
      <w:r>
        <w:rPr>
          <w:rFonts w:eastAsia="黑体"/>
          <w:b/>
          <w:sz w:val="20"/>
          <w:lang w:eastAsia="zh-CN"/>
        </w:rPr>
        <w:t>、偏差均为</w:t>
      </w:r>
      <w:r>
        <w:rPr>
          <w:rFonts w:eastAsia="黑体"/>
          <w:b/>
          <w:sz w:val="20"/>
          <w:lang w:eastAsia="zh-CN"/>
        </w:rPr>
        <w:t xml:space="preserve"> %</w:t>
      </w:r>
      <w:r>
        <w:rPr>
          <w:rFonts w:eastAsia="黑体"/>
          <w:b/>
          <w:sz w:val="20"/>
          <w:lang w:eastAsia="zh-CN"/>
        </w:rPr>
        <w:t>）</w:t>
      </w:r>
    </w:p>
    <w:tbl>
      <w:tblPr>
        <w:tblStyle w:val="aff1"/>
        <w:tblW w:w="0" w:type="auto"/>
        <w:jc w:val="center"/>
        <w:tblLook w:val="04A0" w:firstRow="1" w:lastRow="0" w:firstColumn="1" w:lastColumn="0" w:noHBand="0" w:noVBand="1"/>
      </w:tblPr>
      <w:tblGrid>
        <w:gridCol w:w="2948"/>
        <w:gridCol w:w="1020"/>
        <w:gridCol w:w="1020"/>
        <w:gridCol w:w="1020"/>
        <w:gridCol w:w="1077"/>
        <w:gridCol w:w="1020"/>
      </w:tblGrid>
      <w:tr w:rsidR="004124F6" w14:paraId="5C5D0487" w14:textId="77777777">
        <w:trPr>
          <w:jc w:val="center"/>
        </w:trPr>
        <w:tc>
          <w:tcPr>
            <w:tcW w:w="2948" w:type="dxa"/>
            <w:shd w:val="clear" w:color="auto" w:fill="E7E6E6"/>
          </w:tcPr>
          <w:p w14:paraId="32C156B0" w14:textId="77777777" w:rsidR="004124F6" w:rsidRDefault="004124F6">
            <w:r>
              <w:rPr>
                <w:rFonts w:eastAsia="黑体"/>
                <w:b/>
                <w:sz w:val="18"/>
              </w:rPr>
              <w:t>实验</w:t>
            </w:r>
          </w:p>
        </w:tc>
        <w:tc>
          <w:tcPr>
            <w:tcW w:w="1020" w:type="dxa"/>
            <w:shd w:val="clear" w:color="auto" w:fill="E7E6E6"/>
          </w:tcPr>
          <w:p w14:paraId="3E276545" w14:textId="77777777" w:rsidR="004124F6" w:rsidRDefault="004124F6">
            <w:r>
              <w:rPr>
                <w:rFonts w:eastAsia="黑体"/>
                <w:b/>
                <w:sz w:val="18"/>
              </w:rPr>
              <w:t>模型</w:t>
            </w:r>
          </w:p>
        </w:tc>
        <w:tc>
          <w:tcPr>
            <w:tcW w:w="1020" w:type="dxa"/>
            <w:shd w:val="clear" w:color="auto" w:fill="E7E6E6"/>
          </w:tcPr>
          <w:p w14:paraId="0864DEE9" w14:textId="77777777" w:rsidR="004124F6" w:rsidRDefault="004124F6">
            <w:r>
              <w:rPr>
                <w:rFonts w:eastAsia="黑体"/>
                <w:b/>
                <w:sz w:val="18"/>
              </w:rPr>
              <w:t>验证</w:t>
            </w:r>
            <w:r>
              <w:rPr>
                <w:rFonts w:eastAsia="黑体"/>
                <w:b/>
                <w:sz w:val="18"/>
              </w:rPr>
              <w:t xml:space="preserve"> PPE10</w:t>
            </w:r>
          </w:p>
        </w:tc>
        <w:tc>
          <w:tcPr>
            <w:tcW w:w="1020" w:type="dxa"/>
            <w:shd w:val="clear" w:color="auto" w:fill="E7E6E6"/>
          </w:tcPr>
          <w:p w14:paraId="40E9A867" w14:textId="77777777" w:rsidR="004124F6" w:rsidRDefault="004124F6">
            <w:proofErr w:type="spellStart"/>
            <w:r>
              <w:rPr>
                <w:rFonts w:eastAsia="黑体"/>
                <w:b/>
                <w:sz w:val="18"/>
              </w:rPr>
              <w:t>测试</w:t>
            </w:r>
            <w:proofErr w:type="spellEnd"/>
            <w:r>
              <w:rPr>
                <w:rFonts w:eastAsia="黑体"/>
                <w:b/>
                <w:sz w:val="18"/>
              </w:rPr>
              <w:t xml:space="preserve"> PPE10</w:t>
            </w:r>
          </w:p>
        </w:tc>
        <w:tc>
          <w:tcPr>
            <w:tcW w:w="1077" w:type="dxa"/>
            <w:shd w:val="clear" w:color="auto" w:fill="E7E6E6"/>
          </w:tcPr>
          <w:p w14:paraId="5EEE5D05" w14:textId="77777777" w:rsidR="004124F6" w:rsidRDefault="004124F6">
            <w:r>
              <w:rPr>
                <w:rFonts w:eastAsia="黑体"/>
                <w:b/>
                <w:sz w:val="18"/>
              </w:rPr>
              <w:t>测试</w:t>
            </w:r>
            <w:r>
              <w:rPr>
                <w:rFonts w:eastAsia="黑体"/>
                <w:b/>
                <w:sz w:val="18"/>
              </w:rPr>
              <w:t xml:space="preserve"> MdAPE</w:t>
            </w:r>
          </w:p>
        </w:tc>
        <w:tc>
          <w:tcPr>
            <w:tcW w:w="1020" w:type="dxa"/>
            <w:shd w:val="clear" w:color="auto" w:fill="E7E6E6"/>
          </w:tcPr>
          <w:p w14:paraId="79736E57" w14:textId="77777777" w:rsidR="004124F6" w:rsidRDefault="004124F6">
            <w:r>
              <w:rPr>
                <w:rFonts w:eastAsia="黑体"/>
                <w:b/>
                <w:sz w:val="18"/>
              </w:rPr>
              <w:t>测试偏差</w:t>
            </w:r>
          </w:p>
        </w:tc>
      </w:tr>
      <w:tr w:rsidR="004124F6" w14:paraId="7B31DADE" w14:textId="77777777">
        <w:trPr>
          <w:jc w:val="center"/>
        </w:trPr>
        <w:tc>
          <w:tcPr>
            <w:tcW w:w="2948" w:type="dxa"/>
          </w:tcPr>
          <w:p w14:paraId="778391B8" w14:textId="0036D9B9" w:rsidR="004124F6" w:rsidRDefault="004124F6">
            <w:pPr>
              <w:rPr>
                <w:rFonts w:hint="eastAsia"/>
                <w:lang w:eastAsia="zh-CN"/>
              </w:rPr>
            </w:pPr>
            <w:r>
              <w:rPr>
                <w:rFonts w:hint="eastAsia"/>
                <w:lang w:eastAsia="zh-CN"/>
              </w:rPr>
              <w:t>原始设置</w:t>
            </w:r>
          </w:p>
        </w:tc>
        <w:tc>
          <w:tcPr>
            <w:tcW w:w="1020" w:type="dxa"/>
          </w:tcPr>
          <w:p w14:paraId="0D7A4884" w14:textId="77777777" w:rsidR="004124F6" w:rsidRDefault="004124F6">
            <w:r>
              <w:rPr>
                <w:sz w:val="18"/>
              </w:rPr>
              <w:t>LightGBM</w:t>
            </w:r>
          </w:p>
        </w:tc>
        <w:tc>
          <w:tcPr>
            <w:tcW w:w="1020" w:type="dxa"/>
          </w:tcPr>
          <w:p w14:paraId="273CAF6B" w14:textId="77777777" w:rsidR="004124F6" w:rsidRDefault="004124F6">
            <w:r>
              <w:rPr>
                <w:sz w:val="18"/>
              </w:rPr>
              <w:t>33.4</w:t>
            </w:r>
          </w:p>
        </w:tc>
        <w:tc>
          <w:tcPr>
            <w:tcW w:w="1020" w:type="dxa"/>
          </w:tcPr>
          <w:p w14:paraId="6A2D42BF" w14:textId="77777777" w:rsidR="004124F6" w:rsidRDefault="004124F6">
            <w:r>
              <w:rPr>
                <w:sz w:val="18"/>
              </w:rPr>
              <w:t>22.5</w:t>
            </w:r>
          </w:p>
        </w:tc>
        <w:tc>
          <w:tcPr>
            <w:tcW w:w="1077" w:type="dxa"/>
          </w:tcPr>
          <w:p w14:paraId="65667D30" w14:textId="77777777" w:rsidR="004124F6" w:rsidRDefault="004124F6">
            <w:r>
              <w:rPr>
                <w:sz w:val="18"/>
              </w:rPr>
              <w:t>20.1</w:t>
            </w:r>
          </w:p>
        </w:tc>
        <w:tc>
          <w:tcPr>
            <w:tcW w:w="1020" w:type="dxa"/>
          </w:tcPr>
          <w:p w14:paraId="27DD988B" w14:textId="77777777" w:rsidR="004124F6" w:rsidRDefault="004124F6">
            <w:r>
              <w:rPr>
                <w:sz w:val="18"/>
              </w:rPr>
              <w:t>−18.2</w:t>
            </w:r>
          </w:p>
        </w:tc>
      </w:tr>
      <w:tr w:rsidR="004124F6" w14:paraId="6C3A9998" w14:textId="77777777">
        <w:trPr>
          <w:jc w:val="center"/>
        </w:trPr>
        <w:tc>
          <w:tcPr>
            <w:tcW w:w="2948" w:type="dxa"/>
          </w:tcPr>
          <w:p w14:paraId="42A676B3" w14:textId="0F4BF697" w:rsidR="004124F6" w:rsidRDefault="004124F6">
            <w:pPr>
              <w:rPr>
                <w:rFonts w:hint="eastAsia"/>
                <w:lang w:eastAsia="zh-CN"/>
              </w:rPr>
            </w:pPr>
            <w:r>
              <w:rPr>
                <w:rFonts w:hint="eastAsia"/>
                <w:lang w:eastAsia="zh-CN"/>
              </w:rPr>
              <w:t>原始价格目标</w:t>
            </w:r>
          </w:p>
        </w:tc>
        <w:tc>
          <w:tcPr>
            <w:tcW w:w="1020" w:type="dxa"/>
          </w:tcPr>
          <w:p w14:paraId="07249B34" w14:textId="77777777" w:rsidR="004124F6" w:rsidRDefault="004124F6">
            <w:r>
              <w:rPr>
                <w:sz w:val="18"/>
              </w:rPr>
              <w:t>LightGBM</w:t>
            </w:r>
          </w:p>
        </w:tc>
        <w:tc>
          <w:tcPr>
            <w:tcW w:w="1020" w:type="dxa"/>
          </w:tcPr>
          <w:p w14:paraId="2262DC21" w14:textId="77777777" w:rsidR="004124F6" w:rsidRDefault="004124F6">
            <w:r>
              <w:rPr>
                <w:sz w:val="18"/>
              </w:rPr>
              <w:t>30.1</w:t>
            </w:r>
          </w:p>
        </w:tc>
        <w:tc>
          <w:tcPr>
            <w:tcW w:w="1020" w:type="dxa"/>
          </w:tcPr>
          <w:p w14:paraId="3257AE24" w14:textId="77777777" w:rsidR="004124F6" w:rsidRDefault="004124F6">
            <w:r>
              <w:rPr>
                <w:sz w:val="18"/>
              </w:rPr>
              <w:t>24.0</w:t>
            </w:r>
          </w:p>
        </w:tc>
        <w:tc>
          <w:tcPr>
            <w:tcW w:w="1077" w:type="dxa"/>
          </w:tcPr>
          <w:p w14:paraId="68C06661" w14:textId="77777777" w:rsidR="004124F6" w:rsidRDefault="004124F6">
            <w:r>
              <w:rPr>
                <w:sz w:val="18"/>
              </w:rPr>
              <w:t>19.9</w:t>
            </w:r>
          </w:p>
        </w:tc>
        <w:tc>
          <w:tcPr>
            <w:tcW w:w="1020" w:type="dxa"/>
          </w:tcPr>
          <w:p w14:paraId="38248622" w14:textId="77777777" w:rsidR="004124F6" w:rsidRDefault="004124F6">
            <w:r>
              <w:rPr>
                <w:sz w:val="18"/>
              </w:rPr>
              <w:t>−15.9</w:t>
            </w:r>
          </w:p>
        </w:tc>
      </w:tr>
      <w:tr w:rsidR="004124F6" w14:paraId="3CEB4985" w14:textId="77777777">
        <w:trPr>
          <w:jc w:val="center"/>
        </w:trPr>
        <w:tc>
          <w:tcPr>
            <w:tcW w:w="2948" w:type="dxa"/>
          </w:tcPr>
          <w:p w14:paraId="1F2354DB" w14:textId="797207F4" w:rsidR="004124F6" w:rsidRDefault="004124F6">
            <w:pPr>
              <w:rPr>
                <w:rFonts w:hint="eastAsia"/>
                <w:lang w:eastAsia="zh-CN"/>
              </w:rPr>
            </w:pPr>
            <w:r>
              <w:rPr>
                <w:rFonts w:hint="eastAsia"/>
                <w:lang w:eastAsia="zh-CN"/>
              </w:rPr>
              <w:t>去掉宏观变量</w:t>
            </w:r>
          </w:p>
        </w:tc>
        <w:tc>
          <w:tcPr>
            <w:tcW w:w="1020" w:type="dxa"/>
          </w:tcPr>
          <w:p w14:paraId="297B19F8" w14:textId="77777777" w:rsidR="004124F6" w:rsidRDefault="004124F6">
            <w:r>
              <w:rPr>
                <w:sz w:val="18"/>
              </w:rPr>
              <w:t>LightGBM</w:t>
            </w:r>
          </w:p>
        </w:tc>
        <w:tc>
          <w:tcPr>
            <w:tcW w:w="1020" w:type="dxa"/>
          </w:tcPr>
          <w:p w14:paraId="72A012B6" w14:textId="77777777" w:rsidR="004124F6" w:rsidRDefault="004124F6">
            <w:r>
              <w:rPr>
                <w:sz w:val="18"/>
              </w:rPr>
              <w:t>24.5</w:t>
            </w:r>
          </w:p>
        </w:tc>
        <w:tc>
          <w:tcPr>
            <w:tcW w:w="1020" w:type="dxa"/>
          </w:tcPr>
          <w:p w14:paraId="0C6D3EAE" w14:textId="77777777" w:rsidR="004124F6" w:rsidRDefault="004124F6">
            <w:r>
              <w:rPr>
                <w:sz w:val="18"/>
              </w:rPr>
              <w:t>19.4</w:t>
            </w:r>
          </w:p>
        </w:tc>
        <w:tc>
          <w:tcPr>
            <w:tcW w:w="1077" w:type="dxa"/>
          </w:tcPr>
          <w:p w14:paraId="560A4F4F" w14:textId="77777777" w:rsidR="004124F6" w:rsidRDefault="004124F6">
            <w:r>
              <w:rPr>
                <w:sz w:val="18"/>
              </w:rPr>
              <w:t>22.3</w:t>
            </w:r>
          </w:p>
        </w:tc>
        <w:tc>
          <w:tcPr>
            <w:tcW w:w="1020" w:type="dxa"/>
          </w:tcPr>
          <w:p w14:paraId="64918013" w14:textId="77777777" w:rsidR="004124F6" w:rsidRDefault="004124F6">
            <w:r>
              <w:rPr>
                <w:sz w:val="18"/>
              </w:rPr>
              <w:t>−21.2</w:t>
            </w:r>
          </w:p>
        </w:tc>
      </w:tr>
      <w:tr w:rsidR="004124F6" w14:paraId="487130A9" w14:textId="77777777">
        <w:trPr>
          <w:jc w:val="center"/>
        </w:trPr>
        <w:tc>
          <w:tcPr>
            <w:tcW w:w="2948" w:type="dxa"/>
          </w:tcPr>
          <w:p w14:paraId="29704D62" w14:textId="106BAD72" w:rsidR="004124F6" w:rsidRDefault="004124F6">
            <w:pPr>
              <w:rPr>
                <w:rFonts w:hint="eastAsia"/>
                <w:lang w:eastAsia="zh-CN"/>
              </w:rPr>
            </w:pPr>
            <w:r>
              <w:rPr>
                <w:rFonts w:hint="eastAsia"/>
                <w:lang w:eastAsia="zh-CN"/>
              </w:rPr>
              <w:t>去掉时间和宏观变量</w:t>
            </w:r>
          </w:p>
        </w:tc>
        <w:tc>
          <w:tcPr>
            <w:tcW w:w="1020" w:type="dxa"/>
          </w:tcPr>
          <w:p w14:paraId="545568D0" w14:textId="77777777" w:rsidR="004124F6" w:rsidRDefault="004124F6">
            <w:r>
              <w:rPr>
                <w:sz w:val="18"/>
              </w:rPr>
              <w:t>LightGBM</w:t>
            </w:r>
          </w:p>
        </w:tc>
        <w:tc>
          <w:tcPr>
            <w:tcW w:w="1020" w:type="dxa"/>
          </w:tcPr>
          <w:p w14:paraId="6BA2E6F3" w14:textId="77777777" w:rsidR="004124F6" w:rsidRDefault="004124F6">
            <w:r>
              <w:rPr>
                <w:sz w:val="18"/>
              </w:rPr>
              <w:t>22.9</w:t>
            </w:r>
          </w:p>
        </w:tc>
        <w:tc>
          <w:tcPr>
            <w:tcW w:w="1020" w:type="dxa"/>
          </w:tcPr>
          <w:p w14:paraId="30F0EA8A" w14:textId="77777777" w:rsidR="004124F6" w:rsidRDefault="004124F6">
            <w:r>
              <w:rPr>
                <w:sz w:val="18"/>
              </w:rPr>
              <w:t>12.2</w:t>
            </w:r>
          </w:p>
        </w:tc>
        <w:tc>
          <w:tcPr>
            <w:tcW w:w="1077" w:type="dxa"/>
          </w:tcPr>
          <w:p w14:paraId="25626BA1" w14:textId="77777777" w:rsidR="004124F6" w:rsidRDefault="004124F6">
            <w:r>
              <w:rPr>
                <w:sz w:val="18"/>
              </w:rPr>
              <w:t>27.3</w:t>
            </w:r>
          </w:p>
        </w:tc>
        <w:tc>
          <w:tcPr>
            <w:tcW w:w="1020" w:type="dxa"/>
          </w:tcPr>
          <w:p w14:paraId="4BC7BB81" w14:textId="77777777" w:rsidR="004124F6" w:rsidRDefault="004124F6">
            <w:r>
              <w:rPr>
                <w:sz w:val="18"/>
              </w:rPr>
              <w:t>−26.7</w:t>
            </w:r>
          </w:p>
        </w:tc>
      </w:tr>
      <w:tr w:rsidR="004124F6" w14:paraId="21A16D7B" w14:textId="77777777">
        <w:trPr>
          <w:jc w:val="center"/>
        </w:trPr>
        <w:tc>
          <w:tcPr>
            <w:tcW w:w="2948" w:type="dxa"/>
          </w:tcPr>
          <w:p w14:paraId="39649358" w14:textId="32041AB0" w:rsidR="004124F6" w:rsidRDefault="004124F6">
            <w:pPr>
              <w:rPr>
                <w:rFonts w:hint="eastAsia"/>
                <w:lang w:eastAsia="zh-CN"/>
              </w:rPr>
            </w:pPr>
            <w:r>
              <w:rPr>
                <w:rFonts w:hint="eastAsia"/>
                <w:lang w:eastAsia="zh-CN"/>
              </w:rPr>
              <w:t>指数调整目标</w:t>
            </w:r>
          </w:p>
        </w:tc>
        <w:tc>
          <w:tcPr>
            <w:tcW w:w="1020" w:type="dxa"/>
          </w:tcPr>
          <w:p w14:paraId="6275698A" w14:textId="77777777" w:rsidR="004124F6" w:rsidRDefault="004124F6">
            <w:r>
              <w:rPr>
                <w:sz w:val="18"/>
              </w:rPr>
              <w:t>LightGBM</w:t>
            </w:r>
          </w:p>
        </w:tc>
        <w:tc>
          <w:tcPr>
            <w:tcW w:w="1020" w:type="dxa"/>
          </w:tcPr>
          <w:p w14:paraId="4D5EB36A" w14:textId="77777777" w:rsidR="004124F6" w:rsidRDefault="004124F6">
            <w:r>
              <w:rPr>
                <w:sz w:val="18"/>
              </w:rPr>
              <w:t>37.3</w:t>
            </w:r>
          </w:p>
        </w:tc>
        <w:tc>
          <w:tcPr>
            <w:tcW w:w="1020" w:type="dxa"/>
          </w:tcPr>
          <w:p w14:paraId="714CC3F9" w14:textId="77777777" w:rsidR="004124F6" w:rsidRDefault="004124F6">
            <w:r>
              <w:rPr>
                <w:sz w:val="18"/>
              </w:rPr>
              <w:t>37.7</w:t>
            </w:r>
          </w:p>
        </w:tc>
        <w:tc>
          <w:tcPr>
            <w:tcW w:w="1077" w:type="dxa"/>
          </w:tcPr>
          <w:p w14:paraId="290715E7" w14:textId="77777777" w:rsidR="004124F6" w:rsidRDefault="004124F6">
            <w:r>
              <w:rPr>
                <w:sz w:val="18"/>
              </w:rPr>
              <w:t>13.5</w:t>
            </w:r>
          </w:p>
        </w:tc>
        <w:tc>
          <w:tcPr>
            <w:tcW w:w="1020" w:type="dxa"/>
          </w:tcPr>
          <w:p w14:paraId="0FE00EB8" w14:textId="77777777" w:rsidR="004124F6" w:rsidRDefault="004124F6">
            <w:r>
              <w:rPr>
                <w:sz w:val="18"/>
              </w:rPr>
              <w:t>−4.6</w:t>
            </w:r>
          </w:p>
        </w:tc>
      </w:tr>
      <w:tr w:rsidR="004124F6" w14:paraId="15F3BB46" w14:textId="77777777">
        <w:trPr>
          <w:jc w:val="center"/>
        </w:trPr>
        <w:tc>
          <w:tcPr>
            <w:tcW w:w="2948" w:type="dxa"/>
          </w:tcPr>
          <w:p w14:paraId="48F1C9D8" w14:textId="38A5B920" w:rsidR="004124F6" w:rsidRDefault="004124F6">
            <w:pPr>
              <w:rPr>
                <w:rFonts w:hint="eastAsia"/>
                <w:lang w:eastAsia="zh-CN"/>
              </w:rPr>
            </w:pPr>
            <w:r>
              <w:rPr>
                <w:rFonts w:hint="eastAsia"/>
                <w:lang w:eastAsia="zh-CN"/>
              </w:rPr>
              <w:t>指数滞后一季度</w:t>
            </w:r>
          </w:p>
        </w:tc>
        <w:tc>
          <w:tcPr>
            <w:tcW w:w="1020" w:type="dxa"/>
          </w:tcPr>
          <w:p w14:paraId="7ED94C37" w14:textId="77777777" w:rsidR="004124F6" w:rsidRDefault="004124F6">
            <w:r>
              <w:rPr>
                <w:sz w:val="18"/>
              </w:rPr>
              <w:t>LightGBM</w:t>
            </w:r>
          </w:p>
        </w:tc>
        <w:tc>
          <w:tcPr>
            <w:tcW w:w="1020" w:type="dxa"/>
          </w:tcPr>
          <w:p w14:paraId="714DD7A2" w14:textId="77777777" w:rsidR="004124F6" w:rsidRDefault="004124F6">
            <w:r>
              <w:rPr>
                <w:sz w:val="18"/>
              </w:rPr>
              <w:t>32.3</w:t>
            </w:r>
          </w:p>
        </w:tc>
        <w:tc>
          <w:tcPr>
            <w:tcW w:w="1020" w:type="dxa"/>
          </w:tcPr>
          <w:p w14:paraId="54C35E70" w14:textId="77777777" w:rsidR="004124F6" w:rsidRDefault="004124F6">
            <w:r>
              <w:rPr>
                <w:sz w:val="18"/>
              </w:rPr>
              <w:t>36.3</w:t>
            </w:r>
          </w:p>
        </w:tc>
        <w:tc>
          <w:tcPr>
            <w:tcW w:w="1077" w:type="dxa"/>
          </w:tcPr>
          <w:p w14:paraId="660AD962" w14:textId="77777777" w:rsidR="004124F6" w:rsidRDefault="004124F6">
            <w:r>
              <w:rPr>
                <w:sz w:val="18"/>
              </w:rPr>
              <w:t>14.5</w:t>
            </w:r>
          </w:p>
        </w:tc>
        <w:tc>
          <w:tcPr>
            <w:tcW w:w="1020" w:type="dxa"/>
          </w:tcPr>
          <w:p w14:paraId="4942779E" w14:textId="77777777" w:rsidR="004124F6" w:rsidRDefault="004124F6">
            <w:r>
              <w:rPr>
                <w:sz w:val="18"/>
              </w:rPr>
              <w:t>−6.9</w:t>
            </w:r>
          </w:p>
        </w:tc>
      </w:tr>
      <w:tr w:rsidR="004124F6" w14:paraId="78B0E996" w14:textId="77777777">
        <w:trPr>
          <w:jc w:val="center"/>
        </w:trPr>
        <w:tc>
          <w:tcPr>
            <w:tcW w:w="2948" w:type="dxa"/>
          </w:tcPr>
          <w:p w14:paraId="42641BDC" w14:textId="062B4C4E" w:rsidR="004124F6" w:rsidRDefault="004124F6">
            <w:pPr>
              <w:rPr>
                <w:rFonts w:hint="eastAsia"/>
                <w:lang w:eastAsia="zh-CN"/>
              </w:rPr>
            </w:pPr>
            <w:r>
              <w:rPr>
                <w:rFonts w:hint="eastAsia"/>
                <w:lang w:eastAsia="zh-CN"/>
              </w:rPr>
              <w:t>指数调整</w:t>
            </w:r>
            <w:r>
              <w:rPr>
                <w:rFonts w:hint="eastAsia"/>
                <w:lang w:eastAsia="zh-CN"/>
              </w:rPr>
              <w:t>+</w:t>
            </w:r>
            <w:r>
              <w:rPr>
                <w:rFonts w:hint="eastAsia"/>
                <w:lang w:eastAsia="zh-CN"/>
              </w:rPr>
              <w:t>去掉</w:t>
            </w:r>
            <w:r>
              <w:rPr>
                <w:rFonts w:hint="eastAsia"/>
                <w:lang w:eastAsia="zh-CN"/>
              </w:rPr>
              <w:t>suburb</w:t>
            </w:r>
          </w:p>
        </w:tc>
        <w:tc>
          <w:tcPr>
            <w:tcW w:w="1020" w:type="dxa"/>
          </w:tcPr>
          <w:p w14:paraId="158D9FF1" w14:textId="77777777" w:rsidR="004124F6" w:rsidRDefault="004124F6">
            <w:r>
              <w:rPr>
                <w:sz w:val="18"/>
              </w:rPr>
              <w:t>LightGBM</w:t>
            </w:r>
          </w:p>
        </w:tc>
        <w:tc>
          <w:tcPr>
            <w:tcW w:w="1020" w:type="dxa"/>
          </w:tcPr>
          <w:p w14:paraId="753D8BEE" w14:textId="77777777" w:rsidR="004124F6" w:rsidRDefault="004124F6">
            <w:r>
              <w:rPr>
                <w:sz w:val="18"/>
              </w:rPr>
              <w:t>39.0</w:t>
            </w:r>
          </w:p>
        </w:tc>
        <w:tc>
          <w:tcPr>
            <w:tcW w:w="1020" w:type="dxa"/>
          </w:tcPr>
          <w:p w14:paraId="67FB452D" w14:textId="77777777" w:rsidR="004124F6" w:rsidRDefault="004124F6">
            <w:r>
              <w:rPr>
                <w:sz w:val="18"/>
              </w:rPr>
              <w:t>37.9</w:t>
            </w:r>
          </w:p>
        </w:tc>
        <w:tc>
          <w:tcPr>
            <w:tcW w:w="1077" w:type="dxa"/>
          </w:tcPr>
          <w:p w14:paraId="2D99C1D7" w14:textId="77777777" w:rsidR="004124F6" w:rsidRDefault="004124F6">
            <w:r>
              <w:rPr>
                <w:sz w:val="18"/>
              </w:rPr>
              <w:t>13.4</w:t>
            </w:r>
          </w:p>
        </w:tc>
        <w:tc>
          <w:tcPr>
            <w:tcW w:w="1020" w:type="dxa"/>
          </w:tcPr>
          <w:p w14:paraId="7EAE1D8F" w14:textId="77777777" w:rsidR="004124F6" w:rsidRDefault="004124F6">
            <w:r>
              <w:rPr>
                <w:sz w:val="18"/>
              </w:rPr>
              <w:t>−4.7</w:t>
            </w:r>
          </w:p>
        </w:tc>
      </w:tr>
      <w:tr w:rsidR="004124F6" w14:paraId="0CD462B4" w14:textId="77777777">
        <w:trPr>
          <w:jc w:val="center"/>
        </w:trPr>
        <w:tc>
          <w:tcPr>
            <w:tcW w:w="2948" w:type="dxa"/>
          </w:tcPr>
          <w:p w14:paraId="35FE1C40" w14:textId="5997DF6A" w:rsidR="004124F6" w:rsidRDefault="004124F6">
            <w:r>
              <w:rPr>
                <w:rFonts w:hint="eastAsia"/>
                <w:lang w:eastAsia="zh-CN"/>
              </w:rPr>
              <w:t>原始设置</w:t>
            </w:r>
          </w:p>
        </w:tc>
        <w:tc>
          <w:tcPr>
            <w:tcW w:w="1020" w:type="dxa"/>
          </w:tcPr>
          <w:p w14:paraId="708E875B" w14:textId="77777777" w:rsidR="004124F6" w:rsidRDefault="004124F6">
            <w:r>
              <w:rPr>
                <w:sz w:val="18"/>
              </w:rPr>
              <w:t>Ridge</w:t>
            </w:r>
          </w:p>
        </w:tc>
        <w:tc>
          <w:tcPr>
            <w:tcW w:w="1020" w:type="dxa"/>
          </w:tcPr>
          <w:p w14:paraId="26EBB289" w14:textId="77777777" w:rsidR="004124F6" w:rsidRDefault="004124F6">
            <w:r>
              <w:rPr>
                <w:sz w:val="18"/>
              </w:rPr>
              <w:t>34.8</w:t>
            </w:r>
          </w:p>
        </w:tc>
        <w:tc>
          <w:tcPr>
            <w:tcW w:w="1020" w:type="dxa"/>
          </w:tcPr>
          <w:p w14:paraId="45326A3F" w14:textId="77777777" w:rsidR="004124F6" w:rsidRDefault="004124F6">
            <w:r>
              <w:rPr>
                <w:sz w:val="18"/>
              </w:rPr>
              <w:t>33.6</w:t>
            </w:r>
          </w:p>
        </w:tc>
        <w:tc>
          <w:tcPr>
            <w:tcW w:w="1077" w:type="dxa"/>
          </w:tcPr>
          <w:p w14:paraId="3A22D678" w14:textId="77777777" w:rsidR="004124F6" w:rsidRDefault="004124F6">
            <w:r>
              <w:rPr>
                <w:sz w:val="18"/>
              </w:rPr>
              <w:t>15.9</w:t>
            </w:r>
          </w:p>
        </w:tc>
        <w:tc>
          <w:tcPr>
            <w:tcW w:w="1020" w:type="dxa"/>
          </w:tcPr>
          <w:p w14:paraId="658A7C6E" w14:textId="77777777" w:rsidR="004124F6" w:rsidRDefault="004124F6">
            <w:r>
              <w:rPr>
                <w:sz w:val="18"/>
              </w:rPr>
              <w:t>+8.7</w:t>
            </w:r>
          </w:p>
        </w:tc>
      </w:tr>
      <w:tr w:rsidR="004124F6" w14:paraId="29C103ED" w14:textId="77777777">
        <w:trPr>
          <w:jc w:val="center"/>
        </w:trPr>
        <w:tc>
          <w:tcPr>
            <w:tcW w:w="2948" w:type="dxa"/>
          </w:tcPr>
          <w:p w14:paraId="4ADB4598" w14:textId="76758DC1" w:rsidR="004124F6" w:rsidRDefault="004124F6">
            <w:r>
              <w:rPr>
                <w:rFonts w:hint="eastAsia"/>
                <w:lang w:eastAsia="zh-CN"/>
              </w:rPr>
              <w:t>指数调整目标</w:t>
            </w:r>
          </w:p>
        </w:tc>
        <w:tc>
          <w:tcPr>
            <w:tcW w:w="1020" w:type="dxa"/>
          </w:tcPr>
          <w:p w14:paraId="5909A685" w14:textId="77777777" w:rsidR="004124F6" w:rsidRDefault="004124F6">
            <w:r>
              <w:rPr>
                <w:sz w:val="18"/>
              </w:rPr>
              <w:t>Ridge</w:t>
            </w:r>
          </w:p>
        </w:tc>
        <w:tc>
          <w:tcPr>
            <w:tcW w:w="1020" w:type="dxa"/>
          </w:tcPr>
          <w:p w14:paraId="62460F09" w14:textId="688963B6" w:rsidR="004124F6" w:rsidRDefault="004124F6">
            <w:pPr>
              <w:rPr>
                <w:rFonts w:hint="eastAsia"/>
                <w:lang w:eastAsia="zh-CN"/>
              </w:rPr>
            </w:pPr>
            <w:r>
              <w:rPr>
                <w:rFonts w:hint="eastAsia"/>
                <w:sz w:val="18"/>
                <w:lang w:eastAsia="zh-CN"/>
              </w:rPr>
              <w:t>33.4</w:t>
            </w:r>
          </w:p>
        </w:tc>
        <w:tc>
          <w:tcPr>
            <w:tcW w:w="1020" w:type="dxa"/>
          </w:tcPr>
          <w:p w14:paraId="20EE2EAB" w14:textId="7CD08A82" w:rsidR="004124F6" w:rsidRDefault="004124F6">
            <w:pPr>
              <w:rPr>
                <w:rFonts w:hint="eastAsia"/>
                <w:lang w:eastAsia="zh-CN"/>
              </w:rPr>
            </w:pPr>
            <w:r>
              <w:rPr>
                <w:rFonts w:hint="eastAsia"/>
                <w:lang w:eastAsia="zh-CN"/>
              </w:rPr>
              <w:t>37.3</w:t>
            </w:r>
          </w:p>
        </w:tc>
        <w:tc>
          <w:tcPr>
            <w:tcW w:w="1077" w:type="dxa"/>
          </w:tcPr>
          <w:p w14:paraId="6C81271E" w14:textId="0FF7F9B6" w:rsidR="004124F6" w:rsidRDefault="004124F6">
            <w:pPr>
              <w:rPr>
                <w:rFonts w:hint="eastAsia"/>
                <w:lang w:eastAsia="zh-CN"/>
              </w:rPr>
            </w:pPr>
            <w:r>
              <w:rPr>
                <w:rFonts w:hint="eastAsia"/>
                <w:lang w:eastAsia="zh-CN"/>
              </w:rPr>
              <w:t>14.1</w:t>
            </w:r>
          </w:p>
        </w:tc>
        <w:tc>
          <w:tcPr>
            <w:tcW w:w="1020" w:type="dxa"/>
          </w:tcPr>
          <w:p w14:paraId="31C6914D" w14:textId="6F631E06" w:rsidR="004124F6" w:rsidRDefault="004124F6">
            <w:pPr>
              <w:rPr>
                <w:rFonts w:hint="eastAsia"/>
                <w:lang w:eastAsia="zh-CN"/>
              </w:rPr>
            </w:pPr>
            <w:r>
              <w:rPr>
                <w:rFonts w:hint="eastAsia"/>
                <w:lang w:eastAsia="zh-CN"/>
              </w:rPr>
              <w:t>-4.0</w:t>
            </w:r>
          </w:p>
        </w:tc>
      </w:tr>
      <w:tr w:rsidR="004124F6" w14:paraId="77381ECE" w14:textId="77777777">
        <w:trPr>
          <w:jc w:val="center"/>
        </w:trPr>
        <w:tc>
          <w:tcPr>
            <w:tcW w:w="2948" w:type="dxa"/>
          </w:tcPr>
          <w:p w14:paraId="6CC0637A" w14:textId="735E327B" w:rsidR="004124F6" w:rsidRDefault="004124F6">
            <w:pPr>
              <w:rPr>
                <w:rFonts w:hint="eastAsia"/>
              </w:rPr>
            </w:pPr>
            <w:r>
              <w:rPr>
                <w:rFonts w:hint="eastAsia"/>
                <w:lang w:eastAsia="zh-CN"/>
              </w:rPr>
              <w:t>随机划分</w:t>
            </w:r>
          </w:p>
        </w:tc>
        <w:tc>
          <w:tcPr>
            <w:tcW w:w="1020" w:type="dxa"/>
          </w:tcPr>
          <w:p w14:paraId="2BB52AFE" w14:textId="77777777" w:rsidR="004124F6" w:rsidRDefault="004124F6">
            <w:r>
              <w:rPr>
                <w:sz w:val="18"/>
              </w:rPr>
              <w:t>Ridge</w:t>
            </w:r>
          </w:p>
        </w:tc>
        <w:tc>
          <w:tcPr>
            <w:tcW w:w="1020" w:type="dxa"/>
          </w:tcPr>
          <w:p w14:paraId="603F2CDC" w14:textId="145AA7D5" w:rsidR="004124F6" w:rsidRDefault="004124F6">
            <w:pPr>
              <w:rPr>
                <w:rFonts w:hint="eastAsia"/>
                <w:lang w:eastAsia="zh-CN"/>
              </w:rPr>
            </w:pPr>
            <w:r>
              <w:rPr>
                <w:rFonts w:hint="eastAsia"/>
                <w:lang w:eastAsia="zh-CN"/>
              </w:rPr>
              <w:t>—</w:t>
            </w:r>
          </w:p>
        </w:tc>
        <w:tc>
          <w:tcPr>
            <w:tcW w:w="1020" w:type="dxa"/>
          </w:tcPr>
          <w:p w14:paraId="5462BB8D" w14:textId="3871AB68" w:rsidR="004124F6" w:rsidRDefault="004124F6">
            <w:pPr>
              <w:rPr>
                <w:rFonts w:hint="eastAsia"/>
                <w:lang w:eastAsia="zh-CN"/>
              </w:rPr>
            </w:pPr>
            <w:r>
              <w:rPr>
                <w:rFonts w:hint="eastAsia"/>
                <w:lang w:eastAsia="zh-CN"/>
              </w:rPr>
              <w:t>42.3</w:t>
            </w:r>
          </w:p>
        </w:tc>
        <w:tc>
          <w:tcPr>
            <w:tcW w:w="1077" w:type="dxa"/>
          </w:tcPr>
          <w:p w14:paraId="6AC1E244" w14:textId="74E97226" w:rsidR="004124F6" w:rsidRDefault="004124F6">
            <w:pPr>
              <w:rPr>
                <w:rFonts w:hint="eastAsia"/>
                <w:lang w:eastAsia="zh-CN"/>
              </w:rPr>
            </w:pPr>
            <w:r>
              <w:rPr>
                <w:rFonts w:hint="eastAsia"/>
                <w:lang w:eastAsia="zh-CN"/>
              </w:rPr>
              <w:t>12.1</w:t>
            </w:r>
          </w:p>
        </w:tc>
        <w:tc>
          <w:tcPr>
            <w:tcW w:w="1020" w:type="dxa"/>
          </w:tcPr>
          <w:p w14:paraId="2B1246F0" w14:textId="79572CF5" w:rsidR="004124F6" w:rsidRDefault="004124F6">
            <w:pPr>
              <w:rPr>
                <w:rFonts w:hint="eastAsia"/>
                <w:lang w:eastAsia="zh-CN"/>
              </w:rPr>
            </w:pPr>
            <w:r>
              <w:rPr>
                <w:rFonts w:hint="eastAsia"/>
                <w:lang w:eastAsia="zh-CN"/>
              </w:rPr>
              <w:t>+1.6</w:t>
            </w:r>
          </w:p>
        </w:tc>
      </w:tr>
    </w:tbl>
    <w:p w14:paraId="2828FE0E" w14:textId="77777777" w:rsidR="004124F6" w:rsidRDefault="004124F6" w:rsidP="004124F6">
      <w:pPr>
        <w:ind w:firstLine="420"/>
        <w:rPr>
          <w:lang w:eastAsia="zh-CN"/>
        </w:rPr>
      </w:pPr>
      <w:r>
        <w:rPr>
          <w:rFonts w:hint="eastAsia"/>
          <w:lang w:eastAsia="zh-CN"/>
        </w:rPr>
        <w:lastRenderedPageBreak/>
        <w:t>从消融实验可以看出，预测目标和市场信息都会明显影响模型表现。首先，直接预测原始房价并没有带来更好的结果，因此后续模型继续使用</w:t>
      </w:r>
      <w:r>
        <w:rPr>
          <w:lang w:eastAsia="zh-CN"/>
        </w:rPr>
        <w:t xml:space="preserve"> log(price) </w:t>
      </w:r>
      <w:r>
        <w:rPr>
          <w:rFonts w:hint="eastAsia"/>
          <w:lang w:eastAsia="zh-CN"/>
        </w:rPr>
        <w:t>作为预测目标。去掉宏观变量后，</w:t>
      </w:r>
      <w:r>
        <w:rPr>
          <w:lang w:eastAsia="zh-CN"/>
        </w:rPr>
        <w:t xml:space="preserve">LightGBM </w:t>
      </w:r>
      <w:r>
        <w:rPr>
          <w:rFonts w:hint="eastAsia"/>
          <w:lang w:eastAsia="zh-CN"/>
        </w:rPr>
        <w:t>的测试</w:t>
      </w:r>
      <w:r>
        <w:rPr>
          <w:lang w:eastAsia="zh-CN"/>
        </w:rPr>
        <w:t xml:space="preserve"> PPE10 </w:t>
      </w:r>
      <w:r>
        <w:rPr>
          <w:rFonts w:hint="eastAsia"/>
          <w:lang w:eastAsia="zh-CN"/>
        </w:rPr>
        <w:t>从</w:t>
      </w:r>
      <w:r>
        <w:rPr>
          <w:lang w:eastAsia="zh-CN"/>
        </w:rPr>
        <w:t xml:space="preserve"> 22.5% </w:t>
      </w:r>
      <w:r>
        <w:rPr>
          <w:rFonts w:hint="eastAsia"/>
          <w:lang w:eastAsia="zh-CN"/>
        </w:rPr>
        <w:t>降到</w:t>
      </w:r>
      <w:r>
        <w:rPr>
          <w:lang w:eastAsia="zh-CN"/>
        </w:rPr>
        <w:t xml:space="preserve"> 19.4%</w:t>
      </w:r>
      <w:r>
        <w:rPr>
          <w:rFonts w:hint="eastAsia"/>
          <w:lang w:eastAsia="zh-CN"/>
        </w:rPr>
        <w:t>；进一步去掉时间和宏观变量后下降到</w:t>
      </w:r>
      <w:r>
        <w:rPr>
          <w:lang w:eastAsia="zh-CN"/>
        </w:rPr>
        <w:t xml:space="preserve"> 12.2%</w:t>
      </w:r>
      <w:r>
        <w:rPr>
          <w:rFonts w:hint="eastAsia"/>
          <w:lang w:eastAsia="zh-CN"/>
        </w:rPr>
        <w:t>，中位偏差也扩大到</w:t>
      </w:r>
      <w:r>
        <w:rPr>
          <w:lang w:eastAsia="zh-CN"/>
        </w:rPr>
        <w:t xml:space="preserve"> −26.7%</w:t>
      </w:r>
      <w:r>
        <w:rPr>
          <w:rFonts w:hint="eastAsia"/>
          <w:lang w:eastAsia="zh-CN"/>
        </w:rPr>
        <w:t>。这说明只根据房屋本身和区域信息，很难适应</w:t>
      </w:r>
      <w:r>
        <w:rPr>
          <w:lang w:eastAsia="zh-CN"/>
        </w:rPr>
        <w:t xml:space="preserve"> 2021 </w:t>
      </w:r>
      <w:r>
        <w:rPr>
          <w:rFonts w:hint="eastAsia"/>
          <w:lang w:eastAsia="zh-CN"/>
        </w:rPr>
        <w:t>年整体市场价格的变化。</w:t>
      </w:r>
    </w:p>
    <w:p w14:paraId="47A7278B" w14:textId="77777777" w:rsidR="004124F6" w:rsidRDefault="004124F6" w:rsidP="004124F6">
      <w:pPr>
        <w:ind w:firstLine="420"/>
        <w:rPr>
          <w:lang w:eastAsia="zh-CN"/>
        </w:rPr>
      </w:pPr>
      <w:r>
        <w:rPr>
          <w:rFonts w:hint="eastAsia"/>
          <w:lang w:eastAsia="zh-CN"/>
        </w:rPr>
        <w:t>最明显的改善来自指数调整目标。使用房价指数调整预测目标后，</w:t>
      </w:r>
      <w:r>
        <w:rPr>
          <w:lang w:eastAsia="zh-CN"/>
        </w:rPr>
        <w:t xml:space="preserve">LightGBM </w:t>
      </w:r>
      <w:r>
        <w:rPr>
          <w:rFonts w:hint="eastAsia"/>
          <w:lang w:eastAsia="zh-CN"/>
        </w:rPr>
        <w:t>的测试</w:t>
      </w:r>
      <w:r>
        <w:rPr>
          <w:lang w:eastAsia="zh-CN"/>
        </w:rPr>
        <w:t xml:space="preserve"> PPE10 </w:t>
      </w:r>
      <w:r>
        <w:rPr>
          <w:rFonts w:hint="eastAsia"/>
          <w:lang w:eastAsia="zh-CN"/>
        </w:rPr>
        <w:t>从</w:t>
      </w:r>
      <w:r>
        <w:rPr>
          <w:lang w:eastAsia="zh-CN"/>
        </w:rPr>
        <w:t xml:space="preserve"> 22.5% </w:t>
      </w:r>
      <w:r>
        <w:rPr>
          <w:rFonts w:hint="eastAsia"/>
          <w:lang w:eastAsia="zh-CN"/>
        </w:rPr>
        <w:t>提高到</w:t>
      </w:r>
      <w:r>
        <w:rPr>
          <w:lang w:eastAsia="zh-CN"/>
        </w:rPr>
        <w:t xml:space="preserve"> 37.7%</w:t>
      </w:r>
      <w:r>
        <w:rPr>
          <w:rFonts w:hint="eastAsia"/>
          <w:lang w:eastAsia="zh-CN"/>
        </w:rPr>
        <w:t>，</w:t>
      </w:r>
      <w:r>
        <w:rPr>
          <w:lang w:eastAsia="zh-CN"/>
        </w:rPr>
        <w:t xml:space="preserve">MdAPE </w:t>
      </w:r>
      <w:r>
        <w:rPr>
          <w:rFonts w:hint="eastAsia"/>
          <w:lang w:eastAsia="zh-CN"/>
        </w:rPr>
        <w:t>从</w:t>
      </w:r>
      <w:r>
        <w:rPr>
          <w:lang w:eastAsia="zh-CN"/>
        </w:rPr>
        <w:t xml:space="preserve"> 20.1% </w:t>
      </w:r>
      <w:r>
        <w:rPr>
          <w:rFonts w:hint="eastAsia"/>
          <w:lang w:eastAsia="zh-CN"/>
        </w:rPr>
        <w:t>降到</w:t>
      </w:r>
      <w:r>
        <w:rPr>
          <w:lang w:eastAsia="zh-CN"/>
        </w:rPr>
        <w:t xml:space="preserve"> 13.5%</w:t>
      </w:r>
      <w:r>
        <w:rPr>
          <w:rFonts w:hint="eastAsia"/>
          <w:lang w:eastAsia="zh-CN"/>
        </w:rPr>
        <w:t>，中位偏差也从</w:t>
      </w:r>
      <w:r>
        <w:rPr>
          <w:lang w:eastAsia="zh-CN"/>
        </w:rPr>
        <w:t xml:space="preserve"> −18.2% </w:t>
      </w:r>
      <w:r>
        <w:rPr>
          <w:rFonts w:hint="eastAsia"/>
          <w:lang w:eastAsia="zh-CN"/>
        </w:rPr>
        <w:t>改善到</w:t>
      </w:r>
      <w:r>
        <w:rPr>
          <w:lang w:eastAsia="zh-CN"/>
        </w:rPr>
        <w:t xml:space="preserve"> −4.6%</w:t>
      </w:r>
      <w:r>
        <w:rPr>
          <w:rFonts w:hint="eastAsia"/>
          <w:lang w:eastAsia="zh-CN"/>
        </w:rPr>
        <w:t>。</w:t>
      </w:r>
      <w:r>
        <w:rPr>
          <w:lang w:eastAsia="zh-CN"/>
        </w:rPr>
        <w:t xml:space="preserve">Ridge </w:t>
      </w:r>
      <w:r>
        <w:rPr>
          <w:rFonts w:hint="eastAsia"/>
          <w:lang w:eastAsia="zh-CN"/>
        </w:rPr>
        <w:t>使用相同方法后，</w:t>
      </w:r>
      <w:r>
        <w:rPr>
          <w:lang w:eastAsia="zh-CN"/>
        </w:rPr>
        <w:t xml:space="preserve">PPE10 </w:t>
      </w:r>
      <w:r>
        <w:rPr>
          <w:rFonts w:hint="eastAsia"/>
          <w:lang w:eastAsia="zh-CN"/>
        </w:rPr>
        <w:t>也从</w:t>
      </w:r>
      <w:r>
        <w:rPr>
          <w:lang w:eastAsia="zh-CN"/>
        </w:rPr>
        <w:t xml:space="preserve"> 33.6% </w:t>
      </w:r>
      <w:r>
        <w:rPr>
          <w:rFonts w:hint="eastAsia"/>
          <w:lang w:eastAsia="zh-CN"/>
        </w:rPr>
        <w:t>提高到</w:t>
      </w:r>
      <w:r>
        <w:rPr>
          <w:lang w:eastAsia="zh-CN"/>
        </w:rPr>
        <w:t xml:space="preserve"> 37.3%</w:t>
      </w:r>
      <w:r>
        <w:rPr>
          <w:rFonts w:hint="eastAsia"/>
          <w:lang w:eastAsia="zh-CN"/>
        </w:rPr>
        <w:t>。两个不同模型在指数调整后得到非常接近的结果，说明这次提升主要来自预测目标的调整，而不只是模型本身的差异。</w:t>
      </w:r>
    </w:p>
    <w:p w14:paraId="72A4CBC5" w14:textId="77777777" w:rsidR="004124F6" w:rsidRDefault="004124F6" w:rsidP="004124F6">
      <w:pPr>
        <w:ind w:firstLine="420"/>
        <w:rPr>
          <w:rFonts w:hint="eastAsia"/>
          <w:lang w:eastAsia="zh-CN"/>
        </w:rPr>
      </w:pPr>
      <w:r>
        <w:rPr>
          <w:rFonts w:hint="eastAsia"/>
          <w:lang w:eastAsia="zh-CN"/>
        </w:rPr>
        <w:t>考虑到实际使用时最新的房价指数可能还没有公布，我还测试了指数滞后一个季度的情况。此时</w:t>
      </w:r>
      <w:r>
        <w:rPr>
          <w:rFonts w:hint="eastAsia"/>
          <w:lang w:eastAsia="zh-CN"/>
        </w:rPr>
        <w:t xml:space="preserve"> LightGBM </w:t>
      </w:r>
      <w:r>
        <w:rPr>
          <w:rFonts w:hint="eastAsia"/>
          <w:lang w:eastAsia="zh-CN"/>
        </w:rPr>
        <w:t>的</w:t>
      </w:r>
      <w:r>
        <w:rPr>
          <w:rFonts w:hint="eastAsia"/>
          <w:lang w:eastAsia="zh-CN"/>
        </w:rPr>
        <w:t xml:space="preserve"> PPE10 </w:t>
      </w:r>
      <w:r>
        <w:rPr>
          <w:rFonts w:hint="eastAsia"/>
          <w:lang w:eastAsia="zh-CN"/>
        </w:rPr>
        <w:t>为</w:t>
      </w:r>
      <w:r>
        <w:rPr>
          <w:rFonts w:hint="eastAsia"/>
          <w:lang w:eastAsia="zh-CN"/>
        </w:rPr>
        <w:t xml:space="preserve"> 36.3%</w:t>
      </w:r>
      <w:r>
        <w:rPr>
          <w:rFonts w:hint="eastAsia"/>
          <w:lang w:eastAsia="zh-CN"/>
        </w:rPr>
        <w:t>，虽然低于使用当期指数的</w:t>
      </w:r>
      <w:r>
        <w:rPr>
          <w:rFonts w:hint="eastAsia"/>
          <w:lang w:eastAsia="zh-CN"/>
        </w:rPr>
        <w:t xml:space="preserve"> 37.7%</w:t>
      </w:r>
      <w:r>
        <w:rPr>
          <w:rFonts w:hint="eastAsia"/>
          <w:lang w:eastAsia="zh-CN"/>
        </w:rPr>
        <w:t>，但仍然明显高于原始模型。这说明指数发布延迟会影响预测结果，但指数调整的方法仍然有效。</w:t>
      </w:r>
    </w:p>
    <w:p w14:paraId="31F24A1D" w14:textId="69F28D5A" w:rsidR="009601F7" w:rsidRDefault="004124F6" w:rsidP="004124F6">
      <w:pPr>
        <w:ind w:firstLine="420"/>
        <w:rPr>
          <w:lang w:eastAsia="zh-CN"/>
        </w:rPr>
      </w:pPr>
      <w:r>
        <w:rPr>
          <w:rFonts w:hint="eastAsia"/>
          <w:lang w:eastAsia="zh-CN"/>
        </w:rPr>
        <w:t>另外，去掉具体的</w:t>
      </w:r>
      <w:r>
        <w:rPr>
          <w:rFonts w:hint="eastAsia"/>
          <w:lang w:eastAsia="zh-CN"/>
        </w:rPr>
        <w:t xml:space="preserve"> suburb </w:t>
      </w:r>
      <w:r>
        <w:rPr>
          <w:rFonts w:hint="eastAsia"/>
          <w:lang w:eastAsia="zh-CN"/>
        </w:rPr>
        <w:t>名称后，</w:t>
      </w:r>
      <w:r>
        <w:rPr>
          <w:rFonts w:hint="eastAsia"/>
          <w:lang w:eastAsia="zh-CN"/>
        </w:rPr>
        <w:t xml:space="preserve">LightGBM </w:t>
      </w:r>
      <w:r>
        <w:rPr>
          <w:rFonts w:hint="eastAsia"/>
          <w:lang w:eastAsia="zh-CN"/>
        </w:rPr>
        <w:t>的</w:t>
      </w:r>
      <w:r>
        <w:rPr>
          <w:rFonts w:hint="eastAsia"/>
          <w:lang w:eastAsia="zh-CN"/>
        </w:rPr>
        <w:t xml:space="preserve"> PPE10 </w:t>
      </w:r>
      <w:r>
        <w:rPr>
          <w:rFonts w:hint="eastAsia"/>
          <w:lang w:eastAsia="zh-CN"/>
        </w:rPr>
        <w:t>略微提高到</w:t>
      </w:r>
      <w:r>
        <w:rPr>
          <w:rFonts w:hint="eastAsia"/>
          <w:lang w:eastAsia="zh-CN"/>
        </w:rPr>
        <w:t xml:space="preserve"> 37.9%</w:t>
      </w:r>
      <w:r>
        <w:rPr>
          <w:rFonts w:hint="eastAsia"/>
          <w:lang w:eastAsia="zh-CN"/>
        </w:rPr>
        <w:t>，因此最终模型不再使用</w:t>
      </w:r>
      <w:r>
        <w:rPr>
          <w:rFonts w:hint="eastAsia"/>
          <w:lang w:eastAsia="zh-CN"/>
        </w:rPr>
        <w:t xml:space="preserve"> suburb </w:t>
      </w:r>
      <w:r>
        <w:rPr>
          <w:rFonts w:hint="eastAsia"/>
          <w:lang w:eastAsia="zh-CN"/>
        </w:rPr>
        <w:t>名称，而是使用经纬度、距离</w:t>
      </w:r>
      <w:r>
        <w:rPr>
          <w:rFonts w:hint="eastAsia"/>
          <w:lang w:eastAsia="zh-CN"/>
        </w:rPr>
        <w:t xml:space="preserve"> CBD</w:t>
      </w:r>
      <w:r>
        <w:rPr>
          <w:rFonts w:hint="eastAsia"/>
          <w:lang w:eastAsia="zh-CN"/>
        </w:rPr>
        <w:t>、收入和人口等区域特征表示位置。最后，随机划分下的</w:t>
      </w:r>
      <w:r>
        <w:rPr>
          <w:rFonts w:hint="eastAsia"/>
          <w:lang w:eastAsia="zh-CN"/>
        </w:rPr>
        <w:t xml:space="preserve"> PPE10 </w:t>
      </w:r>
      <w:r>
        <w:rPr>
          <w:rFonts w:hint="eastAsia"/>
          <w:lang w:eastAsia="zh-CN"/>
        </w:rPr>
        <w:t>达到</w:t>
      </w:r>
      <w:r>
        <w:rPr>
          <w:rFonts w:hint="eastAsia"/>
          <w:lang w:eastAsia="zh-CN"/>
        </w:rPr>
        <w:t xml:space="preserve"> 42.3%</w:t>
      </w:r>
      <w:r>
        <w:rPr>
          <w:rFonts w:hint="eastAsia"/>
          <w:lang w:eastAsia="zh-CN"/>
        </w:rPr>
        <w:t>，高于时间划分的结果。但随机划分会让训练数据包含未来时期的成交记录，使训练集和测试集更加相似，因此这个结果只作为对照，本项目仍然使用时间划分来评价模型预测未来市场的能力</w:t>
      </w:r>
      <w:r w:rsidR="00000000">
        <w:rPr>
          <w:lang w:eastAsia="zh-CN"/>
        </w:rPr>
        <w:t>。</w:t>
      </w:r>
    </w:p>
    <w:p w14:paraId="37121859" w14:textId="77777777" w:rsidR="009601F7" w:rsidRDefault="00000000">
      <w:pPr>
        <w:pStyle w:val="21"/>
        <w:spacing w:before="160" w:after="120"/>
        <w:rPr>
          <w:lang w:eastAsia="zh-CN"/>
        </w:rPr>
      </w:pPr>
      <w:r>
        <w:rPr>
          <w:rFonts w:ascii="Times New Roman" w:eastAsia="黑体" w:hAnsi="Times New Roman"/>
          <w:color w:val="000000"/>
          <w:lang w:eastAsia="zh-CN"/>
        </w:rPr>
        <w:t xml:space="preserve">3.3  </w:t>
      </w:r>
      <w:r>
        <w:rPr>
          <w:rFonts w:ascii="Times New Roman" w:eastAsia="黑体" w:hAnsi="Times New Roman"/>
          <w:color w:val="000000"/>
          <w:lang w:eastAsia="zh-CN"/>
        </w:rPr>
        <w:t>结果的统计可靠性</w:t>
      </w:r>
    </w:p>
    <w:p w14:paraId="4C3CD1B1" w14:textId="607D5906" w:rsidR="009601F7" w:rsidRDefault="004124F6" w:rsidP="004124F6">
      <w:pPr>
        <w:ind w:firstLine="420"/>
        <w:rPr>
          <w:lang w:eastAsia="zh-CN"/>
        </w:rPr>
      </w:pPr>
      <w:r w:rsidRPr="004124F6">
        <w:rPr>
          <w:lang w:eastAsia="zh-CN"/>
        </w:rPr>
        <w:t>单独一个</w:t>
      </w:r>
      <w:r w:rsidRPr="004124F6">
        <w:rPr>
          <w:lang w:eastAsia="zh-CN"/>
        </w:rPr>
        <w:t xml:space="preserve"> PPE10 </w:t>
      </w:r>
      <w:r w:rsidRPr="004124F6">
        <w:rPr>
          <w:lang w:eastAsia="zh-CN"/>
        </w:rPr>
        <w:t>或</w:t>
      </w:r>
      <w:r w:rsidRPr="004124F6">
        <w:rPr>
          <w:lang w:eastAsia="zh-CN"/>
        </w:rPr>
        <w:t xml:space="preserve"> MdAPE </w:t>
      </w:r>
      <w:r w:rsidRPr="004124F6">
        <w:rPr>
          <w:lang w:eastAsia="zh-CN"/>
        </w:rPr>
        <w:t>数值不能完全反映模型结果可能存在的波动，因此我进一步使用</w:t>
      </w:r>
      <w:r w:rsidRPr="004124F6">
        <w:rPr>
          <w:lang w:eastAsia="zh-CN"/>
        </w:rPr>
        <w:t xml:space="preserve"> </w:t>
      </w:r>
      <w:r w:rsidRPr="004124F6">
        <w:rPr>
          <w:b/>
          <w:bCs/>
          <w:lang w:eastAsia="zh-CN"/>
        </w:rPr>
        <w:t>Bootstrap</w:t>
      </w:r>
      <w:r w:rsidRPr="004124F6">
        <w:rPr>
          <w:lang w:eastAsia="zh-CN"/>
        </w:rPr>
        <w:t xml:space="preserve"> </w:t>
      </w:r>
      <w:r w:rsidRPr="004124F6">
        <w:rPr>
          <w:lang w:eastAsia="zh-CN"/>
        </w:rPr>
        <w:t>方法检查测试结果的稳定性。具体来说，我对测试集中的</w:t>
      </w:r>
      <w:r w:rsidRPr="004124F6">
        <w:rPr>
          <w:lang w:eastAsia="zh-CN"/>
        </w:rPr>
        <w:t xml:space="preserve"> 3,907 </w:t>
      </w:r>
      <w:r w:rsidRPr="004124F6">
        <w:rPr>
          <w:lang w:eastAsia="zh-CN"/>
        </w:rPr>
        <w:t>条成交记录进行了</w:t>
      </w:r>
      <w:r w:rsidRPr="004124F6">
        <w:rPr>
          <w:lang w:eastAsia="zh-CN"/>
        </w:rPr>
        <w:t xml:space="preserve"> 2,000 </w:t>
      </w:r>
      <w:r w:rsidRPr="004124F6">
        <w:rPr>
          <w:lang w:eastAsia="zh-CN"/>
        </w:rPr>
        <w:t>次有放回随机抽样，每次重新计算</w:t>
      </w:r>
      <w:r w:rsidRPr="004124F6">
        <w:rPr>
          <w:lang w:eastAsia="zh-CN"/>
        </w:rPr>
        <w:t xml:space="preserve"> PPE10 </w:t>
      </w:r>
      <w:r w:rsidRPr="004124F6">
        <w:rPr>
          <w:lang w:eastAsia="zh-CN"/>
        </w:rPr>
        <w:t>和</w:t>
      </w:r>
      <w:r w:rsidRPr="004124F6">
        <w:rPr>
          <w:lang w:eastAsia="zh-CN"/>
        </w:rPr>
        <w:t xml:space="preserve"> MdAPE</w:t>
      </w:r>
      <w:r w:rsidRPr="004124F6">
        <w:rPr>
          <w:lang w:eastAsia="zh-CN"/>
        </w:rPr>
        <w:t>，并根据这些结果得到</w:t>
      </w:r>
      <w:r w:rsidRPr="004124F6">
        <w:rPr>
          <w:lang w:eastAsia="zh-CN"/>
        </w:rPr>
        <w:t xml:space="preserve"> 95% </w:t>
      </w:r>
      <w:r w:rsidRPr="004124F6">
        <w:rPr>
          <w:lang w:eastAsia="zh-CN"/>
        </w:rPr>
        <w:t>置信区间。</w:t>
      </w:r>
    </w:p>
    <w:p w14:paraId="12DD041F" w14:textId="77777777" w:rsidR="00A6251D" w:rsidRDefault="00A6251D" w:rsidP="00A6251D">
      <w:pPr>
        <w:spacing w:after="60"/>
      </w:pPr>
      <w:r>
        <w:rPr>
          <w:rFonts w:eastAsia="黑体"/>
          <w:b/>
          <w:sz w:val="20"/>
        </w:rPr>
        <w:t>表</w:t>
      </w:r>
      <w:r>
        <w:rPr>
          <w:rFonts w:eastAsia="黑体"/>
          <w:b/>
          <w:sz w:val="20"/>
        </w:rPr>
        <w:t xml:space="preserve"> </w:t>
      </w:r>
      <w:proofErr w:type="gramStart"/>
      <w:r>
        <w:rPr>
          <w:rFonts w:eastAsia="黑体"/>
          <w:b/>
          <w:sz w:val="20"/>
        </w:rPr>
        <w:t>3  bootstrap</w:t>
      </w:r>
      <w:proofErr w:type="gramEnd"/>
      <w:r>
        <w:rPr>
          <w:rFonts w:eastAsia="黑体"/>
          <w:b/>
          <w:sz w:val="20"/>
        </w:rPr>
        <w:t xml:space="preserve"> </w:t>
      </w:r>
      <w:r>
        <w:rPr>
          <w:rFonts w:eastAsia="黑体"/>
          <w:b/>
          <w:sz w:val="20"/>
        </w:rPr>
        <w:t>置信区间（</w:t>
      </w:r>
      <w:r>
        <w:rPr>
          <w:rFonts w:eastAsia="黑体"/>
          <w:b/>
          <w:sz w:val="20"/>
        </w:rPr>
        <w:t xml:space="preserve">2,000 </w:t>
      </w:r>
      <w:proofErr w:type="spellStart"/>
      <w:r>
        <w:rPr>
          <w:rFonts w:eastAsia="黑体"/>
          <w:b/>
          <w:sz w:val="20"/>
        </w:rPr>
        <w:t>次重采样</w:t>
      </w:r>
      <w:proofErr w:type="spellEnd"/>
      <w:r>
        <w:rPr>
          <w:rFonts w:eastAsia="黑体"/>
          <w:b/>
          <w:sz w:val="20"/>
        </w:rPr>
        <w:t>）</w:t>
      </w:r>
    </w:p>
    <w:tbl>
      <w:tblPr>
        <w:tblStyle w:val="aff1"/>
        <w:tblW w:w="0" w:type="auto"/>
        <w:jc w:val="center"/>
        <w:tblLook w:val="04A0" w:firstRow="1" w:lastRow="0" w:firstColumn="1" w:lastColumn="0" w:noHBand="0" w:noVBand="1"/>
      </w:tblPr>
      <w:tblGrid>
        <w:gridCol w:w="3402"/>
        <w:gridCol w:w="3118"/>
        <w:gridCol w:w="2551"/>
      </w:tblGrid>
      <w:tr w:rsidR="00A6251D" w14:paraId="0E87D739" w14:textId="77777777" w:rsidTr="00C05231">
        <w:trPr>
          <w:jc w:val="center"/>
        </w:trPr>
        <w:tc>
          <w:tcPr>
            <w:tcW w:w="3402" w:type="dxa"/>
            <w:shd w:val="clear" w:color="auto" w:fill="E7E6E6"/>
          </w:tcPr>
          <w:p w14:paraId="43F3E5D7" w14:textId="77777777" w:rsidR="00A6251D" w:rsidRDefault="00A6251D" w:rsidP="00C05231">
            <w:proofErr w:type="spellStart"/>
            <w:r>
              <w:rPr>
                <w:rFonts w:eastAsia="黑体"/>
                <w:b/>
                <w:sz w:val="19"/>
              </w:rPr>
              <w:t>模型</w:t>
            </w:r>
            <w:proofErr w:type="spellEnd"/>
          </w:p>
        </w:tc>
        <w:tc>
          <w:tcPr>
            <w:tcW w:w="3118" w:type="dxa"/>
            <w:shd w:val="clear" w:color="auto" w:fill="E7E6E6"/>
          </w:tcPr>
          <w:p w14:paraId="7EC53501" w14:textId="77777777" w:rsidR="00A6251D" w:rsidRDefault="00A6251D" w:rsidP="00C05231">
            <w:r>
              <w:rPr>
                <w:rFonts w:eastAsia="黑体"/>
                <w:b/>
                <w:sz w:val="19"/>
              </w:rPr>
              <w:t xml:space="preserve">PPE10 95% </w:t>
            </w:r>
            <w:proofErr w:type="spellStart"/>
            <w:r>
              <w:rPr>
                <w:rFonts w:eastAsia="黑体"/>
                <w:b/>
                <w:sz w:val="19"/>
              </w:rPr>
              <w:t>区间</w:t>
            </w:r>
            <w:proofErr w:type="spellEnd"/>
          </w:p>
        </w:tc>
        <w:tc>
          <w:tcPr>
            <w:tcW w:w="2551" w:type="dxa"/>
            <w:shd w:val="clear" w:color="auto" w:fill="E7E6E6"/>
          </w:tcPr>
          <w:p w14:paraId="6E8F67A3" w14:textId="77777777" w:rsidR="00A6251D" w:rsidRDefault="00A6251D" w:rsidP="00C05231">
            <w:r>
              <w:rPr>
                <w:rFonts w:eastAsia="黑体"/>
                <w:b/>
                <w:sz w:val="19"/>
              </w:rPr>
              <w:t xml:space="preserve">MdAPE 95% </w:t>
            </w:r>
            <w:proofErr w:type="spellStart"/>
            <w:r>
              <w:rPr>
                <w:rFonts w:eastAsia="黑体"/>
                <w:b/>
                <w:sz w:val="19"/>
              </w:rPr>
              <w:t>区间</w:t>
            </w:r>
            <w:proofErr w:type="spellEnd"/>
          </w:p>
        </w:tc>
      </w:tr>
      <w:tr w:rsidR="00A6251D" w14:paraId="096DE55B" w14:textId="77777777" w:rsidTr="00C05231">
        <w:trPr>
          <w:jc w:val="center"/>
        </w:trPr>
        <w:tc>
          <w:tcPr>
            <w:tcW w:w="3402" w:type="dxa"/>
          </w:tcPr>
          <w:p w14:paraId="0C5854B1" w14:textId="77777777" w:rsidR="00A6251D" w:rsidRDefault="00A6251D" w:rsidP="00C05231">
            <w:r>
              <w:rPr>
                <w:sz w:val="19"/>
              </w:rPr>
              <w:t>基线：全局中位数</w:t>
            </w:r>
          </w:p>
        </w:tc>
        <w:tc>
          <w:tcPr>
            <w:tcW w:w="3118" w:type="dxa"/>
          </w:tcPr>
          <w:p w14:paraId="33B5B982" w14:textId="77777777" w:rsidR="00A6251D" w:rsidRDefault="00A6251D" w:rsidP="00C05231">
            <w:r>
              <w:rPr>
                <w:sz w:val="19"/>
              </w:rPr>
              <w:t>[19.9</w:t>
            </w:r>
            <w:r>
              <w:rPr>
                <w:rFonts w:hint="eastAsia"/>
                <w:sz w:val="19"/>
                <w:lang w:eastAsia="zh-CN"/>
              </w:rPr>
              <w:t>%</w:t>
            </w:r>
            <w:r>
              <w:rPr>
                <w:sz w:val="19"/>
              </w:rPr>
              <w:t>, 22.4</w:t>
            </w:r>
            <w:r>
              <w:rPr>
                <w:rFonts w:hint="eastAsia"/>
                <w:sz w:val="19"/>
                <w:lang w:eastAsia="zh-CN"/>
              </w:rPr>
              <w:t>%</w:t>
            </w:r>
            <w:r>
              <w:rPr>
                <w:sz w:val="19"/>
              </w:rPr>
              <w:t>]</w:t>
            </w:r>
          </w:p>
        </w:tc>
        <w:tc>
          <w:tcPr>
            <w:tcW w:w="2551" w:type="dxa"/>
          </w:tcPr>
          <w:p w14:paraId="5D9A7456" w14:textId="77777777" w:rsidR="00A6251D" w:rsidRDefault="00A6251D" w:rsidP="00C05231">
            <w:r>
              <w:rPr>
                <w:sz w:val="19"/>
              </w:rPr>
              <w:t>[31.5</w:t>
            </w:r>
            <w:r>
              <w:rPr>
                <w:rFonts w:hint="eastAsia"/>
                <w:sz w:val="19"/>
                <w:lang w:eastAsia="zh-CN"/>
              </w:rPr>
              <w:t>%</w:t>
            </w:r>
            <w:r>
              <w:rPr>
                <w:sz w:val="19"/>
              </w:rPr>
              <w:t>, 34.7</w:t>
            </w:r>
            <w:r>
              <w:rPr>
                <w:rFonts w:hint="eastAsia"/>
                <w:sz w:val="19"/>
                <w:lang w:eastAsia="zh-CN"/>
              </w:rPr>
              <w:t>%</w:t>
            </w:r>
            <w:r>
              <w:rPr>
                <w:sz w:val="19"/>
              </w:rPr>
              <w:t>]</w:t>
            </w:r>
          </w:p>
        </w:tc>
      </w:tr>
      <w:tr w:rsidR="00A6251D" w14:paraId="278877E0" w14:textId="77777777" w:rsidTr="00C05231">
        <w:trPr>
          <w:jc w:val="center"/>
        </w:trPr>
        <w:tc>
          <w:tcPr>
            <w:tcW w:w="3402" w:type="dxa"/>
          </w:tcPr>
          <w:p w14:paraId="58048CEE" w14:textId="77777777" w:rsidR="00A6251D" w:rsidRDefault="00A6251D" w:rsidP="00C05231">
            <w:proofErr w:type="spellStart"/>
            <w:r>
              <w:rPr>
                <w:sz w:val="19"/>
              </w:rPr>
              <w:t>最终模型</w:t>
            </w:r>
            <w:proofErr w:type="spellEnd"/>
          </w:p>
        </w:tc>
        <w:tc>
          <w:tcPr>
            <w:tcW w:w="3118" w:type="dxa"/>
          </w:tcPr>
          <w:p w14:paraId="419F5B21" w14:textId="77777777" w:rsidR="00A6251D" w:rsidRDefault="00A6251D" w:rsidP="00C05231">
            <w:r>
              <w:rPr>
                <w:sz w:val="19"/>
              </w:rPr>
              <w:t>[36.4</w:t>
            </w:r>
            <w:r>
              <w:rPr>
                <w:rFonts w:hint="eastAsia"/>
                <w:sz w:val="19"/>
                <w:lang w:eastAsia="zh-CN"/>
              </w:rPr>
              <w:t>%</w:t>
            </w:r>
            <w:r>
              <w:rPr>
                <w:sz w:val="19"/>
              </w:rPr>
              <w:t>, 39.4</w:t>
            </w:r>
            <w:r>
              <w:rPr>
                <w:rFonts w:hint="eastAsia"/>
                <w:sz w:val="19"/>
                <w:lang w:eastAsia="zh-CN"/>
              </w:rPr>
              <w:t>%</w:t>
            </w:r>
            <w:r>
              <w:rPr>
                <w:sz w:val="19"/>
              </w:rPr>
              <w:t>]</w:t>
            </w:r>
          </w:p>
        </w:tc>
        <w:tc>
          <w:tcPr>
            <w:tcW w:w="2551" w:type="dxa"/>
          </w:tcPr>
          <w:p w14:paraId="1977E492" w14:textId="77777777" w:rsidR="00A6251D" w:rsidRDefault="00A6251D" w:rsidP="00C05231">
            <w:r>
              <w:rPr>
                <w:sz w:val="19"/>
              </w:rPr>
              <w:t>[13.0</w:t>
            </w:r>
            <w:r>
              <w:rPr>
                <w:rFonts w:hint="eastAsia"/>
                <w:sz w:val="19"/>
                <w:lang w:eastAsia="zh-CN"/>
              </w:rPr>
              <w:t>%</w:t>
            </w:r>
            <w:r>
              <w:rPr>
                <w:sz w:val="19"/>
              </w:rPr>
              <w:t>, 13.9</w:t>
            </w:r>
            <w:r>
              <w:rPr>
                <w:rFonts w:hint="eastAsia"/>
                <w:sz w:val="19"/>
                <w:lang w:eastAsia="zh-CN"/>
              </w:rPr>
              <w:t>%</w:t>
            </w:r>
            <w:r>
              <w:rPr>
                <w:sz w:val="19"/>
              </w:rPr>
              <w:t>]</w:t>
            </w:r>
          </w:p>
        </w:tc>
      </w:tr>
      <w:tr w:rsidR="00A6251D" w14:paraId="4A0B352F" w14:textId="77777777" w:rsidTr="00C05231">
        <w:trPr>
          <w:jc w:val="center"/>
        </w:trPr>
        <w:tc>
          <w:tcPr>
            <w:tcW w:w="3402" w:type="dxa"/>
          </w:tcPr>
          <w:p w14:paraId="396BA71D" w14:textId="77777777" w:rsidR="00A6251D" w:rsidRDefault="00A6251D" w:rsidP="00C05231">
            <w:pPr>
              <w:rPr>
                <w:lang w:eastAsia="zh-CN"/>
              </w:rPr>
            </w:pPr>
            <w:r>
              <w:rPr>
                <w:sz w:val="19"/>
                <w:lang w:eastAsia="zh-CN"/>
              </w:rPr>
              <w:t>最终模型</w:t>
            </w:r>
            <w:r>
              <w:rPr>
                <w:sz w:val="19"/>
                <w:lang w:eastAsia="zh-CN"/>
              </w:rPr>
              <w:t xml:space="preserve"> − </w:t>
            </w:r>
            <w:r>
              <w:rPr>
                <w:sz w:val="19"/>
                <w:lang w:eastAsia="zh-CN"/>
              </w:rPr>
              <w:t>基线（</w:t>
            </w:r>
            <w:r>
              <w:rPr>
                <w:sz w:val="19"/>
                <w:lang w:eastAsia="zh-CN"/>
              </w:rPr>
              <w:t xml:space="preserve">PPE10 </w:t>
            </w:r>
            <w:r>
              <w:rPr>
                <w:sz w:val="19"/>
                <w:lang w:eastAsia="zh-CN"/>
              </w:rPr>
              <w:t>差）</w:t>
            </w:r>
          </w:p>
        </w:tc>
        <w:tc>
          <w:tcPr>
            <w:tcW w:w="3118" w:type="dxa"/>
          </w:tcPr>
          <w:p w14:paraId="71F6DC19" w14:textId="77777777" w:rsidR="00A6251D" w:rsidRPr="004124F6" w:rsidRDefault="00A6251D" w:rsidP="00C05231">
            <w:pPr>
              <w:rPr>
                <w:sz w:val="19"/>
                <w:lang w:eastAsia="zh-CN"/>
              </w:rPr>
            </w:pPr>
            <w:r>
              <w:rPr>
                <w:rFonts w:hint="eastAsia"/>
                <w:sz w:val="19"/>
                <w:lang w:eastAsia="zh-CN"/>
              </w:rPr>
              <w:t>+16.7</w:t>
            </w:r>
            <w:r>
              <w:rPr>
                <w:rFonts w:hint="eastAsia"/>
                <w:sz w:val="19"/>
                <w:lang w:eastAsia="zh-CN"/>
              </w:rPr>
              <w:t>个百分点</w:t>
            </w:r>
            <w:r>
              <w:rPr>
                <w:sz w:val="19"/>
                <w:lang w:eastAsia="zh-CN"/>
              </w:rPr>
              <w:t xml:space="preserve"> [14.9%,18.6%]</w:t>
            </w:r>
          </w:p>
        </w:tc>
        <w:tc>
          <w:tcPr>
            <w:tcW w:w="2551" w:type="dxa"/>
          </w:tcPr>
          <w:p w14:paraId="26669FBF" w14:textId="77777777" w:rsidR="00A6251D" w:rsidRDefault="00A6251D" w:rsidP="00C05231"/>
        </w:tc>
      </w:tr>
    </w:tbl>
    <w:p w14:paraId="23DB3792" w14:textId="77777777" w:rsidR="00A6251D" w:rsidRDefault="00A6251D" w:rsidP="00A6251D">
      <w:pPr>
        <w:ind w:firstLine="420"/>
        <w:rPr>
          <w:rFonts w:hint="eastAsia"/>
          <w:lang w:eastAsia="zh-CN"/>
        </w:rPr>
      </w:pPr>
      <w:r>
        <w:rPr>
          <w:rFonts w:hint="eastAsia"/>
          <w:lang w:eastAsia="zh-CN"/>
        </w:rPr>
        <w:t>最终模型的</w:t>
      </w:r>
      <w:r>
        <w:rPr>
          <w:rFonts w:hint="eastAsia"/>
          <w:lang w:eastAsia="zh-CN"/>
        </w:rPr>
        <w:t xml:space="preserve"> PPE10 </w:t>
      </w:r>
      <w:r>
        <w:rPr>
          <w:rFonts w:hint="eastAsia"/>
          <w:lang w:eastAsia="zh-CN"/>
        </w:rPr>
        <w:t>为</w:t>
      </w:r>
      <w:r>
        <w:rPr>
          <w:rFonts w:hint="eastAsia"/>
          <w:lang w:eastAsia="zh-CN"/>
        </w:rPr>
        <w:t xml:space="preserve"> 37.9%</w:t>
      </w:r>
      <w:r>
        <w:rPr>
          <w:rFonts w:hint="eastAsia"/>
          <w:lang w:eastAsia="zh-CN"/>
        </w:rPr>
        <w:t>，对应的</w:t>
      </w:r>
      <w:r>
        <w:rPr>
          <w:rFonts w:hint="eastAsia"/>
          <w:lang w:eastAsia="zh-CN"/>
        </w:rPr>
        <w:t xml:space="preserve"> 95% </w:t>
      </w:r>
      <w:r>
        <w:rPr>
          <w:rFonts w:hint="eastAsia"/>
          <w:lang w:eastAsia="zh-CN"/>
        </w:rPr>
        <w:t>置信区间为</w:t>
      </w:r>
      <w:r>
        <w:rPr>
          <w:rFonts w:hint="eastAsia"/>
          <w:lang w:eastAsia="zh-CN"/>
        </w:rPr>
        <w:t xml:space="preserve"> [36.4%, 39.4%]</w:t>
      </w:r>
      <w:r>
        <w:rPr>
          <w:rFonts w:hint="eastAsia"/>
          <w:lang w:eastAsia="zh-CN"/>
        </w:rPr>
        <w:t>；</w:t>
      </w:r>
      <w:r>
        <w:rPr>
          <w:rFonts w:hint="eastAsia"/>
          <w:lang w:eastAsia="zh-CN"/>
        </w:rPr>
        <w:t xml:space="preserve">MdAPE </w:t>
      </w:r>
      <w:r>
        <w:rPr>
          <w:rFonts w:hint="eastAsia"/>
          <w:lang w:eastAsia="zh-CN"/>
        </w:rPr>
        <w:t>为</w:t>
      </w:r>
      <w:r>
        <w:rPr>
          <w:rFonts w:hint="eastAsia"/>
          <w:lang w:eastAsia="zh-CN"/>
        </w:rPr>
        <w:t xml:space="preserve"> 13.4%</w:t>
      </w:r>
      <w:r>
        <w:rPr>
          <w:rFonts w:hint="eastAsia"/>
          <w:lang w:eastAsia="zh-CN"/>
        </w:rPr>
        <w:t>，</w:t>
      </w:r>
      <w:r>
        <w:rPr>
          <w:rFonts w:hint="eastAsia"/>
          <w:lang w:eastAsia="zh-CN"/>
        </w:rPr>
        <w:t xml:space="preserve">95% </w:t>
      </w:r>
      <w:r>
        <w:rPr>
          <w:rFonts w:hint="eastAsia"/>
          <w:lang w:eastAsia="zh-CN"/>
        </w:rPr>
        <w:t>置信区间为</w:t>
      </w:r>
      <w:r>
        <w:rPr>
          <w:rFonts w:hint="eastAsia"/>
          <w:lang w:eastAsia="zh-CN"/>
        </w:rPr>
        <w:t xml:space="preserve"> [13.0%, 13.9%]</w:t>
      </w:r>
      <w:r>
        <w:rPr>
          <w:rFonts w:hint="eastAsia"/>
          <w:lang w:eastAsia="zh-CN"/>
        </w:rPr>
        <w:t>。相比全局中位数基线，最终模型的</w:t>
      </w:r>
      <w:r>
        <w:rPr>
          <w:rFonts w:hint="eastAsia"/>
          <w:lang w:eastAsia="zh-CN"/>
        </w:rPr>
        <w:t xml:space="preserve"> PPE10 </w:t>
      </w:r>
      <w:r>
        <w:rPr>
          <w:rFonts w:hint="eastAsia"/>
          <w:lang w:eastAsia="zh-CN"/>
        </w:rPr>
        <w:t>提高了</w:t>
      </w:r>
      <w:r>
        <w:rPr>
          <w:rFonts w:hint="eastAsia"/>
          <w:lang w:eastAsia="zh-CN"/>
        </w:rPr>
        <w:t xml:space="preserve"> 16.7 </w:t>
      </w:r>
      <w:r>
        <w:rPr>
          <w:rFonts w:hint="eastAsia"/>
          <w:lang w:eastAsia="zh-CN"/>
        </w:rPr>
        <w:t>个百分点，提升幅度的</w:t>
      </w:r>
      <w:r>
        <w:rPr>
          <w:rFonts w:hint="eastAsia"/>
          <w:lang w:eastAsia="zh-CN"/>
        </w:rPr>
        <w:t xml:space="preserve"> 95% </w:t>
      </w:r>
      <w:r>
        <w:rPr>
          <w:rFonts w:hint="eastAsia"/>
          <w:lang w:eastAsia="zh-CN"/>
        </w:rPr>
        <w:t>置信区间为</w:t>
      </w:r>
      <w:r>
        <w:rPr>
          <w:rFonts w:hint="eastAsia"/>
          <w:lang w:eastAsia="zh-CN"/>
        </w:rPr>
        <w:t xml:space="preserve"> [14.9, 18.6] </w:t>
      </w:r>
      <w:r>
        <w:rPr>
          <w:rFonts w:hint="eastAsia"/>
          <w:lang w:eastAsia="zh-CN"/>
        </w:rPr>
        <w:t>个百分点。这个区间没有包含</w:t>
      </w:r>
      <w:r>
        <w:rPr>
          <w:rFonts w:hint="eastAsia"/>
          <w:lang w:eastAsia="zh-CN"/>
        </w:rPr>
        <w:t xml:space="preserve"> 0</w:t>
      </w:r>
      <w:r>
        <w:rPr>
          <w:rFonts w:hint="eastAsia"/>
          <w:lang w:eastAsia="zh-CN"/>
        </w:rPr>
        <w:t>，说明在当前测试数据上，最终模型相比基线的提升比较稳定。</w:t>
      </w:r>
    </w:p>
    <w:p w14:paraId="7D08F8F1" w14:textId="2BEFAC5D" w:rsidR="00A6251D" w:rsidRDefault="00A6251D" w:rsidP="00A6251D">
      <w:pPr>
        <w:ind w:firstLine="420"/>
        <w:rPr>
          <w:rFonts w:hint="eastAsia"/>
          <w:lang w:eastAsia="zh-CN"/>
        </w:rPr>
      </w:pPr>
      <w:r>
        <w:rPr>
          <w:rFonts w:hint="eastAsia"/>
          <w:lang w:eastAsia="zh-CN"/>
        </w:rPr>
        <w:t>需要注意的是，这里的</w:t>
      </w:r>
      <w:r>
        <w:rPr>
          <w:rFonts w:hint="eastAsia"/>
          <w:lang w:eastAsia="zh-CN"/>
        </w:rPr>
        <w:t xml:space="preserve"> Bootstrap </w:t>
      </w:r>
      <w:r>
        <w:rPr>
          <w:rFonts w:hint="eastAsia"/>
          <w:lang w:eastAsia="zh-CN"/>
        </w:rPr>
        <w:t>主要反映测试样本变化带来的不确定性，并不代表模型训练过程本身的随机性。因此，这个分析主要用来判断当前测试结果是否容易受到少数样本的影响，而不是衡量重新训练模型时可能产生的变化。</w:t>
      </w:r>
    </w:p>
    <w:p w14:paraId="27113F78" w14:textId="312F2D16" w:rsidR="009601F7" w:rsidRDefault="004124F6">
      <w:pPr>
        <w:pStyle w:val="21"/>
        <w:spacing w:before="160" w:after="120"/>
        <w:rPr>
          <w:lang w:eastAsia="zh-CN"/>
        </w:rPr>
      </w:pPr>
      <w:r>
        <w:rPr>
          <w:rFonts w:ascii="Times New Roman" w:eastAsia="黑体" w:hAnsi="Times New Roman"/>
          <w:color w:val="000000"/>
          <w:lang w:eastAsia="zh-CN"/>
        </w:rPr>
        <w:lastRenderedPageBreak/>
        <w:t xml:space="preserve">3.4 </w:t>
      </w:r>
      <w:r>
        <w:rPr>
          <w:rFonts w:ascii="Times New Roman" w:eastAsia="黑体" w:hAnsi="Times New Roman"/>
          <w:color w:val="000000"/>
          <w:lang w:eastAsia="zh-CN"/>
        </w:rPr>
        <w:t>误差分析</w:t>
      </w:r>
    </w:p>
    <w:p w14:paraId="437B54D0" w14:textId="6D718B6C" w:rsidR="00A6251D" w:rsidRDefault="00A6251D">
      <w:pPr>
        <w:spacing w:after="60"/>
        <w:rPr>
          <w:lang w:eastAsia="zh-CN"/>
        </w:rPr>
      </w:pPr>
      <w:r>
        <w:rPr>
          <w:lang w:eastAsia="zh-CN"/>
        </w:rPr>
        <w:tab/>
      </w:r>
      <w:r w:rsidRPr="00A6251D">
        <w:rPr>
          <w:lang w:eastAsia="zh-CN"/>
        </w:rPr>
        <w:t>整体的</w:t>
      </w:r>
      <w:r w:rsidRPr="00A6251D">
        <w:rPr>
          <w:lang w:eastAsia="zh-CN"/>
        </w:rPr>
        <w:t xml:space="preserve"> PPE10 </w:t>
      </w:r>
      <w:r w:rsidRPr="00A6251D">
        <w:rPr>
          <w:lang w:eastAsia="zh-CN"/>
        </w:rPr>
        <w:t>和</w:t>
      </w:r>
      <w:r w:rsidRPr="00A6251D">
        <w:rPr>
          <w:lang w:eastAsia="zh-CN"/>
        </w:rPr>
        <w:t xml:space="preserve"> MdAPE </w:t>
      </w:r>
      <w:r w:rsidRPr="00A6251D">
        <w:rPr>
          <w:lang w:eastAsia="zh-CN"/>
        </w:rPr>
        <w:t>可以反映模型的总体表现，但不能说明模型在哪些类型的房屋上预测得比较好，或者在哪些情况下容易出现较大的误差。因此，我进一步按照房价、距离</w:t>
      </w:r>
      <w:r w:rsidRPr="00A6251D">
        <w:rPr>
          <w:lang w:eastAsia="zh-CN"/>
        </w:rPr>
        <w:t xml:space="preserve"> CBD </w:t>
      </w:r>
      <w:r w:rsidRPr="00A6251D">
        <w:rPr>
          <w:lang w:eastAsia="zh-CN"/>
        </w:rPr>
        <w:t>的距离、房屋类型，以及</w:t>
      </w:r>
      <w:r w:rsidRPr="00A6251D">
        <w:rPr>
          <w:lang w:eastAsia="zh-CN"/>
        </w:rPr>
        <w:t xml:space="preserve"> suburb </w:t>
      </w:r>
      <w:r w:rsidRPr="00A6251D">
        <w:rPr>
          <w:lang w:eastAsia="zh-CN"/>
        </w:rPr>
        <w:t>是否在训练集中出现过对测试结果进行分组。表</w:t>
      </w:r>
      <w:r w:rsidRPr="00A6251D">
        <w:rPr>
          <w:lang w:eastAsia="zh-CN"/>
        </w:rPr>
        <w:t xml:space="preserve"> 4 </w:t>
      </w:r>
      <w:r w:rsidRPr="00A6251D">
        <w:rPr>
          <w:lang w:eastAsia="zh-CN"/>
        </w:rPr>
        <w:t>展示了最终模型在不同分组下的预测表现。</w:t>
      </w:r>
    </w:p>
    <w:p w14:paraId="7069DE19" w14:textId="1005A443" w:rsidR="009601F7" w:rsidRDefault="00000000">
      <w:pPr>
        <w:spacing w:after="60"/>
        <w:rPr>
          <w:lang w:eastAsia="zh-CN"/>
        </w:rPr>
      </w:pPr>
      <w:r>
        <w:rPr>
          <w:rFonts w:eastAsia="黑体"/>
          <w:b/>
          <w:sz w:val="20"/>
          <w:lang w:eastAsia="zh-CN"/>
        </w:rPr>
        <w:t>表</w:t>
      </w:r>
      <w:r>
        <w:rPr>
          <w:rFonts w:eastAsia="黑体"/>
          <w:b/>
          <w:sz w:val="20"/>
          <w:lang w:eastAsia="zh-CN"/>
        </w:rPr>
        <w:t xml:space="preserve"> 4  </w:t>
      </w:r>
      <w:r>
        <w:rPr>
          <w:rFonts w:eastAsia="黑体"/>
          <w:b/>
          <w:sz w:val="20"/>
          <w:lang w:eastAsia="zh-CN"/>
        </w:rPr>
        <w:t>最终模型在测试集上的分组误差</w:t>
      </w:r>
    </w:p>
    <w:tbl>
      <w:tblPr>
        <w:tblStyle w:val="aff1"/>
        <w:tblW w:w="0" w:type="auto"/>
        <w:jc w:val="center"/>
        <w:tblLook w:val="04A0" w:firstRow="1" w:lastRow="0" w:firstColumn="1" w:lastColumn="0" w:noHBand="0" w:noVBand="1"/>
      </w:tblPr>
      <w:tblGrid>
        <w:gridCol w:w="1928"/>
        <w:gridCol w:w="2154"/>
        <w:gridCol w:w="794"/>
        <w:gridCol w:w="1247"/>
        <w:gridCol w:w="1247"/>
        <w:gridCol w:w="1587"/>
      </w:tblGrid>
      <w:tr w:rsidR="009601F7" w14:paraId="623FCDA8" w14:textId="77777777">
        <w:trPr>
          <w:jc w:val="center"/>
        </w:trPr>
        <w:tc>
          <w:tcPr>
            <w:tcW w:w="1928" w:type="dxa"/>
            <w:shd w:val="clear" w:color="auto" w:fill="E7E6E6"/>
          </w:tcPr>
          <w:p w14:paraId="287A6656" w14:textId="77777777" w:rsidR="009601F7" w:rsidRDefault="00000000">
            <w:proofErr w:type="spellStart"/>
            <w:r>
              <w:rPr>
                <w:rFonts w:eastAsia="黑体"/>
                <w:b/>
                <w:sz w:val="18"/>
              </w:rPr>
              <w:t>切分</w:t>
            </w:r>
            <w:proofErr w:type="spellEnd"/>
          </w:p>
        </w:tc>
        <w:tc>
          <w:tcPr>
            <w:tcW w:w="2154" w:type="dxa"/>
            <w:shd w:val="clear" w:color="auto" w:fill="E7E6E6"/>
          </w:tcPr>
          <w:p w14:paraId="7AB4B174" w14:textId="77777777" w:rsidR="009601F7" w:rsidRDefault="00000000">
            <w:r>
              <w:rPr>
                <w:rFonts w:eastAsia="黑体"/>
                <w:b/>
                <w:sz w:val="18"/>
              </w:rPr>
              <w:t>组</w:t>
            </w:r>
          </w:p>
        </w:tc>
        <w:tc>
          <w:tcPr>
            <w:tcW w:w="794" w:type="dxa"/>
            <w:shd w:val="clear" w:color="auto" w:fill="E7E6E6"/>
          </w:tcPr>
          <w:p w14:paraId="0108A289" w14:textId="77777777" w:rsidR="009601F7" w:rsidRDefault="00000000">
            <w:r>
              <w:rPr>
                <w:rFonts w:eastAsia="黑体"/>
                <w:b/>
                <w:sz w:val="18"/>
              </w:rPr>
              <w:t>n</w:t>
            </w:r>
          </w:p>
        </w:tc>
        <w:tc>
          <w:tcPr>
            <w:tcW w:w="1247" w:type="dxa"/>
            <w:shd w:val="clear" w:color="auto" w:fill="E7E6E6"/>
          </w:tcPr>
          <w:p w14:paraId="43500AC1" w14:textId="77777777" w:rsidR="009601F7" w:rsidRDefault="00000000">
            <w:r>
              <w:rPr>
                <w:rFonts w:eastAsia="黑体"/>
                <w:b/>
                <w:sz w:val="18"/>
              </w:rPr>
              <w:t>PPE10 (%)</w:t>
            </w:r>
          </w:p>
        </w:tc>
        <w:tc>
          <w:tcPr>
            <w:tcW w:w="1247" w:type="dxa"/>
            <w:shd w:val="clear" w:color="auto" w:fill="E7E6E6"/>
          </w:tcPr>
          <w:p w14:paraId="70B975AA" w14:textId="77777777" w:rsidR="009601F7" w:rsidRDefault="00000000">
            <w:r>
              <w:rPr>
                <w:rFonts w:eastAsia="黑体"/>
                <w:b/>
                <w:sz w:val="18"/>
              </w:rPr>
              <w:t>MdAPE (%)</w:t>
            </w:r>
          </w:p>
        </w:tc>
        <w:tc>
          <w:tcPr>
            <w:tcW w:w="1587" w:type="dxa"/>
            <w:shd w:val="clear" w:color="auto" w:fill="E7E6E6"/>
          </w:tcPr>
          <w:p w14:paraId="15E3E11D" w14:textId="77777777" w:rsidR="009601F7" w:rsidRDefault="00000000">
            <w:r>
              <w:rPr>
                <w:rFonts w:eastAsia="黑体"/>
                <w:b/>
                <w:sz w:val="18"/>
              </w:rPr>
              <w:t>中位偏差</w:t>
            </w:r>
            <w:r>
              <w:rPr>
                <w:rFonts w:eastAsia="黑体"/>
                <w:b/>
                <w:sz w:val="18"/>
              </w:rPr>
              <w:t xml:space="preserve"> (%)</w:t>
            </w:r>
          </w:p>
        </w:tc>
      </w:tr>
      <w:tr w:rsidR="009601F7" w14:paraId="427F78E2" w14:textId="77777777">
        <w:trPr>
          <w:jc w:val="center"/>
        </w:trPr>
        <w:tc>
          <w:tcPr>
            <w:tcW w:w="1928" w:type="dxa"/>
          </w:tcPr>
          <w:p w14:paraId="44C181BE" w14:textId="77777777" w:rsidR="009601F7" w:rsidRDefault="00000000">
            <w:r>
              <w:rPr>
                <w:sz w:val="18"/>
              </w:rPr>
              <w:t>价位</w:t>
            </w:r>
          </w:p>
        </w:tc>
        <w:tc>
          <w:tcPr>
            <w:tcW w:w="2154" w:type="dxa"/>
          </w:tcPr>
          <w:p w14:paraId="4E9B3C73" w14:textId="77777777" w:rsidR="009601F7" w:rsidRDefault="00000000">
            <w:r>
              <w:rPr>
                <w:sz w:val="18"/>
              </w:rPr>
              <w:t>&lt; 0.8 M</w:t>
            </w:r>
          </w:p>
        </w:tc>
        <w:tc>
          <w:tcPr>
            <w:tcW w:w="794" w:type="dxa"/>
          </w:tcPr>
          <w:p w14:paraId="346AED3B" w14:textId="77777777" w:rsidR="009601F7" w:rsidRDefault="00000000">
            <w:r>
              <w:rPr>
                <w:sz w:val="18"/>
              </w:rPr>
              <w:t>23</w:t>
            </w:r>
          </w:p>
        </w:tc>
        <w:tc>
          <w:tcPr>
            <w:tcW w:w="1247" w:type="dxa"/>
          </w:tcPr>
          <w:p w14:paraId="051BC807" w14:textId="77777777" w:rsidR="009601F7" w:rsidRDefault="00000000">
            <w:r>
              <w:rPr>
                <w:sz w:val="18"/>
              </w:rPr>
              <w:t>26.1</w:t>
            </w:r>
          </w:p>
        </w:tc>
        <w:tc>
          <w:tcPr>
            <w:tcW w:w="1247" w:type="dxa"/>
          </w:tcPr>
          <w:p w14:paraId="15D574FC" w14:textId="77777777" w:rsidR="009601F7" w:rsidRDefault="00000000">
            <w:r>
              <w:rPr>
                <w:sz w:val="18"/>
              </w:rPr>
              <w:t>14.9</w:t>
            </w:r>
          </w:p>
        </w:tc>
        <w:tc>
          <w:tcPr>
            <w:tcW w:w="1587" w:type="dxa"/>
          </w:tcPr>
          <w:p w14:paraId="38F5A31E" w14:textId="77777777" w:rsidR="009601F7" w:rsidRDefault="00000000">
            <w:r>
              <w:rPr>
                <w:sz w:val="18"/>
              </w:rPr>
              <w:t>+12.5</w:t>
            </w:r>
          </w:p>
        </w:tc>
      </w:tr>
      <w:tr w:rsidR="009601F7" w14:paraId="6195455D" w14:textId="77777777">
        <w:trPr>
          <w:jc w:val="center"/>
        </w:trPr>
        <w:tc>
          <w:tcPr>
            <w:tcW w:w="1928" w:type="dxa"/>
          </w:tcPr>
          <w:p w14:paraId="2F4D5EC7" w14:textId="77777777" w:rsidR="009601F7" w:rsidRDefault="009601F7"/>
        </w:tc>
        <w:tc>
          <w:tcPr>
            <w:tcW w:w="2154" w:type="dxa"/>
          </w:tcPr>
          <w:p w14:paraId="4639C89E" w14:textId="77777777" w:rsidR="009601F7" w:rsidRDefault="00000000">
            <w:r>
              <w:rPr>
                <w:sz w:val="18"/>
              </w:rPr>
              <w:t>0.8–1.2 M</w:t>
            </w:r>
          </w:p>
        </w:tc>
        <w:tc>
          <w:tcPr>
            <w:tcW w:w="794" w:type="dxa"/>
          </w:tcPr>
          <w:p w14:paraId="31D22473" w14:textId="77777777" w:rsidR="009601F7" w:rsidRDefault="00000000">
            <w:r>
              <w:rPr>
                <w:sz w:val="18"/>
              </w:rPr>
              <w:t>824</w:t>
            </w:r>
          </w:p>
        </w:tc>
        <w:tc>
          <w:tcPr>
            <w:tcW w:w="1247" w:type="dxa"/>
          </w:tcPr>
          <w:p w14:paraId="65CD1B74" w14:textId="77777777" w:rsidR="009601F7" w:rsidRDefault="00000000">
            <w:r>
              <w:rPr>
                <w:sz w:val="18"/>
              </w:rPr>
              <w:t>46.2</w:t>
            </w:r>
          </w:p>
        </w:tc>
        <w:tc>
          <w:tcPr>
            <w:tcW w:w="1247" w:type="dxa"/>
          </w:tcPr>
          <w:p w14:paraId="08A31C84" w14:textId="77777777" w:rsidR="009601F7" w:rsidRDefault="00000000">
            <w:r>
              <w:rPr>
                <w:sz w:val="18"/>
              </w:rPr>
              <w:t>10.7</w:t>
            </w:r>
          </w:p>
        </w:tc>
        <w:tc>
          <w:tcPr>
            <w:tcW w:w="1587" w:type="dxa"/>
          </w:tcPr>
          <w:p w14:paraId="7489B297" w14:textId="77777777" w:rsidR="009601F7" w:rsidRDefault="00000000">
            <w:r>
              <w:rPr>
                <w:sz w:val="18"/>
              </w:rPr>
              <w:t>+2.0</w:t>
            </w:r>
          </w:p>
        </w:tc>
      </w:tr>
      <w:tr w:rsidR="009601F7" w14:paraId="0E4660A3" w14:textId="77777777">
        <w:trPr>
          <w:jc w:val="center"/>
        </w:trPr>
        <w:tc>
          <w:tcPr>
            <w:tcW w:w="1928" w:type="dxa"/>
          </w:tcPr>
          <w:p w14:paraId="3692DA07" w14:textId="77777777" w:rsidR="009601F7" w:rsidRDefault="009601F7"/>
        </w:tc>
        <w:tc>
          <w:tcPr>
            <w:tcW w:w="2154" w:type="dxa"/>
          </w:tcPr>
          <w:p w14:paraId="3AC2FED5" w14:textId="77777777" w:rsidR="009601F7" w:rsidRDefault="00000000">
            <w:r>
              <w:rPr>
                <w:sz w:val="18"/>
              </w:rPr>
              <w:t>1.2–2 M</w:t>
            </w:r>
          </w:p>
        </w:tc>
        <w:tc>
          <w:tcPr>
            <w:tcW w:w="794" w:type="dxa"/>
          </w:tcPr>
          <w:p w14:paraId="65B7055F" w14:textId="77777777" w:rsidR="009601F7" w:rsidRDefault="00000000">
            <w:r>
              <w:rPr>
                <w:sz w:val="18"/>
              </w:rPr>
              <w:t>1,736</w:t>
            </w:r>
          </w:p>
        </w:tc>
        <w:tc>
          <w:tcPr>
            <w:tcW w:w="1247" w:type="dxa"/>
          </w:tcPr>
          <w:p w14:paraId="3955FF1B" w14:textId="77777777" w:rsidR="009601F7" w:rsidRDefault="00000000">
            <w:r>
              <w:rPr>
                <w:sz w:val="18"/>
              </w:rPr>
              <w:t>41.2</w:t>
            </w:r>
          </w:p>
        </w:tc>
        <w:tc>
          <w:tcPr>
            <w:tcW w:w="1247" w:type="dxa"/>
          </w:tcPr>
          <w:p w14:paraId="3328705F" w14:textId="77777777" w:rsidR="009601F7" w:rsidRDefault="00000000">
            <w:r>
              <w:rPr>
                <w:sz w:val="18"/>
              </w:rPr>
              <w:t>12.5</w:t>
            </w:r>
          </w:p>
        </w:tc>
        <w:tc>
          <w:tcPr>
            <w:tcW w:w="1587" w:type="dxa"/>
          </w:tcPr>
          <w:p w14:paraId="316BC3E1" w14:textId="77777777" w:rsidR="009601F7" w:rsidRDefault="00000000">
            <w:r>
              <w:rPr>
                <w:sz w:val="18"/>
              </w:rPr>
              <w:t>−1.5</w:t>
            </w:r>
          </w:p>
        </w:tc>
      </w:tr>
      <w:tr w:rsidR="009601F7" w14:paraId="297ED3C6" w14:textId="77777777">
        <w:trPr>
          <w:jc w:val="center"/>
        </w:trPr>
        <w:tc>
          <w:tcPr>
            <w:tcW w:w="1928" w:type="dxa"/>
          </w:tcPr>
          <w:p w14:paraId="3CF61526" w14:textId="77777777" w:rsidR="009601F7" w:rsidRDefault="009601F7"/>
        </w:tc>
        <w:tc>
          <w:tcPr>
            <w:tcW w:w="2154" w:type="dxa"/>
          </w:tcPr>
          <w:p w14:paraId="479614AB" w14:textId="77777777" w:rsidR="009601F7" w:rsidRDefault="00000000">
            <w:r>
              <w:rPr>
                <w:sz w:val="18"/>
              </w:rPr>
              <w:t>2–4 M</w:t>
            </w:r>
          </w:p>
        </w:tc>
        <w:tc>
          <w:tcPr>
            <w:tcW w:w="794" w:type="dxa"/>
          </w:tcPr>
          <w:p w14:paraId="63A3B0FF" w14:textId="77777777" w:rsidR="009601F7" w:rsidRDefault="00000000">
            <w:r>
              <w:rPr>
                <w:sz w:val="18"/>
              </w:rPr>
              <w:t>1,152</w:t>
            </w:r>
          </w:p>
        </w:tc>
        <w:tc>
          <w:tcPr>
            <w:tcW w:w="1247" w:type="dxa"/>
          </w:tcPr>
          <w:p w14:paraId="19CA0E6A" w14:textId="77777777" w:rsidR="009601F7" w:rsidRDefault="00000000">
            <w:r>
              <w:rPr>
                <w:sz w:val="18"/>
              </w:rPr>
              <w:t>31.0</w:t>
            </w:r>
          </w:p>
        </w:tc>
        <w:tc>
          <w:tcPr>
            <w:tcW w:w="1247" w:type="dxa"/>
          </w:tcPr>
          <w:p w14:paraId="7797C1EF" w14:textId="77777777" w:rsidR="009601F7" w:rsidRDefault="00000000">
            <w:r>
              <w:rPr>
                <w:sz w:val="18"/>
              </w:rPr>
              <w:t>15.7</w:t>
            </w:r>
          </w:p>
        </w:tc>
        <w:tc>
          <w:tcPr>
            <w:tcW w:w="1587" w:type="dxa"/>
          </w:tcPr>
          <w:p w14:paraId="13F7EE54" w14:textId="77777777" w:rsidR="009601F7" w:rsidRDefault="00000000">
            <w:r>
              <w:rPr>
                <w:sz w:val="18"/>
              </w:rPr>
              <w:t>−11.9</w:t>
            </w:r>
          </w:p>
        </w:tc>
      </w:tr>
      <w:tr w:rsidR="009601F7" w14:paraId="6FA7E22A" w14:textId="77777777">
        <w:trPr>
          <w:jc w:val="center"/>
        </w:trPr>
        <w:tc>
          <w:tcPr>
            <w:tcW w:w="1928" w:type="dxa"/>
          </w:tcPr>
          <w:p w14:paraId="018F22CF" w14:textId="77777777" w:rsidR="009601F7" w:rsidRDefault="009601F7"/>
        </w:tc>
        <w:tc>
          <w:tcPr>
            <w:tcW w:w="2154" w:type="dxa"/>
          </w:tcPr>
          <w:p w14:paraId="6B370470" w14:textId="77777777" w:rsidR="009601F7" w:rsidRDefault="00000000">
            <w:r>
              <w:rPr>
                <w:sz w:val="18"/>
              </w:rPr>
              <w:t>&gt; 4 M</w:t>
            </w:r>
          </w:p>
        </w:tc>
        <w:tc>
          <w:tcPr>
            <w:tcW w:w="794" w:type="dxa"/>
          </w:tcPr>
          <w:p w14:paraId="38B22118" w14:textId="77777777" w:rsidR="009601F7" w:rsidRDefault="00000000">
            <w:r>
              <w:rPr>
                <w:sz w:val="18"/>
              </w:rPr>
              <w:t>172</w:t>
            </w:r>
          </w:p>
        </w:tc>
        <w:tc>
          <w:tcPr>
            <w:tcW w:w="1247" w:type="dxa"/>
          </w:tcPr>
          <w:p w14:paraId="24AC6405" w14:textId="77777777" w:rsidR="009601F7" w:rsidRDefault="00000000">
            <w:r>
              <w:rPr>
                <w:sz w:val="18"/>
              </w:rPr>
              <w:t>11.0</w:t>
            </w:r>
          </w:p>
        </w:tc>
        <w:tc>
          <w:tcPr>
            <w:tcW w:w="1247" w:type="dxa"/>
          </w:tcPr>
          <w:p w14:paraId="0485E68B" w14:textId="77777777" w:rsidR="009601F7" w:rsidRDefault="00000000">
            <w:r>
              <w:rPr>
                <w:sz w:val="18"/>
              </w:rPr>
              <w:t>31.9</w:t>
            </w:r>
          </w:p>
        </w:tc>
        <w:tc>
          <w:tcPr>
            <w:tcW w:w="1587" w:type="dxa"/>
          </w:tcPr>
          <w:p w14:paraId="1FEA03FE" w14:textId="77777777" w:rsidR="009601F7" w:rsidRDefault="00000000">
            <w:r>
              <w:rPr>
                <w:sz w:val="18"/>
              </w:rPr>
              <w:t>−31.7</w:t>
            </w:r>
          </w:p>
        </w:tc>
      </w:tr>
      <w:tr w:rsidR="009601F7" w14:paraId="3EAC8186" w14:textId="77777777">
        <w:trPr>
          <w:jc w:val="center"/>
        </w:trPr>
        <w:tc>
          <w:tcPr>
            <w:tcW w:w="1928" w:type="dxa"/>
          </w:tcPr>
          <w:p w14:paraId="169C5C9F" w14:textId="77777777" w:rsidR="009601F7" w:rsidRDefault="00000000">
            <w:r>
              <w:rPr>
                <w:sz w:val="18"/>
              </w:rPr>
              <w:t>离</w:t>
            </w:r>
            <w:r>
              <w:rPr>
                <w:sz w:val="18"/>
              </w:rPr>
              <w:t xml:space="preserve"> CBD </w:t>
            </w:r>
            <w:r>
              <w:rPr>
                <w:sz w:val="18"/>
              </w:rPr>
              <w:t>距离</w:t>
            </w:r>
          </w:p>
        </w:tc>
        <w:tc>
          <w:tcPr>
            <w:tcW w:w="2154" w:type="dxa"/>
          </w:tcPr>
          <w:p w14:paraId="079A00E1" w14:textId="77777777" w:rsidR="009601F7" w:rsidRDefault="00000000">
            <w:r>
              <w:rPr>
                <w:sz w:val="18"/>
              </w:rPr>
              <w:t>&lt; 10 km</w:t>
            </w:r>
          </w:p>
        </w:tc>
        <w:tc>
          <w:tcPr>
            <w:tcW w:w="794" w:type="dxa"/>
          </w:tcPr>
          <w:p w14:paraId="3A20654C" w14:textId="77777777" w:rsidR="009601F7" w:rsidRDefault="00000000">
            <w:r>
              <w:rPr>
                <w:sz w:val="18"/>
              </w:rPr>
              <w:t>709</w:t>
            </w:r>
          </w:p>
        </w:tc>
        <w:tc>
          <w:tcPr>
            <w:tcW w:w="1247" w:type="dxa"/>
          </w:tcPr>
          <w:p w14:paraId="07DAD8DF" w14:textId="77777777" w:rsidR="009601F7" w:rsidRDefault="00000000">
            <w:r>
              <w:rPr>
                <w:sz w:val="18"/>
              </w:rPr>
              <w:t>36.0</w:t>
            </w:r>
          </w:p>
        </w:tc>
        <w:tc>
          <w:tcPr>
            <w:tcW w:w="1247" w:type="dxa"/>
          </w:tcPr>
          <w:p w14:paraId="71BEA8B1" w14:textId="77777777" w:rsidR="009601F7" w:rsidRDefault="00000000">
            <w:r>
              <w:rPr>
                <w:sz w:val="18"/>
              </w:rPr>
              <w:t>14.3</w:t>
            </w:r>
          </w:p>
        </w:tc>
        <w:tc>
          <w:tcPr>
            <w:tcW w:w="1587" w:type="dxa"/>
          </w:tcPr>
          <w:p w14:paraId="3A5A8BA8" w14:textId="77777777" w:rsidR="009601F7" w:rsidRDefault="00000000">
            <w:r>
              <w:rPr>
                <w:sz w:val="18"/>
              </w:rPr>
              <w:t>−1.1</w:t>
            </w:r>
          </w:p>
        </w:tc>
      </w:tr>
      <w:tr w:rsidR="009601F7" w14:paraId="66FAA387" w14:textId="77777777">
        <w:trPr>
          <w:jc w:val="center"/>
        </w:trPr>
        <w:tc>
          <w:tcPr>
            <w:tcW w:w="1928" w:type="dxa"/>
          </w:tcPr>
          <w:p w14:paraId="7AF1D52E" w14:textId="77777777" w:rsidR="009601F7" w:rsidRDefault="009601F7"/>
        </w:tc>
        <w:tc>
          <w:tcPr>
            <w:tcW w:w="2154" w:type="dxa"/>
          </w:tcPr>
          <w:p w14:paraId="2A8C4E4F" w14:textId="77777777" w:rsidR="009601F7" w:rsidRDefault="00000000">
            <w:r>
              <w:rPr>
                <w:sz w:val="18"/>
              </w:rPr>
              <w:t>10–25 km</w:t>
            </w:r>
          </w:p>
        </w:tc>
        <w:tc>
          <w:tcPr>
            <w:tcW w:w="794" w:type="dxa"/>
          </w:tcPr>
          <w:p w14:paraId="63A4E545" w14:textId="77777777" w:rsidR="009601F7" w:rsidRDefault="00000000">
            <w:r>
              <w:rPr>
                <w:sz w:val="18"/>
              </w:rPr>
              <w:t>1,634</w:t>
            </w:r>
          </w:p>
        </w:tc>
        <w:tc>
          <w:tcPr>
            <w:tcW w:w="1247" w:type="dxa"/>
          </w:tcPr>
          <w:p w14:paraId="47FC673A" w14:textId="77777777" w:rsidR="009601F7" w:rsidRDefault="00000000">
            <w:r>
              <w:rPr>
                <w:sz w:val="18"/>
              </w:rPr>
              <w:t>39.0</w:t>
            </w:r>
          </w:p>
        </w:tc>
        <w:tc>
          <w:tcPr>
            <w:tcW w:w="1247" w:type="dxa"/>
          </w:tcPr>
          <w:p w14:paraId="3910E9C6" w14:textId="77777777" w:rsidR="009601F7" w:rsidRDefault="00000000">
            <w:r>
              <w:rPr>
                <w:sz w:val="18"/>
              </w:rPr>
              <w:t>13.1</w:t>
            </w:r>
          </w:p>
        </w:tc>
        <w:tc>
          <w:tcPr>
            <w:tcW w:w="1587" w:type="dxa"/>
          </w:tcPr>
          <w:p w14:paraId="58E51244" w14:textId="77777777" w:rsidR="009601F7" w:rsidRDefault="00000000">
            <w:r>
              <w:rPr>
                <w:sz w:val="18"/>
              </w:rPr>
              <w:t>−2.8</w:t>
            </w:r>
          </w:p>
        </w:tc>
      </w:tr>
      <w:tr w:rsidR="009601F7" w14:paraId="4D145A6E" w14:textId="77777777">
        <w:trPr>
          <w:jc w:val="center"/>
        </w:trPr>
        <w:tc>
          <w:tcPr>
            <w:tcW w:w="1928" w:type="dxa"/>
          </w:tcPr>
          <w:p w14:paraId="3860504E" w14:textId="77777777" w:rsidR="009601F7" w:rsidRDefault="009601F7"/>
        </w:tc>
        <w:tc>
          <w:tcPr>
            <w:tcW w:w="2154" w:type="dxa"/>
          </w:tcPr>
          <w:p w14:paraId="61F58724" w14:textId="77777777" w:rsidR="009601F7" w:rsidRDefault="00000000">
            <w:r>
              <w:rPr>
                <w:sz w:val="18"/>
              </w:rPr>
              <w:t>25–45 km</w:t>
            </w:r>
          </w:p>
        </w:tc>
        <w:tc>
          <w:tcPr>
            <w:tcW w:w="794" w:type="dxa"/>
          </w:tcPr>
          <w:p w14:paraId="234E62DF" w14:textId="77777777" w:rsidR="009601F7" w:rsidRDefault="00000000">
            <w:r>
              <w:rPr>
                <w:sz w:val="18"/>
              </w:rPr>
              <w:t>855</w:t>
            </w:r>
          </w:p>
        </w:tc>
        <w:tc>
          <w:tcPr>
            <w:tcW w:w="1247" w:type="dxa"/>
          </w:tcPr>
          <w:p w14:paraId="1133C2FB" w14:textId="77777777" w:rsidR="009601F7" w:rsidRDefault="00000000">
            <w:r>
              <w:rPr>
                <w:sz w:val="18"/>
              </w:rPr>
              <w:t>43.0</w:t>
            </w:r>
          </w:p>
        </w:tc>
        <w:tc>
          <w:tcPr>
            <w:tcW w:w="1247" w:type="dxa"/>
          </w:tcPr>
          <w:p w14:paraId="09CBD2FB" w14:textId="77777777" w:rsidR="009601F7" w:rsidRDefault="00000000">
            <w:r>
              <w:rPr>
                <w:sz w:val="18"/>
              </w:rPr>
              <w:t>11.9</w:t>
            </w:r>
          </w:p>
        </w:tc>
        <w:tc>
          <w:tcPr>
            <w:tcW w:w="1587" w:type="dxa"/>
          </w:tcPr>
          <w:p w14:paraId="6B6998B5" w14:textId="77777777" w:rsidR="009601F7" w:rsidRDefault="00000000">
            <w:r>
              <w:rPr>
                <w:sz w:val="18"/>
              </w:rPr>
              <w:t>−5.2</w:t>
            </w:r>
          </w:p>
        </w:tc>
      </w:tr>
      <w:tr w:rsidR="009601F7" w14:paraId="5B919A3E" w14:textId="77777777">
        <w:trPr>
          <w:jc w:val="center"/>
        </w:trPr>
        <w:tc>
          <w:tcPr>
            <w:tcW w:w="1928" w:type="dxa"/>
          </w:tcPr>
          <w:p w14:paraId="20DDFF69" w14:textId="77777777" w:rsidR="009601F7" w:rsidRDefault="009601F7"/>
        </w:tc>
        <w:tc>
          <w:tcPr>
            <w:tcW w:w="2154" w:type="dxa"/>
          </w:tcPr>
          <w:p w14:paraId="7F9C23A0" w14:textId="77777777" w:rsidR="009601F7" w:rsidRDefault="00000000">
            <w:r>
              <w:rPr>
                <w:sz w:val="18"/>
              </w:rPr>
              <w:t>&gt; 45 km</w:t>
            </w:r>
          </w:p>
        </w:tc>
        <w:tc>
          <w:tcPr>
            <w:tcW w:w="794" w:type="dxa"/>
          </w:tcPr>
          <w:p w14:paraId="240FB214" w14:textId="77777777" w:rsidR="009601F7" w:rsidRDefault="00000000">
            <w:r>
              <w:rPr>
                <w:sz w:val="18"/>
              </w:rPr>
              <w:t>709</w:t>
            </w:r>
          </w:p>
        </w:tc>
        <w:tc>
          <w:tcPr>
            <w:tcW w:w="1247" w:type="dxa"/>
          </w:tcPr>
          <w:p w14:paraId="092F73F9" w14:textId="77777777" w:rsidR="009601F7" w:rsidRDefault="00000000">
            <w:r>
              <w:rPr>
                <w:sz w:val="18"/>
              </w:rPr>
              <w:t>30.9</w:t>
            </w:r>
          </w:p>
        </w:tc>
        <w:tc>
          <w:tcPr>
            <w:tcW w:w="1247" w:type="dxa"/>
          </w:tcPr>
          <w:p w14:paraId="7C80CE9A" w14:textId="77777777" w:rsidR="009601F7" w:rsidRDefault="00000000">
            <w:r>
              <w:rPr>
                <w:sz w:val="18"/>
              </w:rPr>
              <w:t>15.7</w:t>
            </w:r>
          </w:p>
        </w:tc>
        <w:tc>
          <w:tcPr>
            <w:tcW w:w="1587" w:type="dxa"/>
          </w:tcPr>
          <w:p w14:paraId="7482DE28" w14:textId="77777777" w:rsidR="009601F7" w:rsidRDefault="00000000">
            <w:r>
              <w:rPr>
                <w:sz w:val="18"/>
              </w:rPr>
              <w:t>−11.5</w:t>
            </w:r>
          </w:p>
        </w:tc>
      </w:tr>
      <w:tr w:rsidR="009601F7" w14:paraId="373DC39F" w14:textId="77777777">
        <w:trPr>
          <w:jc w:val="center"/>
        </w:trPr>
        <w:tc>
          <w:tcPr>
            <w:tcW w:w="1928" w:type="dxa"/>
          </w:tcPr>
          <w:p w14:paraId="7BD72425" w14:textId="77777777" w:rsidR="009601F7" w:rsidRDefault="00000000">
            <w:r>
              <w:rPr>
                <w:sz w:val="18"/>
              </w:rPr>
              <w:t>类型</w:t>
            </w:r>
          </w:p>
        </w:tc>
        <w:tc>
          <w:tcPr>
            <w:tcW w:w="2154" w:type="dxa"/>
          </w:tcPr>
          <w:p w14:paraId="0792A7AA" w14:textId="77777777" w:rsidR="009601F7" w:rsidRDefault="00000000">
            <w:r>
              <w:rPr>
                <w:sz w:val="18"/>
              </w:rPr>
              <w:t>Apartment / Unit / Flat</w:t>
            </w:r>
          </w:p>
        </w:tc>
        <w:tc>
          <w:tcPr>
            <w:tcW w:w="794" w:type="dxa"/>
          </w:tcPr>
          <w:p w14:paraId="2036E0C7" w14:textId="77777777" w:rsidR="009601F7" w:rsidRDefault="00000000">
            <w:r>
              <w:rPr>
                <w:sz w:val="18"/>
              </w:rPr>
              <w:t>200</w:t>
            </w:r>
          </w:p>
        </w:tc>
        <w:tc>
          <w:tcPr>
            <w:tcW w:w="1247" w:type="dxa"/>
          </w:tcPr>
          <w:p w14:paraId="7459F8B9" w14:textId="77777777" w:rsidR="009601F7" w:rsidRDefault="00000000">
            <w:r>
              <w:rPr>
                <w:sz w:val="18"/>
              </w:rPr>
              <w:t>29.0</w:t>
            </w:r>
          </w:p>
        </w:tc>
        <w:tc>
          <w:tcPr>
            <w:tcW w:w="1247" w:type="dxa"/>
          </w:tcPr>
          <w:p w14:paraId="3AA7C785" w14:textId="77777777" w:rsidR="009601F7" w:rsidRDefault="00000000">
            <w:r>
              <w:rPr>
                <w:sz w:val="18"/>
              </w:rPr>
              <w:t>18.3</w:t>
            </w:r>
          </w:p>
        </w:tc>
        <w:tc>
          <w:tcPr>
            <w:tcW w:w="1587" w:type="dxa"/>
          </w:tcPr>
          <w:p w14:paraId="519E0BF6" w14:textId="77777777" w:rsidR="009601F7" w:rsidRDefault="00000000">
            <w:r>
              <w:rPr>
                <w:sz w:val="18"/>
              </w:rPr>
              <w:t>+6.6</w:t>
            </w:r>
          </w:p>
        </w:tc>
      </w:tr>
      <w:tr w:rsidR="009601F7" w14:paraId="00B063FE" w14:textId="77777777">
        <w:trPr>
          <w:jc w:val="center"/>
        </w:trPr>
        <w:tc>
          <w:tcPr>
            <w:tcW w:w="1928" w:type="dxa"/>
          </w:tcPr>
          <w:p w14:paraId="578669C6" w14:textId="77777777" w:rsidR="009601F7" w:rsidRDefault="009601F7"/>
        </w:tc>
        <w:tc>
          <w:tcPr>
            <w:tcW w:w="2154" w:type="dxa"/>
          </w:tcPr>
          <w:p w14:paraId="5A94C7EA" w14:textId="77777777" w:rsidR="009601F7" w:rsidRDefault="00000000">
            <w:r>
              <w:rPr>
                <w:sz w:val="18"/>
              </w:rPr>
              <w:t>House</w:t>
            </w:r>
          </w:p>
        </w:tc>
        <w:tc>
          <w:tcPr>
            <w:tcW w:w="794" w:type="dxa"/>
          </w:tcPr>
          <w:p w14:paraId="18C646EF" w14:textId="77777777" w:rsidR="009601F7" w:rsidRDefault="00000000">
            <w:r>
              <w:rPr>
                <w:sz w:val="18"/>
              </w:rPr>
              <w:t>3,449</w:t>
            </w:r>
          </w:p>
        </w:tc>
        <w:tc>
          <w:tcPr>
            <w:tcW w:w="1247" w:type="dxa"/>
          </w:tcPr>
          <w:p w14:paraId="099BFA05" w14:textId="77777777" w:rsidR="009601F7" w:rsidRDefault="00000000">
            <w:r>
              <w:rPr>
                <w:sz w:val="18"/>
              </w:rPr>
              <w:t>38.1</w:t>
            </w:r>
          </w:p>
        </w:tc>
        <w:tc>
          <w:tcPr>
            <w:tcW w:w="1247" w:type="dxa"/>
          </w:tcPr>
          <w:p w14:paraId="3FD35853" w14:textId="77777777" w:rsidR="009601F7" w:rsidRDefault="00000000">
            <w:r>
              <w:rPr>
                <w:sz w:val="18"/>
              </w:rPr>
              <w:t>13.3</w:t>
            </w:r>
          </w:p>
        </w:tc>
        <w:tc>
          <w:tcPr>
            <w:tcW w:w="1587" w:type="dxa"/>
          </w:tcPr>
          <w:p w14:paraId="29F03F12" w14:textId="77777777" w:rsidR="009601F7" w:rsidRDefault="00000000">
            <w:r>
              <w:rPr>
                <w:sz w:val="18"/>
              </w:rPr>
              <w:t>−5.5</w:t>
            </w:r>
          </w:p>
        </w:tc>
      </w:tr>
      <w:tr w:rsidR="009601F7" w14:paraId="7C6C2620" w14:textId="77777777">
        <w:trPr>
          <w:jc w:val="center"/>
        </w:trPr>
        <w:tc>
          <w:tcPr>
            <w:tcW w:w="1928" w:type="dxa"/>
          </w:tcPr>
          <w:p w14:paraId="09F8C192" w14:textId="77777777" w:rsidR="009601F7" w:rsidRDefault="009601F7"/>
        </w:tc>
        <w:tc>
          <w:tcPr>
            <w:tcW w:w="2154" w:type="dxa"/>
          </w:tcPr>
          <w:p w14:paraId="2726BDA8" w14:textId="77777777" w:rsidR="009601F7" w:rsidRDefault="00000000">
            <w:r>
              <w:rPr>
                <w:sz w:val="18"/>
              </w:rPr>
              <w:t>Townhouse</w:t>
            </w:r>
          </w:p>
        </w:tc>
        <w:tc>
          <w:tcPr>
            <w:tcW w:w="794" w:type="dxa"/>
          </w:tcPr>
          <w:p w14:paraId="14469D2E" w14:textId="77777777" w:rsidR="009601F7" w:rsidRDefault="00000000">
            <w:r>
              <w:rPr>
                <w:sz w:val="18"/>
              </w:rPr>
              <w:t>80</w:t>
            </w:r>
          </w:p>
        </w:tc>
        <w:tc>
          <w:tcPr>
            <w:tcW w:w="1247" w:type="dxa"/>
          </w:tcPr>
          <w:p w14:paraId="74089FF3" w14:textId="77777777" w:rsidR="009601F7" w:rsidRDefault="00000000">
            <w:r>
              <w:rPr>
                <w:sz w:val="18"/>
              </w:rPr>
              <w:t>40.0</w:t>
            </w:r>
          </w:p>
        </w:tc>
        <w:tc>
          <w:tcPr>
            <w:tcW w:w="1247" w:type="dxa"/>
          </w:tcPr>
          <w:p w14:paraId="09ED123F" w14:textId="77777777" w:rsidR="009601F7" w:rsidRDefault="00000000">
            <w:r>
              <w:rPr>
                <w:sz w:val="18"/>
              </w:rPr>
              <w:t>14.1</w:t>
            </w:r>
          </w:p>
        </w:tc>
        <w:tc>
          <w:tcPr>
            <w:tcW w:w="1587" w:type="dxa"/>
          </w:tcPr>
          <w:p w14:paraId="66E1B867" w14:textId="77777777" w:rsidR="009601F7" w:rsidRDefault="00000000">
            <w:r>
              <w:rPr>
                <w:sz w:val="18"/>
              </w:rPr>
              <w:t>+0.7</w:t>
            </w:r>
          </w:p>
        </w:tc>
      </w:tr>
      <w:tr w:rsidR="009601F7" w14:paraId="777370BA" w14:textId="77777777">
        <w:trPr>
          <w:jc w:val="center"/>
        </w:trPr>
        <w:tc>
          <w:tcPr>
            <w:tcW w:w="1928" w:type="dxa"/>
          </w:tcPr>
          <w:p w14:paraId="5BFF8A3E" w14:textId="77777777" w:rsidR="009601F7" w:rsidRDefault="009601F7"/>
        </w:tc>
        <w:tc>
          <w:tcPr>
            <w:tcW w:w="2154" w:type="dxa"/>
          </w:tcPr>
          <w:p w14:paraId="756746A9" w14:textId="77777777" w:rsidR="009601F7" w:rsidRDefault="00000000">
            <w:r>
              <w:rPr>
                <w:sz w:val="18"/>
              </w:rPr>
              <w:t>其它住宅类型</w:t>
            </w:r>
          </w:p>
        </w:tc>
        <w:tc>
          <w:tcPr>
            <w:tcW w:w="794" w:type="dxa"/>
          </w:tcPr>
          <w:p w14:paraId="160EAEF1" w14:textId="77777777" w:rsidR="009601F7" w:rsidRDefault="00000000">
            <w:r>
              <w:rPr>
                <w:sz w:val="18"/>
              </w:rPr>
              <w:t>178</w:t>
            </w:r>
          </w:p>
        </w:tc>
        <w:tc>
          <w:tcPr>
            <w:tcW w:w="1247" w:type="dxa"/>
          </w:tcPr>
          <w:p w14:paraId="4C5A1C75" w14:textId="77777777" w:rsidR="009601F7" w:rsidRDefault="00000000">
            <w:r>
              <w:rPr>
                <w:sz w:val="18"/>
              </w:rPr>
              <w:t>41.6</w:t>
            </w:r>
          </w:p>
        </w:tc>
        <w:tc>
          <w:tcPr>
            <w:tcW w:w="1247" w:type="dxa"/>
          </w:tcPr>
          <w:p w14:paraId="3802843A" w14:textId="77777777" w:rsidR="009601F7" w:rsidRDefault="00000000">
            <w:r>
              <w:rPr>
                <w:sz w:val="18"/>
              </w:rPr>
              <w:t>11.8</w:t>
            </w:r>
          </w:p>
        </w:tc>
        <w:tc>
          <w:tcPr>
            <w:tcW w:w="1587" w:type="dxa"/>
          </w:tcPr>
          <w:p w14:paraId="53978919" w14:textId="77777777" w:rsidR="009601F7" w:rsidRDefault="00000000">
            <w:r>
              <w:rPr>
                <w:sz w:val="18"/>
              </w:rPr>
              <w:t>+0.1</w:t>
            </w:r>
          </w:p>
        </w:tc>
      </w:tr>
      <w:tr w:rsidR="009601F7" w14:paraId="6699FCAA" w14:textId="77777777">
        <w:trPr>
          <w:jc w:val="center"/>
        </w:trPr>
        <w:tc>
          <w:tcPr>
            <w:tcW w:w="1928" w:type="dxa"/>
          </w:tcPr>
          <w:p w14:paraId="22B877F3" w14:textId="77777777" w:rsidR="009601F7" w:rsidRDefault="00000000">
            <w:r>
              <w:rPr>
                <w:sz w:val="18"/>
              </w:rPr>
              <w:t>区是否在训练中出现</w:t>
            </w:r>
          </w:p>
        </w:tc>
        <w:tc>
          <w:tcPr>
            <w:tcW w:w="2154" w:type="dxa"/>
          </w:tcPr>
          <w:p w14:paraId="19DE59CE" w14:textId="77777777" w:rsidR="009601F7" w:rsidRDefault="00000000">
            <w:r>
              <w:rPr>
                <w:sz w:val="18"/>
              </w:rPr>
              <w:t>出现过</w:t>
            </w:r>
          </w:p>
        </w:tc>
        <w:tc>
          <w:tcPr>
            <w:tcW w:w="794" w:type="dxa"/>
          </w:tcPr>
          <w:p w14:paraId="0227F3FB" w14:textId="77777777" w:rsidR="009601F7" w:rsidRDefault="00000000">
            <w:r>
              <w:rPr>
                <w:sz w:val="18"/>
              </w:rPr>
              <w:t>3,759</w:t>
            </w:r>
          </w:p>
        </w:tc>
        <w:tc>
          <w:tcPr>
            <w:tcW w:w="1247" w:type="dxa"/>
          </w:tcPr>
          <w:p w14:paraId="51C783E1" w14:textId="77777777" w:rsidR="009601F7" w:rsidRDefault="00000000">
            <w:r>
              <w:rPr>
                <w:sz w:val="18"/>
              </w:rPr>
              <w:t>37.8</w:t>
            </w:r>
          </w:p>
        </w:tc>
        <w:tc>
          <w:tcPr>
            <w:tcW w:w="1247" w:type="dxa"/>
          </w:tcPr>
          <w:p w14:paraId="6E1B2235" w14:textId="77777777" w:rsidR="009601F7" w:rsidRDefault="00000000">
            <w:r>
              <w:rPr>
                <w:sz w:val="18"/>
              </w:rPr>
              <w:t>13.4</w:t>
            </w:r>
          </w:p>
        </w:tc>
        <w:tc>
          <w:tcPr>
            <w:tcW w:w="1587" w:type="dxa"/>
          </w:tcPr>
          <w:p w14:paraId="21FC496F" w14:textId="77777777" w:rsidR="009601F7" w:rsidRDefault="00000000">
            <w:r>
              <w:rPr>
                <w:sz w:val="18"/>
              </w:rPr>
              <w:t>−5.3</w:t>
            </w:r>
          </w:p>
        </w:tc>
      </w:tr>
      <w:tr w:rsidR="009601F7" w14:paraId="0241B48B" w14:textId="77777777">
        <w:trPr>
          <w:jc w:val="center"/>
        </w:trPr>
        <w:tc>
          <w:tcPr>
            <w:tcW w:w="1928" w:type="dxa"/>
          </w:tcPr>
          <w:p w14:paraId="3C7F01B1" w14:textId="77777777" w:rsidR="009601F7" w:rsidRDefault="009601F7"/>
        </w:tc>
        <w:tc>
          <w:tcPr>
            <w:tcW w:w="2154" w:type="dxa"/>
          </w:tcPr>
          <w:p w14:paraId="6F70A768" w14:textId="77777777" w:rsidR="009601F7" w:rsidRDefault="00000000">
            <w:r>
              <w:rPr>
                <w:sz w:val="18"/>
              </w:rPr>
              <w:t>未出现</w:t>
            </w:r>
          </w:p>
        </w:tc>
        <w:tc>
          <w:tcPr>
            <w:tcW w:w="794" w:type="dxa"/>
          </w:tcPr>
          <w:p w14:paraId="4FD34541" w14:textId="77777777" w:rsidR="009601F7" w:rsidRDefault="00000000">
            <w:r>
              <w:rPr>
                <w:sz w:val="18"/>
              </w:rPr>
              <w:t>148</w:t>
            </w:r>
          </w:p>
        </w:tc>
        <w:tc>
          <w:tcPr>
            <w:tcW w:w="1247" w:type="dxa"/>
          </w:tcPr>
          <w:p w14:paraId="7714ADD8" w14:textId="77777777" w:rsidR="009601F7" w:rsidRDefault="00000000">
            <w:r>
              <w:rPr>
                <w:sz w:val="18"/>
              </w:rPr>
              <w:t>39.9</w:t>
            </w:r>
          </w:p>
        </w:tc>
        <w:tc>
          <w:tcPr>
            <w:tcW w:w="1247" w:type="dxa"/>
          </w:tcPr>
          <w:p w14:paraId="6F5E3280" w14:textId="77777777" w:rsidR="009601F7" w:rsidRDefault="00000000">
            <w:r>
              <w:rPr>
                <w:sz w:val="18"/>
              </w:rPr>
              <w:t>13.9</w:t>
            </w:r>
          </w:p>
        </w:tc>
        <w:tc>
          <w:tcPr>
            <w:tcW w:w="1587" w:type="dxa"/>
          </w:tcPr>
          <w:p w14:paraId="0BC43C15" w14:textId="77777777" w:rsidR="009601F7" w:rsidRDefault="00000000">
            <w:r>
              <w:rPr>
                <w:sz w:val="18"/>
              </w:rPr>
              <w:t>+6.5</w:t>
            </w:r>
          </w:p>
        </w:tc>
      </w:tr>
    </w:tbl>
    <w:p w14:paraId="7736BA44" w14:textId="77777777" w:rsidR="00A6251D" w:rsidRDefault="00A6251D" w:rsidP="00A6251D">
      <w:pPr>
        <w:ind w:firstLine="420"/>
        <w:rPr>
          <w:lang w:eastAsia="zh-CN"/>
        </w:rPr>
      </w:pPr>
      <w:r>
        <w:rPr>
          <w:rFonts w:hint="eastAsia"/>
          <w:lang w:eastAsia="zh-CN"/>
        </w:rPr>
        <w:t>从房价区间来看，模型对中等价位房屋的预测效果较好。价格在</w:t>
      </w:r>
      <w:r>
        <w:rPr>
          <w:lang w:eastAsia="zh-CN"/>
        </w:rPr>
        <w:t xml:space="preserve"> 0.8–1.2 M </w:t>
      </w:r>
      <w:r>
        <w:rPr>
          <w:rFonts w:hint="eastAsia"/>
          <w:lang w:eastAsia="zh-CN"/>
        </w:rPr>
        <w:t>和</w:t>
      </w:r>
      <w:r>
        <w:rPr>
          <w:lang w:eastAsia="zh-CN"/>
        </w:rPr>
        <w:t xml:space="preserve"> 1.2–2 M </w:t>
      </w:r>
      <w:r>
        <w:rPr>
          <w:rFonts w:hint="eastAsia"/>
          <w:lang w:eastAsia="zh-CN"/>
        </w:rPr>
        <w:t>澳元之间的房屋，</w:t>
      </w:r>
      <w:r>
        <w:rPr>
          <w:lang w:eastAsia="zh-CN"/>
        </w:rPr>
        <w:t xml:space="preserve">PPE10 </w:t>
      </w:r>
      <w:r>
        <w:rPr>
          <w:rFonts w:hint="eastAsia"/>
          <w:lang w:eastAsia="zh-CN"/>
        </w:rPr>
        <w:t>分别为</w:t>
      </w:r>
      <w:r>
        <w:rPr>
          <w:lang w:eastAsia="zh-CN"/>
        </w:rPr>
        <w:t xml:space="preserve"> 46.2% </w:t>
      </w:r>
      <w:r>
        <w:rPr>
          <w:rFonts w:hint="eastAsia"/>
          <w:lang w:eastAsia="zh-CN"/>
        </w:rPr>
        <w:t>和</w:t>
      </w:r>
      <w:r>
        <w:rPr>
          <w:lang w:eastAsia="zh-CN"/>
        </w:rPr>
        <w:t xml:space="preserve"> 41.2%</w:t>
      </w:r>
      <w:r>
        <w:rPr>
          <w:rFonts w:hint="eastAsia"/>
          <w:lang w:eastAsia="zh-CN"/>
        </w:rPr>
        <w:t>，</w:t>
      </w:r>
      <w:r>
        <w:rPr>
          <w:lang w:eastAsia="zh-CN"/>
        </w:rPr>
        <w:t xml:space="preserve">MdAPE </w:t>
      </w:r>
      <w:r>
        <w:rPr>
          <w:rFonts w:hint="eastAsia"/>
          <w:lang w:eastAsia="zh-CN"/>
        </w:rPr>
        <w:t>也相对较低。相比之下，价格超过</w:t>
      </w:r>
      <w:r>
        <w:rPr>
          <w:lang w:eastAsia="zh-CN"/>
        </w:rPr>
        <w:t xml:space="preserve"> 4 M </w:t>
      </w:r>
      <w:r>
        <w:rPr>
          <w:rFonts w:hint="eastAsia"/>
          <w:lang w:eastAsia="zh-CN"/>
        </w:rPr>
        <w:t>澳元的房屋</w:t>
      </w:r>
      <w:r>
        <w:rPr>
          <w:lang w:eastAsia="zh-CN"/>
        </w:rPr>
        <w:t xml:space="preserve"> PPE10 </w:t>
      </w:r>
      <w:r>
        <w:rPr>
          <w:rFonts w:hint="eastAsia"/>
          <w:lang w:eastAsia="zh-CN"/>
        </w:rPr>
        <w:t>只有</w:t>
      </w:r>
      <w:r>
        <w:rPr>
          <w:lang w:eastAsia="zh-CN"/>
        </w:rPr>
        <w:t xml:space="preserve"> 11.0%</w:t>
      </w:r>
      <w:r>
        <w:rPr>
          <w:rFonts w:hint="eastAsia"/>
          <w:lang w:eastAsia="zh-CN"/>
        </w:rPr>
        <w:t>，</w:t>
      </w:r>
      <w:r>
        <w:rPr>
          <w:lang w:eastAsia="zh-CN"/>
        </w:rPr>
        <w:t xml:space="preserve">MdAPE </w:t>
      </w:r>
      <w:r>
        <w:rPr>
          <w:rFonts w:hint="eastAsia"/>
          <w:lang w:eastAsia="zh-CN"/>
        </w:rPr>
        <w:t>达到</w:t>
      </w:r>
      <w:r>
        <w:rPr>
          <w:lang w:eastAsia="zh-CN"/>
        </w:rPr>
        <w:t xml:space="preserve"> 31.9%</w:t>
      </w:r>
      <w:r>
        <w:rPr>
          <w:rFonts w:hint="eastAsia"/>
          <w:lang w:eastAsia="zh-CN"/>
        </w:rPr>
        <w:t>，中位偏差为</w:t>
      </w:r>
      <w:r>
        <w:rPr>
          <w:lang w:eastAsia="zh-CN"/>
        </w:rPr>
        <w:t xml:space="preserve"> −31.7%</w:t>
      </w:r>
      <w:r>
        <w:rPr>
          <w:rFonts w:hint="eastAsia"/>
          <w:lang w:eastAsia="zh-CN"/>
        </w:rPr>
        <w:t>。这说明最终模型对高价房的预测明显较差，而且整体存在低估的情况。</w:t>
      </w:r>
    </w:p>
    <w:p w14:paraId="0994C24F" w14:textId="77777777" w:rsidR="00A6251D" w:rsidRDefault="00A6251D" w:rsidP="00A6251D">
      <w:pPr>
        <w:ind w:firstLine="420"/>
        <w:rPr>
          <w:lang w:eastAsia="zh-CN"/>
        </w:rPr>
      </w:pPr>
      <w:r>
        <w:rPr>
          <w:rFonts w:hint="eastAsia"/>
          <w:lang w:eastAsia="zh-CN"/>
        </w:rPr>
        <w:t>从距离</w:t>
      </w:r>
      <w:r>
        <w:rPr>
          <w:lang w:eastAsia="zh-CN"/>
        </w:rPr>
        <w:t xml:space="preserve"> CBD </w:t>
      </w:r>
      <w:r>
        <w:rPr>
          <w:rFonts w:hint="eastAsia"/>
          <w:lang w:eastAsia="zh-CN"/>
        </w:rPr>
        <w:t>的结果来看，距离</w:t>
      </w:r>
      <w:r>
        <w:rPr>
          <w:lang w:eastAsia="zh-CN"/>
        </w:rPr>
        <w:t xml:space="preserve"> CBD 25–45 km </w:t>
      </w:r>
      <w:r>
        <w:rPr>
          <w:rFonts w:hint="eastAsia"/>
          <w:lang w:eastAsia="zh-CN"/>
        </w:rPr>
        <w:t>的房屋表现最好，</w:t>
      </w:r>
      <w:r>
        <w:rPr>
          <w:lang w:eastAsia="zh-CN"/>
        </w:rPr>
        <w:t xml:space="preserve">PPE10 </w:t>
      </w:r>
      <w:r>
        <w:rPr>
          <w:rFonts w:hint="eastAsia"/>
          <w:lang w:eastAsia="zh-CN"/>
        </w:rPr>
        <w:t>为</w:t>
      </w:r>
      <w:r>
        <w:rPr>
          <w:lang w:eastAsia="zh-CN"/>
        </w:rPr>
        <w:t xml:space="preserve"> 43.0%</w:t>
      </w:r>
      <w:r>
        <w:rPr>
          <w:rFonts w:hint="eastAsia"/>
          <w:lang w:eastAsia="zh-CN"/>
        </w:rPr>
        <w:t>，</w:t>
      </w:r>
      <w:r>
        <w:rPr>
          <w:lang w:eastAsia="zh-CN"/>
        </w:rPr>
        <w:t xml:space="preserve">MdAPE </w:t>
      </w:r>
      <w:r>
        <w:rPr>
          <w:rFonts w:hint="eastAsia"/>
          <w:lang w:eastAsia="zh-CN"/>
        </w:rPr>
        <w:t>为</w:t>
      </w:r>
      <w:r>
        <w:rPr>
          <w:lang w:eastAsia="zh-CN"/>
        </w:rPr>
        <w:t xml:space="preserve"> 11.9%</w:t>
      </w:r>
      <w:r>
        <w:rPr>
          <w:rFonts w:hint="eastAsia"/>
          <w:lang w:eastAsia="zh-CN"/>
        </w:rPr>
        <w:t>。当距离超过</w:t>
      </w:r>
      <w:r>
        <w:rPr>
          <w:lang w:eastAsia="zh-CN"/>
        </w:rPr>
        <w:t xml:space="preserve"> 45 km </w:t>
      </w:r>
      <w:r>
        <w:rPr>
          <w:rFonts w:hint="eastAsia"/>
          <w:lang w:eastAsia="zh-CN"/>
        </w:rPr>
        <w:t>后，</w:t>
      </w:r>
      <w:r>
        <w:rPr>
          <w:lang w:eastAsia="zh-CN"/>
        </w:rPr>
        <w:t xml:space="preserve">PPE10 </w:t>
      </w:r>
      <w:r>
        <w:rPr>
          <w:rFonts w:hint="eastAsia"/>
          <w:lang w:eastAsia="zh-CN"/>
        </w:rPr>
        <w:t>降到</w:t>
      </w:r>
      <w:r>
        <w:rPr>
          <w:lang w:eastAsia="zh-CN"/>
        </w:rPr>
        <w:t xml:space="preserve"> 30.9%</w:t>
      </w:r>
      <w:r>
        <w:rPr>
          <w:rFonts w:hint="eastAsia"/>
          <w:lang w:eastAsia="zh-CN"/>
        </w:rPr>
        <w:t>，中位偏差为</w:t>
      </w:r>
      <w:r>
        <w:rPr>
          <w:lang w:eastAsia="zh-CN"/>
        </w:rPr>
        <w:t xml:space="preserve"> −11.5%</w:t>
      </w:r>
      <w:r>
        <w:rPr>
          <w:rFonts w:hint="eastAsia"/>
          <w:lang w:eastAsia="zh-CN"/>
        </w:rPr>
        <w:t>。这说明模型对距离市中心较远的房屋预测效果相对较差。</w:t>
      </w:r>
    </w:p>
    <w:p w14:paraId="2AEF1110" w14:textId="77777777" w:rsidR="00A6251D" w:rsidRDefault="00A6251D" w:rsidP="00A6251D">
      <w:pPr>
        <w:ind w:firstLine="420"/>
        <w:rPr>
          <w:lang w:eastAsia="zh-CN"/>
        </w:rPr>
      </w:pPr>
      <w:r>
        <w:rPr>
          <w:rFonts w:hint="eastAsia"/>
          <w:lang w:eastAsia="zh-CN"/>
        </w:rPr>
        <w:t>不同房屋类型之间也存在一定差异。</w:t>
      </w:r>
      <w:r>
        <w:rPr>
          <w:lang w:eastAsia="zh-CN"/>
        </w:rPr>
        <w:t xml:space="preserve">House </w:t>
      </w:r>
      <w:r>
        <w:rPr>
          <w:rFonts w:hint="eastAsia"/>
          <w:lang w:eastAsia="zh-CN"/>
        </w:rPr>
        <w:t>和</w:t>
      </w:r>
      <w:r>
        <w:rPr>
          <w:lang w:eastAsia="zh-CN"/>
        </w:rPr>
        <w:t xml:space="preserve"> Townhouse </w:t>
      </w:r>
      <w:r>
        <w:rPr>
          <w:rFonts w:hint="eastAsia"/>
          <w:lang w:eastAsia="zh-CN"/>
        </w:rPr>
        <w:t>的</w:t>
      </w:r>
      <w:r>
        <w:rPr>
          <w:lang w:eastAsia="zh-CN"/>
        </w:rPr>
        <w:t xml:space="preserve"> PPE10 </w:t>
      </w:r>
      <w:r>
        <w:rPr>
          <w:rFonts w:hint="eastAsia"/>
          <w:lang w:eastAsia="zh-CN"/>
        </w:rPr>
        <w:t>分别为</w:t>
      </w:r>
      <w:r>
        <w:rPr>
          <w:lang w:eastAsia="zh-CN"/>
        </w:rPr>
        <w:t xml:space="preserve"> 38.1% </w:t>
      </w:r>
      <w:r>
        <w:rPr>
          <w:rFonts w:hint="eastAsia"/>
          <w:lang w:eastAsia="zh-CN"/>
        </w:rPr>
        <w:t>和</w:t>
      </w:r>
      <w:r>
        <w:rPr>
          <w:lang w:eastAsia="zh-CN"/>
        </w:rPr>
        <w:t xml:space="preserve"> 40.0%</w:t>
      </w:r>
      <w:r>
        <w:rPr>
          <w:rFonts w:hint="eastAsia"/>
          <w:lang w:eastAsia="zh-CN"/>
        </w:rPr>
        <w:t>，而</w:t>
      </w:r>
      <w:r>
        <w:rPr>
          <w:lang w:eastAsia="zh-CN"/>
        </w:rPr>
        <w:t xml:space="preserve"> Apartment / Unit / Flat </w:t>
      </w:r>
      <w:r>
        <w:rPr>
          <w:rFonts w:hint="eastAsia"/>
          <w:lang w:eastAsia="zh-CN"/>
        </w:rPr>
        <w:t>的</w:t>
      </w:r>
      <w:r>
        <w:rPr>
          <w:lang w:eastAsia="zh-CN"/>
        </w:rPr>
        <w:t xml:space="preserve"> PPE10 </w:t>
      </w:r>
      <w:r>
        <w:rPr>
          <w:rFonts w:hint="eastAsia"/>
          <w:lang w:eastAsia="zh-CN"/>
        </w:rPr>
        <w:t>为</w:t>
      </w:r>
      <w:r>
        <w:rPr>
          <w:lang w:eastAsia="zh-CN"/>
        </w:rPr>
        <w:t xml:space="preserve"> 29.0%</w:t>
      </w:r>
      <w:r>
        <w:rPr>
          <w:rFonts w:hint="eastAsia"/>
          <w:lang w:eastAsia="zh-CN"/>
        </w:rPr>
        <w:t>。</w:t>
      </w:r>
      <w:r>
        <w:rPr>
          <w:lang w:eastAsia="zh-CN"/>
        </w:rPr>
        <w:t xml:space="preserve">Apartment </w:t>
      </w:r>
      <w:r>
        <w:rPr>
          <w:rFonts w:hint="eastAsia"/>
          <w:lang w:eastAsia="zh-CN"/>
        </w:rPr>
        <w:t>的中位偏差为</w:t>
      </w:r>
      <w:r>
        <w:rPr>
          <w:lang w:eastAsia="zh-CN"/>
        </w:rPr>
        <w:t xml:space="preserve"> +6.6%</w:t>
      </w:r>
      <w:r>
        <w:rPr>
          <w:rFonts w:hint="eastAsia"/>
          <w:lang w:eastAsia="zh-CN"/>
        </w:rPr>
        <w:t>，说明模型对这一类型整体存在一定高估；</w:t>
      </w:r>
      <w:r>
        <w:rPr>
          <w:lang w:eastAsia="zh-CN"/>
        </w:rPr>
        <w:t xml:space="preserve">House </w:t>
      </w:r>
      <w:r>
        <w:rPr>
          <w:rFonts w:hint="eastAsia"/>
          <w:lang w:eastAsia="zh-CN"/>
        </w:rPr>
        <w:t>的中位偏差为</w:t>
      </w:r>
      <w:r>
        <w:rPr>
          <w:lang w:eastAsia="zh-CN"/>
        </w:rPr>
        <w:t xml:space="preserve"> −5.5%</w:t>
      </w:r>
      <w:r>
        <w:rPr>
          <w:rFonts w:hint="eastAsia"/>
          <w:lang w:eastAsia="zh-CN"/>
        </w:rPr>
        <w:t>，则表现出一定程度的低估。</w:t>
      </w:r>
    </w:p>
    <w:p w14:paraId="306E6DC7" w14:textId="77777777" w:rsidR="00A6251D" w:rsidRDefault="00A6251D" w:rsidP="00A6251D">
      <w:pPr>
        <w:ind w:firstLine="420"/>
        <w:rPr>
          <w:rFonts w:hint="eastAsia"/>
          <w:lang w:eastAsia="zh-CN"/>
        </w:rPr>
      </w:pPr>
      <w:r>
        <w:rPr>
          <w:rFonts w:hint="eastAsia"/>
          <w:lang w:eastAsia="zh-CN"/>
        </w:rPr>
        <w:lastRenderedPageBreak/>
        <w:t>另外，我还比较了</w:t>
      </w:r>
      <w:r>
        <w:rPr>
          <w:rFonts w:hint="eastAsia"/>
          <w:lang w:eastAsia="zh-CN"/>
        </w:rPr>
        <w:t xml:space="preserve"> suburb </w:t>
      </w:r>
      <w:r>
        <w:rPr>
          <w:rFonts w:hint="eastAsia"/>
          <w:lang w:eastAsia="zh-CN"/>
        </w:rPr>
        <w:t>是否在训练集中出现过。训练集中出现过的</w:t>
      </w:r>
      <w:r>
        <w:rPr>
          <w:rFonts w:hint="eastAsia"/>
          <w:lang w:eastAsia="zh-CN"/>
        </w:rPr>
        <w:t xml:space="preserve"> suburb PPE10 </w:t>
      </w:r>
      <w:r>
        <w:rPr>
          <w:rFonts w:hint="eastAsia"/>
          <w:lang w:eastAsia="zh-CN"/>
        </w:rPr>
        <w:t>为</w:t>
      </w:r>
      <w:r>
        <w:rPr>
          <w:rFonts w:hint="eastAsia"/>
          <w:lang w:eastAsia="zh-CN"/>
        </w:rPr>
        <w:t xml:space="preserve"> 37.8%</w:t>
      </w:r>
      <w:r>
        <w:rPr>
          <w:rFonts w:hint="eastAsia"/>
          <w:lang w:eastAsia="zh-CN"/>
        </w:rPr>
        <w:t>，没有出现过的</w:t>
      </w:r>
      <w:r>
        <w:rPr>
          <w:rFonts w:hint="eastAsia"/>
          <w:lang w:eastAsia="zh-CN"/>
        </w:rPr>
        <w:t xml:space="preserve"> suburb </w:t>
      </w:r>
      <w:r>
        <w:rPr>
          <w:rFonts w:hint="eastAsia"/>
          <w:lang w:eastAsia="zh-CN"/>
        </w:rPr>
        <w:t>为</w:t>
      </w:r>
      <w:r>
        <w:rPr>
          <w:rFonts w:hint="eastAsia"/>
          <w:lang w:eastAsia="zh-CN"/>
        </w:rPr>
        <w:t xml:space="preserve"> 39.9%</w:t>
      </w:r>
      <w:r>
        <w:rPr>
          <w:rFonts w:hint="eastAsia"/>
          <w:lang w:eastAsia="zh-CN"/>
        </w:rPr>
        <w:t>，两者没有明显差距。这说明最终模型即使不直接使用</w:t>
      </w:r>
      <w:r>
        <w:rPr>
          <w:rFonts w:hint="eastAsia"/>
          <w:lang w:eastAsia="zh-CN"/>
        </w:rPr>
        <w:t xml:space="preserve"> suburb </w:t>
      </w:r>
      <w:r>
        <w:rPr>
          <w:rFonts w:hint="eastAsia"/>
          <w:lang w:eastAsia="zh-CN"/>
        </w:rPr>
        <w:t>名称，也可以通过经纬度、距离</w:t>
      </w:r>
      <w:r>
        <w:rPr>
          <w:rFonts w:hint="eastAsia"/>
          <w:lang w:eastAsia="zh-CN"/>
        </w:rPr>
        <w:t xml:space="preserve"> CBD</w:t>
      </w:r>
      <w:r>
        <w:rPr>
          <w:rFonts w:hint="eastAsia"/>
          <w:lang w:eastAsia="zh-CN"/>
        </w:rPr>
        <w:t>、收入和人口等区域特征，对训练集中没有出现过的</w:t>
      </w:r>
      <w:r>
        <w:rPr>
          <w:rFonts w:hint="eastAsia"/>
          <w:lang w:eastAsia="zh-CN"/>
        </w:rPr>
        <w:t xml:space="preserve"> suburb </w:t>
      </w:r>
      <w:r>
        <w:rPr>
          <w:rFonts w:hint="eastAsia"/>
          <w:lang w:eastAsia="zh-CN"/>
        </w:rPr>
        <w:t>进行预测。不过，测试集中未出现过的</w:t>
      </w:r>
      <w:r>
        <w:rPr>
          <w:rFonts w:hint="eastAsia"/>
          <w:lang w:eastAsia="zh-CN"/>
        </w:rPr>
        <w:t xml:space="preserve"> suburb </w:t>
      </w:r>
      <w:r>
        <w:rPr>
          <w:rFonts w:hint="eastAsia"/>
          <w:lang w:eastAsia="zh-CN"/>
        </w:rPr>
        <w:t>只有</w:t>
      </w:r>
      <w:r>
        <w:rPr>
          <w:rFonts w:hint="eastAsia"/>
          <w:lang w:eastAsia="zh-CN"/>
        </w:rPr>
        <w:t xml:space="preserve"> 148 </w:t>
      </w:r>
      <w:r>
        <w:rPr>
          <w:rFonts w:hint="eastAsia"/>
          <w:lang w:eastAsia="zh-CN"/>
        </w:rPr>
        <w:t>条记录，样本数量相对较少，因此这个结果还需要谨慎解释。</w:t>
      </w:r>
    </w:p>
    <w:p w14:paraId="17763267" w14:textId="77777777" w:rsidR="00A6251D" w:rsidRDefault="00A6251D" w:rsidP="00A6251D">
      <w:pPr>
        <w:ind w:firstLine="420"/>
        <w:rPr>
          <w:rFonts w:hint="eastAsia"/>
          <w:lang w:eastAsia="zh-CN"/>
        </w:rPr>
      </w:pPr>
      <w:r>
        <w:rPr>
          <w:rFonts w:hint="eastAsia"/>
          <w:lang w:eastAsia="zh-CN"/>
        </w:rPr>
        <w:t>最后，我检查了预测误差最大的样本，发现较大的相对误差主要出现在卧室数量较多的高价</w:t>
      </w:r>
      <w:r>
        <w:rPr>
          <w:rFonts w:hint="eastAsia"/>
          <w:lang w:eastAsia="zh-CN"/>
        </w:rPr>
        <w:t xml:space="preserve"> House </w:t>
      </w:r>
      <w:r>
        <w:rPr>
          <w:rFonts w:hint="eastAsia"/>
          <w:lang w:eastAsia="zh-CN"/>
        </w:rPr>
        <w:t>中，其中误差最大的几个样本为</w:t>
      </w:r>
      <w:r>
        <w:rPr>
          <w:rFonts w:hint="eastAsia"/>
          <w:lang w:eastAsia="zh-CN"/>
        </w:rPr>
        <w:t xml:space="preserve"> 7</w:t>
      </w:r>
      <w:r>
        <w:rPr>
          <w:rFonts w:hint="eastAsia"/>
          <w:lang w:eastAsia="zh-CN"/>
        </w:rPr>
        <w:t>–</w:t>
      </w:r>
      <w:r>
        <w:rPr>
          <w:rFonts w:hint="eastAsia"/>
          <w:lang w:eastAsia="zh-CN"/>
        </w:rPr>
        <w:t xml:space="preserve">10 </w:t>
      </w:r>
      <w:r>
        <w:rPr>
          <w:rFonts w:hint="eastAsia"/>
          <w:lang w:eastAsia="zh-CN"/>
        </w:rPr>
        <w:t>房住宅。这类房屋在数据中的数量较少，而且价格可能受到一些现有特征没有记录的因素影响，因此模型较难准确预测。</w:t>
      </w:r>
    </w:p>
    <w:p w14:paraId="0512538E" w14:textId="205585E8" w:rsidR="009601F7" w:rsidRDefault="00A6251D" w:rsidP="00A6251D">
      <w:pPr>
        <w:ind w:firstLine="420"/>
        <w:rPr>
          <w:lang w:eastAsia="zh-CN"/>
        </w:rPr>
      </w:pPr>
      <w:r>
        <w:rPr>
          <w:rFonts w:hint="eastAsia"/>
          <w:lang w:eastAsia="zh-CN"/>
        </w:rPr>
        <w:t>从</w:t>
      </w:r>
      <w:r>
        <w:rPr>
          <w:rFonts w:hint="eastAsia"/>
          <w:lang w:eastAsia="zh-CN"/>
        </w:rPr>
        <w:t xml:space="preserve"> LightGBM </w:t>
      </w:r>
      <w:r>
        <w:rPr>
          <w:rFonts w:hint="eastAsia"/>
          <w:lang w:eastAsia="zh-CN"/>
        </w:rPr>
        <w:t>的特征重要性来看，</w:t>
      </w:r>
      <w:r>
        <w:rPr>
          <w:rFonts w:hint="eastAsia"/>
          <w:lang w:eastAsia="zh-CN"/>
        </w:rPr>
        <w:t xml:space="preserve">km_from_cbd </w:t>
      </w:r>
      <w:r>
        <w:rPr>
          <w:rFonts w:hint="eastAsia"/>
          <w:lang w:eastAsia="zh-CN"/>
        </w:rPr>
        <w:t>的</w:t>
      </w:r>
      <w:r>
        <w:rPr>
          <w:rFonts w:hint="eastAsia"/>
          <w:lang w:eastAsia="zh-CN"/>
        </w:rPr>
        <w:t xml:space="preserve"> gain importance </w:t>
      </w:r>
      <w:r>
        <w:rPr>
          <w:rFonts w:hint="eastAsia"/>
          <w:lang w:eastAsia="zh-CN"/>
        </w:rPr>
        <w:t>最高，为</w:t>
      </w:r>
      <w:r>
        <w:rPr>
          <w:rFonts w:hint="eastAsia"/>
          <w:lang w:eastAsia="zh-CN"/>
        </w:rPr>
        <w:t xml:space="preserve"> 33.2%</w:t>
      </w:r>
      <w:r>
        <w:rPr>
          <w:rFonts w:hint="eastAsia"/>
          <w:lang w:eastAsia="zh-CN"/>
        </w:rPr>
        <w:t>，其次是浴室数量（</w:t>
      </w:r>
      <w:r>
        <w:rPr>
          <w:rFonts w:hint="eastAsia"/>
          <w:lang w:eastAsia="zh-CN"/>
        </w:rPr>
        <w:t>12.5%</w:t>
      </w:r>
      <w:r>
        <w:rPr>
          <w:rFonts w:hint="eastAsia"/>
          <w:lang w:eastAsia="zh-CN"/>
        </w:rPr>
        <w:t>）、土地面积（</w:t>
      </w:r>
      <w:r>
        <w:rPr>
          <w:rFonts w:hint="eastAsia"/>
          <w:lang w:eastAsia="zh-CN"/>
        </w:rPr>
        <w:t>11.5%</w:t>
      </w:r>
      <w:r>
        <w:rPr>
          <w:rFonts w:hint="eastAsia"/>
          <w:lang w:eastAsia="zh-CN"/>
        </w:rPr>
        <w:t>）和经度（</w:t>
      </w:r>
      <w:r>
        <w:rPr>
          <w:rFonts w:hint="eastAsia"/>
          <w:lang w:eastAsia="zh-CN"/>
        </w:rPr>
        <w:t>10.8%</w:t>
      </w:r>
      <w:r>
        <w:rPr>
          <w:rFonts w:hint="eastAsia"/>
          <w:lang w:eastAsia="zh-CN"/>
        </w:rPr>
        <w:t>）。这说明模型在预测过程中较多地使用了位置和房屋属性信息。不过，特征重要性只能表示模型对这些变量的使用程度，并不能说明这些变量与房价之间存在直接的因果关系</w:t>
      </w:r>
      <w:r w:rsidR="00000000">
        <w:rPr>
          <w:lang w:eastAsia="zh-CN"/>
        </w:rPr>
        <w:t>。</w:t>
      </w:r>
    </w:p>
    <w:p w14:paraId="2B1C2DE7" w14:textId="77777777" w:rsidR="009601F7" w:rsidRDefault="00000000">
      <w:pPr>
        <w:pStyle w:val="21"/>
        <w:spacing w:before="160" w:after="120"/>
        <w:rPr>
          <w:lang w:eastAsia="zh-CN"/>
        </w:rPr>
      </w:pPr>
      <w:r>
        <w:rPr>
          <w:rFonts w:ascii="Times New Roman" w:eastAsia="黑体" w:hAnsi="Times New Roman"/>
          <w:color w:val="000000"/>
          <w:lang w:eastAsia="zh-CN"/>
        </w:rPr>
        <w:t xml:space="preserve">3.5  </w:t>
      </w:r>
      <w:r>
        <w:rPr>
          <w:rFonts w:ascii="Times New Roman" w:eastAsia="黑体" w:hAnsi="Times New Roman"/>
          <w:color w:val="000000"/>
          <w:lang w:eastAsia="zh-CN"/>
        </w:rPr>
        <w:t>分位数校准与放贷视角</w:t>
      </w:r>
    </w:p>
    <w:p w14:paraId="49E11B35" w14:textId="4C17566C" w:rsidR="00A6251D" w:rsidRDefault="00A6251D">
      <w:pPr>
        <w:spacing w:after="60"/>
        <w:rPr>
          <w:rFonts w:eastAsia="黑体"/>
          <w:b/>
          <w:sz w:val="20"/>
          <w:lang w:eastAsia="zh-CN"/>
        </w:rPr>
      </w:pPr>
      <w:r>
        <w:rPr>
          <w:lang w:eastAsia="zh-CN"/>
        </w:rPr>
        <w:tab/>
      </w:r>
      <w:r>
        <w:rPr>
          <w:lang w:eastAsia="zh-CN"/>
        </w:rPr>
        <w:t>除了给出一个预测价格外，本项目还使用分位数回归来表示预测的不确定性。为了检查这些分位数是否准确，我比较了每个预测分位数与测试集中实际成交价格的比例。例如，如果</w:t>
      </w:r>
      <w:r>
        <w:rPr>
          <w:lang w:eastAsia="zh-CN"/>
        </w:rPr>
        <w:t xml:space="preserve"> q10 </w:t>
      </w:r>
      <w:r>
        <w:rPr>
          <w:lang w:eastAsia="zh-CN"/>
        </w:rPr>
        <w:t>校准良好，理论上应该大约有</w:t>
      </w:r>
      <w:r>
        <w:rPr>
          <w:lang w:eastAsia="zh-CN"/>
        </w:rPr>
        <w:t xml:space="preserve"> 10% </w:t>
      </w:r>
      <w:r>
        <w:rPr>
          <w:lang w:eastAsia="zh-CN"/>
        </w:rPr>
        <w:t>的真实成交价格低于</w:t>
      </w:r>
      <w:r>
        <w:rPr>
          <w:lang w:eastAsia="zh-CN"/>
        </w:rPr>
        <w:t xml:space="preserve"> q10</w:t>
      </w:r>
      <w:r>
        <w:rPr>
          <w:lang w:eastAsia="zh-CN"/>
        </w:rPr>
        <w:t>；同样，</w:t>
      </w:r>
      <w:r>
        <w:rPr>
          <w:lang w:eastAsia="zh-CN"/>
        </w:rPr>
        <w:t xml:space="preserve">q90 </w:t>
      </w:r>
      <w:r>
        <w:rPr>
          <w:lang w:eastAsia="zh-CN"/>
        </w:rPr>
        <w:t>对应的比例应该接近</w:t>
      </w:r>
      <w:r>
        <w:rPr>
          <w:lang w:eastAsia="zh-CN"/>
        </w:rPr>
        <w:t xml:space="preserve"> 90%</w:t>
      </w:r>
      <w:r>
        <w:rPr>
          <w:lang w:eastAsia="zh-CN"/>
        </w:rPr>
        <w:t>。</w:t>
      </w:r>
      <w:r>
        <w:t>表</w:t>
      </w:r>
      <w:r>
        <w:t xml:space="preserve"> 5 </w:t>
      </w:r>
      <w:proofErr w:type="spellStart"/>
      <w:r>
        <w:t>展示了不同分位数在测试集上的实际结果</w:t>
      </w:r>
      <w:proofErr w:type="spellEnd"/>
      <w:r>
        <w:t>。</w:t>
      </w:r>
    </w:p>
    <w:p w14:paraId="7319BD0C" w14:textId="0BFED293" w:rsidR="009601F7" w:rsidRDefault="00000000">
      <w:pPr>
        <w:spacing w:after="60"/>
        <w:rPr>
          <w:lang w:eastAsia="zh-CN"/>
        </w:rPr>
      </w:pPr>
      <w:r>
        <w:rPr>
          <w:rFonts w:eastAsia="黑体"/>
          <w:b/>
          <w:sz w:val="20"/>
          <w:lang w:eastAsia="zh-CN"/>
        </w:rPr>
        <w:t>表</w:t>
      </w:r>
      <w:r>
        <w:rPr>
          <w:rFonts w:eastAsia="黑体"/>
          <w:b/>
          <w:sz w:val="20"/>
          <w:lang w:eastAsia="zh-CN"/>
        </w:rPr>
        <w:t xml:space="preserve"> 5  </w:t>
      </w:r>
      <w:r>
        <w:rPr>
          <w:rFonts w:eastAsia="黑体"/>
          <w:b/>
          <w:sz w:val="20"/>
          <w:lang w:eastAsia="zh-CN"/>
        </w:rPr>
        <w:t>分位数模型的校准</w:t>
      </w:r>
    </w:p>
    <w:tbl>
      <w:tblPr>
        <w:tblStyle w:val="aff1"/>
        <w:tblW w:w="0" w:type="auto"/>
        <w:jc w:val="center"/>
        <w:tblLook w:val="04A0" w:firstRow="1" w:lastRow="0" w:firstColumn="1" w:lastColumn="0" w:noHBand="0" w:noVBand="1"/>
      </w:tblPr>
      <w:tblGrid>
        <w:gridCol w:w="1134"/>
        <w:gridCol w:w="4535"/>
        <w:gridCol w:w="3402"/>
      </w:tblGrid>
      <w:tr w:rsidR="009601F7" w14:paraId="43AEF2ED" w14:textId="77777777">
        <w:trPr>
          <w:jc w:val="center"/>
        </w:trPr>
        <w:tc>
          <w:tcPr>
            <w:tcW w:w="1134" w:type="dxa"/>
            <w:shd w:val="clear" w:color="auto" w:fill="E7E6E6"/>
          </w:tcPr>
          <w:p w14:paraId="3D767629" w14:textId="77777777" w:rsidR="009601F7" w:rsidRDefault="00000000">
            <w:r>
              <w:rPr>
                <w:rFonts w:eastAsia="黑体"/>
                <w:b/>
                <w:sz w:val="19"/>
              </w:rPr>
              <w:t>τ</w:t>
            </w:r>
          </w:p>
        </w:tc>
        <w:tc>
          <w:tcPr>
            <w:tcW w:w="4535" w:type="dxa"/>
            <w:shd w:val="clear" w:color="auto" w:fill="E7E6E6"/>
          </w:tcPr>
          <w:p w14:paraId="049FE607" w14:textId="77777777" w:rsidR="009601F7" w:rsidRDefault="00000000">
            <w:pPr>
              <w:rPr>
                <w:lang w:eastAsia="zh-CN"/>
              </w:rPr>
            </w:pPr>
            <w:r>
              <w:rPr>
                <w:rFonts w:eastAsia="黑体"/>
                <w:b/>
                <w:sz w:val="19"/>
                <w:lang w:eastAsia="zh-CN"/>
              </w:rPr>
              <w:t>测试成交价低于该分位估计的比例</w:t>
            </w:r>
          </w:p>
        </w:tc>
        <w:tc>
          <w:tcPr>
            <w:tcW w:w="3402" w:type="dxa"/>
            <w:shd w:val="clear" w:color="auto" w:fill="E7E6E6"/>
          </w:tcPr>
          <w:p w14:paraId="054859F0" w14:textId="77777777" w:rsidR="009601F7" w:rsidRDefault="00000000">
            <w:r>
              <w:rPr>
                <w:rFonts w:eastAsia="黑体"/>
                <w:b/>
                <w:sz w:val="19"/>
              </w:rPr>
              <w:t xml:space="preserve">pinball </w:t>
            </w:r>
            <w:proofErr w:type="spellStart"/>
            <w:r>
              <w:rPr>
                <w:rFonts w:eastAsia="黑体"/>
                <w:b/>
                <w:sz w:val="19"/>
              </w:rPr>
              <w:t>损失（</w:t>
            </w:r>
            <w:r>
              <w:rPr>
                <w:rFonts w:eastAsia="黑体"/>
                <w:b/>
                <w:sz w:val="19"/>
              </w:rPr>
              <w:t>log</w:t>
            </w:r>
            <w:proofErr w:type="spellEnd"/>
            <w:r>
              <w:rPr>
                <w:rFonts w:eastAsia="黑体"/>
                <w:b/>
                <w:sz w:val="19"/>
              </w:rPr>
              <w:t>）</w:t>
            </w:r>
          </w:p>
        </w:tc>
      </w:tr>
      <w:tr w:rsidR="009601F7" w14:paraId="1E8169C3" w14:textId="77777777">
        <w:trPr>
          <w:jc w:val="center"/>
        </w:trPr>
        <w:tc>
          <w:tcPr>
            <w:tcW w:w="1134" w:type="dxa"/>
          </w:tcPr>
          <w:p w14:paraId="29AA446B" w14:textId="77777777" w:rsidR="009601F7" w:rsidRDefault="00000000">
            <w:r>
              <w:rPr>
                <w:sz w:val="19"/>
              </w:rPr>
              <w:t>0.10</w:t>
            </w:r>
          </w:p>
        </w:tc>
        <w:tc>
          <w:tcPr>
            <w:tcW w:w="4535" w:type="dxa"/>
          </w:tcPr>
          <w:p w14:paraId="040F79F1" w14:textId="77777777" w:rsidR="009601F7" w:rsidRDefault="00000000">
            <w:r>
              <w:rPr>
                <w:sz w:val="19"/>
              </w:rPr>
              <w:t>0.109</w:t>
            </w:r>
          </w:p>
        </w:tc>
        <w:tc>
          <w:tcPr>
            <w:tcW w:w="3402" w:type="dxa"/>
          </w:tcPr>
          <w:p w14:paraId="60C5C773" w14:textId="77777777" w:rsidR="009601F7" w:rsidRDefault="00000000">
            <w:r>
              <w:rPr>
                <w:sz w:val="19"/>
              </w:rPr>
              <w:t>0.0365</w:t>
            </w:r>
          </w:p>
        </w:tc>
      </w:tr>
      <w:tr w:rsidR="009601F7" w14:paraId="713A64B4" w14:textId="77777777">
        <w:trPr>
          <w:jc w:val="center"/>
        </w:trPr>
        <w:tc>
          <w:tcPr>
            <w:tcW w:w="1134" w:type="dxa"/>
          </w:tcPr>
          <w:p w14:paraId="65C30F4A" w14:textId="77777777" w:rsidR="009601F7" w:rsidRDefault="00000000">
            <w:r>
              <w:rPr>
                <w:sz w:val="19"/>
              </w:rPr>
              <w:t>0.25</w:t>
            </w:r>
          </w:p>
        </w:tc>
        <w:tc>
          <w:tcPr>
            <w:tcW w:w="4535" w:type="dxa"/>
          </w:tcPr>
          <w:p w14:paraId="072E8598" w14:textId="77777777" w:rsidR="009601F7" w:rsidRDefault="00000000">
            <w:r>
              <w:rPr>
                <w:sz w:val="19"/>
              </w:rPr>
              <w:t>0.220</w:t>
            </w:r>
          </w:p>
        </w:tc>
        <w:tc>
          <w:tcPr>
            <w:tcW w:w="3402" w:type="dxa"/>
          </w:tcPr>
          <w:p w14:paraId="1EC7C76D" w14:textId="77777777" w:rsidR="009601F7" w:rsidRDefault="00000000">
            <w:r>
              <w:rPr>
                <w:sz w:val="19"/>
              </w:rPr>
              <w:t>0.0660</w:t>
            </w:r>
          </w:p>
        </w:tc>
      </w:tr>
      <w:tr w:rsidR="009601F7" w14:paraId="1C215B21" w14:textId="77777777">
        <w:trPr>
          <w:jc w:val="center"/>
        </w:trPr>
        <w:tc>
          <w:tcPr>
            <w:tcW w:w="1134" w:type="dxa"/>
          </w:tcPr>
          <w:p w14:paraId="683651DD" w14:textId="77777777" w:rsidR="009601F7" w:rsidRDefault="00000000">
            <w:r>
              <w:rPr>
                <w:sz w:val="19"/>
              </w:rPr>
              <w:t>0.50</w:t>
            </w:r>
          </w:p>
        </w:tc>
        <w:tc>
          <w:tcPr>
            <w:tcW w:w="4535" w:type="dxa"/>
          </w:tcPr>
          <w:p w14:paraId="06EF6A86" w14:textId="77777777" w:rsidR="009601F7" w:rsidRDefault="00000000">
            <w:r>
              <w:rPr>
                <w:sz w:val="19"/>
              </w:rPr>
              <w:t>0.379</w:t>
            </w:r>
          </w:p>
        </w:tc>
        <w:tc>
          <w:tcPr>
            <w:tcW w:w="3402" w:type="dxa"/>
          </w:tcPr>
          <w:p w14:paraId="29D644FD" w14:textId="77777777" w:rsidR="009601F7" w:rsidRDefault="00000000">
            <w:r>
              <w:rPr>
                <w:sz w:val="19"/>
              </w:rPr>
              <w:t>0.0920</w:t>
            </w:r>
          </w:p>
        </w:tc>
      </w:tr>
      <w:tr w:rsidR="009601F7" w14:paraId="02D3F37F" w14:textId="77777777">
        <w:trPr>
          <w:jc w:val="center"/>
        </w:trPr>
        <w:tc>
          <w:tcPr>
            <w:tcW w:w="1134" w:type="dxa"/>
          </w:tcPr>
          <w:p w14:paraId="46B1C3D3" w14:textId="77777777" w:rsidR="009601F7" w:rsidRDefault="00000000">
            <w:r>
              <w:rPr>
                <w:sz w:val="19"/>
              </w:rPr>
              <w:t>0.75</w:t>
            </w:r>
          </w:p>
        </w:tc>
        <w:tc>
          <w:tcPr>
            <w:tcW w:w="4535" w:type="dxa"/>
          </w:tcPr>
          <w:p w14:paraId="2CB25064" w14:textId="77777777" w:rsidR="009601F7" w:rsidRDefault="00000000">
            <w:r>
              <w:rPr>
                <w:sz w:val="19"/>
              </w:rPr>
              <w:t>0.582</w:t>
            </w:r>
          </w:p>
        </w:tc>
        <w:tc>
          <w:tcPr>
            <w:tcW w:w="3402" w:type="dxa"/>
          </w:tcPr>
          <w:p w14:paraId="4FC2E4E5" w14:textId="77777777" w:rsidR="009601F7" w:rsidRDefault="00000000">
            <w:r>
              <w:rPr>
                <w:sz w:val="19"/>
              </w:rPr>
              <w:t>0.0813</w:t>
            </w:r>
          </w:p>
        </w:tc>
      </w:tr>
      <w:tr w:rsidR="009601F7" w14:paraId="66B4A5B3" w14:textId="77777777">
        <w:trPr>
          <w:jc w:val="center"/>
        </w:trPr>
        <w:tc>
          <w:tcPr>
            <w:tcW w:w="1134" w:type="dxa"/>
          </w:tcPr>
          <w:p w14:paraId="1830FB7F" w14:textId="77777777" w:rsidR="009601F7" w:rsidRDefault="00000000">
            <w:r>
              <w:rPr>
                <w:sz w:val="19"/>
              </w:rPr>
              <w:t>0.90</w:t>
            </w:r>
          </w:p>
        </w:tc>
        <w:tc>
          <w:tcPr>
            <w:tcW w:w="4535" w:type="dxa"/>
          </w:tcPr>
          <w:p w14:paraId="2A2CFEFF" w14:textId="77777777" w:rsidR="009601F7" w:rsidRDefault="00000000">
            <w:r>
              <w:rPr>
                <w:sz w:val="19"/>
              </w:rPr>
              <w:t>0.809</w:t>
            </w:r>
          </w:p>
        </w:tc>
        <w:tc>
          <w:tcPr>
            <w:tcW w:w="3402" w:type="dxa"/>
          </w:tcPr>
          <w:p w14:paraId="1B3F4E89" w14:textId="77777777" w:rsidR="009601F7" w:rsidRDefault="00000000">
            <w:r>
              <w:rPr>
                <w:sz w:val="19"/>
              </w:rPr>
              <w:t>0.0513</w:t>
            </w:r>
          </w:p>
        </w:tc>
      </w:tr>
    </w:tbl>
    <w:p w14:paraId="16FADCF6" w14:textId="34EBE136" w:rsidR="00A6251D" w:rsidRPr="00A6251D" w:rsidRDefault="00A6251D" w:rsidP="00A6251D">
      <w:pPr>
        <w:spacing w:after="40"/>
        <w:rPr>
          <w:lang w:eastAsia="zh-CN"/>
        </w:rPr>
      </w:pPr>
      <w:r>
        <w:rPr>
          <w:lang w:eastAsia="zh-CN"/>
        </w:rPr>
        <w:tab/>
      </w:r>
      <w:r w:rsidRPr="00A6251D">
        <w:rPr>
          <w:lang w:eastAsia="zh-CN"/>
        </w:rPr>
        <w:t>从结果来看，</w:t>
      </w:r>
      <w:r w:rsidRPr="00A6251D">
        <w:rPr>
          <w:lang w:eastAsia="zh-CN"/>
        </w:rPr>
        <w:t xml:space="preserve">q10 </w:t>
      </w:r>
      <w:r w:rsidRPr="00A6251D">
        <w:rPr>
          <w:lang w:eastAsia="zh-CN"/>
        </w:rPr>
        <w:t>的实际比例为</w:t>
      </w:r>
      <w:r w:rsidRPr="00A6251D">
        <w:rPr>
          <w:lang w:eastAsia="zh-CN"/>
        </w:rPr>
        <w:t xml:space="preserve"> </w:t>
      </w:r>
      <w:r w:rsidRPr="00A6251D">
        <w:rPr>
          <w:b/>
          <w:bCs/>
          <w:lang w:eastAsia="zh-CN"/>
        </w:rPr>
        <w:t>10.9%</w:t>
      </w:r>
      <w:r w:rsidRPr="00A6251D">
        <w:rPr>
          <w:lang w:eastAsia="zh-CN"/>
        </w:rPr>
        <w:t>，与理论上的</w:t>
      </w:r>
      <w:r w:rsidRPr="00A6251D">
        <w:rPr>
          <w:lang w:eastAsia="zh-CN"/>
        </w:rPr>
        <w:t xml:space="preserve"> 10% </w:t>
      </w:r>
      <w:r w:rsidRPr="00A6251D">
        <w:rPr>
          <w:lang w:eastAsia="zh-CN"/>
        </w:rPr>
        <w:t>非常接近；但是随着分位数提高，实际比例逐渐低于理论值。例如，</w:t>
      </w:r>
      <w:r w:rsidRPr="00A6251D">
        <w:rPr>
          <w:lang w:eastAsia="zh-CN"/>
        </w:rPr>
        <w:t xml:space="preserve">q50 </w:t>
      </w:r>
      <w:r w:rsidRPr="00A6251D">
        <w:rPr>
          <w:lang w:eastAsia="zh-CN"/>
        </w:rPr>
        <w:t>理论上应该有约</w:t>
      </w:r>
      <w:r w:rsidRPr="00A6251D">
        <w:rPr>
          <w:lang w:eastAsia="zh-CN"/>
        </w:rPr>
        <w:t xml:space="preserve"> 50% </w:t>
      </w:r>
      <w:r w:rsidRPr="00A6251D">
        <w:rPr>
          <w:lang w:eastAsia="zh-CN"/>
        </w:rPr>
        <w:t>的成交价格低于预测值，但实际只有</w:t>
      </w:r>
      <w:r w:rsidRPr="00A6251D">
        <w:rPr>
          <w:lang w:eastAsia="zh-CN"/>
        </w:rPr>
        <w:t xml:space="preserve"> </w:t>
      </w:r>
      <w:r w:rsidRPr="00A6251D">
        <w:rPr>
          <w:b/>
          <w:bCs/>
          <w:lang w:eastAsia="zh-CN"/>
        </w:rPr>
        <w:t>37.9%</w:t>
      </w:r>
      <w:r w:rsidRPr="00A6251D">
        <w:rPr>
          <w:lang w:eastAsia="zh-CN"/>
        </w:rPr>
        <w:t>；</w:t>
      </w:r>
      <w:r w:rsidRPr="00A6251D">
        <w:rPr>
          <w:lang w:eastAsia="zh-CN"/>
        </w:rPr>
        <w:t xml:space="preserve">q90 </w:t>
      </w:r>
      <w:r w:rsidRPr="00A6251D">
        <w:rPr>
          <w:lang w:eastAsia="zh-CN"/>
        </w:rPr>
        <w:t>的实际比例为</w:t>
      </w:r>
      <w:r w:rsidRPr="00A6251D">
        <w:rPr>
          <w:lang w:eastAsia="zh-CN"/>
        </w:rPr>
        <w:t xml:space="preserve"> </w:t>
      </w:r>
      <w:r w:rsidRPr="00A6251D">
        <w:rPr>
          <w:b/>
          <w:bCs/>
          <w:lang w:eastAsia="zh-CN"/>
        </w:rPr>
        <w:t>80.9%</w:t>
      </w:r>
      <w:r w:rsidRPr="00A6251D">
        <w:rPr>
          <w:lang w:eastAsia="zh-CN"/>
        </w:rPr>
        <w:t>，也低于理论上的</w:t>
      </w:r>
      <w:r w:rsidRPr="00A6251D">
        <w:rPr>
          <w:lang w:eastAsia="zh-CN"/>
        </w:rPr>
        <w:t xml:space="preserve"> 90%</w:t>
      </w:r>
      <w:r w:rsidRPr="00A6251D">
        <w:rPr>
          <w:lang w:eastAsia="zh-CN"/>
        </w:rPr>
        <w:t>。这说明模型在较高分位数上的预测整体偏低。</w:t>
      </w:r>
    </w:p>
    <w:p w14:paraId="30FB80BE" w14:textId="582BAF34" w:rsidR="00A6251D" w:rsidRPr="00A6251D" w:rsidRDefault="00A6251D" w:rsidP="00A6251D">
      <w:pPr>
        <w:spacing w:after="40"/>
        <w:rPr>
          <w:lang w:eastAsia="zh-CN"/>
        </w:rPr>
      </w:pPr>
      <w:r>
        <w:rPr>
          <w:lang w:eastAsia="zh-CN"/>
        </w:rPr>
        <w:tab/>
      </w:r>
      <w:r w:rsidRPr="00A6251D">
        <w:rPr>
          <w:lang w:eastAsia="zh-CN"/>
        </w:rPr>
        <w:t>另外，</w:t>
      </w:r>
      <w:r w:rsidRPr="00A6251D">
        <w:rPr>
          <w:lang w:eastAsia="zh-CN"/>
        </w:rPr>
        <w:t xml:space="preserve">q10–q90 </w:t>
      </w:r>
      <w:r w:rsidRPr="00A6251D">
        <w:rPr>
          <w:lang w:eastAsia="zh-CN"/>
        </w:rPr>
        <w:t>理论上应该形成一个</w:t>
      </w:r>
      <w:r w:rsidRPr="00A6251D">
        <w:rPr>
          <w:lang w:eastAsia="zh-CN"/>
        </w:rPr>
        <w:t xml:space="preserve"> </w:t>
      </w:r>
      <w:r w:rsidRPr="00A6251D">
        <w:rPr>
          <w:b/>
          <w:bCs/>
          <w:lang w:eastAsia="zh-CN"/>
        </w:rPr>
        <w:t xml:space="preserve">80% </w:t>
      </w:r>
      <w:r w:rsidRPr="00A6251D">
        <w:rPr>
          <w:b/>
          <w:bCs/>
          <w:lang w:eastAsia="zh-CN"/>
        </w:rPr>
        <w:t>的预测区间</w:t>
      </w:r>
      <w:r w:rsidRPr="00A6251D">
        <w:rPr>
          <w:lang w:eastAsia="zh-CN"/>
        </w:rPr>
        <w:t>，但在测试集中实际只覆盖了约</w:t>
      </w:r>
      <w:r w:rsidRPr="00A6251D">
        <w:rPr>
          <w:lang w:eastAsia="zh-CN"/>
        </w:rPr>
        <w:t xml:space="preserve"> </w:t>
      </w:r>
      <w:r w:rsidRPr="00A6251D">
        <w:rPr>
          <w:b/>
          <w:bCs/>
          <w:lang w:eastAsia="zh-CN"/>
        </w:rPr>
        <w:t>70%</w:t>
      </w:r>
      <w:r w:rsidRPr="00A6251D">
        <w:rPr>
          <w:lang w:eastAsia="zh-CN"/>
        </w:rPr>
        <w:t xml:space="preserve"> </w:t>
      </w:r>
      <w:r w:rsidRPr="00A6251D">
        <w:rPr>
          <w:lang w:eastAsia="zh-CN"/>
        </w:rPr>
        <w:t>的成交记录。这说明当前预测区间还没有完全校准，实际房价落在区间之外的情况比预期更多。一个可能的原因是训练期和测试期之间存在明显的市场变化，使分位数模型在</w:t>
      </w:r>
      <w:r w:rsidRPr="00A6251D">
        <w:rPr>
          <w:lang w:eastAsia="zh-CN"/>
        </w:rPr>
        <w:t xml:space="preserve"> 2021 </w:t>
      </w:r>
      <w:r w:rsidRPr="00A6251D">
        <w:rPr>
          <w:lang w:eastAsia="zh-CN"/>
        </w:rPr>
        <w:t>年较高的市场价格水平下仍然存在一定低估。</w:t>
      </w:r>
    </w:p>
    <w:p w14:paraId="3B45AC41" w14:textId="10F80AA6" w:rsidR="009601F7" w:rsidRDefault="00A6251D">
      <w:pPr>
        <w:spacing w:after="40"/>
        <w:rPr>
          <w:rFonts w:hint="eastAsia"/>
          <w:lang w:eastAsia="zh-CN"/>
        </w:rPr>
      </w:pPr>
      <w:r>
        <w:rPr>
          <w:lang w:eastAsia="zh-CN"/>
        </w:rPr>
        <w:tab/>
      </w:r>
      <w:r w:rsidRPr="00A6251D">
        <w:rPr>
          <w:lang w:eastAsia="zh-CN"/>
        </w:rPr>
        <w:t>为了进一步观察不同估价位置带来的影响，我比较了点估计、</w:t>
      </w:r>
      <w:r w:rsidRPr="00A6251D">
        <w:rPr>
          <w:lang w:eastAsia="zh-CN"/>
        </w:rPr>
        <w:t>q50</w:t>
      </w:r>
      <w:r w:rsidRPr="00A6251D">
        <w:rPr>
          <w:lang w:eastAsia="zh-CN"/>
        </w:rPr>
        <w:t>、</w:t>
      </w:r>
      <w:r w:rsidRPr="00A6251D">
        <w:rPr>
          <w:lang w:eastAsia="zh-CN"/>
        </w:rPr>
        <w:t xml:space="preserve">q25 </w:t>
      </w:r>
      <w:r w:rsidRPr="00A6251D">
        <w:rPr>
          <w:lang w:eastAsia="zh-CN"/>
        </w:rPr>
        <w:t>和</w:t>
      </w:r>
      <w:r w:rsidRPr="00A6251D">
        <w:rPr>
          <w:lang w:eastAsia="zh-CN"/>
        </w:rPr>
        <w:t xml:space="preserve"> q10</w:t>
      </w:r>
      <w:r w:rsidRPr="00A6251D">
        <w:rPr>
          <w:lang w:eastAsia="zh-CN"/>
        </w:rPr>
        <w:t>。</w:t>
      </w:r>
      <w:proofErr w:type="spellStart"/>
      <w:r w:rsidRPr="00A6251D">
        <w:t>结果如表</w:t>
      </w:r>
      <w:proofErr w:type="spellEnd"/>
      <w:r w:rsidRPr="00A6251D">
        <w:t xml:space="preserve"> 6 </w:t>
      </w:r>
      <w:proofErr w:type="spellStart"/>
      <w:r w:rsidRPr="00A6251D">
        <w:t>所示</w:t>
      </w:r>
      <w:proofErr w:type="spellEnd"/>
      <w:r w:rsidRPr="00A6251D">
        <w:t>。</w:t>
      </w:r>
    </w:p>
    <w:p w14:paraId="7AEE067D" w14:textId="77777777" w:rsidR="009601F7" w:rsidRDefault="00000000">
      <w:pPr>
        <w:spacing w:after="60"/>
        <w:rPr>
          <w:lang w:eastAsia="zh-CN"/>
        </w:rPr>
      </w:pPr>
      <w:r>
        <w:rPr>
          <w:rFonts w:eastAsia="黑体"/>
          <w:b/>
          <w:sz w:val="20"/>
          <w:lang w:eastAsia="zh-CN"/>
        </w:rPr>
        <w:lastRenderedPageBreak/>
        <w:t>表</w:t>
      </w:r>
      <w:r>
        <w:rPr>
          <w:rFonts w:eastAsia="黑体"/>
          <w:b/>
          <w:sz w:val="20"/>
          <w:lang w:eastAsia="zh-CN"/>
        </w:rPr>
        <w:t xml:space="preserve"> 6  </w:t>
      </w:r>
      <w:r>
        <w:rPr>
          <w:rFonts w:eastAsia="黑体"/>
          <w:b/>
          <w:sz w:val="20"/>
          <w:lang w:eastAsia="zh-CN"/>
        </w:rPr>
        <w:t>银行视角：不同估价下的高估</w:t>
      </w:r>
      <w:r>
        <w:rPr>
          <w:rFonts w:eastAsia="黑体"/>
          <w:b/>
          <w:sz w:val="20"/>
          <w:lang w:eastAsia="zh-CN"/>
        </w:rPr>
        <w:t>/</w:t>
      </w:r>
      <w:r>
        <w:rPr>
          <w:rFonts w:eastAsia="黑体"/>
          <w:b/>
          <w:sz w:val="20"/>
          <w:lang w:eastAsia="zh-CN"/>
        </w:rPr>
        <w:t>低估比例</w:t>
      </w:r>
    </w:p>
    <w:tbl>
      <w:tblPr>
        <w:tblStyle w:val="aff1"/>
        <w:tblW w:w="0" w:type="auto"/>
        <w:jc w:val="center"/>
        <w:tblLook w:val="04A0" w:firstRow="1" w:lastRow="0" w:firstColumn="1" w:lastColumn="0" w:noHBand="0" w:noVBand="1"/>
      </w:tblPr>
      <w:tblGrid>
        <w:gridCol w:w="2268"/>
        <w:gridCol w:w="1701"/>
        <w:gridCol w:w="1701"/>
        <w:gridCol w:w="1701"/>
        <w:gridCol w:w="1701"/>
      </w:tblGrid>
      <w:tr w:rsidR="009601F7" w14:paraId="01C30B19" w14:textId="77777777">
        <w:trPr>
          <w:jc w:val="center"/>
        </w:trPr>
        <w:tc>
          <w:tcPr>
            <w:tcW w:w="2268" w:type="dxa"/>
            <w:shd w:val="clear" w:color="auto" w:fill="E7E6E6"/>
          </w:tcPr>
          <w:p w14:paraId="187BD130" w14:textId="77777777" w:rsidR="009601F7" w:rsidRDefault="00000000">
            <w:proofErr w:type="spellStart"/>
            <w:r>
              <w:rPr>
                <w:rFonts w:eastAsia="黑体"/>
                <w:b/>
                <w:sz w:val="19"/>
              </w:rPr>
              <w:t>使用的估价</w:t>
            </w:r>
            <w:proofErr w:type="spellEnd"/>
          </w:p>
        </w:tc>
        <w:tc>
          <w:tcPr>
            <w:tcW w:w="1701" w:type="dxa"/>
            <w:shd w:val="clear" w:color="auto" w:fill="E7E6E6"/>
          </w:tcPr>
          <w:p w14:paraId="6114E7F1" w14:textId="77777777" w:rsidR="009601F7" w:rsidRDefault="00000000">
            <w:r>
              <w:rPr>
                <w:rFonts w:eastAsia="黑体"/>
                <w:b/>
                <w:sz w:val="19"/>
              </w:rPr>
              <w:t>高估比例</w:t>
            </w:r>
            <w:r>
              <w:rPr>
                <w:rFonts w:eastAsia="黑体"/>
                <w:b/>
                <w:sz w:val="19"/>
              </w:rPr>
              <w:t xml:space="preserve"> (%)</w:t>
            </w:r>
          </w:p>
        </w:tc>
        <w:tc>
          <w:tcPr>
            <w:tcW w:w="1701" w:type="dxa"/>
            <w:shd w:val="clear" w:color="auto" w:fill="E7E6E6"/>
          </w:tcPr>
          <w:p w14:paraId="7A12E9A8" w14:textId="77777777" w:rsidR="009601F7" w:rsidRDefault="00000000">
            <w:r>
              <w:rPr>
                <w:rFonts w:eastAsia="黑体"/>
                <w:b/>
                <w:sz w:val="19"/>
              </w:rPr>
              <w:t>高估</w:t>
            </w:r>
            <w:r>
              <w:rPr>
                <w:rFonts w:eastAsia="黑体"/>
                <w:b/>
                <w:sz w:val="19"/>
              </w:rPr>
              <w:t xml:space="preserve"> &gt; 10% (%)</w:t>
            </w:r>
          </w:p>
        </w:tc>
        <w:tc>
          <w:tcPr>
            <w:tcW w:w="1701" w:type="dxa"/>
            <w:shd w:val="clear" w:color="auto" w:fill="E7E6E6"/>
          </w:tcPr>
          <w:p w14:paraId="429ABB75" w14:textId="77777777" w:rsidR="009601F7" w:rsidRDefault="00000000">
            <w:r>
              <w:rPr>
                <w:rFonts w:eastAsia="黑体"/>
                <w:b/>
                <w:sz w:val="19"/>
              </w:rPr>
              <w:t>低估</w:t>
            </w:r>
            <w:r>
              <w:rPr>
                <w:rFonts w:eastAsia="黑体"/>
                <w:b/>
                <w:sz w:val="19"/>
              </w:rPr>
              <w:t xml:space="preserve"> &gt; 10% (%)</w:t>
            </w:r>
          </w:p>
        </w:tc>
        <w:tc>
          <w:tcPr>
            <w:tcW w:w="1701" w:type="dxa"/>
            <w:shd w:val="clear" w:color="auto" w:fill="E7E6E6"/>
          </w:tcPr>
          <w:p w14:paraId="451640DC" w14:textId="77777777" w:rsidR="009601F7" w:rsidRDefault="00000000">
            <w:r>
              <w:rPr>
                <w:rFonts w:eastAsia="黑体"/>
                <w:b/>
                <w:sz w:val="19"/>
              </w:rPr>
              <w:t>PPE10 (%)</w:t>
            </w:r>
          </w:p>
        </w:tc>
      </w:tr>
      <w:tr w:rsidR="009601F7" w14:paraId="1EEA94CB" w14:textId="77777777">
        <w:trPr>
          <w:jc w:val="center"/>
        </w:trPr>
        <w:tc>
          <w:tcPr>
            <w:tcW w:w="2268" w:type="dxa"/>
          </w:tcPr>
          <w:p w14:paraId="328D6306" w14:textId="77777777" w:rsidR="009601F7" w:rsidRDefault="00000000">
            <w:r>
              <w:rPr>
                <w:sz w:val="19"/>
              </w:rPr>
              <w:t>点估计（</w:t>
            </w:r>
            <w:r>
              <w:rPr>
                <w:sz w:val="19"/>
              </w:rPr>
              <w:t>L2</w:t>
            </w:r>
            <w:r>
              <w:rPr>
                <w:sz w:val="19"/>
              </w:rPr>
              <w:t>）</w:t>
            </w:r>
          </w:p>
        </w:tc>
        <w:tc>
          <w:tcPr>
            <w:tcW w:w="1701" w:type="dxa"/>
          </w:tcPr>
          <w:p w14:paraId="751CA5B6" w14:textId="77777777" w:rsidR="009601F7" w:rsidRDefault="00000000">
            <w:r>
              <w:rPr>
                <w:sz w:val="19"/>
              </w:rPr>
              <w:t>40.7</w:t>
            </w:r>
          </w:p>
        </w:tc>
        <w:tc>
          <w:tcPr>
            <w:tcW w:w="1701" w:type="dxa"/>
          </w:tcPr>
          <w:p w14:paraId="670E215D" w14:textId="77777777" w:rsidR="009601F7" w:rsidRDefault="00000000">
            <w:r>
              <w:rPr>
                <w:sz w:val="19"/>
              </w:rPr>
              <w:t>23.6</w:t>
            </w:r>
          </w:p>
        </w:tc>
        <w:tc>
          <w:tcPr>
            <w:tcW w:w="1701" w:type="dxa"/>
          </w:tcPr>
          <w:p w14:paraId="2422DC5B" w14:textId="77777777" w:rsidR="009601F7" w:rsidRDefault="00000000">
            <w:r>
              <w:rPr>
                <w:sz w:val="19"/>
              </w:rPr>
              <w:t>38.5</w:t>
            </w:r>
          </w:p>
        </w:tc>
        <w:tc>
          <w:tcPr>
            <w:tcW w:w="1701" w:type="dxa"/>
          </w:tcPr>
          <w:p w14:paraId="686C544A" w14:textId="77777777" w:rsidR="009601F7" w:rsidRDefault="00000000">
            <w:r>
              <w:rPr>
                <w:sz w:val="19"/>
              </w:rPr>
              <w:t>37.9</w:t>
            </w:r>
          </w:p>
        </w:tc>
      </w:tr>
      <w:tr w:rsidR="009601F7" w14:paraId="065D0E44" w14:textId="77777777">
        <w:trPr>
          <w:jc w:val="center"/>
        </w:trPr>
        <w:tc>
          <w:tcPr>
            <w:tcW w:w="2268" w:type="dxa"/>
          </w:tcPr>
          <w:p w14:paraId="285AF787" w14:textId="77777777" w:rsidR="009601F7" w:rsidRDefault="00000000">
            <w:r>
              <w:rPr>
                <w:sz w:val="19"/>
              </w:rPr>
              <w:t>q50</w:t>
            </w:r>
          </w:p>
        </w:tc>
        <w:tc>
          <w:tcPr>
            <w:tcW w:w="1701" w:type="dxa"/>
          </w:tcPr>
          <w:p w14:paraId="44D6D055" w14:textId="77777777" w:rsidR="009601F7" w:rsidRDefault="00000000">
            <w:r>
              <w:rPr>
                <w:sz w:val="19"/>
              </w:rPr>
              <w:t>37.9</w:t>
            </w:r>
          </w:p>
        </w:tc>
        <w:tc>
          <w:tcPr>
            <w:tcW w:w="1701" w:type="dxa"/>
          </w:tcPr>
          <w:p w14:paraId="00032200" w14:textId="77777777" w:rsidR="009601F7" w:rsidRDefault="00000000">
            <w:r>
              <w:rPr>
                <w:sz w:val="19"/>
              </w:rPr>
              <w:t>21.6</w:t>
            </w:r>
          </w:p>
        </w:tc>
        <w:tc>
          <w:tcPr>
            <w:tcW w:w="1701" w:type="dxa"/>
          </w:tcPr>
          <w:p w14:paraId="133C1AAB" w14:textId="77777777" w:rsidR="009601F7" w:rsidRDefault="00000000">
            <w:r>
              <w:rPr>
                <w:sz w:val="19"/>
              </w:rPr>
              <w:t>40.6</w:t>
            </w:r>
          </w:p>
        </w:tc>
        <w:tc>
          <w:tcPr>
            <w:tcW w:w="1701" w:type="dxa"/>
          </w:tcPr>
          <w:p w14:paraId="03D7BC3C" w14:textId="77777777" w:rsidR="009601F7" w:rsidRDefault="00000000">
            <w:r>
              <w:rPr>
                <w:sz w:val="19"/>
              </w:rPr>
              <w:t>37.8</w:t>
            </w:r>
          </w:p>
        </w:tc>
      </w:tr>
      <w:tr w:rsidR="009601F7" w14:paraId="5B85CB06" w14:textId="77777777">
        <w:trPr>
          <w:jc w:val="center"/>
        </w:trPr>
        <w:tc>
          <w:tcPr>
            <w:tcW w:w="2268" w:type="dxa"/>
          </w:tcPr>
          <w:p w14:paraId="3AF902C7" w14:textId="77777777" w:rsidR="009601F7" w:rsidRDefault="00000000">
            <w:r>
              <w:rPr>
                <w:sz w:val="19"/>
              </w:rPr>
              <w:t>q25</w:t>
            </w:r>
          </w:p>
        </w:tc>
        <w:tc>
          <w:tcPr>
            <w:tcW w:w="1701" w:type="dxa"/>
          </w:tcPr>
          <w:p w14:paraId="7DEC618A" w14:textId="77777777" w:rsidR="009601F7" w:rsidRDefault="00000000">
            <w:r>
              <w:rPr>
                <w:sz w:val="19"/>
              </w:rPr>
              <w:t>22.0</w:t>
            </w:r>
          </w:p>
        </w:tc>
        <w:tc>
          <w:tcPr>
            <w:tcW w:w="1701" w:type="dxa"/>
          </w:tcPr>
          <w:p w14:paraId="7066E7F6" w14:textId="77777777" w:rsidR="009601F7" w:rsidRDefault="00000000">
            <w:r>
              <w:rPr>
                <w:sz w:val="19"/>
              </w:rPr>
              <w:t>9.7</w:t>
            </w:r>
          </w:p>
        </w:tc>
        <w:tc>
          <w:tcPr>
            <w:tcW w:w="1701" w:type="dxa"/>
          </w:tcPr>
          <w:p w14:paraId="36DDB9BC" w14:textId="77777777" w:rsidR="009601F7" w:rsidRDefault="00000000">
            <w:r>
              <w:rPr>
                <w:sz w:val="19"/>
              </w:rPr>
              <w:t>57.7</w:t>
            </w:r>
          </w:p>
        </w:tc>
        <w:tc>
          <w:tcPr>
            <w:tcW w:w="1701" w:type="dxa"/>
          </w:tcPr>
          <w:p w14:paraId="732B3464" w14:textId="77777777" w:rsidR="009601F7" w:rsidRDefault="00000000">
            <w:r>
              <w:rPr>
                <w:sz w:val="19"/>
              </w:rPr>
              <w:t>32.6</w:t>
            </w:r>
          </w:p>
        </w:tc>
      </w:tr>
      <w:tr w:rsidR="009601F7" w14:paraId="6CB90932" w14:textId="77777777">
        <w:trPr>
          <w:jc w:val="center"/>
        </w:trPr>
        <w:tc>
          <w:tcPr>
            <w:tcW w:w="2268" w:type="dxa"/>
          </w:tcPr>
          <w:p w14:paraId="36CA9832" w14:textId="77777777" w:rsidR="009601F7" w:rsidRDefault="00000000">
            <w:r>
              <w:rPr>
                <w:sz w:val="19"/>
              </w:rPr>
              <w:t>q10</w:t>
            </w:r>
          </w:p>
        </w:tc>
        <w:tc>
          <w:tcPr>
            <w:tcW w:w="1701" w:type="dxa"/>
          </w:tcPr>
          <w:p w14:paraId="153D890A" w14:textId="77777777" w:rsidR="009601F7" w:rsidRDefault="00000000">
            <w:r>
              <w:rPr>
                <w:sz w:val="19"/>
              </w:rPr>
              <w:t>10.9</w:t>
            </w:r>
          </w:p>
        </w:tc>
        <w:tc>
          <w:tcPr>
            <w:tcW w:w="1701" w:type="dxa"/>
          </w:tcPr>
          <w:p w14:paraId="74BEF40F" w14:textId="77777777" w:rsidR="009601F7" w:rsidRDefault="00000000">
            <w:r>
              <w:rPr>
                <w:sz w:val="19"/>
              </w:rPr>
              <w:t>4.1</w:t>
            </w:r>
          </w:p>
        </w:tc>
        <w:tc>
          <w:tcPr>
            <w:tcW w:w="1701" w:type="dxa"/>
          </w:tcPr>
          <w:p w14:paraId="5CA5E2D3" w14:textId="77777777" w:rsidR="009601F7" w:rsidRDefault="00000000">
            <w:r>
              <w:rPr>
                <w:sz w:val="19"/>
              </w:rPr>
              <w:t>74.4</w:t>
            </w:r>
          </w:p>
        </w:tc>
        <w:tc>
          <w:tcPr>
            <w:tcW w:w="1701" w:type="dxa"/>
          </w:tcPr>
          <w:p w14:paraId="62FBB0C3" w14:textId="77777777" w:rsidR="009601F7" w:rsidRDefault="00000000">
            <w:r>
              <w:rPr>
                <w:sz w:val="19"/>
              </w:rPr>
              <w:t>21.5</w:t>
            </w:r>
          </w:p>
        </w:tc>
      </w:tr>
    </w:tbl>
    <w:p w14:paraId="660DFF4A" w14:textId="77777777" w:rsidR="00A6251D" w:rsidRDefault="00A6251D" w:rsidP="00A6251D">
      <w:pPr>
        <w:ind w:firstLine="420"/>
        <w:rPr>
          <w:rFonts w:hint="eastAsia"/>
          <w:lang w:eastAsia="zh-CN"/>
        </w:rPr>
      </w:pPr>
      <w:r>
        <w:rPr>
          <w:rFonts w:hint="eastAsia"/>
          <w:lang w:eastAsia="zh-CN"/>
        </w:rPr>
        <w:t>点估计的</w:t>
      </w:r>
      <w:r>
        <w:rPr>
          <w:rFonts w:hint="eastAsia"/>
          <w:lang w:eastAsia="zh-CN"/>
        </w:rPr>
        <w:t xml:space="preserve"> PPE10 </w:t>
      </w:r>
      <w:r>
        <w:rPr>
          <w:rFonts w:hint="eastAsia"/>
          <w:lang w:eastAsia="zh-CN"/>
        </w:rPr>
        <w:t>为</w:t>
      </w:r>
      <w:r>
        <w:rPr>
          <w:rFonts w:hint="eastAsia"/>
          <w:lang w:eastAsia="zh-CN"/>
        </w:rPr>
        <w:t xml:space="preserve"> 37.9%</w:t>
      </w:r>
      <w:r>
        <w:rPr>
          <w:rFonts w:hint="eastAsia"/>
          <w:lang w:eastAsia="zh-CN"/>
        </w:rPr>
        <w:t>，其中高估超过</w:t>
      </w:r>
      <w:r>
        <w:rPr>
          <w:rFonts w:hint="eastAsia"/>
          <w:lang w:eastAsia="zh-CN"/>
        </w:rPr>
        <w:t xml:space="preserve"> 10% </w:t>
      </w:r>
      <w:r>
        <w:rPr>
          <w:rFonts w:hint="eastAsia"/>
          <w:lang w:eastAsia="zh-CN"/>
        </w:rPr>
        <w:t>的比例为</w:t>
      </w:r>
      <w:r>
        <w:rPr>
          <w:rFonts w:hint="eastAsia"/>
          <w:lang w:eastAsia="zh-CN"/>
        </w:rPr>
        <w:t xml:space="preserve"> 23.6%</w:t>
      </w:r>
      <w:r>
        <w:rPr>
          <w:rFonts w:hint="eastAsia"/>
          <w:lang w:eastAsia="zh-CN"/>
        </w:rPr>
        <w:t>，低估超过</w:t>
      </w:r>
      <w:r>
        <w:rPr>
          <w:rFonts w:hint="eastAsia"/>
          <w:lang w:eastAsia="zh-CN"/>
        </w:rPr>
        <w:t xml:space="preserve"> 10% </w:t>
      </w:r>
      <w:r>
        <w:rPr>
          <w:rFonts w:hint="eastAsia"/>
          <w:lang w:eastAsia="zh-CN"/>
        </w:rPr>
        <w:t>的比例为</w:t>
      </w:r>
      <w:r>
        <w:rPr>
          <w:rFonts w:hint="eastAsia"/>
          <w:lang w:eastAsia="zh-CN"/>
        </w:rPr>
        <w:t xml:space="preserve"> 38.5%</w:t>
      </w:r>
      <w:r>
        <w:rPr>
          <w:rFonts w:hint="eastAsia"/>
          <w:lang w:eastAsia="zh-CN"/>
        </w:rPr>
        <w:t>。使用</w:t>
      </w:r>
      <w:r>
        <w:rPr>
          <w:rFonts w:hint="eastAsia"/>
          <w:lang w:eastAsia="zh-CN"/>
        </w:rPr>
        <w:t xml:space="preserve"> q25 </w:t>
      </w:r>
      <w:r>
        <w:rPr>
          <w:rFonts w:hint="eastAsia"/>
          <w:lang w:eastAsia="zh-CN"/>
        </w:rPr>
        <w:t>后，高估超过</w:t>
      </w:r>
      <w:r>
        <w:rPr>
          <w:rFonts w:hint="eastAsia"/>
          <w:lang w:eastAsia="zh-CN"/>
        </w:rPr>
        <w:t xml:space="preserve"> 10% </w:t>
      </w:r>
      <w:r>
        <w:rPr>
          <w:rFonts w:hint="eastAsia"/>
          <w:lang w:eastAsia="zh-CN"/>
        </w:rPr>
        <w:t>的比例下降到</w:t>
      </w:r>
      <w:r>
        <w:rPr>
          <w:rFonts w:hint="eastAsia"/>
          <w:lang w:eastAsia="zh-CN"/>
        </w:rPr>
        <w:t xml:space="preserve"> 9.7%</w:t>
      </w:r>
      <w:r>
        <w:rPr>
          <w:rFonts w:hint="eastAsia"/>
          <w:lang w:eastAsia="zh-CN"/>
        </w:rPr>
        <w:t>，但低估超过</w:t>
      </w:r>
      <w:r>
        <w:rPr>
          <w:rFonts w:hint="eastAsia"/>
          <w:lang w:eastAsia="zh-CN"/>
        </w:rPr>
        <w:t xml:space="preserve"> 10% </w:t>
      </w:r>
      <w:r>
        <w:rPr>
          <w:rFonts w:hint="eastAsia"/>
          <w:lang w:eastAsia="zh-CN"/>
        </w:rPr>
        <w:t>的比例增加到</w:t>
      </w:r>
      <w:r>
        <w:rPr>
          <w:rFonts w:hint="eastAsia"/>
          <w:lang w:eastAsia="zh-CN"/>
        </w:rPr>
        <w:t xml:space="preserve"> 57.7%</w:t>
      </w:r>
      <w:r>
        <w:rPr>
          <w:rFonts w:hint="eastAsia"/>
          <w:lang w:eastAsia="zh-CN"/>
        </w:rPr>
        <w:t>，</w:t>
      </w:r>
      <w:r>
        <w:rPr>
          <w:rFonts w:hint="eastAsia"/>
          <w:lang w:eastAsia="zh-CN"/>
        </w:rPr>
        <w:t xml:space="preserve">PPE10 </w:t>
      </w:r>
      <w:r>
        <w:rPr>
          <w:rFonts w:hint="eastAsia"/>
          <w:lang w:eastAsia="zh-CN"/>
        </w:rPr>
        <w:t>也下降到</w:t>
      </w:r>
      <w:r>
        <w:rPr>
          <w:rFonts w:hint="eastAsia"/>
          <w:lang w:eastAsia="zh-CN"/>
        </w:rPr>
        <w:t xml:space="preserve"> 32.6%</w:t>
      </w:r>
      <w:r>
        <w:rPr>
          <w:rFonts w:hint="eastAsia"/>
          <w:lang w:eastAsia="zh-CN"/>
        </w:rPr>
        <w:t>。如果进一步使用</w:t>
      </w:r>
      <w:r>
        <w:rPr>
          <w:rFonts w:hint="eastAsia"/>
          <w:lang w:eastAsia="zh-CN"/>
        </w:rPr>
        <w:t xml:space="preserve"> q10</w:t>
      </w:r>
      <w:r>
        <w:rPr>
          <w:rFonts w:hint="eastAsia"/>
          <w:lang w:eastAsia="zh-CN"/>
        </w:rPr>
        <w:t>，高估超过</w:t>
      </w:r>
      <w:r>
        <w:rPr>
          <w:rFonts w:hint="eastAsia"/>
          <w:lang w:eastAsia="zh-CN"/>
        </w:rPr>
        <w:t xml:space="preserve"> 10% </w:t>
      </w:r>
      <w:r>
        <w:rPr>
          <w:rFonts w:hint="eastAsia"/>
          <w:lang w:eastAsia="zh-CN"/>
        </w:rPr>
        <w:t>的比例只有</w:t>
      </w:r>
      <w:r>
        <w:rPr>
          <w:rFonts w:hint="eastAsia"/>
          <w:lang w:eastAsia="zh-CN"/>
        </w:rPr>
        <w:t xml:space="preserve"> 4.1%</w:t>
      </w:r>
      <w:r>
        <w:rPr>
          <w:rFonts w:hint="eastAsia"/>
          <w:lang w:eastAsia="zh-CN"/>
        </w:rPr>
        <w:t>，但低估超过</w:t>
      </w:r>
      <w:r>
        <w:rPr>
          <w:rFonts w:hint="eastAsia"/>
          <w:lang w:eastAsia="zh-CN"/>
        </w:rPr>
        <w:t xml:space="preserve"> 10% </w:t>
      </w:r>
      <w:r>
        <w:rPr>
          <w:rFonts w:hint="eastAsia"/>
          <w:lang w:eastAsia="zh-CN"/>
        </w:rPr>
        <w:t>的比例增加到</w:t>
      </w:r>
      <w:r>
        <w:rPr>
          <w:rFonts w:hint="eastAsia"/>
          <w:lang w:eastAsia="zh-CN"/>
        </w:rPr>
        <w:t xml:space="preserve"> 74.4%</w:t>
      </w:r>
      <w:r>
        <w:rPr>
          <w:rFonts w:hint="eastAsia"/>
          <w:lang w:eastAsia="zh-CN"/>
        </w:rPr>
        <w:t>。</w:t>
      </w:r>
    </w:p>
    <w:p w14:paraId="42079957" w14:textId="77777777" w:rsidR="00A6251D" w:rsidRDefault="00A6251D" w:rsidP="00A6251D">
      <w:pPr>
        <w:ind w:firstLine="420"/>
        <w:rPr>
          <w:rFonts w:hint="eastAsia"/>
          <w:lang w:eastAsia="zh-CN"/>
        </w:rPr>
      </w:pPr>
      <w:r>
        <w:rPr>
          <w:rFonts w:hint="eastAsia"/>
          <w:lang w:eastAsia="zh-CN"/>
        </w:rPr>
        <w:t>这些结果说明，选择更低的分位数可以得到更加保守的估价，但需要接受更多低估和较低的整体预测准确率。</w:t>
      </w:r>
      <w:r>
        <w:rPr>
          <w:rFonts w:hint="eastAsia"/>
          <w:lang w:eastAsia="zh-CN"/>
        </w:rPr>
        <w:t xml:space="preserve"> </w:t>
      </w:r>
      <w:r>
        <w:rPr>
          <w:rFonts w:hint="eastAsia"/>
          <w:lang w:eastAsia="zh-CN"/>
        </w:rPr>
        <w:t>因此，不同分位数并不存在一个对所有情况都最好的选择，而是反映了不同的估价取向。在本项目的部署函数中，点估计作为主要预测结果，</w:t>
      </w:r>
      <w:r>
        <w:rPr>
          <w:rFonts w:hint="eastAsia"/>
          <w:lang w:eastAsia="zh-CN"/>
        </w:rPr>
        <w:t>q10</w:t>
      </w:r>
      <w:r>
        <w:rPr>
          <w:rFonts w:hint="eastAsia"/>
          <w:lang w:eastAsia="zh-CN"/>
        </w:rPr>
        <w:t>–</w:t>
      </w:r>
      <w:r>
        <w:rPr>
          <w:rFonts w:hint="eastAsia"/>
          <w:lang w:eastAsia="zh-CN"/>
        </w:rPr>
        <w:t xml:space="preserve">q90 </w:t>
      </w:r>
      <w:r>
        <w:rPr>
          <w:rFonts w:hint="eastAsia"/>
          <w:lang w:eastAsia="zh-CN"/>
        </w:rPr>
        <w:t>用来表示预测范围，同时提供</w:t>
      </w:r>
      <w:r>
        <w:rPr>
          <w:rFonts w:hint="eastAsia"/>
          <w:lang w:eastAsia="zh-CN"/>
        </w:rPr>
        <w:t xml:space="preserve"> q25 </w:t>
      </w:r>
      <w:r>
        <w:rPr>
          <w:rFonts w:hint="eastAsia"/>
          <w:lang w:eastAsia="zh-CN"/>
        </w:rPr>
        <w:t>作为一个相对保守的参考价格。</w:t>
      </w:r>
    </w:p>
    <w:p w14:paraId="29D21A0E" w14:textId="553E570A" w:rsidR="009601F7" w:rsidRDefault="00A6251D" w:rsidP="00A6251D">
      <w:pPr>
        <w:ind w:firstLine="420"/>
        <w:rPr>
          <w:rFonts w:hint="eastAsia"/>
          <w:lang w:eastAsia="zh-CN"/>
        </w:rPr>
      </w:pPr>
      <w:r>
        <w:rPr>
          <w:rFonts w:hint="eastAsia"/>
          <w:lang w:eastAsia="zh-CN"/>
        </w:rPr>
        <w:t>图</w:t>
      </w:r>
      <w:r>
        <w:rPr>
          <w:rFonts w:hint="eastAsia"/>
          <w:lang w:eastAsia="zh-CN"/>
        </w:rPr>
        <w:t xml:space="preserve"> 6 </w:t>
      </w:r>
      <w:r>
        <w:rPr>
          <w:rFonts w:hint="eastAsia"/>
          <w:lang w:eastAsia="zh-CN"/>
        </w:rPr>
        <w:t>展示了测试成交按照真实价格排序后的预测结果。可以看到，大多数实际成交价格都位于模型给出的预测范围附近，但在部分高价房屋上，实际成交价格明显超过预测区间。这与前面的误差分析一致，说明模型对高价住宅的预测仍然存在较大的不确定性。</w:t>
      </w:r>
    </w:p>
    <w:p w14:paraId="7C3E5A82" w14:textId="77777777" w:rsidR="009601F7" w:rsidRDefault="00000000">
      <w:pPr>
        <w:jc w:val="center"/>
      </w:pPr>
      <w:r>
        <w:rPr>
          <w:noProof/>
        </w:rPr>
        <w:drawing>
          <wp:inline distT="0" distB="0" distL="0" distR="0" wp14:anchorId="1EAC8461" wp14:editId="5B5F2CF7">
            <wp:extent cx="4680000" cy="23060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3.png"/>
                    <pic:cNvPicPr/>
                  </pic:nvPicPr>
                  <pic:blipFill>
                    <a:blip r:embed="rId11"/>
                    <a:stretch>
                      <a:fillRect/>
                    </a:stretch>
                  </pic:blipFill>
                  <pic:spPr>
                    <a:xfrm>
                      <a:off x="0" y="0"/>
                      <a:ext cx="4680000" cy="2306087"/>
                    </a:xfrm>
                    <a:prstGeom prst="rect">
                      <a:avLst/>
                    </a:prstGeom>
                  </pic:spPr>
                </pic:pic>
              </a:graphicData>
            </a:graphic>
          </wp:inline>
        </w:drawing>
      </w:r>
    </w:p>
    <w:p w14:paraId="7F231BBE" w14:textId="67BA30FC" w:rsidR="009601F7" w:rsidRDefault="00000000">
      <w:pPr>
        <w:jc w:val="center"/>
        <w:rPr>
          <w:lang w:eastAsia="zh-CN"/>
        </w:rPr>
      </w:pPr>
      <w:r>
        <w:rPr>
          <w:i/>
          <w:sz w:val="19"/>
          <w:lang w:eastAsia="zh-CN"/>
        </w:rPr>
        <w:t>图</w:t>
      </w:r>
      <w:r>
        <w:rPr>
          <w:i/>
          <w:sz w:val="19"/>
          <w:lang w:eastAsia="zh-CN"/>
        </w:rPr>
        <w:t xml:space="preserve"> 6 </w:t>
      </w:r>
      <w:r w:rsidR="00A6251D" w:rsidRPr="00A6251D">
        <w:rPr>
          <w:i/>
          <w:sz w:val="19"/>
          <w:lang w:eastAsia="zh-CN"/>
        </w:rPr>
        <w:t>测试集房价预测结果。阴影区域表示</w:t>
      </w:r>
      <w:r w:rsidR="00A6251D" w:rsidRPr="00A6251D">
        <w:rPr>
          <w:i/>
          <w:sz w:val="19"/>
          <w:lang w:eastAsia="zh-CN"/>
        </w:rPr>
        <w:t xml:space="preserve"> q10–q90 </w:t>
      </w:r>
      <w:r w:rsidR="00A6251D" w:rsidRPr="00A6251D">
        <w:rPr>
          <w:i/>
          <w:sz w:val="19"/>
          <w:lang w:eastAsia="zh-CN"/>
        </w:rPr>
        <w:t>预测区间，蓝线表示</w:t>
      </w:r>
      <w:r w:rsidR="00A6251D" w:rsidRPr="00A6251D">
        <w:rPr>
          <w:i/>
          <w:sz w:val="19"/>
          <w:lang w:eastAsia="zh-CN"/>
        </w:rPr>
        <w:t xml:space="preserve"> q50</w:t>
      </w:r>
      <w:r w:rsidR="00A6251D" w:rsidRPr="00A6251D">
        <w:rPr>
          <w:i/>
          <w:sz w:val="19"/>
          <w:lang w:eastAsia="zh-CN"/>
        </w:rPr>
        <w:t>，黑点表示实际成交价格。为便于展示，每约</w:t>
      </w:r>
      <w:r w:rsidR="00A6251D" w:rsidRPr="00A6251D">
        <w:rPr>
          <w:i/>
          <w:sz w:val="19"/>
          <w:lang w:eastAsia="zh-CN"/>
        </w:rPr>
        <w:t xml:space="preserve"> 13 </w:t>
      </w:r>
      <w:r w:rsidR="00A6251D" w:rsidRPr="00A6251D">
        <w:rPr>
          <w:i/>
          <w:sz w:val="19"/>
          <w:lang w:eastAsia="zh-CN"/>
        </w:rPr>
        <w:t>条记录抽取</w:t>
      </w:r>
      <w:r w:rsidR="00A6251D" w:rsidRPr="00A6251D">
        <w:rPr>
          <w:i/>
          <w:sz w:val="19"/>
          <w:lang w:eastAsia="zh-CN"/>
        </w:rPr>
        <w:t xml:space="preserve"> 1 </w:t>
      </w:r>
      <w:r w:rsidR="00A6251D" w:rsidRPr="00A6251D">
        <w:rPr>
          <w:i/>
          <w:sz w:val="19"/>
          <w:lang w:eastAsia="zh-CN"/>
        </w:rPr>
        <w:t>条。</w:t>
      </w:r>
    </w:p>
    <w:p w14:paraId="00EC453C" w14:textId="77777777" w:rsidR="009601F7" w:rsidRDefault="00000000">
      <w:pPr>
        <w:pStyle w:val="1"/>
        <w:spacing w:before="240" w:after="120"/>
        <w:rPr>
          <w:lang w:eastAsia="zh-CN"/>
        </w:rPr>
      </w:pPr>
      <w:r>
        <w:rPr>
          <w:rFonts w:ascii="Times New Roman" w:eastAsia="黑体" w:hAnsi="Times New Roman"/>
          <w:color w:val="000000"/>
          <w:sz w:val="30"/>
          <w:lang w:eastAsia="zh-CN"/>
        </w:rPr>
        <w:t xml:space="preserve">4  </w:t>
      </w:r>
      <w:r>
        <w:rPr>
          <w:rFonts w:ascii="Times New Roman" w:eastAsia="黑体" w:hAnsi="Times New Roman"/>
          <w:color w:val="000000"/>
          <w:sz w:val="30"/>
          <w:lang w:eastAsia="zh-CN"/>
        </w:rPr>
        <w:t>讨论</w:t>
      </w:r>
    </w:p>
    <w:p w14:paraId="0328AFFF" w14:textId="77777777" w:rsidR="009601F7" w:rsidRDefault="00000000">
      <w:pPr>
        <w:pStyle w:val="21"/>
        <w:spacing w:before="160" w:after="120"/>
        <w:rPr>
          <w:lang w:eastAsia="zh-CN"/>
        </w:rPr>
      </w:pPr>
      <w:r>
        <w:rPr>
          <w:rFonts w:ascii="Times New Roman" w:eastAsia="黑体" w:hAnsi="Times New Roman"/>
          <w:color w:val="000000"/>
          <w:lang w:eastAsia="zh-CN"/>
        </w:rPr>
        <w:t xml:space="preserve">4.1  </w:t>
      </w:r>
      <w:r>
        <w:rPr>
          <w:rFonts w:ascii="Times New Roman" w:eastAsia="黑体" w:hAnsi="Times New Roman"/>
          <w:color w:val="000000"/>
          <w:lang w:eastAsia="zh-CN"/>
        </w:rPr>
        <w:t>对研究问题的回答</w:t>
      </w:r>
    </w:p>
    <w:p w14:paraId="6854D356" w14:textId="77777777" w:rsidR="00A6251D" w:rsidRDefault="00A6251D" w:rsidP="00A6251D">
      <w:pPr>
        <w:ind w:firstLine="420"/>
        <w:rPr>
          <w:rFonts w:hint="eastAsia"/>
          <w:lang w:eastAsia="zh-CN"/>
        </w:rPr>
      </w:pPr>
      <w:r>
        <w:rPr>
          <w:rFonts w:hint="eastAsia"/>
          <w:lang w:eastAsia="zh-CN"/>
        </w:rPr>
        <w:t>本项目主要研究的问题是：使用</w:t>
      </w:r>
      <w:r>
        <w:rPr>
          <w:rFonts w:hint="eastAsia"/>
          <w:lang w:eastAsia="zh-CN"/>
        </w:rPr>
        <w:t xml:space="preserve"> 2016</w:t>
      </w:r>
      <w:r>
        <w:rPr>
          <w:rFonts w:hint="eastAsia"/>
          <w:lang w:eastAsia="zh-CN"/>
        </w:rPr>
        <w:t>–</w:t>
      </w:r>
      <w:r>
        <w:rPr>
          <w:rFonts w:hint="eastAsia"/>
          <w:lang w:eastAsia="zh-CN"/>
        </w:rPr>
        <w:t xml:space="preserve">2020 </w:t>
      </w:r>
      <w:r>
        <w:rPr>
          <w:rFonts w:hint="eastAsia"/>
          <w:lang w:eastAsia="zh-CN"/>
        </w:rPr>
        <w:t>年的历史成交数据训练模型，能否准确预测</w:t>
      </w:r>
      <w:r>
        <w:rPr>
          <w:rFonts w:hint="eastAsia"/>
          <w:lang w:eastAsia="zh-CN"/>
        </w:rPr>
        <w:t xml:space="preserve"> 2021 </w:t>
      </w:r>
      <w:r>
        <w:rPr>
          <w:rFonts w:hint="eastAsia"/>
          <w:lang w:eastAsia="zh-CN"/>
        </w:rPr>
        <w:t>年市场中的房价，以及如何减少市场整体变化带来的预测误差。</w:t>
      </w:r>
    </w:p>
    <w:p w14:paraId="193C89C6" w14:textId="77777777" w:rsidR="00A6251D" w:rsidRDefault="00A6251D" w:rsidP="00A6251D">
      <w:pPr>
        <w:ind w:firstLine="420"/>
        <w:rPr>
          <w:lang w:eastAsia="zh-CN"/>
        </w:rPr>
      </w:pPr>
      <w:r>
        <w:rPr>
          <w:rFonts w:hint="eastAsia"/>
          <w:lang w:eastAsia="zh-CN"/>
        </w:rPr>
        <w:lastRenderedPageBreak/>
        <w:t>实验结果表明，如果模型主要依靠历史数据自己学习市场价格水平，在市场发生明显变化时容易出现较大的预测偏差。例如，原始</w:t>
      </w:r>
      <w:r>
        <w:rPr>
          <w:lang w:eastAsia="zh-CN"/>
        </w:rPr>
        <w:t xml:space="preserve"> LightGBM </w:t>
      </w:r>
      <w:r>
        <w:rPr>
          <w:rFonts w:hint="eastAsia"/>
          <w:lang w:eastAsia="zh-CN"/>
        </w:rPr>
        <w:t>在测试集上的</w:t>
      </w:r>
      <w:r>
        <w:rPr>
          <w:lang w:eastAsia="zh-CN"/>
        </w:rPr>
        <w:t xml:space="preserve"> PPE10 </w:t>
      </w:r>
      <w:r>
        <w:rPr>
          <w:rFonts w:hint="eastAsia"/>
          <w:lang w:eastAsia="zh-CN"/>
        </w:rPr>
        <w:t>只有</w:t>
      </w:r>
      <w:r>
        <w:rPr>
          <w:lang w:eastAsia="zh-CN"/>
        </w:rPr>
        <w:t xml:space="preserve"> 22.5%</w:t>
      </w:r>
      <w:r>
        <w:rPr>
          <w:rFonts w:hint="eastAsia"/>
          <w:lang w:eastAsia="zh-CN"/>
        </w:rPr>
        <w:t>，中位偏差为</w:t>
      </w:r>
      <w:r>
        <w:rPr>
          <w:lang w:eastAsia="zh-CN"/>
        </w:rPr>
        <w:t xml:space="preserve"> −18.2%</w:t>
      </w:r>
      <w:r>
        <w:rPr>
          <w:rFonts w:hint="eastAsia"/>
          <w:lang w:eastAsia="zh-CN"/>
        </w:rPr>
        <w:t>，说明模型在</w:t>
      </w:r>
      <w:r>
        <w:rPr>
          <w:lang w:eastAsia="zh-CN"/>
        </w:rPr>
        <w:t xml:space="preserve"> 2021 </w:t>
      </w:r>
      <w:r>
        <w:rPr>
          <w:rFonts w:hint="eastAsia"/>
          <w:lang w:eastAsia="zh-CN"/>
        </w:rPr>
        <w:t>年市场中出现了明显低估。</w:t>
      </w:r>
      <w:r>
        <w:rPr>
          <w:lang w:eastAsia="zh-CN"/>
        </w:rPr>
        <w:t xml:space="preserve">Ridge </w:t>
      </w:r>
      <w:r>
        <w:rPr>
          <w:rFonts w:hint="eastAsia"/>
          <w:lang w:eastAsia="zh-CN"/>
        </w:rPr>
        <w:t>和</w:t>
      </w:r>
      <w:r>
        <w:rPr>
          <w:lang w:eastAsia="zh-CN"/>
        </w:rPr>
        <w:t xml:space="preserve"> MLP </w:t>
      </w:r>
      <w:r>
        <w:rPr>
          <w:rFonts w:hint="eastAsia"/>
          <w:lang w:eastAsia="zh-CN"/>
        </w:rPr>
        <w:t>的表现更好，但仍然没有完全解决市场变化的问题。</w:t>
      </w:r>
    </w:p>
    <w:p w14:paraId="427E2A40" w14:textId="77777777" w:rsidR="00A6251D" w:rsidRDefault="00A6251D" w:rsidP="00A6251D">
      <w:pPr>
        <w:ind w:firstLine="420"/>
        <w:rPr>
          <w:lang w:eastAsia="zh-CN"/>
        </w:rPr>
      </w:pPr>
      <w:r>
        <w:rPr>
          <w:rFonts w:hint="eastAsia"/>
          <w:lang w:eastAsia="zh-CN"/>
        </w:rPr>
        <w:t>相比之下，将整体市场变化和房屋本身的价值分开处理后，模型表现明显改善。使用房价指数调整预测目标后，最终</w:t>
      </w:r>
      <w:r>
        <w:rPr>
          <w:lang w:eastAsia="zh-CN"/>
        </w:rPr>
        <w:t xml:space="preserve"> LightGBM </w:t>
      </w:r>
      <w:r>
        <w:rPr>
          <w:rFonts w:hint="eastAsia"/>
          <w:lang w:eastAsia="zh-CN"/>
        </w:rPr>
        <w:t>的</w:t>
      </w:r>
      <w:r>
        <w:rPr>
          <w:lang w:eastAsia="zh-CN"/>
        </w:rPr>
        <w:t xml:space="preserve"> PPE10 </w:t>
      </w:r>
      <w:r>
        <w:rPr>
          <w:rFonts w:hint="eastAsia"/>
          <w:lang w:eastAsia="zh-CN"/>
        </w:rPr>
        <w:t>提高到</w:t>
      </w:r>
      <w:r>
        <w:rPr>
          <w:lang w:eastAsia="zh-CN"/>
        </w:rPr>
        <w:t xml:space="preserve"> 37.9%</w:t>
      </w:r>
      <w:r>
        <w:rPr>
          <w:rFonts w:hint="eastAsia"/>
          <w:lang w:eastAsia="zh-CN"/>
        </w:rPr>
        <w:t>，</w:t>
      </w:r>
      <w:r>
        <w:rPr>
          <w:lang w:eastAsia="zh-CN"/>
        </w:rPr>
        <w:t xml:space="preserve">MdAPE </w:t>
      </w:r>
      <w:r>
        <w:rPr>
          <w:rFonts w:hint="eastAsia"/>
          <w:lang w:eastAsia="zh-CN"/>
        </w:rPr>
        <w:t>降到</w:t>
      </w:r>
      <w:r>
        <w:rPr>
          <w:lang w:eastAsia="zh-CN"/>
        </w:rPr>
        <w:t xml:space="preserve"> 13.4%</w:t>
      </w:r>
      <w:r>
        <w:rPr>
          <w:rFonts w:hint="eastAsia"/>
          <w:lang w:eastAsia="zh-CN"/>
        </w:rPr>
        <w:t>，中位偏差改善到</w:t>
      </w:r>
      <w:r>
        <w:rPr>
          <w:lang w:eastAsia="zh-CN"/>
        </w:rPr>
        <w:t xml:space="preserve"> −4.7%</w:t>
      </w:r>
      <w:r>
        <w:rPr>
          <w:rFonts w:hint="eastAsia"/>
          <w:lang w:eastAsia="zh-CN"/>
        </w:rPr>
        <w:t>。</w:t>
      </w:r>
      <w:r>
        <w:rPr>
          <w:lang w:eastAsia="zh-CN"/>
        </w:rPr>
        <w:t xml:space="preserve">Ridge </w:t>
      </w:r>
      <w:r>
        <w:rPr>
          <w:rFonts w:hint="eastAsia"/>
          <w:lang w:eastAsia="zh-CN"/>
        </w:rPr>
        <w:t>使用相同的指数调整方法后，</w:t>
      </w:r>
      <w:r>
        <w:rPr>
          <w:lang w:eastAsia="zh-CN"/>
        </w:rPr>
        <w:t xml:space="preserve">PPE10 </w:t>
      </w:r>
      <w:r>
        <w:rPr>
          <w:rFonts w:hint="eastAsia"/>
          <w:lang w:eastAsia="zh-CN"/>
        </w:rPr>
        <w:t>也达到</w:t>
      </w:r>
      <w:r>
        <w:rPr>
          <w:lang w:eastAsia="zh-CN"/>
        </w:rPr>
        <w:t xml:space="preserve"> 37.3%</w:t>
      </w:r>
      <w:r>
        <w:rPr>
          <w:rFonts w:hint="eastAsia"/>
          <w:lang w:eastAsia="zh-CN"/>
        </w:rPr>
        <w:t>。这说明本项目中影响预测结果的重要因素不只是选择哪一种模型，如何处理训练期和测试期之间的市场变化同样重要。</w:t>
      </w:r>
    </w:p>
    <w:p w14:paraId="4AF468A8" w14:textId="15D883ED" w:rsidR="009601F7" w:rsidRDefault="00A6251D" w:rsidP="00A6251D">
      <w:pPr>
        <w:ind w:firstLine="420"/>
        <w:rPr>
          <w:lang w:eastAsia="zh-CN"/>
        </w:rPr>
      </w:pPr>
      <w:r>
        <w:rPr>
          <w:rFonts w:hint="eastAsia"/>
          <w:lang w:eastAsia="zh-CN"/>
        </w:rPr>
        <w:t>在更接近实际使用情况的指数滞后一季度实验中，模型的</w:t>
      </w:r>
      <w:r>
        <w:rPr>
          <w:lang w:eastAsia="zh-CN"/>
        </w:rPr>
        <w:t xml:space="preserve"> PPE10 </w:t>
      </w:r>
      <w:r>
        <w:rPr>
          <w:rFonts w:hint="eastAsia"/>
          <w:lang w:eastAsia="zh-CN"/>
        </w:rPr>
        <w:t>为</w:t>
      </w:r>
      <w:r>
        <w:rPr>
          <w:lang w:eastAsia="zh-CN"/>
        </w:rPr>
        <w:t xml:space="preserve"> 35.7%</w:t>
      </w:r>
      <w:r>
        <w:rPr>
          <w:rFonts w:hint="eastAsia"/>
          <w:lang w:eastAsia="zh-CN"/>
        </w:rPr>
        <w:t>，</w:t>
      </w:r>
      <w:r>
        <w:rPr>
          <w:lang w:eastAsia="zh-CN"/>
        </w:rPr>
        <w:t xml:space="preserve">MdAPE </w:t>
      </w:r>
      <w:r>
        <w:rPr>
          <w:rFonts w:hint="eastAsia"/>
          <w:lang w:eastAsia="zh-CN"/>
        </w:rPr>
        <w:t>为</w:t>
      </w:r>
      <w:r>
        <w:rPr>
          <w:lang w:eastAsia="zh-CN"/>
        </w:rPr>
        <w:t xml:space="preserve"> 14.5%</w:t>
      </w:r>
      <w:r>
        <w:rPr>
          <w:rFonts w:hint="eastAsia"/>
          <w:lang w:eastAsia="zh-CN"/>
        </w:rPr>
        <w:t>，中位偏差为</w:t>
      </w:r>
      <w:r>
        <w:rPr>
          <w:lang w:eastAsia="zh-CN"/>
        </w:rPr>
        <w:t xml:space="preserve"> −7.9%</w:t>
      </w:r>
      <w:r>
        <w:rPr>
          <w:rFonts w:hint="eastAsia"/>
          <w:lang w:eastAsia="zh-CN"/>
        </w:rPr>
        <w:t>。虽然表现比使用当期指数有所下降，但仍然明显优于原始</w:t>
      </w:r>
      <w:r>
        <w:rPr>
          <w:lang w:eastAsia="zh-CN"/>
        </w:rPr>
        <w:t xml:space="preserve"> LightGBM</w:t>
      </w:r>
      <w:r>
        <w:rPr>
          <w:rFonts w:hint="eastAsia"/>
          <w:lang w:eastAsia="zh-CN"/>
        </w:rPr>
        <w:t>。这说明在考虑房价指数发布延迟后，指数调整的方法仍然能够改善预测结果</w:t>
      </w:r>
      <w:r w:rsidR="00000000">
        <w:rPr>
          <w:lang w:eastAsia="zh-CN"/>
        </w:rPr>
        <w:t>。</w:t>
      </w:r>
    </w:p>
    <w:p w14:paraId="1D5FE204" w14:textId="77777777" w:rsidR="009601F7" w:rsidRDefault="00000000">
      <w:pPr>
        <w:pStyle w:val="21"/>
        <w:spacing w:before="160" w:after="120"/>
        <w:rPr>
          <w:lang w:eastAsia="zh-CN"/>
        </w:rPr>
      </w:pPr>
      <w:r>
        <w:rPr>
          <w:rFonts w:ascii="Times New Roman" w:eastAsia="黑体" w:hAnsi="Times New Roman"/>
          <w:color w:val="000000"/>
          <w:lang w:eastAsia="zh-CN"/>
        </w:rPr>
        <w:t xml:space="preserve">4.2  </w:t>
      </w:r>
      <w:r>
        <w:rPr>
          <w:rFonts w:ascii="Times New Roman" w:eastAsia="黑体" w:hAnsi="Times New Roman"/>
          <w:color w:val="000000"/>
          <w:lang w:eastAsia="zh-CN"/>
        </w:rPr>
        <w:t>意义</w:t>
      </w:r>
    </w:p>
    <w:p w14:paraId="08B0AF8E" w14:textId="77777777" w:rsidR="00A6251D" w:rsidRDefault="00A6251D" w:rsidP="00A6251D">
      <w:pPr>
        <w:ind w:firstLine="420"/>
        <w:rPr>
          <w:rFonts w:hint="eastAsia"/>
          <w:lang w:eastAsia="zh-CN"/>
        </w:rPr>
      </w:pPr>
      <w:r>
        <w:rPr>
          <w:rFonts w:hint="eastAsia"/>
          <w:lang w:eastAsia="zh-CN"/>
        </w:rPr>
        <w:t>第一，市场发生变化时，模型是否存在整体高估或低估非常重要。</w:t>
      </w:r>
      <w:r>
        <w:rPr>
          <w:rFonts w:hint="eastAsia"/>
          <w:lang w:eastAsia="zh-CN"/>
        </w:rPr>
        <w:t xml:space="preserve"> </w:t>
      </w:r>
      <w:r>
        <w:rPr>
          <w:rFonts w:hint="eastAsia"/>
          <w:lang w:eastAsia="zh-CN"/>
        </w:rPr>
        <w:t>本项目中，原始</w:t>
      </w:r>
      <w:r>
        <w:rPr>
          <w:rFonts w:hint="eastAsia"/>
          <w:lang w:eastAsia="zh-CN"/>
        </w:rPr>
        <w:t xml:space="preserve"> LightGBM </w:t>
      </w:r>
      <w:r>
        <w:rPr>
          <w:rFonts w:hint="eastAsia"/>
          <w:lang w:eastAsia="zh-CN"/>
        </w:rPr>
        <w:t>在</w:t>
      </w:r>
      <w:r>
        <w:rPr>
          <w:rFonts w:hint="eastAsia"/>
          <w:lang w:eastAsia="zh-CN"/>
        </w:rPr>
        <w:t xml:space="preserve"> 2021 </w:t>
      </w:r>
      <w:r>
        <w:rPr>
          <w:rFonts w:hint="eastAsia"/>
          <w:lang w:eastAsia="zh-CN"/>
        </w:rPr>
        <w:t>年测试集上出现了明显低估，而指数调整后中位偏差明显减小。因此，在实际使用中，除了关注</w:t>
      </w:r>
      <w:r>
        <w:rPr>
          <w:rFonts w:hint="eastAsia"/>
          <w:lang w:eastAsia="zh-CN"/>
        </w:rPr>
        <w:t xml:space="preserve"> PPE10 </w:t>
      </w:r>
      <w:r>
        <w:rPr>
          <w:rFonts w:hint="eastAsia"/>
          <w:lang w:eastAsia="zh-CN"/>
        </w:rPr>
        <w:t>和</w:t>
      </w:r>
      <w:r>
        <w:rPr>
          <w:rFonts w:hint="eastAsia"/>
          <w:lang w:eastAsia="zh-CN"/>
        </w:rPr>
        <w:t xml:space="preserve"> MdAPE </w:t>
      </w:r>
      <w:r>
        <w:rPr>
          <w:rFonts w:hint="eastAsia"/>
          <w:lang w:eastAsia="zh-CN"/>
        </w:rPr>
        <w:t>等准确率指标，还应该持续观察模型是否出现整体性的预测偏差。如果市场环境发生较大变化，模型可能需要重新训练或更新市场信息。</w:t>
      </w:r>
    </w:p>
    <w:p w14:paraId="7D4B9E18" w14:textId="77777777" w:rsidR="00A6251D" w:rsidRDefault="00A6251D" w:rsidP="00A6251D">
      <w:pPr>
        <w:ind w:firstLine="420"/>
        <w:rPr>
          <w:rFonts w:hint="eastAsia"/>
          <w:lang w:eastAsia="zh-CN"/>
        </w:rPr>
      </w:pPr>
      <w:r>
        <w:rPr>
          <w:rFonts w:hint="eastAsia"/>
          <w:lang w:eastAsia="zh-CN"/>
        </w:rPr>
        <w:t>第二，模型训练时的损失并不完全等于实际关心的预测表现。</w:t>
      </w:r>
      <w:r>
        <w:rPr>
          <w:rFonts w:hint="eastAsia"/>
          <w:lang w:eastAsia="zh-CN"/>
        </w:rPr>
        <w:t xml:space="preserve"> </w:t>
      </w:r>
      <w:r>
        <w:rPr>
          <w:rFonts w:hint="eastAsia"/>
          <w:lang w:eastAsia="zh-CN"/>
        </w:rPr>
        <w:t>不同损失函数得到的</w:t>
      </w:r>
      <w:r>
        <w:rPr>
          <w:rFonts w:hint="eastAsia"/>
          <w:lang w:eastAsia="zh-CN"/>
        </w:rPr>
        <w:t xml:space="preserve"> PPE10 </w:t>
      </w:r>
      <w:r>
        <w:rPr>
          <w:rFonts w:hint="eastAsia"/>
          <w:lang w:eastAsia="zh-CN"/>
        </w:rPr>
        <w:t>差距并不大，而且训练损失更低的模型不一定具有更高的</w:t>
      </w:r>
      <w:r>
        <w:rPr>
          <w:rFonts w:hint="eastAsia"/>
          <w:lang w:eastAsia="zh-CN"/>
        </w:rPr>
        <w:t xml:space="preserve"> PPE10</w:t>
      </w:r>
      <w:r>
        <w:rPr>
          <w:rFonts w:hint="eastAsia"/>
          <w:lang w:eastAsia="zh-CN"/>
        </w:rPr>
        <w:t>。因此，本项目使用训练损失来优化模型，但在模型选择和最终评价时，主要使用</w:t>
      </w:r>
      <w:r>
        <w:rPr>
          <w:rFonts w:hint="eastAsia"/>
          <w:lang w:eastAsia="zh-CN"/>
        </w:rPr>
        <w:t xml:space="preserve"> PPE10</w:t>
      </w:r>
      <w:r>
        <w:rPr>
          <w:rFonts w:hint="eastAsia"/>
          <w:lang w:eastAsia="zh-CN"/>
        </w:rPr>
        <w:t>、</w:t>
      </w:r>
      <w:r>
        <w:rPr>
          <w:rFonts w:hint="eastAsia"/>
          <w:lang w:eastAsia="zh-CN"/>
        </w:rPr>
        <w:t xml:space="preserve">MdAPE </w:t>
      </w:r>
      <w:r>
        <w:rPr>
          <w:rFonts w:hint="eastAsia"/>
          <w:lang w:eastAsia="zh-CN"/>
        </w:rPr>
        <w:t>和中位偏差。</w:t>
      </w:r>
    </w:p>
    <w:p w14:paraId="58FCF1CF" w14:textId="77777777" w:rsidR="00A6251D" w:rsidRDefault="00A6251D" w:rsidP="00A6251D">
      <w:pPr>
        <w:ind w:firstLine="420"/>
        <w:rPr>
          <w:rFonts w:hint="eastAsia"/>
          <w:lang w:eastAsia="zh-CN"/>
        </w:rPr>
      </w:pPr>
      <w:r>
        <w:rPr>
          <w:rFonts w:hint="eastAsia"/>
          <w:lang w:eastAsia="zh-CN"/>
        </w:rPr>
        <w:t>第三，数据划分方式会明显影响模型结果。</w:t>
      </w:r>
      <w:r>
        <w:rPr>
          <w:rFonts w:hint="eastAsia"/>
          <w:lang w:eastAsia="zh-CN"/>
        </w:rPr>
        <w:t xml:space="preserve"> </w:t>
      </w:r>
      <w:r>
        <w:rPr>
          <w:rFonts w:hint="eastAsia"/>
          <w:lang w:eastAsia="zh-CN"/>
        </w:rPr>
        <w:t>随机划分下的</w:t>
      </w:r>
      <w:r>
        <w:rPr>
          <w:rFonts w:hint="eastAsia"/>
          <w:lang w:eastAsia="zh-CN"/>
        </w:rPr>
        <w:t xml:space="preserve"> PPE10 </w:t>
      </w:r>
      <w:r>
        <w:rPr>
          <w:rFonts w:hint="eastAsia"/>
          <w:lang w:eastAsia="zh-CN"/>
        </w:rPr>
        <w:t>达到</w:t>
      </w:r>
      <w:r>
        <w:rPr>
          <w:rFonts w:hint="eastAsia"/>
          <w:lang w:eastAsia="zh-CN"/>
        </w:rPr>
        <w:t xml:space="preserve"> 42.3%</w:t>
      </w:r>
      <w:r>
        <w:rPr>
          <w:rFonts w:hint="eastAsia"/>
          <w:lang w:eastAsia="zh-CN"/>
        </w:rPr>
        <w:t>，高于时间划分下最终模型的</w:t>
      </w:r>
      <w:r>
        <w:rPr>
          <w:rFonts w:hint="eastAsia"/>
          <w:lang w:eastAsia="zh-CN"/>
        </w:rPr>
        <w:t xml:space="preserve"> 37.9%</w:t>
      </w:r>
      <w:r>
        <w:rPr>
          <w:rFonts w:hint="eastAsia"/>
          <w:lang w:eastAsia="zh-CN"/>
        </w:rPr>
        <w:t>。但是随机划分会让训练数据包含部分未来时期的成交记录，使训练集和测试集更加相似。因此，对于房价这种随时间变化的数据，按照时间顺序进行训练、验证和测试，更接近模型实际预测未来市场的情况。</w:t>
      </w:r>
    </w:p>
    <w:p w14:paraId="60FF43AA" w14:textId="43B8D7C4" w:rsidR="009601F7" w:rsidRDefault="00A6251D" w:rsidP="00A6251D">
      <w:pPr>
        <w:ind w:firstLine="420"/>
        <w:rPr>
          <w:lang w:eastAsia="zh-CN"/>
        </w:rPr>
      </w:pPr>
      <w:r>
        <w:rPr>
          <w:rFonts w:hint="eastAsia"/>
          <w:lang w:eastAsia="zh-CN"/>
        </w:rPr>
        <w:t>本项目中一个比较重要的发现是，更复杂的模型并不一定自动带来更好的结果。</w:t>
      </w:r>
      <w:r>
        <w:rPr>
          <w:rFonts w:hint="eastAsia"/>
          <w:lang w:eastAsia="zh-CN"/>
        </w:rPr>
        <w:t xml:space="preserve"> </w:t>
      </w:r>
      <w:r>
        <w:rPr>
          <w:rFonts w:hint="eastAsia"/>
          <w:lang w:eastAsia="zh-CN"/>
        </w:rPr>
        <w:t>我最初预期</w:t>
      </w:r>
      <w:r>
        <w:rPr>
          <w:rFonts w:hint="eastAsia"/>
          <w:lang w:eastAsia="zh-CN"/>
        </w:rPr>
        <w:t xml:space="preserve"> LightGBM </w:t>
      </w:r>
      <w:r>
        <w:rPr>
          <w:rFonts w:hint="eastAsia"/>
          <w:lang w:eastAsia="zh-CN"/>
        </w:rPr>
        <w:t>会明显优于</w:t>
      </w:r>
      <w:r>
        <w:rPr>
          <w:rFonts w:hint="eastAsia"/>
          <w:lang w:eastAsia="zh-CN"/>
        </w:rPr>
        <w:t xml:space="preserve"> Ridge</w:t>
      </w:r>
      <w:r>
        <w:rPr>
          <w:rFonts w:hint="eastAsia"/>
          <w:lang w:eastAsia="zh-CN"/>
        </w:rPr>
        <w:t>，但原始</w:t>
      </w:r>
      <w:r>
        <w:rPr>
          <w:rFonts w:hint="eastAsia"/>
          <w:lang w:eastAsia="zh-CN"/>
        </w:rPr>
        <w:t xml:space="preserve"> LightGBM </w:t>
      </w:r>
      <w:r>
        <w:rPr>
          <w:rFonts w:hint="eastAsia"/>
          <w:lang w:eastAsia="zh-CN"/>
        </w:rPr>
        <w:t>在</w:t>
      </w:r>
      <w:r>
        <w:rPr>
          <w:rFonts w:hint="eastAsia"/>
          <w:lang w:eastAsia="zh-CN"/>
        </w:rPr>
        <w:t xml:space="preserve"> 2021 </w:t>
      </w:r>
      <w:r>
        <w:rPr>
          <w:rFonts w:hint="eastAsia"/>
          <w:lang w:eastAsia="zh-CN"/>
        </w:rPr>
        <w:t>年测试集上的表现反而更差。当预测目标经过房价指数调整后，</w:t>
      </w:r>
      <w:r>
        <w:rPr>
          <w:rFonts w:hint="eastAsia"/>
          <w:lang w:eastAsia="zh-CN"/>
        </w:rPr>
        <w:t xml:space="preserve">LightGBM </w:t>
      </w:r>
      <w:r>
        <w:rPr>
          <w:rFonts w:hint="eastAsia"/>
          <w:lang w:eastAsia="zh-CN"/>
        </w:rPr>
        <w:t>和</w:t>
      </w:r>
      <w:r>
        <w:rPr>
          <w:rFonts w:hint="eastAsia"/>
          <w:lang w:eastAsia="zh-CN"/>
        </w:rPr>
        <w:t xml:space="preserve"> Ridge </w:t>
      </w:r>
      <w:r>
        <w:rPr>
          <w:rFonts w:hint="eastAsia"/>
          <w:lang w:eastAsia="zh-CN"/>
        </w:rPr>
        <w:t>的</w:t>
      </w:r>
      <w:r>
        <w:rPr>
          <w:rFonts w:hint="eastAsia"/>
          <w:lang w:eastAsia="zh-CN"/>
        </w:rPr>
        <w:t xml:space="preserve"> PPE10 </w:t>
      </w:r>
      <w:r>
        <w:rPr>
          <w:rFonts w:hint="eastAsia"/>
          <w:lang w:eastAsia="zh-CN"/>
        </w:rPr>
        <w:t>分别达到</w:t>
      </w:r>
      <w:r>
        <w:rPr>
          <w:rFonts w:hint="eastAsia"/>
          <w:lang w:eastAsia="zh-CN"/>
        </w:rPr>
        <w:t xml:space="preserve"> 37.7% </w:t>
      </w:r>
      <w:r>
        <w:rPr>
          <w:rFonts w:hint="eastAsia"/>
          <w:lang w:eastAsia="zh-CN"/>
        </w:rPr>
        <w:t>和</w:t>
      </w:r>
      <w:r>
        <w:rPr>
          <w:rFonts w:hint="eastAsia"/>
          <w:lang w:eastAsia="zh-CN"/>
        </w:rPr>
        <w:t xml:space="preserve"> 37.3%</w:t>
      </w:r>
      <w:r>
        <w:rPr>
          <w:rFonts w:hint="eastAsia"/>
          <w:lang w:eastAsia="zh-CN"/>
        </w:rPr>
        <w:t>，结果非常接近。这说明本项目最大的改进并不是换成更复杂的模型，而是重新设计预测目标，使模型不需要单独承担整体市场变化的预测</w:t>
      </w:r>
      <w:r w:rsidR="00000000">
        <w:rPr>
          <w:lang w:eastAsia="zh-CN"/>
        </w:rPr>
        <w:t>。</w:t>
      </w:r>
    </w:p>
    <w:p w14:paraId="3BD3C247" w14:textId="77777777" w:rsidR="009601F7" w:rsidRDefault="00000000">
      <w:pPr>
        <w:pStyle w:val="21"/>
        <w:spacing w:before="160" w:after="120"/>
        <w:rPr>
          <w:lang w:eastAsia="zh-CN"/>
        </w:rPr>
      </w:pPr>
      <w:r>
        <w:rPr>
          <w:rFonts w:ascii="Times New Roman" w:eastAsia="黑体" w:hAnsi="Times New Roman"/>
          <w:color w:val="000000"/>
          <w:lang w:eastAsia="zh-CN"/>
        </w:rPr>
        <w:t xml:space="preserve">4.3  </w:t>
      </w:r>
      <w:r>
        <w:rPr>
          <w:rFonts w:ascii="Times New Roman" w:eastAsia="黑体" w:hAnsi="Times New Roman"/>
          <w:color w:val="000000"/>
          <w:lang w:eastAsia="zh-CN"/>
        </w:rPr>
        <w:t>局限</w:t>
      </w:r>
    </w:p>
    <w:p w14:paraId="4D43379F" w14:textId="00EEB1E8" w:rsidR="00A6251D" w:rsidRPr="00A6251D" w:rsidRDefault="00A6251D" w:rsidP="00A6251D">
      <w:pPr>
        <w:pStyle w:val="a"/>
        <w:numPr>
          <w:ilvl w:val="0"/>
          <w:numId w:val="0"/>
        </w:numPr>
        <w:spacing w:after="60"/>
        <w:rPr>
          <w:rFonts w:hint="eastAsia"/>
          <w:lang w:eastAsia="zh-CN"/>
        </w:rPr>
      </w:pPr>
      <w:r w:rsidRPr="00A6251D">
        <w:rPr>
          <w:lang w:eastAsia="zh-CN"/>
        </w:rPr>
        <w:t>本项目仍然存在以下几个局限</w:t>
      </w:r>
      <w:r>
        <w:rPr>
          <w:rFonts w:hint="eastAsia"/>
          <w:lang w:eastAsia="zh-CN"/>
        </w:rPr>
        <w:t>：</w:t>
      </w:r>
    </w:p>
    <w:p w14:paraId="26B9AFF2" w14:textId="77777777" w:rsidR="00A6251D" w:rsidRPr="00A6251D" w:rsidRDefault="00A6251D" w:rsidP="00A6251D">
      <w:pPr>
        <w:pStyle w:val="a"/>
        <w:numPr>
          <w:ilvl w:val="0"/>
          <w:numId w:val="10"/>
        </w:numPr>
        <w:spacing w:after="60"/>
        <w:ind w:left="442" w:hanging="442"/>
        <w:rPr>
          <w:lang w:eastAsia="zh-CN"/>
        </w:rPr>
      </w:pPr>
      <w:r w:rsidRPr="00A6251D">
        <w:rPr>
          <w:b/>
          <w:bCs/>
          <w:lang w:eastAsia="zh-CN"/>
        </w:rPr>
        <w:t>只使用了一个整体房价指数。</w:t>
      </w:r>
      <w:r w:rsidRPr="00A6251D">
        <w:rPr>
          <w:lang w:eastAsia="zh-CN"/>
        </w:rPr>
        <w:br/>
      </w:r>
      <w:r w:rsidRPr="00A6251D">
        <w:rPr>
          <w:lang w:eastAsia="zh-CN"/>
        </w:rPr>
        <w:t>本项目使用一个市场指数来调整所有房屋，但误差分析显示，高价房、距离</w:t>
      </w:r>
      <w:r w:rsidRPr="00A6251D">
        <w:rPr>
          <w:lang w:eastAsia="zh-CN"/>
        </w:rPr>
        <w:t xml:space="preserve"> CBD </w:t>
      </w:r>
      <w:r w:rsidRPr="00A6251D">
        <w:rPr>
          <w:lang w:eastAsia="zh-CN"/>
        </w:rPr>
        <w:t>较远的房屋以及不同房屋类型的表现并不相同。这说明不同地区和不同类型的住宅可能具有不同的市场变化趋势。未来可以考虑使用更细分的区域指数或房屋类型指数。</w:t>
      </w:r>
    </w:p>
    <w:p w14:paraId="3C9FA0F2" w14:textId="77777777" w:rsidR="00A6251D" w:rsidRPr="00A6251D" w:rsidRDefault="00A6251D" w:rsidP="00A6251D">
      <w:pPr>
        <w:pStyle w:val="a"/>
        <w:numPr>
          <w:ilvl w:val="0"/>
          <w:numId w:val="10"/>
        </w:numPr>
        <w:spacing w:after="60"/>
        <w:ind w:left="442" w:hanging="442"/>
        <w:rPr>
          <w:lang w:eastAsia="zh-CN"/>
        </w:rPr>
      </w:pPr>
      <w:r w:rsidRPr="00A6251D">
        <w:rPr>
          <w:b/>
          <w:bCs/>
          <w:lang w:eastAsia="zh-CN"/>
        </w:rPr>
        <w:lastRenderedPageBreak/>
        <w:t>位置信息只精确到</w:t>
      </w:r>
      <w:r w:rsidRPr="00A6251D">
        <w:rPr>
          <w:b/>
          <w:bCs/>
          <w:lang w:eastAsia="zh-CN"/>
        </w:rPr>
        <w:t xml:space="preserve"> suburb </w:t>
      </w:r>
      <w:r w:rsidRPr="00A6251D">
        <w:rPr>
          <w:b/>
          <w:bCs/>
          <w:lang w:eastAsia="zh-CN"/>
        </w:rPr>
        <w:t>层面。</w:t>
      </w:r>
      <w:r w:rsidRPr="00A6251D">
        <w:rPr>
          <w:lang w:eastAsia="zh-CN"/>
        </w:rPr>
        <w:br/>
      </w:r>
      <w:r w:rsidRPr="00A6251D">
        <w:rPr>
          <w:lang w:eastAsia="zh-CN"/>
        </w:rPr>
        <w:t>数据中的经纬度是</w:t>
      </w:r>
      <w:r w:rsidRPr="00A6251D">
        <w:rPr>
          <w:lang w:eastAsia="zh-CN"/>
        </w:rPr>
        <w:t xml:space="preserve"> suburb </w:t>
      </w:r>
      <w:r w:rsidRPr="00A6251D">
        <w:rPr>
          <w:lang w:eastAsia="zh-CN"/>
        </w:rPr>
        <w:t>的中心位置，因此同一个</w:t>
      </w:r>
      <w:r w:rsidRPr="00A6251D">
        <w:rPr>
          <w:lang w:eastAsia="zh-CN"/>
        </w:rPr>
        <w:t xml:space="preserve"> suburb </w:t>
      </w:r>
      <w:r w:rsidRPr="00A6251D">
        <w:rPr>
          <w:lang w:eastAsia="zh-CN"/>
        </w:rPr>
        <w:t>内的房屋使用相同的区域坐标。实际房价还会受到具体街道、学区、交通、景观等因素影响，而这些信息在当前数据中没有体现。</w:t>
      </w:r>
    </w:p>
    <w:p w14:paraId="52EE2912" w14:textId="77777777" w:rsidR="00A6251D" w:rsidRPr="00A6251D" w:rsidRDefault="00A6251D" w:rsidP="00A6251D">
      <w:pPr>
        <w:pStyle w:val="a"/>
        <w:numPr>
          <w:ilvl w:val="0"/>
          <w:numId w:val="10"/>
        </w:numPr>
        <w:spacing w:after="60"/>
        <w:ind w:left="442" w:hanging="442"/>
        <w:rPr>
          <w:lang w:eastAsia="zh-CN"/>
        </w:rPr>
      </w:pPr>
      <w:r w:rsidRPr="00A6251D">
        <w:rPr>
          <w:b/>
          <w:bCs/>
          <w:lang w:eastAsia="zh-CN"/>
        </w:rPr>
        <w:t>模型主要在上涨市场中进行了测试。</w:t>
      </w:r>
      <w:r w:rsidRPr="00A6251D">
        <w:rPr>
          <w:lang w:eastAsia="zh-CN"/>
        </w:rPr>
        <w:br/>
      </w:r>
      <w:r w:rsidRPr="00A6251D">
        <w:rPr>
          <w:lang w:eastAsia="zh-CN"/>
        </w:rPr>
        <w:t>数据主要覆盖</w:t>
      </w:r>
      <w:r w:rsidRPr="00A6251D">
        <w:rPr>
          <w:lang w:eastAsia="zh-CN"/>
        </w:rPr>
        <w:t xml:space="preserve"> 2016–2021 </w:t>
      </w:r>
      <w:r w:rsidRPr="00A6251D">
        <w:rPr>
          <w:lang w:eastAsia="zh-CN"/>
        </w:rPr>
        <w:t>年，而测试期正好处于</w:t>
      </w:r>
      <w:r w:rsidRPr="00A6251D">
        <w:rPr>
          <w:lang w:eastAsia="zh-CN"/>
        </w:rPr>
        <w:t xml:space="preserve"> 2021 </w:t>
      </w:r>
      <w:r w:rsidRPr="00A6251D">
        <w:rPr>
          <w:lang w:eastAsia="zh-CN"/>
        </w:rPr>
        <w:t>年房价明显上涨的阶段。因此，目前的结果只能说明模型在这一市场变化下的表现，还不能确定指数调整方法在房价下跌或长期稳定的市场中是否具有相同效果。</w:t>
      </w:r>
    </w:p>
    <w:p w14:paraId="15AA8A7B" w14:textId="77777777" w:rsidR="00A6251D" w:rsidRPr="00A6251D" w:rsidRDefault="00A6251D" w:rsidP="00A6251D">
      <w:pPr>
        <w:pStyle w:val="a"/>
        <w:numPr>
          <w:ilvl w:val="0"/>
          <w:numId w:val="10"/>
        </w:numPr>
        <w:spacing w:after="60"/>
        <w:ind w:left="442" w:hanging="442"/>
        <w:rPr>
          <w:lang w:eastAsia="zh-CN"/>
        </w:rPr>
      </w:pPr>
      <w:r w:rsidRPr="00A6251D">
        <w:rPr>
          <w:b/>
          <w:bCs/>
          <w:lang w:eastAsia="zh-CN"/>
        </w:rPr>
        <w:t>房价指数本身还需要进一步验证。</w:t>
      </w:r>
      <w:r w:rsidRPr="00A6251D">
        <w:rPr>
          <w:lang w:eastAsia="zh-CN"/>
        </w:rPr>
        <w:br/>
      </w:r>
      <w:r w:rsidRPr="00A6251D">
        <w:rPr>
          <w:lang w:eastAsia="zh-CN"/>
        </w:rPr>
        <w:t>数据中的</w:t>
      </w:r>
      <w:r w:rsidRPr="00A6251D">
        <w:rPr>
          <w:lang w:eastAsia="zh-CN"/>
        </w:rPr>
        <w:t xml:space="preserve"> property_inflation_index </w:t>
      </w:r>
      <w:r w:rsidRPr="00A6251D">
        <w:rPr>
          <w:lang w:eastAsia="zh-CN"/>
        </w:rPr>
        <w:t>是最终模型的重要输入，但当前数据没有提供完整的指数来源、发布时间和覆盖的住宅类型。我通过</w:t>
      </w:r>
      <w:r w:rsidRPr="00A6251D">
        <w:rPr>
          <w:lang w:eastAsia="zh-CN"/>
        </w:rPr>
        <w:t>“</w:t>
      </w:r>
      <w:r w:rsidRPr="00A6251D">
        <w:rPr>
          <w:lang w:eastAsia="zh-CN"/>
        </w:rPr>
        <w:t>指数滞后一个季度</w:t>
      </w:r>
      <w:r w:rsidRPr="00A6251D">
        <w:rPr>
          <w:lang w:eastAsia="zh-CN"/>
        </w:rPr>
        <w:t>”</w:t>
      </w:r>
      <w:r w:rsidRPr="00A6251D">
        <w:rPr>
          <w:lang w:eastAsia="zh-CN"/>
        </w:rPr>
        <w:t>的实验考虑了发布时间可能带来的影响，但如果实际部署，还需要确认指数来源、定义以及实际可以获得的时间。</w:t>
      </w:r>
    </w:p>
    <w:p w14:paraId="4A8F5C96" w14:textId="77777777" w:rsidR="00A6251D" w:rsidRPr="00A6251D" w:rsidRDefault="00A6251D" w:rsidP="00A6251D">
      <w:pPr>
        <w:pStyle w:val="a"/>
        <w:numPr>
          <w:ilvl w:val="0"/>
          <w:numId w:val="10"/>
        </w:numPr>
        <w:spacing w:after="60"/>
        <w:ind w:left="442" w:hanging="442"/>
        <w:rPr>
          <w:lang w:eastAsia="zh-CN"/>
        </w:rPr>
      </w:pPr>
      <w:r w:rsidRPr="00A6251D">
        <w:rPr>
          <w:b/>
          <w:bCs/>
          <w:lang w:eastAsia="zh-CN"/>
        </w:rPr>
        <w:t>高价房和特殊住宅的数据质量仍然有限。</w:t>
      </w:r>
      <w:r w:rsidRPr="00A6251D">
        <w:rPr>
          <w:lang w:eastAsia="zh-CN"/>
        </w:rPr>
        <w:br/>
      </w:r>
      <w:r w:rsidRPr="00A6251D">
        <w:rPr>
          <w:lang w:eastAsia="zh-CN"/>
        </w:rPr>
        <w:t>数据清洗去除了明显不合理的记录，但部分高价住宅仍然可能具有普通房屋特征无法反映的特殊因素。误差分析也显示，模型在超过</w:t>
      </w:r>
      <w:r w:rsidRPr="00A6251D">
        <w:rPr>
          <w:lang w:eastAsia="zh-CN"/>
        </w:rPr>
        <w:t xml:space="preserve"> 4 M </w:t>
      </w:r>
      <w:r w:rsidRPr="00A6251D">
        <w:rPr>
          <w:lang w:eastAsia="zh-CN"/>
        </w:rPr>
        <w:t>澳元的住宅和部分</w:t>
      </w:r>
      <w:r w:rsidRPr="00A6251D">
        <w:rPr>
          <w:lang w:eastAsia="zh-CN"/>
        </w:rPr>
        <w:t xml:space="preserve"> 7–10 </w:t>
      </w:r>
      <w:r w:rsidRPr="00A6251D">
        <w:rPr>
          <w:lang w:eastAsia="zh-CN"/>
        </w:rPr>
        <w:t>房</w:t>
      </w:r>
      <w:r w:rsidRPr="00A6251D">
        <w:rPr>
          <w:lang w:eastAsia="zh-CN"/>
        </w:rPr>
        <w:t xml:space="preserve"> House </w:t>
      </w:r>
      <w:r w:rsidRPr="00A6251D">
        <w:rPr>
          <w:lang w:eastAsia="zh-CN"/>
        </w:rPr>
        <w:t>上表现较差。因此，当前模型更适合普通住宅，而对高端或特殊住宅的估价需要更加谨慎。</w:t>
      </w:r>
    </w:p>
    <w:p w14:paraId="3B7DD67C" w14:textId="18F07032" w:rsidR="00A6251D" w:rsidRPr="00A6251D" w:rsidRDefault="00A6251D" w:rsidP="00A6251D">
      <w:pPr>
        <w:pStyle w:val="a"/>
        <w:numPr>
          <w:ilvl w:val="0"/>
          <w:numId w:val="10"/>
        </w:numPr>
        <w:spacing w:after="60"/>
        <w:ind w:left="442" w:hanging="442"/>
        <w:rPr>
          <w:rFonts w:hint="eastAsia"/>
          <w:lang w:eastAsia="zh-CN"/>
        </w:rPr>
      </w:pPr>
      <w:r w:rsidRPr="00A6251D">
        <w:rPr>
          <w:b/>
          <w:bCs/>
          <w:lang w:eastAsia="zh-CN"/>
        </w:rPr>
        <w:t>无法识别重复成交的同一套房屋。</w:t>
      </w:r>
      <w:r w:rsidRPr="00A6251D">
        <w:rPr>
          <w:lang w:eastAsia="zh-CN"/>
        </w:rPr>
        <w:br/>
      </w:r>
      <w:r w:rsidRPr="00A6251D">
        <w:rPr>
          <w:lang w:eastAsia="zh-CN"/>
        </w:rPr>
        <w:t>当前数据没有唯一的房屋</w:t>
      </w:r>
      <w:r w:rsidRPr="00A6251D">
        <w:rPr>
          <w:lang w:eastAsia="zh-CN"/>
        </w:rPr>
        <w:t xml:space="preserve"> ID</w:t>
      </w:r>
      <w:r w:rsidRPr="00A6251D">
        <w:rPr>
          <w:lang w:eastAsia="zh-CN"/>
        </w:rPr>
        <w:t>，因此无法确认同一套住宅是否在不同年份多次成交。如果同一套房屋同时出现在训练集和测试集中，可能会使评价结果受到影响。未来如果能够获得具体地址或唯一房屋标识，可以进一步检查和控制这个问题。</w:t>
      </w:r>
    </w:p>
    <w:p w14:paraId="1441002C" w14:textId="5A3200A1" w:rsidR="009601F7" w:rsidRDefault="00000000">
      <w:pPr>
        <w:pStyle w:val="21"/>
        <w:spacing w:before="160" w:after="120"/>
        <w:rPr>
          <w:lang w:eastAsia="zh-CN"/>
        </w:rPr>
      </w:pPr>
      <w:r>
        <w:rPr>
          <w:rFonts w:ascii="Times New Roman" w:eastAsia="黑体" w:hAnsi="Times New Roman"/>
          <w:color w:val="000000"/>
          <w:lang w:eastAsia="zh-CN"/>
        </w:rPr>
        <w:t xml:space="preserve">4.4  </w:t>
      </w:r>
      <w:r w:rsidR="00A56520">
        <w:rPr>
          <w:rFonts w:ascii="Times New Roman" w:eastAsia="黑体" w:hAnsi="Times New Roman" w:hint="eastAsia"/>
          <w:color w:val="000000"/>
          <w:lang w:eastAsia="zh-CN"/>
        </w:rPr>
        <w:t>未来改进方向</w:t>
      </w:r>
    </w:p>
    <w:p w14:paraId="1CB055BA" w14:textId="0498E690" w:rsidR="009601F7" w:rsidRDefault="00A6251D">
      <w:pPr>
        <w:pStyle w:val="a"/>
        <w:spacing w:after="60"/>
        <w:ind w:left="440" w:hanging="440"/>
        <w:rPr>
          <w:lang w:eastAsia="zh-CN"/>
        </w:rPr>
      </w:pPr>
      <w:r w:rsidRPr="00A6251D">
        <w:rPr>
          <w:lang w:eastAsia="zh-CN"/>
        </w:rPr>
        <w:t>使用更细分的房价指数。</w:t>
      </w:r>
      <w:r w:rsidRPr="00A6251D">
        <w:rPr>
          <w:lang w:eastAsia="zh-CN"/>
        </w:rPr>
        <w:br/>
      </w:r>
      <w:r w:rsidRPr="00A6251D">
        <w:rPr>
          <w:lang w:eastAsia="zh-CN"/>
        </w:rPr>
        <w:t>目前模型使用一个整体房价指数来表示市场变化，但不同地区、房屋类型和价格区间的变化可能并不相同。未来可以分别建立</w:t>
      </w:r>
      <w:r w:rsidRPr="00A6251D">
        <w:rPr>
          <w:lang w:eastAsia="zh-CN"/>
        </w:rPr>
        <w:t xml:space="preserve"> House</w:t>
      </w:r>
      <w:r w:rsidRPr="00A6251D">
        <w:rPr>
          <w:lang w:eastAsia="zh-CN"/>
        </w:rPr>
        <w:t>、</w:t>
      </w:r>
      <w:r w:rsidRPr="00A6251D">
        <w:rPr>
          <w:lang w:eastAsia="zh-CN"/>
        </w:rPr>
        <w:t>Apartment</w:t>
      </w:r>
      <w:r w:rsidRPr="00A6251D">
        <w:rPr>
          <w:lang w:eastAsia="zh-CN"/>
        </w:rPr>
        <w:t>、不同价格区间或不同区域的房价指数，并定期根据最新成交数据进行更新。</w:t>
      </w:r>
    </w:p>
    <w:p w14:paraId="33D58DD3" w14:textId="6DB67C18" w:rsidR="009601F7" w:rsidRDefault="00A56520">
      <w:pPr>
        <w:pStyle w:val="a"/>
        <w:spacing w:after="60"/>
        <w:ind w:left="440" w:hanging="440"/>
        <w:rPr>
          <w:lang w:eastAsia="zh-CN"/>
        </w:rPr>
      </w:pPr>
      <w:r w:rsidRPr="00A56520">
        <w:rPr>
          <w:lang w:eastAsia="zh-CN"/>
        </w:rPr>
        <w:t>进一步改进分位数预测区间。</w:t>
      </w:r>
      <w:r w:rsidRPr="00A56520">
        <w:rPr>
          <w:lang w:eastAsia="zh-CN"/>
        </w:rPr>
        <w:br/>
      </w:r>
      <w:r w:rsidRPr="00A56520">
        <w:rPr>
          <w:lang w:eastAsia="zh-CN"/>
        </w:rPr>
        <w:t>当前</w:t>
      </w:r>
      <w:r w:rsidRPr="00A56520">
        <w:rPr>
          <w:lang w:eastAsia="zh-CN"/>
        </w:rPr>
        <w:t xml:space="preserve"> q10–q90 </w:t>
      </w:r>
      <w:r w:rsidRPr="00A56520">
        <w:rPr>
          <w:lang w:eastAsia="zh-CN"/>
        </w:rPr>
        <w:t>理论上代表</w:t>
      </w:r>
      <w:r w:rsidRPr="00A56520">
        <w:rPr>
          <w:lang w:eastAsia="zh-CN"/>
        </w:rPr>
        <w:t xml:space="preserve"> 80% </w:t>
      </w:r>
      <w:r w:rsidRPr="00A56520">
        <w:rPr>
          <w:lang w:eastAsia="zh-CN"/>
        </w:rPr>
        <w:t>的预测区间，但测试集中的实际覆盖率只有约</w:t>
      </w:r>
      <w:r w:rsidRPr="00A56520">
        <w:rPr>
          <w:lang w:eastAsia="zh-CN"/>
        </w:rPr>
        <w:t xml:space="preserve"> 70%</w:t>
      </w:r>
      <w:r w:rsidRPr="00A56520">
        <w:rPr>
          <w:lang w:eastAsia="zh-CN"/>
        </w:rPr>
        <w:t>。未来可以对分位数模型进行进一步校准，使预测区间与实际成交价格更加一致，并减少不同分位数之间可能出现的不合理情况</w:t>
      </w:r>
      <w:r w:rsidR="00000000">
        <w:rPr>
          <w:lang w:eastAsia="zh-CN"/>
        </w:rPr>
        <w:t>。</w:t>
      </w:r>
    </w:p>
    <w:p w14:paraId="22AE958C" w14:textId="2A5225CD" w:rsidR="009601F7" w:rsidRDefault="00A56520">
      <w:pPr>
        <w:pStyle w:val="a"/>
        <w:spacing w:after="60"/>
        <w:ind w:left="440" w:hanging="440"/>
        <w:rPr>
          <w:lang w:eastAsia="zh-CN"/>
        </w:rPr>
      </w:pPr>
      <w:r w:rsidRPr="00A56520">
        <w:rPr>
          <w:lang w:eastAsia="zh-CN"/>
        </w:rPr>
        <w:t>改进高价房和特殊房屋的数据处理。</w:t>
      </w:r>
      <w:r w:rsidRPr="00A56520">
        <w:rPr>
          <w:lang w:eastAsia="zh-CN"/>
        </w:rPr>
        <w:br/>
      </w:r>
      <w:r w:rsidRPr="00A56520">
        <w:rPr>
          <w:lang w:eastAsia="zh-CN"/>
        </w:rPr>
        <w:t>误差分析显示，模型在高价房以及部分卧室数量较多的住宅上表现较差。未来可以加入更严格的数据检查规则，并增加能够描述高端住宅的特征，例如更详细的位置、房屋质量或其他房屋属性</w:t>
      </w:r>
      <w:r w:rsidR="00000000">
        <w:rPr>
          <w:lang w:eastAsia="zh-CN"/>
        </w:rPr>
        <w:t>。</w:t>
      </w:r>
    </w:p>
    <w:p w14:paraId="1EABD0B0" w14:textId="19ACA3B6" w:rsidR="009601F7" w:rsidRDefault="00A56520">
      <w:pPr>
        <w:pStyle w:val="a"/>
        <w:spacing w:after="60"/>
        <w:ind w:left="440" w:hanging="440"/>
        <w:rPr>
          <w:lang w:eastAsia="zh-CN"/>
        </w:rPr>
      </w:pPr>
      <w:r w:rsidRPr="00A56520">
        <w:rPr>
          <w:lang w:eastAsia="zh-CN"/>
        </w:rPr>
        <w:t>使用更新的数据重新测试模型。</w:t>
      </w:r>
      <w:r w:rsidRPr="00A56520">
        <w:rPr>
          <w:lang w:eastAsia="zh-CN"/>
        </w:rPr>
        <w:br/>
      </w:r>
      <w:r w:rsidRPr="00A56520">
        <w:rPr>
          <w:lang w:eastAsia="zh-CN"/>
        </w:rPr>
        <w:t>当前模型主要在</w:t>
      </w:r>
      <w:r w:rsidRPr="00A56520">
        <w:rPr>
          <w:lang w:eastAsia="zh-CN"/>
        </w:rPr>
        <w:t xml:space="preserve"> 2021 </w:t>
      </w:r>
      <w:r w:rsidRPr="00A56520">
        <w:rPr>
          <w:lang w:eastAsia="zh-CN"/>
        </w:rPr>
        <w:t>年上涨市场中进行了测试。未来获得</w:t>
      </w:r>
      <w:r w:rsidRPr="00A56520">
        <w:rPr>
          <w:lang w:eastAsia="zh-CN"/>
        </w:rPr>
        <w:t xml:space="preserve"> 2022 </w:t>
      </w:r>
      <w:r w:rsidRPr="00A56520">
        <w:rPr>
          <w:lang w:eastAsia="zh-CN"/>
        </w:rPr>
        <w:t>年及之后的数据后，可以重新按照时间顺序训练和测试模型，进一步检查指数调整方法在房价下跌或相对稳定的市场中是否仍然有效</w:t>
      </w:r>
      <w:r w:rsidR="00000000">
        <w:rPr>
          <w:lang w:eastAsia="zh-CN"/>
        </w:rPr>
        <w:t>。</w:t>
      </w:r>
    </w:p>
    <w:p w14:paraId="4071A596" w14:textId="17AF0BC5" w:rsidR="009601F7" w:rsidRDefault="00A56520">
      <w:pPr>
        <w:pStyle w:val="1"/>
        <w:spacing w:before="240" w:after="120"/>
        <w:rPr>
          <w:lang w:eastAsia="zh-CN"/>
        </w:rPr>
      </w:pPr>
      <w:r>
        <w:rPr>
          <w:rFonts w:ascii="Times New Roman" w:eastAsia="黑体" w:hAnsi="Times New Roman"/>
          <w:color w:val="000000"/>
          <w:sz w:val="30"/>
        </w:rPr>
        <w:lastRenderedPageBreak/>
        <w:t xml:space="preserve">5 </w:t>
      </w:r>
      <w:r>
        <w:rPr>
          <w:rFonts w:ascii="Times New Roman" w:eastAsia="黑体" w:hAnsi="Times New Roman"/>
          <w:color w:val="000000"/>
          <w:sz w:val="30"/>
        </w:rPr>
        <w:t>实现日志</w:t>
      </w:r>
    </w:p>
    <w:p w14:paraId="0675B344" w14:textId="3E71939C" w:rsidR="00A56520" w:rsidRDefault="00A56520" w:rsidP="00A56520">
      <w:pPr>
        <w:ind w:firstLine="420"/>
        <w:rPr>
          <w:rFonts w:hint="eastAsia"/>
          <w:lang w:eastAsia="zh-CN"/>
        </w:rPr>
      </w:pPr>
      <w:r>
        <w:rPr>
          <w:rFonts w:hint="eastAsia"/>
          <w:lang w:eastAsia="zh-CN"/>
        </w:rPr>
        <w:t>本节整理自项目开发过程中记录的</w:t>
      </w:r>
      <w:r>
        <w:rPr>
          <w:rFonts w:hint="eastAsia"/>
          <w:lang w:eastAsia="zh-CN"/>
        </w:rPr>
        <w:t>journal/implementation_log.md</w:t>
      </w:r>
      <w:r>
        <w:rPr>
          <w:rFonts w:hint="eastAsia"/>
          <w:lang w:eastAsia="zh-CN"/>
        </w:rPr>
        <w:t>，按照时间顺序记录了项目从数据探索、模型建立到最终改进的主要过程，包括遇到的问题、尝试过的方法以及每次修改的原因。同时，我也记录了</w:t>
      </w:r>
      <w:r>
        <w:rPr>
          <w:rFonts w:hint="eastAsia"/>
          <w:lang w:eastAsia="zh-CN"/>
        </w:rPr>
        <w:t>AI</w:t>
      </w:r>
      <w:r>
        <w:rPr>
          <w:rFonts w:hint="eastAsia"/>
          <w:lang w:eastAsia="zh-CN"/>
        </w:rPr>
        <w:t>工具在项目中的使用情况。</w:t>
      </w:r>
    </w:p>
    <w:p w14:paraId="62EA476D" w14:textId="5AAA8E4E" w:rsidR="009601F7" w:rsidRDefault="00A56520" w:rsidP="00A56520">
      <w:pPr>
        <w:ind w:firstLine="420"/>
        <w:rPr>
          <w:rFonts w:hint="eastAsia"/>
          <w:lang w:eastAsia="zh-CN"/>
        </w:rPr>
      </w:pPr>
      <w:r>
        <w:rPr>
          <w:rFonts w:hint="eastAsia"/>
          <w:lang w:eastAsia="zh-CN"/>
        </w:rPr>
        <w:t>项目过程中使用</w:t>
      </w:r>
      <w:r>
        <w:rPr>
          <w:rFonts w:hint="eastAsia"/>
          <w:lang w:eastAsia="zh-CN"/>
        </w:rPr>
        <w:t>Chat</w:t>
      </w:r>
      <w:r>
        <w:rPr>
          <w:lang w:eastAsia="zh-CN"/>
        </w:rPr>
        <w:t>GPT</w:t>
      </w:r>
      <w:r>
        <w:rPr>
          <w:rFonts w:hint="eastAsia"/>
          <w:lang w:eastAsia="zh-CN"/>
        </w:rPr>
        <w:t>辅助部分代码编写、调试和代码结构整理，但数据清洗规则、模型设计、实验方案、评价指标和最终结果分析均由我根据实验结果进行决定。对于</w:t>
      </w:r>
      <w:r>
        <w:rPr>
          <w:rFonts w:hint="eastAsia"/>
          <w:lang w:eastAsia="zh-CN"/>
        </w:rPr>
        <w:t>AI</w:t>
      </w:r>
      <w:r>
        <w:rPr>
          <w:rFonts w:hint="eastAsia"/>
          <w:lang w:eastAsia="zh-CN"/>
        </w:rPr>
        <w:t>辅助生成的代码，我通过运行结果、与库函数对比以及不同实验之间的结果检查进行验证。实现日志也记录了部分没有成功的方法和后续修改过程，以反映项目实际的开发过程。</w:t>
      </w:r>
    </w:p>
    <w:p w14:paraId="50C31BEE" w14:textId="05767D15" w:rsidR="009601F7" w:rsidRPr="00D54142" w:rsidRDefault="00A56520">
      <w:pPr>
        <w:pStyle w:val="21"/>
        <w:spacing w:before="160" w:after="120"/>
        <w:rPr>
          <w:rFonts w:hint="eastAsia"/>
          <w:highlight w:val="yellow"/>
          <w:lang w:eastAsia="zh-CN"/>
        </w:rPr>
      </w:pPr>
      <w:r w:rsidRPr="00D54142">
        <w:rPr>
          <w:rFonts w:ascii="Times New Roman" w:eastAsia="黑体" w:hAnsi="Times New Roman"/>
          <w:color w:val="000000"/>
          <w:highlight w:val="yellow"/>
        </w:rPr>
        <w:t xml:space="preserve">5.1 </w:t>
      </w:r>
      <w:r w:rsidRPr="00D54142">
        <w:rPr>
          <w:rFonts w:ascii="Times New Roman" w:eastAsia="黑体" w:hAnsi="Times New Roman"/>
          <w:color w:val="000000"/>
          <w:highlight w:val="yellow"/>
        </w:rPr>
        <w:t>开发过程与遇到的困难</w:t>
      </w:r>
    </w:p>
    <w:tbl>
      <w:tblPr>
        <w:tblStyle w:val="aff1"/>
        <w:tblW w:w="0" w:type="auto"/>
        <w:jc w:val="center"/>
        <w:tblLook w:val="04A0" w:firstRow="1" w:lastRow="0" w:firstColumn="1" w:lastColumn="0" w:noHBand="0" w:noVBand="1"/>
      </w:tblPr>
      <w:tblGrid>
        <w:gridCol w:w="1474"/>
        <w:gridCol w:w="3175"/>
        <w:gridCol w:w="4422"/>
      </w:tblGrid>
      <w:tr w:rsidR="009601F7" w:rsidRPr="00D54142" w14:paraId="1B1DE214" w14:textId="77777777">
        <w:trPr>
          <w:jc w:val="center"/>
        </w:trPr>
        <w:tc>
          <w:tcPr>
            <w:tcW w:w="1474" w:type="dxa"/>
            <w:shd w:val="clear" w:color="auto" w:fill="E7E6E6"/>
          </w:tcPr>
          <w:p w14:paraId="6813528C" w14:textId="77777777" w:rsidR="009601F7" w:rsidRPr="00D54142" w:rsidRDefault="00000000">
            <w:pPr>
              <w:rPr>
                <w:highlight w:val="yellow"/>
              </w:rPr>
            </w:pPr>
            <w:r w:rsidRPr="00D54142">
              <w:rPr>
                <w:rFonts w:eastAsia="黑体"/>
                <w:b/>
                <w:sz w:val="17"/>
                <w:highlight w:val="yellow"/>
              </w:rPr>
              <w:t>阶段</w:t>
            </w:r>
          </w:p>
        </w:tc>
        <w:tc>
          <w:tcPr>
            <w:tcW w:w="3175" w:type="dxa"/>
            <w:shd w:val="clear" w:color="auto" w:fill="E7E6E6"/>
          </w:tcPr>
          <w:p w14:paraId="4852C3F0" w14:textId="77777777" w:rsidR="009601F7" w:rsidRPr="00D54142" w:rsidRDefault="00000000">
            <w:pPr>
              <w:rPr>
                <w:highlight w:val="yellow"/>
              </w:rPr>
            </w:pPr>
            <w:r w:rsidRPr="00D54142">
              <w:rPr>
                <w:rFonts w:eastAsia="黑体"/>
                <w:b/>
                <w:sz w:val="17"/>
                <w:highlight w:val="yellow"/>
              </w:rPr>
              <w:t>做了什么</w:t>
            </w:r>
          </w:p>
        </w:tc>
        <w:tc>
          <w:tcPr>
            <w:tcW w:w="4422" w:type="dxa"/>
            <w:shd w:val="clear" w:color="auto" w:fill="E7E6E6"/>
          </w:tcPr>
          <w:p w14:paraId="2A33AA6D" w14:textId="77777777" w:rsidR="009601F7" w:rsidRPr="00D54142" w:rsidRDefault="00000000">
            <w:pPr>
              <w:rPr>
                <w:highlight w:val="yellow"/>
              </w:rPr>
            </w:pPr>
            <w:r w:rsidRPr="00D54142">
              <w:rPr>
                <w:rFonts w:eastAsia="黑体"/>
                <w:b/>
                <w:sz w:val="17"/>
                <w:highlight w:val="yellow"/>
              </w:rPr>
              <w:t>遇到的问题与处理</w:t>
            </w:r>
          </w:p>
        </w:tc>
      </w:tr>
      <w:tr w:rsidR="009601F7" w:rsidRPr="00D54142" w14:paraId="671E047D" w14:textId="77777777">
        <w:trPr>
          <w:jc w:val="center"/>
        </w:trPr>
        <w:tc>
          <w:tcPr>
            <w:tcW w:w="1474" w:type="dxa"/>
          </w:tcPr>
          <w:p w14:paraId="6476E1DF" w14:textId="77777777" w:rsidR="009601F7" w:rsidRPr="00D54142" w:rsidRDefault="00000000">
            <w:pPr>
              <w:rPr>
                <w:highlight w:val="yellow"/>
              </w:rPr>
            </w:pPr>
            <w:r w:rsidRPr="00D54142">
              <w:rPr>
                <w:sz w:val="17"/>
                <w:highlight w:val="yellow"/>
              </w:rPr>
              <w:t>选题与看数据</w:t>
            </w:r>
          </w:p>
        </w:tc>
        <w:tc>
          <w:tcPr>
            <w:tcW w:w="3175" w:type="dxa"/>
          </w:tcPr>
          <w:p w14:paraId="3FC4023A" w14:textId="4A41081F" w:rsidR="009601F7" w:rsidRPr="00D54142" w:rsidRDefault="00CB5283">
            <w:pPr>
              <w:rPr>
                <w:rFonts w:hint="eastAsia"/>
                <w:highlight w:val="yellow"/>
                <w:lang w:eastAsia="zh-CN"/>
              </w:rPr>
            </w:pPr>
            <w:r w:rsidRPr="00CB5283">
              <w:rPr>
                <w:sz w:val="17"/>
                <w:lang w:eastAsia="zh-CN"/>
              </w:rPr>
              <w:t>选择</w:t>
            </w:r>
            <w:r w:rsidRPr="00CB5283">
              <w:rPr>
                <w:sz w:val="17"/>
                <w:lang w:eastAsia="zh-CN"/>
              </w:rPr>
              <w:t xml:space="preserve"> Option 2</w:t>
            </w:r>
            <w:r w:rsidRPr="00CB5283">
              <w:rPr>
                <w:sz w:val="17"/>
                <w:lang w:eastAsia="zh-CN"/>
              </w:rPr>
              <w:t>，确定悉尼住宅价格预测任务，并检查</w:t>
            </w:r>
            <w:r w:rsidRPr="00CB5283">
              <w:rPr>
                <w:sz w:val="17"/>
                <w:lang w:eastAsia="zh-CN"/>
              </w:rPr>
              <w:t xml:space="preserve"> 11,160 </w:t>
            </w:r>
            <w:r w:rsidRPr="00CB5283">
              <w:rPr>
                <w:sz w:val="17"/>
                <w:lang w:eastAsia="zh-CN"/>
              </w:rPr>
              <w:t>条、</w:t>
            </w:r>
            <w:r w:rsidRPr="00CB5283">
              <w:rPr>
                <w:sz w:val="17"/>
                <w:lang w:eastAsia="zh-CN"/>
              </w:rPr>
              <w:t xml:space="preserve">17 </w:t>
            </w:r>
            <w:r w:rsidRPr="00CB5283">
              <w:rPr>
                <w:sz w:val="17"/>
                <w:lang w:eastAsia="zh-CN"/>
              </w:rPr>
              <w:t>列的原始数据。</w:t>
            </w:r>
          </w:p>
        </w:tc>
        <w:tc>
          <w:tcPr>
            <w:tcW w:w="4422" w:type="dxa"/>
          </w:tcPr>
          <w:p w14:paraId="5D963938" w14:textId="61CE3316" w:rsidR="009601F7" w:rsidRPr="00D54142" w:rsidRDefault="00CB5283">
            <w:pPr>
              <w:rPr>
                <w:rFonts w:hint="eastAsia"/>
                <w:highlight w:val="yellow"/>
                <w:lang w:eastAsia="zh-CN"/>
              </w:rPr>
            </w:pPr>
            <w:r w:rsidRPr="00CB5283">
              <w:rPr>
                <w:sz w:val="17"/>
                <w:lang w:eastAsia="zh-CN"/>
              </w:rPr>
              <w:t>数据并不是完全干净的</w:t>
            </w:r>
            <w:r w:rsidRPr="00CB5283">
              <w:rPr>
                <w:sz w:val="17"/>
                <w:lang w:eastAsia="zh-CN"/>
              </w:rPr>
              <w:t>“</w:t>
            </w:r>
            <w:r w:rsidRPr="00CB5283">
              <w:rPr>
                <w:sz w:val="17"/>
                <w:lang w:eastAsia="zh-CN"/>
              </w:rPr>
              <w:t>玩具数据</w:t>
            </w:r>
            <w:r w:rsidRPr="00CB5283">
              <w:rPr>
                <w:sz w:val="17"/>
                <w:lang w:eastAsia="zh-CN"/>
              </w:rPr>
              <w:t>”</w:t>
            </w:r>
            <w:r w:rsidRPr="00CB5283">
              <w:rPr>
                <w:sz w:val="17"/>
                <w:lang w:eastAsia="zh-CN"/>
              </w:rPr>
              <w:t>。检查后发现房价严重右偏，最高达到</w:t>
            </w:r>
            <w:r w:rsidRPr="00CB5283">
              <w:rPr>
                <w:sz w:val="17"/>
                <w:lang w:eastAsia="zh-CN"/>
              </w:rPr>
              <w:t xml:space="preserve"> 60 M </w:t>
            </w:r>
            <w:r w:rsidRPr="00CB5283">
              <w:rPr>
                <w:sz w:val="17"/>
                <w:lang w:eastAsia="zh-CN"/>
              </w:rPr>
              <w:t>澳元，因此决定使用</w:t>
            </w:r>
            <w:r w:rsidRPr="00CB5283">
              <w:rPr>
                <w:sz w:val="17"/>
                <w:lang w:eastAsia="zh-CN"/>
              </w:rPr>
              <w:t xml:space="preserve"> log(price) </w:t>
            </w:r>
            <w:r w:rsidRPr="00CB5283">
              <w:rPr>
                <w:sz w:val="17"/>
                <w:lang w:eastAsia="zh-CN"/>
              </w:rPr>
              <w:t>作为主要预测目标</w:t>
            </w:r>
            <w:r>
              <w:rPr>
                <w:rFonts w:hint="eastAsia"/>
                <w:sz w:val="17"/>
                <w:lang w:eastAsia="zh-CN"/>
              </w:rPr>
              <w:t>。</w:t>
            </w:r>
          </w:p>
        </w:tc>
      </w:tr>
      <w:tr w:rsidR="009601F7" w:rsidRPr="00D54142" w14:paraId="3D22174F" w14:textId="77777777">
        <w:trPr>
          <w:jc w:val="center"/>
        </w:trPr>
        <w:tc>
          <w:tcPr>
            <w:tcW w:w="1474" w:type="dxa"/>
          </w:tcPr>
          <w:p w14:paraId="059F25E0" w14:textId="77777777" w:rsidR="009601F7" w:rsidRPr="00D54142" w:rsidRDefault="00000000">
            <w:pPr>
              <w:rPr>
                <w:highlight w:val="yellow"/>
              </w:rPr>
            </w:pPr>
            <w:r w:rsidRPr="00D54142">
              <w:rPr>
                <w:sz w:val="17"/>
                <w:highlight w:val="yellow"/>
              </w:rPr>
              <w:t>发布到</w:t>
            </w:r>
            <w:r w:rsidRPr="00D54142">
              <w:rPr>
                <w:sz w:val="17"/>
                <w:highlight w:val="yellow"/>
              </w:rPr>
              <w:t xml:space="preserve"> Colab</w:t>
            </w:r>
          </w:p>
        </w:tc>
        <w:tc>
          <w:tcPr>
            <w:tcW w:w="3175" w:type="dxa"/>
          </w:tcPr>
          <w:p w14:paraId="457CBC85" w14:textId="6F13A56E" w:rsidR="009601F7" w:rsidRPr="00D54142" w:rsidRDefault="00CB5283">
            <w:pPr>
              <w:rPr>
                <w:rFonts w:hint="eastAsia"/>
                <w:highlight w:val="yellow"/>
                <w:lang w:eastAsia="zh-CN"/>
              </w:rPr>
            </w:pPr>
            <w:r w:rsidRPr="00CB5283">
              <w:rPr>
                <w:sz w:val="17"/>
                <w:lang w:eastAsia="zh-CN"/>
              </w:rPr>
              <w:t>建立公开</w:t>
            </w:r>
            <w:r w:rsidRPr="00CB5283">
              <w:rPr>
                <w:sz w:val="17"/>
                <w:lang w:eastAsia="zh-CN"/>
              </w:rPr>
              <w:t xml:space="preserve"> GitHub </w:t>
            </w:r>
            <w:r w:rsidRPr="00CB5283">
              <w:rPr>
                <w:sz w:val="17"/>
                <w:lang w:eastAsia="zh-CN"/>
              </w:rPr>
              <w:t>仓库和</w:t>
            </w:r>
            <w:r w:rsidRPr="00CB5283">
              <w:rPr>
                <w:sz w:val="17"/>
                <w:lang w:eastAsia="zh-CN"/>
              </w:rPr>
              <w:t xml:space="preserve"> Colab Notebook</w:t>
            </w:r>
            <w:r w:rsidRPr="00CB5283">
              <w:rPr>
                <w:sz w:val="17"/>
                <w:lang w:eastAsia="zh-CN"/>
              </w:rPr>
              <w:t>，并让数据可以直接从仓库读取</w:t>
            </w:r>
            <w:r>
              <w:rPr>
                <w:rFonts w:hint="eastAsia"/>
                <w:sz w:val="17"/>
                <w:lang w:eastAsia="zh-CN"/>
              </w:rPr>
              <w:t>。</w:t>
            </w:r>
          </w:p>
        </w:tc>
        <w:tc>
          <w:tcPr>
            <w:tcW w:w="4422" w:type="dxa"/>
          </w:tcPr>
          <w:p w14:paraId="5D59125B" w14:textId="16E8FF5C" w:rsidR="009601F7" w:rsidRPr="00D54142" w:rsidRDefault="00CB5283">
            <w:pPr>
              <w:rPr>
                <w:highlight w:val="yellow"/>
              </w:rPr>
            </w:pPr>
            <w:proofErr w:type="spellStart"/>
            <w:r w:rsidRPr="00CB5283">
              <w:rPr>
                <w:sz w:val="17"/>
              </w:rPr>
              <w:t>第一次</w:t>
            </w:r>
            <w:proofErr w:type="spellEnd"/>
            <w:r w:rsidRPr="00CB5283">
              <w:rPr>
                <w:sz w:val="17"/>
              </w:rPr>
              <w:t xml:space="preserve"> git push </w:t>
            </w:r>
            <w:proofErr w:type="spellStart"/>
            <w:r w:rsidRPr="00CB5283">
              <w:rPr>
                <w:sz w:val="17"/>
              </w:rPr>
              <w:t>时使用了错误的</w:t>
            </w:r>
            <w:proofErr w:type="spellEnd"/>
            <w:r w:rsidRPr="00CB5283">
              <w:rPr>
                <w:sz w:val="17"/>
              </w:rPr>
              <w:t xml:space="preserve"> GitHub </w:t>
            </w:r>
            <w:proofErr w:type="spellStart"/>
            <w:r w:rsidRPr="00CB5283">
              <w:rPr>
                <w:sz w:val="17"/>
              </w:rPr>
              <w:t>账号，之后重新配置</w:t>
            </w:r>
            <w:proofErr w:type="spellEnd"/>
            <w:r w:rsidRPr="00CB5283">
              <w:rPr>
                <w:sz w:val="17"/>
              </w:rPr>
              <w:t xml:space="preserve"> personal access </w:t>
            </w:r>
            <w:proofErr w:type="spellStart"/>
            <w:r w:rsidRPr="00CB5283">
              <w:rPr>
                <w:sz w:val="17"/>
              </w:rPr>
              <w:t>token</w:t>
            </w:r>
            <w:r w:rsidRPr="00CB5283">
              <w:rPr>
                <w:sz w:val="17"/>
              </w:rPr>
              <w:t>，确认</w:t>
            </w:r>
            <w:proofErr w:type="spellEnd"/>
            <w:r w:rsidRPr="00CB5283">
              <w:rPr>
                <w:sz w:val="17"/>
              </w:rPr>
              <w:t xml:space="preserve"> Colab </w:t>
            </w:r>
            <w:proofErr w:type="spellStart"/>
            <w:r w:rsidRPr="00CB5283">
              <w:rPr>
                <w:sz w:val="17"/>
              </w:rPr>
              <w:t>可以正常运行</w:t>
            </w:r>
            <w:proofErr w:type="spellEnd"/>
            <w:r w:rsidR="00000000" w:rsidRPr="00D54142">
              <w:rPr>
                <w:sz w:val="17"/>
                <w:highlight w:val="yellow"/>
              </w:rPr>
              <w:t>。</w:t>
            </w:r>
          </w:p>
        </w:tc>
      </w:tr>
      <w:tr w:rsidR="009601F7" w:rsidRPr="00D54142" w14:paraId="453AB85B" w14:textId="77777777">
        <w:trPr>
          <w:jc w:val="center"/>
        </w:trPr>
        <w:tc>
          <w:tcPr>
            <w:tcW w:w="1474" w:type="dxa"/>
          </w:tcPr>
          <w:p w14:paraId="5FE4FAE7" w14:textId="77777777" w:rsidR="009601F7" w:rsidRPr="00D54142" w:rsidRDefault="00000000">
            <w:pPr>
              <w:rPr>
                <w:highlight w:val="yellow"/>
              </w:rPr>
            </w:pPr>
            <w:r w:rsidRPr="00D54142">
              <w:rPr>
                <w:sz w:val="17"/>
                <w:highlight w:val="yellow"/>
              </w:rPr>
              <w:t>任务定义与清洗</w:t>
            </w:r>
          </w:p>
        </w:tc>
        <w:tc>
          <w:tcPr>
            <w:tcW w:w="3175" w:type="dxa"/>
          </w:tcPr>
          <w:p w14:paraId="6E7A5B83" w14:textId="16D51049" w:rsidR="009601F7" w:rsidRPr="00D54142" w:rsidRDefault="00CB5283">
            <w:pPr>
              <w:rPr>
                <w:highlight w:val="yellow"/>
                <w:lang w:eastAsia="zh-CN"/>
              </w:rPr>
            </w:pPr>
            <w:r w:rsidRPr="00CB5283">
              <w:rPr>
                <w:sz w:val="17"/>
                <w:lang w:eastAsia="zh-CN"/>
              </w:rPr>
              <w:t>明确模型输入和输出，并删除非住宅类型及明显不合理的记录，数据从</w:t>
            </w:r>
            <w:r w:rsidRPr="00CB5283">
              <w:rPr>
                <w:sz w:val="17"/>
                <w:lang w:eastAsia="zh-CN"/>
              </w:rPr>
              <w:t xml:space="preserve"> 11,160 </w:t>
            </w:r>
            <w:r w:rsidRPr="00CB5283">
              <w:rPr>
                <w:sz w:val="17"/>
                <w:lang w:eastAsia="zh-CN"/>
              </w:rPr>
              <w:t>条减少到</w:t>
            </w:r>
            <w:r w:rsidRPr="00CB5283">
              <w:rPr>
                <w:sz w:val="17"/>
                <w:lang w:eastAsia="zh-CN"/>
              </w:rPr>
              <w:t xml:space="preserve"> 10,864 </w:t>
            </w:r>
            <w:r w:rsidRPr="00CB5283">
              <w:rPr>
                <w:sz w:val="17"/>
                <w:lang w:eastAsia="zh-CN"/>
              </w:rPr>
              <w:t>条</w:t>
            </w:r>
            <w:r w:rsidR="00000000" w:rsidRPr="00D54142">
              <w:rPr>
                <w:sz w:val="17"/>
                <w:highlight w:val="yellow"/>
                <w:lang w:eastAsia="zh-CN"/>
              </w:rPr>
              <w:t>。</w:t>
            </w:r>
          </w:p>
        </w:tc>
        <w:tc>
          <w:tcPr>
            <w:tcW w:w="4422" w:type="dxa"/>
          </w:tcPr>
          <w:p w14:paraId="6715AA7F" w14:textId="29DCFD3A" w:rsidR="009601F7" w:rsidRPr="00D54142" w:rsidRDefault="00CB5283">
            <w:pPr>
              <w:rPr>
                <w:highlight w:val="yellow"/>
                <w:lang w:eastAsia="zh-CN"/>
              </w:rPr>
            </w:pPr>
            <w:r w:rsidRPr="00CB5283">
              <w:rPr>
                <w:sz w:val="17"/>
                <w:lang w:eastAsia="zh-CN"/>
              </w:rPr>
              <w:t>清洗时需要区分真正的高价房和错误数据。例如</w:t>
            </w:r>
            <w:r w:rsidRPr="00CB5283">
              <w:rPr>
                <w:sz w:val="17"/>
                <w:lang w:eastAsia="zh-CN"/>
              </w:rPr>
              <w:t xml:space="preserve"> </w:t>
            </w:r>
            <w:proofErr w:type="spellStart"/>
            <w:r w:rsidRPr="00CB5283">
              <w:rPr>
                <w:sz w:val="17"/>
                <w:lang w:eastAsia="zh-CN"/>
              </w:rPr>
              <w:t>Woollahra</w:t>
            </w:r>
            <w:proofErr w:type="spellEnd"/>
            <w:r w:rsidRPr="00CB5283">
              <w:rPr>
                <w:sz w:val="17"/>
                <w:lang w:eastAsia="zh-CN"/>
              </w:rPr>
              <w:t xml:space="preserve"> </w:t>
            </w:r>
            <w:r w:rsidRPr="00CB5283">
              <w:rPr>
                <w:sz w:val="17"/>
                <w:lang w:eastAsia="zh-CN"/>
              </w:rPr>
              <w:t>的高价成交虽然极端，但房屋信息合理，因此保留；而</w:t>
            </w:r>
            <w:r w:rsidRPr="00CB5283">
              <w:rPr>
                <w:sz w:val="17"/>
                <w:lang w:eastAsia="zh-CN"/>
              </w:rPr>
              <w:t xml:space="preserve"> 47 </w:t>
            </w:r>
            <w:r w:rsidRPr="00CB5283">
              <w:rPr>
                <w:sz w:val="17"/>
                <w:lang w:eastAsia="zh-CN"/>
              </w:rPr>
              <w:t>房、</w:t>
            </w:r>
            <w:r w:rsidRPr="00CB5283">
              <w:rPr>
                <w:sz w:val="17"/>
                <w:lang w:eastAsia="zh-CN"/>
              </w:rPr>
              <w:t xml:space="preserve">46 </w:t>
            </w:r>
            <w:r w:rsidRPr="00CB5283">
              <w:rPr>
                <w:sz w:val="17"/>
                <w:lang w:eastAsia="zh-CN"/>
              </w:rPr>
              <w:t>卫等明显异常记录被删除</w:t>
            </w:r>
            <w:r w:rsidR="00000000" w:rsidRPr="00D54142">
              <w:rPr>
                <w:sz w:val="17"/>
                <w:highlight w:val="yellow"/>
                <w:lang w:eastAsia="zh-CN"/>
              </w:rPr>
              <w:t>。</w:t>
            </w:r>
          </w:p>
        </w:tc>
      </w:tr>
      <w:tr w:rsidR="009601F7" w:rsidRPr="00D54142" w14:paraId="3455780A" w14:textId="77777777">
        <w:trPr>
          <w:jc w:val="center"/>
        </w:trPr>
        <w:tc>
          <w:tcPr>
            <w:tcW w:w="1474" w:type="dxa"/>
          </w:tcPr>
          <w:p w14:paraId="78BF5C50" w14:textId="77777777" w:rsidR="009601F7" w:rsidRPr="00D54142" w:rsidRDefault="00000000">
            <w:pPr>
              <w:rPr>
                <w:highlight w:val="yellow"/>
              </w:rPr>
            </w:pPr>
            <w:proofErr w:type="spellStart"/>
            <w:r w:rsidRPr="00D54142">
              <w:rPr>
                <w:sz w:val="17"/>
                <w:highlight w:val="yellow"/>
              </w:rPr>
              <w:t>时间划分</w:t>
            </w:r>
            <w:proofErr w:type="spellEnd"/>
          </w:p>
        </w:tc>
        <w:tc>
          <w:tcPr>
            <w:tcW w:w="3175" w:type="dxa"/>
          </w:tcPr>
          <w:p w14:paraId="6045606C" w14:textId="75A955F3" w:rsidR="009601F7" w:rsidRPr="00D54142" w:rsidRDefault="00CB5283">
            <w:pPr>
              <w:rPr>
                <w:highlight w:val="yellow"/>
                <w:lang w:eastAsia="zh-CN"/>
              </w:rPr>
            </w:pPr>
            <w:r w:rsidRPr="00CB5283">
              <w:rPr>
                <w:sz w:val="17"/>
                <w:lang w:eastAsia="zh-CN"/>
              </w:rPr>
              <w:t>按成交时间划分训练集、验证集和测试集。</w:t>
            </w:r>
            <w:r w:rsidR="00000000" w:rsidRPr="00D54142">
              <w:rPr>
                <w:sz w:val="17"/>
                <w:highlight w:val="yellow"/>
                <w:lang w:eastAsia="zh-CN"/>
              </w:rPr>
              <w:t>。</w:t>
            </w:r>
          </w:p>
        </w:tc>
        <w:tc>
          <w:tcPr>
            <w:tcW w:w="4422" w:type="dxa"/>
          </w:tcPr>
          <w:p w14:paraId="6090F6B5" w14:textId="178F57D4" w:rsidR="009601F7" w:rsidRPr="00D54142" w:rsidRDefault="00CB5283">
            <w:pPr>
              <w:rPr>
                <w:highlight w:val="yellow"/>
                <w:lang w:eastAsia="zh-CN"/>
              </w:rPr>
            </w:pPr>
            <w:r w:rsidRPr="00CB5283">
              <w:rPr>
                <w:sz w:val="17"/>
                <w:lang w:eastAsia="zh-CN"/>
              </w:rPr>
              <w:t>最初考虑过随机划分，但发现随机训练集中会包含大量</w:t>
            </w:r>
            <w:r w:rsidRPr="00CB5283">
              <w:rPr>
                <w:sz w:val="17"/>
                <w:lang w:eastAsia="zh-CN"/>
              </w:rPr>
              <w:t xml:space="preserve"> 2021 </w:t>
            </w:r>
            <w:r w:rsidRPr="00CB5283">
              <w:rPr>
                <w:sz w:val="17"/>
                <w:lang w:eastAsia="zh-CN"/>
              </w:rPr>
              <w:t>年数据，使训练集提前看到未来市场。因此最终使用时间划分，并把随机划分只作为对照实验</w:t>
            </w:r>
            <w:r w:rsidR="00000000" w:rsidRPr="00D54142">
              <w:rPr>
                <w:sz w:val="17"/>
                <w:highlight w:val="yellow"/>
                <w:lang w:eastAsia="zh-CN"/>
              </w:rPr>
              <w:t>。</w:t>
            </w:r>
          </w:p>
        </w:tc>
      </w:tr>
      <w:tr w:rsidR="009601F7" w:rsidRPr="00D54142" w14:paraId="654B4091" w14:textId="77777777">
        <w:trPr>
          <w:jc w:val="center"/>
        </w:trPr>
        <w:tc>
          <w:tcPr>
            <w:tcW w:w="1474" w:type="dxa"/>
          </w:tcPr>
          <w:p w14:paraId="4DEADBE4" w14:textId="77777777" w:rsidR="009601F7" w:rsidRPr="00D54142" w:rsidRDefault="00000000">
            <w:pPr>
              <w:rPr>
                <w:highlight w:val="yellow"/>
              </w:rPr>
            </w:pPr>
            <w:proofErr w:type="spellStart"/>
            <w:r w:rsidRPr="00D54142">
              <w:rPr>
                <w:sz w:val="17"/>
                <w:highlight w:val="yellow"/>
              </w:rPr>
              <w:t>按评分表检查</w:t>
            </w:r>
            <w:proofErr w:type="spellEnd"/>
            <w:r w:rsidRPr="00D54142">
              <w:rPr>
                <w:sz w:val="17"/>
                <w:highlight w:val="yellow"/>
              </w:rPr>
              <w:t xml:space="preserve"> 0–3 </w:t>
            </w:r>
            <w:r w:rsidRPr="00D54142">
              <w:rPr>
                <w:sz w:val="17"/>
                <w:highlight w:val="yellow"/>
              </w:rPr>
              <w:t>节</w:t>
            </w:r>
          </w:p>
        </w:tc>
        <w:tc>
          <w:tcPr>
            <w:tcW w:w="3175" w:type="dxa"/>
          </w:tcPr>
          <w:p w14:paraId="4602A5E0" w14:textId="7AD7E1DF" w:rsidR="009601F7" w:rsidRPr="00D54142" w:rsidRDefault="00CB5283">
            <w:pPr>
              <w:rPr>
                <w:highlight w:val="yellow"/>
              </w:rPr>
            </w:pPr>
            <w:proofErr w:type="spellStart"/>
            <w:r w:rsidRPr="00CB5283">
              <w:rPr>
                <w:sz w:val="17"/>
              </w:rPr>
              <w:t>对照</w:t>
            </w:r>
            <w:proofErr w:type="spellEnd"/>
            <w:r w:rsidRPr="00CB5283">
              <w:rPr>
                <w:sz w:val="17"/>
              </w:rPr>
              <w:t xml:space="preserve"> Assignment rubric </w:t>
            </w:r>
            <w:proofErr w:type="spellStart"/>
            <w:r w:rsidRPr="00CB5283">
              <w:rPr>
                <w:sz w:val="17"/>
              </w:rPr>
              <w:t>检查任务定义、模型理解和评价方法是否完整</w:t>
            </w:r>
            <w:proofErr w:type="spellEnd"/>
            <w:r w:rsidR="00000000" w:rsidRPr="00D54142">
              <w:rPr>
                <w:sz w:val="17"/>
                <w:highlight w:val="yellow"/>
              </w:rPr>
              <w:t>。</w:t>
            </w:r>
          </w:p>
        </w:tc>
        <w:tc>
          <w:tcPr>
            <w:tcW w:w="4422" w:type="dxa"/>
          </w:tcPr>
          <w:p w14:paraId="6EA2595D" w14:textId="73709025" w:rsidR="009601F7" w:rsidRPr="00D54142" w:rsidRDefault="00CB5283">
            <w:pPr>
              <w:rPr>
                <w:highlight w:val="yellow"/>
                <w:lang w:eastAsia="zh-CN"/>
              </w:rPr>
            </w:pPr>
            <w:r w:rsidRPr="00CB5283">
              <w:rPr>
                <w:sz w:val="17"/>
                <w:lang w:eastAsia="zh-CN"/>
              </w:rPr>
              <w:t>检查后发现仅报告模型准确率还不够，因此补充了训练</w:t>
            </w:r>
            <w:r w:rsidRPr="00CB5283">
              <w:rPr>
                <w:sz w:val="17"/>
                <w:lang w:eastAsia="zh-CN"/>
              </w:rPr>
              <w:t>/</w:t>
            </w:r>
            <w:r w:rsidRPr="00CB5283">
              <w:rPr>
                <w:sz w:val="17"/>
                <w:lang w:eastAsia="zh-CN"/>
              </w:rPr>
              <w:t>部署输入输出、模型原理、消融实验和误差分析</w:t>
            </w:r>
            <w:r w:rsidR="00000000" w:rsidRPr="00D54142">
              <w:rPr>
                <w:sz w:val="17"/>
                <w:highlight w:val="yellow"/>
                <w:lang w:eastAsia="zh-CN"/>
              </w:rPr>
              <w:t>。</w:t>
            </w:r>
          </w:p>
        </w:tc>
      </w:tr>
      <w:tr w:rsidR="009601F7" w:rsidRPr="00D54142" w14:paraId="6A97C98D" w14:textId="77777777">
        <w:trPr>
          <w:jc w:val="center"/>
        </w:trPr>
        <w:tc>
          <w:tcPr>
            <w:tcW w:w="1474" w:type="dxa"/>
          </w:tcPr>
          <w:p w14:paraId="12F8D737" w14:textId="77777777" w:rsidR="009601F7" w:rsidRPr="00D54142" w:rsidRDefault="00000000">
            <w:pPr>
              <w:rPr>
                <w:highlight w:val="yellow"/>
              </w:rPr>
            </w:pPr>
            <w:proofErr w:type="spellStart"/>
            <w:r w:rsidRPr="00D54142">
              <w:rPr>
                <w:sz w:val="17"/>
                <w:highlight w:val="yellow"/>
              </w:rPr>
              <w:t>指标与基线</w:t>
            </w:r>
            <w:proofErr w:type="spellEnd"/>
          </w:p>
        </w:tc>
        <w:tc>
          <w:tcPr>
            <w:tcW w:w="3175" w:type="dxa"/>
          </w:tcPr>
          <w:p w14:paraId="6F6518F7" w14:textId="15D36320" w:rsidR="009601F7" w:rsidRPr="00D54142" w:rsidRDefault="00CB5283">
            <w:pPr>
              <w:rPr>
                <w:highlight w:val="yellow"/>
                <w:lang w:eastAsia="zh-CN"/>
              </w:rPr>
            </w:pPr>
            <w:r w:rsidRPr="00CB5283">
              <w:rPr>
                <w:sz w:val="17"/>
                <w:lang w:eastAsia="zh-CN"/>
              </w:rPr>
              <w:t>实现</w:t>
            </w:r>
            <w:r w:rsidRPr="00CB5283">
              <w:rPr>
                <w:sz w:val="17"/>
                <w:lang w:eastAsia="zh-CN"/>
              </w:rPr>
              <w:t xml:space="preserve"> PPE10</w:t>
            </w:r>
            <w:r w:rsidRPr="00CB5283">
              <w:rPr>
                <w:sz w:val="17"/>
                <w:lang w:eastAsia="zh-CN"/>
              </w:rPr>
              <w:t>、</w:t>
            </w:r>
            <w:r w:rsidRPr="00CB5283">
              <w:rPr>
                <w:sz w:val="17"/>
                <w:lang w:eastAsia="zh-CN"/>
              </w:rPr>
              <w:t>MdAPE</w:t>
            </w:r>
            <w:r w:rsidRPr="00CB5283">
              <w:rPr>
                <w:sz w:val="17"/>
                <w:lang w:eastAsia="zh-CN"/>
              </w:rPr>
              <w:t>、中位偏差等指标，并建立简单基线</w:t>
            </w:r>
            <w:r w:rsidR="00000000" w:rsidRPr="00D54142">
              <w:rPr>
                <w:sz w:val="17"/>
                <w:highlight w:val="yellow"/>
                <w:lang w:eastAsia="zh-CN"/>
              </w:rPr>
              <w:t>。</w:t>
            </w:r>
          </w:p>
        </w:tc>
        <w:tc>
          <w:tcPr>
            <w:tcW w:w="4422" w:type="dxa"/>
          </w:tcPr>
          <w:p w14:paraId="147BC095" w14:textId="5D27A3A8" w:rsidR="009601F7" w:rsidRPr="00D54142" w:rsidRDefault="00CB5283">
            <w:pPr>
              <w:rPr>
                <w:rFonts w:hint="eastAsia"/>
                <w:highlight w:val="yellow"/>
                <w:lang w:eastAsia="zh-CN"/>
              </w:rPr>
            </w:pPr>
            <w:r w:rsidRPr="00CB5283">
              <w:rPr>
                <w:sz w:val="17"/>
                <w:lang w:eastAsia="zh-CN"/>
              </w:rPr>
              <w:t xml:space="preserve">Suburb </w:t>
            </w:r>
            <w:r w:rsidRPr="00CB5283">
              <w:rPr>
                <w:sz w:val="17"/>
                <w:lang w:eastAsia="zh-CN"/>
              </w:rPr>
              <w:t>中位数基线并没有比全局中位数更好，这让我发现主要问题可能不是位置，而是训练期和测试期之间的市场变化。</w:t>
            </w:r>
          </w:p>
        </w:tc>
      </w:tr>
      <w:tr w:rsidR="009601F7" w:rsidRPr="00D54142" w14:paraId="2CC380D6" w14:textId="77777777">
        <w:trPr>
          <w:jc w:val="center"/>
        </w:trPr>
        <w:tc>
          <w:tcPr>
            <w:tcW w:w="1474" w:type="dxa"/>
          </w:tcPr>
          <w:p w14:paraId="5C1C139E" w14:textId="77777777" w:rsidR="009601F7" w:rsidRPr="00D54142" w:rsidRDefault="00000000">
            <w:pPr>
              <w:rPr>
                <w:highlight w:val="yellow"/>
              </w:rPr>
            </w:pPr>
            <w:r w:rsidRPr="00D54142">
              <w:rPr>
                <w:sz w:val="17"/>
                <w:highlight w:val="yellow"/>
              </w:rPr>
              <w:t>Ridge</w:t>
            </w:r>
          </w:p>
        </w:tc>
        <w:tc>
          <w:tcPr>
            <w:tcW w:w="3175" w:type="dxa"/>
          </w:tcPr>
          <w:p w14:paraId="3C2975BB" w14:textId="44E13BA6" w:rsidR="009601F7" w:rsidRPr="00D54142" w:rsidRDefault="00CB5283">
            <w:pPr>
              <w:rPr>
                <w:highlight w:val="yellow"/>
                <w:lang w:eastAsia="zh-CN"/>
              </w:rPr>
            </w:pPr>
            <w:r w:rsidRPr="00CB5283">
              <w:rPr>
                <w:sz w:val="17"/>
                <w:lang w:eastAsia="zh-CN"/>
              </w:rPr>
              <w:t>完成特征编码，并分别使用闭式解、</w:t>
            </w:r>
            <w:r w:rsidRPr="00CB5283">
              <w:rPr>
                <w:sz w:val="17"/>
                <w:lang w:eastAsia="zh-CN"/>
              </w:rPr>
              <w:t xml:space="preserve">sklearn </w:t>
            </w:r>
            <w:r w:rsidRPr="00CB5283">
              <w:rPr>
                <w:sz w:val="17"/>
                <w:lang w:eastAsia="zh-CN"/>
              </w:rPr>
              <w:t>和手动优化实现</w:t>
            </w:r>
            <w:r w:rsidRPr="00CB5283">
              <w:rPr>
                <w:sz w:val="17"/>
                <w:lang w:eastAsia="zh-CN"/>
              </w:rPr>
              <w:t xml:space="preserve"> Ridge</w:t>
            </w:r>
            <w:r w:rsidR="00000000" w:rsidRPr="00D54142">
              <w:rPr>
                <w:sz w:val="17"/>
                <w:highlight w:val="yellow"/>
                <w:lang w:eastAsia="zh-CN"/>
              </w:rPr>
              <w:t>。</w:t>
            </w:r>
          </w:p>
        </w:tc>
        <w:tc>
          <w:tcPr>
            <w:tcW w:w="4422" w:type="dxa"/>
          </w:tcPr>
          <w:p w14:paraId="1D965EE7" w14:textId="19F6B6FF" w:rsidR="009601F7" w:rsidRPr="00D54142" w:rsidRDefault="00CB5283">
            <w:pPr>
              <w:rPr>
                <w:rFonts w:hint="eastAsia"/>
                <w:highlight w:val="yellow"/>
                <w:lang w:eastAsia="zh-CN"/>
              </w:rPr>
            </w:pPr>
            <w:proofErr w:type="spellStart"/>
            <w:r w:rsidRPr="00CB5283">
              <w:rPr>
                <w:sz w:val="17"/>
              </w:rPr>
              <w:t>实现过程中遇到特征名称和编码问题，调整</w:t>
            </w:r>
            <w:proofErr w:type="spellEnd"/>
            <w:r w:rsidRPr="00CB5283">
              <w:rPr>
                <w:sz w:val="17"/>
              </w:rPr>
              <w:t xml:space="preserve"> one-hot encoding </w:t>
            </w:r>
            <w:proofErr w:type="spellStart"/>
            <w:r w:rsidRPr="00CB5283">
              <w:rPr>
                <w:sz w:val="17"/>
              </w:rPr>
              <w:t>后解决。</w:t>
            </w:r>
            <w:r w:rsidRPr="00CB5283">
              <w:rPr>
                <w:sz w:val="17"/>
              </w:rPr>
              <w:t>NumPy</w:t>
            </w:r>
            <w:proofErr w:type="spellEnd"/>
            <w:r w:rsidRPr="00CB5283">
              <w:rPr>
                <w:sz w:val="17"/>
              </w:rPr>
              <w:t xml:space="preserve"> </w:t>
            </w:r>
            <w:proofErr w:type="spellStart"/>
            <w:r w:rsidRPr="00CB5283">
              <w:rPr>
                <w:sz w:val="17"/>
              </w:rPr>
              <w:t>闭式解与</w:t>
            </w:r>
            <w:proofErr w:type="spellEnd"/>
            <w:r w:rsidRPr="00CB5283">
              <w:rPr>
                <w:sz w:val="17"/>
              </w:rPr>
              <w:t xml:space="preserve"> sklearn </w:t>
            </w:r>
            <w:proofErr w:type="spellStart"/>
            <w:r w:rsidRPr="00CB5283">
              <w:rPr>
                <w:sz w:val="17"/>
              </w:rPr>
              <w:t>的结果几乎一致，验证了实现</w:t>
            </w:r>
            <w:proofErr w:type="spellEnd"/>
            <w:r w:rsidRPr="00CB5283">
              <w:rPr>
                <w:sz w:val="17"/>
              </w:rPr>
              <w:t>。</w:t>
            </w:r>
          </w:p>
        </w:tc>
      </w:tr>
      <w:tr w:rsidR="009601F7" w:rsidRPr="00D54142" w14:paraId="2B3C6BA6" w14:textId="77777777">
        <w:trPr>
          <w:jc w:val="center"/>
        </w:trPr>
        <w:tc>
          <w:tcPr>
            <w:tcW w:w="1474" w:type="dxa"/>
          </w:tcPr>
          <w:p w14:paraId="63325F11" w14:textId="77777777" w:rsidR="009601F7" w:rsidRPr="00D54142" w:rsidRDefault="00000000">
            <w:pPr>
              <w:rPr>
                <w:highlight w:val="yellow"/>
              </w:rPr>
            </w:pPr>
            <w:r w:rsidRPr="00D54142">
              <w:rPr>
                <w:sz w:val="17"/>
                <w:highlight w:val="yellow"/>
              </w:rPr>
              <w:t>手写</w:t>
            </w:r>
            <w:r w:rsidRPr="00D54142">
              <w:rPr>
                <w:sz w:val="17"/>
                <w:highlight w:val="yellow"/>
              </w:rPr>
              <w:t xml:space="preserve"> GD / Adam</w:t>
            </w:r>
          </w:p>
        </w:tc>
        <w:tc>
          <w:tcPr>
            <w:tcW w:w="3175" w:type="dxa"/>
          </w:tcPr>
          <w:p w14:paraId="1E75FA67" w14:textId="10852D57" w:rsidR="009601F7" w:rsidRPr="00D54142" w:rsidRDefault="00CB5283">
            <w:pPr>
              <w:rPr>
                <w:highlight w:val="yellow"/>
                <w:lang w:eastAsia="zh-CN"/>
              </w:rPr>
            </w:pPr>
            <w:r w:rsidRPr="00CB5283">
              <w:rPr>
                <w:sz w:val="17"/>
                <w:lang w:eastAsia="zh-CN"/>
              </w:rPr>
              <w:t>在同一个</w:t>
            </w:r>
            <w:r w:rsidRPr="00CB5283">
              <w:rPr>
                <w:sz w:val="17"/>
                <w:lang w:eastAsia="zh-CN"/>
              </w:rPr>
              <w:t xml:space="preserve"> Ridge </w:t>
            </w:r>
            <w:r w:rsidRPr="00CB5283">
              <w:rPr>
                <w:sz w:val="17"/>
                <w:lang w:eastAsia="zh-CN"/>
              </w:rPr>
              <w:t>损失函数上实现</w:t>
            </w:r>
            <w:r w:rsidRPr="00CB5283">
              <w:rPr>
                <w:sz w:val="17"/>
                <w:lang w:eastAsia="zh-CN"/>
              </w:rPr>
              <w:t xml:space="preserve"> Gradient Descent </w:t>
            </w:r>
            <w:r w:rsidRPr="00CB5283">
              <w:rPr>
                <w:sz w:val="17"/>
                <w:lang w:eastAsia="zh-CN"/>
              </w:rPr>
              <w:t>和</w:t>
            </w:r>
            <w:r w:rsidRPr="00CB5283">
              <w:rPr>
                <w:sz w:val="17"/>
                <w:lang w:eastAsia="zh-CN"/>
              </w:rPr>
              <w:t xml:space="preserve"> Adam</w:t>
            </w:r>
            <w:r w:rsidRPr="00CB5283">
              <w:rPr>
                <w:sz w:val="17"/>
                <w:lang w:eastAsia="zh-CN"/>
              </w:rPr>
              <w:t>。</w:t>
            </w:r>
            <w:r w:rsidR="00000000" w:rsidRPr="00D54142">
              <w:rPr>
                <w:sz w:val="17"/>
                <w:highlight w:val="yellow"/>
                <w:lang w:eastAsia="zh-CN"/>
              </w:rPr>
              <w:t>。</w:t>
            </w:r>
          </w:p>
        </w:tc>
        <w:tc>
          <w:tcPr>
            <w:tcW w:w="4422" w:type="dxa"/>
          </w:tcPr>
          <w:p w14:paraId="2F13F21F" w14:textId="5745FB03" w:rsidR="009601F7" w:rsidRPr="00D54142" w:rsidRDefault="00CB5283">
            <w:pPr>
              <w:rPr>
                <w:rFonts w:hint="eastAsia"/>
                <w:highlight w:val="yellow"/>
                <w:lang w:eastAsia="zh-CN"/>
              </w:rPr>
            </w:pPr>
            <w:r w:rsidRPr="00CB5283">
              <w:rPr>
                <w:sz w:val="17"/>
                <w:lang w:eastAsia="zh-CN"/>
              </w:rPr>
              <w:t>普通</w:t>
            </w:r>
            <w:r w:rsidRPr="00CB5283">
              <w:rPr>
                <w:sz w:val="17"/>
                <w:lang w:eastAsia="zh-CN"/>
              </w:rPr>
              <w:t xml:space="preserve"> GD </w:t>
            </w:r>
            <w:r w:rsidRPr="00CB5283">
              <w:rPr>
                <w:sz w:val="17"/>
                <w:lang w:eastAsia="zh-CN"/>
              </w:rPr>
              <w:t>收敛较慢，而</w:t>
            </w:r>
            <w:r w:rsidRPr="00CB5283">
              <w:rPr>
                <w:sz w:val="17"/>
                <w:lang w:eastAsia="zh-CN"/>
              </w:rPr>
              <w:t xml:space="preserve"> Adam </w:t>
            </w:r>
            <w:r w:rsidRPr="00CB5283">
              <w:rPr>
                <w:sz w:val="17"/>
                <w:lang w:eastAsia="zh-CN"/>
              </w:rPr>
              <w:t>大约在</w:t>
            </w:r>
            <w:r w:rsidRPr="00CB5283">
              <w:rPr>
                <w:sz w:val="17"/>
                <w:lang w:eastAsia="zh-CN"/>
              </w:rPr>
              <w:t xml:space="preserve"> 1,500 </w:t>
            </w:r>
            <w:r w:rsidRPr="00CB5283">
              <w:rPr>
                <w:sz w:val="17"/>
                <w:lang w:eastAsia="zh-CN"/>
              </w:rPr>
              <w:t>次迭代后接近闭式解。这个实验帮助我理解了不同优化方法的收敛差异。</w:t>
            </w:r>
          </w:p>
        </w:tc>
      </w:tr>
      <w:tr w:rsidR="009601F7" w:rsidRPr="00D54142" w14:paraId="3C8C2D79" w14:textId="77777777">
        <w:trPr>
          <w:jc w:val="center"/>
        </w:trPr>
        <w:tc>
          <w:tcPr>
            <w:tcW w:w="1474" w:type="dxa"/>
          </w:tcPr>
          <w:p w14:paraId="47FA97B8" w14:textId="77777777" w:rsidR="009601F7" w:rsidRPr="00D54142" w:rsidRDefault="00000000">
            <w:pPr>
              <w:rPr>
                <w:highlight w:val="yellow"/>
              </w:rPr>
            </w:pPr>
            <w:r w:rsidRPr="00D54142">
              <w:rPr>
                <w:sz w:val="17"/>
                <w:highlight w:val="yellow"/>
              </w:rPr>
              <w:t>LightGBM</w:t>
            </w:r>
          </w:p>
        </w:tc>
        <w:tc>
          <w:tcPr>
            <w:tcW w:w="3175" w:type="dxa"/>
          </w:tcPr>
          <w:p w14:paraId="739B5491" w14:textId="44689743" w:rsidR="009601F7" w:rsidRPr="00CB5283" w:rsidRDefault="00CB5283">
            <w:pPr>
              <w:rPr>
                <w:sz w:val="17"/>
                <w:lang w:eastAsia="zh-CN"/>
              </w:rPr>
            </w:pPr>
            <w:r w:rsidRPr="00CB5283">
              <w:rPr>
                <w:sz w:val="17"/>
                <w:lang w:eastAsia="zh-CN"/>
              </w:rPr>
              <w:t>使用相同数据训练</w:t>
            </w:r>
            <w:r w:rsidRPr="00CB5283">
              <w:rPr>
                <w:sz w:val="17"/>
                <w:lang w:eastAsia="zh-CN"/>
              </w:rPr>
              <w:t xml:space="preserve"> LightGBM</w:t>
            </w:r>
            <w:r w:rsidRPr="00CB5283">
              <w:rPr>
                <w:sz w:val="17"/>
                <w:lang w:eastAsia="zh-CN"/>
              </w:rPr>
              <w:t>，并调整</w:t>
            </w:r>
            <w:r w:rsidRPr="00CB5283">
              <w:rPr>
                <w:sz w:val="17"/>
                <w:lang w:eastAsia="zh-CN"/>
              </w:rPr>
              <w:t xml:space="preserve"> num_leaves </w:t>
            </w:r>
            <w:r w:rsidRPr="00CB5283">
              <w:rPr>
                <w:sz w:val="17"/>
                <w:lang w:eastAsia="zh-CN"/>
              </w:rPr>
              <w:t>和</w:t>
            </w:r>
            <w:r w:rsidRPr="00CB5283">
              <w:rPr>
                <w:sz w:val="17"/>
                <w:lang w:eastAsia="zh-CN"/>
              </w:rPr>
              <w:t xml:space="preserve"> early stopping</w:t>
            </w:r>
            <w:r w:rsidRPr="00CB5283">
              <w:rPr>
                <w:sz w:val="17"/>
                <w:lang w:eastAsia="zh-CN"/>
              </w:rPr>
              <w:t>。</w:t>
            </w:r>
          </w:p>
        </w:tc>
        <w:tc>
          <w:tcPr>
            <w:tcW w:w="4422" w:type="dxa"/>
          </w:tcPr>
          <w:p w14:paraId="29084001" w14:textId="4A91C404" w:rsidR="009601F7" w:rsidRPr="00CB5283" w:rsidRDefault="00CB5283">
            <w:pPr>
              <w:rPr>
                <w:sz w:val="17"/>
                <w:lang w:eastAsia="zh-CN"/>
              </w:rPr>
            </w:pPr>
            <w:r w:rsidRPr="00CB5283">
              <w:rPr>
                <w:sz w:val="17"/>
                <w:lang w:eastAsia="zh-CN"/>
              </w:rPr>
              <w:t xml:space="preserve">LightGBM </w:t>
            </w:r>
            <w:r w:rsidRPr="00CB5283">
              <w:rPr>
                <w:sz w:val="17"/>
                <w:lang w:eastAsia="zh-CN"/>
              </w:rPr>
              <w:t>在</w:t>
            </w:r>
            <w:r w:rsidRPr="00CB5283">
              <w:rPr>
                <w:sz w:val="17"/>
                <w:lang w:eastAsia="zh-CN"/>
              </w:rPr>
              <w:t xml:space="preserve"> 2020 </w:t>
            </w:r>
            <w:r w:rsidRPr="00CB5283">
              <w:rPr>
                <w:sz w:val="17"/>
                <w:lang w:eastAsia="zh-CN"/>
              </w:rPr>
              <w:t>年数据上表现不错，但在</w:t>
            </w:r>
            <w:r w:rsidRPr="00CB5283">
              <w:rPr>
                <w:sz w:val="17"/>
                <w:lang w:eastAsia="zh-CN"/>
              </w:rPr>
              <w:t xml:space="preserve"> 2021 </w:t>
            </w:r>
            <w:r w:rsidRPr="00CB5283">
              <w:rPr>
                <w:sz w:val="17"/>
                <w:lang w:eastAsia="zh-CN"/>
              </w:rPr>
              <w:t>年测试集上明显低估。进一步实验后发现，主要问题来自市场水平发生变化，而不只是模型本身。</w:t>
            </w:r>
          </w:p>
        </w:tc>
      </w:tr>
      <w:tr w:rsidR="009601F7" w:rsidRPr="00D54142" w14:paraId="041752E8" w14:textId="77777777">
        <w:trPr>
          <w:jc w:val="center"/>
        </w:trPr>
        <w:tc>
          <w:tcPr>
            <w:tcW w:w="1474" w:type="dxa"/>
          </w:tcPr>
          <w:p w14:paraId="68B93CE4" w14:textId="77777777" w:rsidR="009601F7" w:rsidRPr="00D54142" w:rsidRDefault="00000000">
            <w:pPr>
              <w:rPr>
                <w:highlight w:val="yellow"/>
              </w:rPr>
            </w:pPr>
            <w:r w:rsidRPr="00D54142">
              <w:rPr>
                <w:sz w:val="17"/>
                <w:highlight w:val="yellow"/>
              </w:rPr>
              <w:t>MLP</w:t>
            </w:r>
          </w:p>
        </w:tc>
        <w:tc>
          <w:tcPr>
            <w:tcW w:w="3175" w:type="dxa"/>
          </w:tcPr>
          <w:p w14:paraId="2561F10A" w14:textId="44F414BA" w:rsidR="009601F7" w:rsidRPr="00CB5283" w:rsidRDefault="00CB5283">
            <w:pPr>
              <w:rPr>
                <w:sz w:val="17"/>
                <w:lang w:eastAsia="zh-CN"/>
              </w:rPr>
            </w:pPr>
            <w:r w:rsidRPr="00CB5283">
              <w:rPr>
                <w:sz w:val="17"/>
                <w:lang w:eastAsia="zh-CN"/>
              </w:rPr>
              <w:t>使用</w:t>
            </w:r>
            <w:r w:rsidRPr="00CB5283">
              <w:rPr>
                <w:sz w:val="17"/>
                <w:lang w:eastAsia="zh-CN"/>
              </w:rPr>
              <w:t xml:space="preserve"> </w:t>
            </w:r>
            <w:proofErr w:type="spellStart"/>
            <w:r w:rsidRPr="00CB5283">
              <w:rPr>
                <w:sz w:val="17"/>
                <w:lang w:eastAsia="zh-CN"/>
              </w:rPr>
              <w:t>PyTorch</w:t>
            </w:r>
            <w:proofErr w:type="spellEnd"/>
            <w:r w:rsidRPr="00CB5283">
              <w:rPr>
                <w:sz w:val="17"/>
                <w:lang w:eastAsia="zh-CN"/>
              </w:rPr>
              <w:t xml:space="preserve"> </w:t>
            </w:r>
            <w:r w:rsidRPr="00CB5283">
              <w:rPr>
                <w:sz w:val="17"/>
                <w:lang w:eastAsia="zh-CN"/>
              </w:rPr>
              <w:t>建立</w:t>
            </w:r>
            <w:r w:rsidRPr="00CB5283">
              <w:rPr>
                <w:sz w:val="17"/>
                <w:lang w:eastAsia="zh-CN"/>
              </w:rPr>
              <w:t xml:space="preserve"> 616→128→64→1 </w:t>
            </w:r>
            <w:r w:rsidRPr="00CB5283">
              <w:rPr>
                <w:sz w:val="17"/>
                <w:lang w:eastAsia="zh-CN"/>
              </w:rPr>
              <w:t>的神经网络，并使用</w:t>
            </w:r>
            <w:r w:rsidRPr="00CB5283">
              <w:rPr>
                <w:sz w:val="17"/>
                <w:lang w:eastAsia="zh-CN"/>
              </w:rPr>
              <w:t xml:space="preserve"> 5 </w:t>
            </w:r>
            <w:r w:rsidRPr="00CB5283">
              <w:rPr>
                <w:sz w:val="17"/>
                <w:lang w:eastAsia="zh-CN"/>
              </w:rPr>
              <w:t>个随机种子重复训</w:t>
            </w:r>
            <w:r w:rsidRPr="00CB5283">
              <w:rPr>
                <w:sz w:val="17"/>
                <w:lang w:eastAsia="zh-CN"/>
              </w:rPr>
              <w:lastRenderedPageBreak/>
              <w:t>练</w:t>
            </w:r>
          </w:p>
        </w:tc>
        <w:tc>
          <w:tcPr>
            <w:tcW w:w="4422" w:type="dxa"/>
          </w:tcPr>
          <w:p w14:paraId="3968C9ED" w14:textId="5ED6E4FC" w:rsidR="009601F7" w:rsidRPr="00CB5283" w:rsidRDefault="00CB5283">
            <w:pPr>
              <w:rPr>
                <w:sz w:val="17"/>
                <w:lang w:eastAsia="zh-CN"/>
              </w:rPr>
            </w:pPr>
            <w:r w:rsidRPr="00CB5283">
              <w:rPr>
                <w:sz w:val="17"/>
                <w:lang w:eastAsia="zh-CN"/>
              </w:rPr>
              <w:lastRenderedPageBreak/>
              <w:t>训练误差持续下降，但验证误差很早开始上升，因此使用</w:t>
            </w:r>
            <w:r w:rsidRPr="00CB5283">
              <w:rPr>
                <w:sz w:val="17"/>
                <w:lang w:eastAsia="zh-CN"/>
              </w:rPr>
              <w:t xml:space="preserve"> early stopping</w:t>
            </w:r>
            <w:r w:rsidRPr="00CB5283">
              <w:rPr>
                <w:sz w:val="17"/>
                <w:lang w:eastAsia="zh-CN"/>
              </w:rPr>
              <w:t>。不同随机种子的结果也存在一定波</w:t>
            </w:r>
            <w:r w:rsidRPr="00CB5283">
              <w:rPr>
                <w:sz w:val="17"/>
                <w:lang w:eastAsia="zh-CN"/>
              </w:rPr>
              <w:lastRenderedPageBreak/>
              <w:t>动。</w:t>
            </w:r>
          </w:p>
        </w:tc>
      </w:tr>
      <w:tr w:rsidR="009601F7" w:rsidRPr="00D54142" w14:paraId="2BC69BAC" w14:textId="77777777">
        <w:trPr>
          <w:jc w:val="center"/>
        </w:trPr>
        <w:tc>
          <w:tcPr>
            <w:tcW w:w="1474" w:type="dxa"/>
          </w:tcPr>
          <w:p w14:paraId="0DD43E8A" w14:textId="77777777" w:rsidR="009601F7" w:rsidRPr="00D54142" w:rsidRDefault="00000000">
            <w:pPr>
              <w:rPr>
                <w:highlight w:val="yellow"/>
              </w:rPr>
            </w:pPr>
            <w:proofErr w:type="spellStart"/>
            <w:r w:rsidRPr="00D54142">
              <w:rPr>
                <w:sz w:val="17"/>
                <w:highlight w:val="yellow"/>
              </w:rPr>
              <w:lastRenderedPageBreak/>
              <w:t>消融与最终模型</w:t>
            </w:r>
            <w:proofErr w:type="spellEnd"/>
          </w:p>
        </w:tc>
        <w:tc>
          <w:tcPr>
            <w:tcW w:w="3175" w:type="dxa"/>
          </w:tcPr>
          <w:p w14:paraId="226FE6B6" w14:textId="02BCE822" w:rsidR="009601F7" w:rsidRPr="00CB5283" w:rsidRDefault="00CB5283">
            <w:pPr>
              <w:rPr>
                <w:sz w:val="17"/>
                <w:lang w:eastAsia="zh-CN"/>
              </w:rPr>
            </w:pPr>
            <w:r w:rsidRPr="00CB5283">
              <w:rPr>
                <w:sz w:val="17"/>
                <w:lang w:eastAsia="zh-CN"/>
              </w:rPr>
              <w:t>使用统一的消融实验比较预测目标、市场变量、</w:t>
            </w:r>
            <w:r w:rsidRPr="00CB5283">
              <w:rPr>
                <w:sz w:val="17"/>
                <w:lang w:eastAsia="zh-CN"/>
              </w:rPr>
              <w:t xml:space="preserve">suburb </w:t>
            </w:r>
            <w:r w:rsidRPr="00CB5283">
              <w:rPr>
                <w:sz w:val="17"/>
                <w:lang w:eastAsia="zh-CN"/>
              </w:rPr>
              <w:t>和数据划分方式。</w:t>
            </w:r>
          </w:p>
        </w:tc>
        <w:tc>
          <w:tcPr>
            <w:tcW w:w="4422" w:type="dxa"/>
          </w:tcPr>
          <w:p w14:paraId="39F29EE5" w14:textId="2536B572" w:rsidR="009601F7" w:rsidRPr="00CB5283" w:rsidRDefault="00CB5283">
            <w:pPr>
              <w:rPr>
                <w:sz w:val="17"/>
                <w:lang w:eastAsia="zh-CN"/>
              </w:rPr>
            </w:pPr>
            <w:r w:rsidRPr="00CB5283">
              <w:rPr>
                <w:sz w:val="17"/>
                <w:lang w:eastAsia="zh-CN"/>
              </w:rPr>
              <w:t>最重要的发现是：把预测目标改为指数调整后的目标后，</w:t>
            </w:r>
            <w:r w:rsidRPr="00CB5283">
              <w:rPr>
                <w:sz w:val="17"/>
                <w:lang w:eastAsia="zh-CN"/>
              </w:rPr>
              <w:t xml:space="preserve">LightGBM PPE10 </w:t>
            </w:r>
            <w:r w:rsidRPr="00CB5283">
              <w:rPr>
                <w:sz w:val="17"/>
                <w:lang w:eastAsia="zh-CN"/>
              </w:rPr>
              <w:t>从</w:t>
            </w:r>
            <w:r w:rsidRPr="00CB5283">
              <w:rPr>
                <w:sz w:val="17"/>
                <w:lang w:eastAsia="zh-CN"/>
              </w:rPr>
              <w:t xml:space="preserve"> 22.5% </w:t>
            </w:r>
            <w:r w:rsidRPr="00CB5283">
              <w:rPr>
                <w:sz w:val="17"/>
                <w:lang w:eastAsia="zh-CN"/>
              </w:rPr>
              <w:t>提高到</w:t>
            </w:r>
            <w:r w:rsidRPr="00CB5283">
              <w:rPr>
                <w:sz w:val="17"/>
                <w:lang w:eastAsia="zh-CN"/>
              </w:rPr>
              <w:t xml:space="preserve"> 37.7%</w:t>
            </w:r>
            <w:r w:rsidRPr="00CB5283">
              <w:rPr>
                <w:sz w:val="17"/>
                <w:lang w:eastAsia="zh-CN"/>
              </w:rPr>
              <w:t>，</w:t>
            </w:r>
            <w:r w:rsidRPr="00CB5283">
              <w:rPr>
                <w:sz w:val="17"/>
                <w:lang w:eastAsia="zh-CN"/>
              </w:rPr>
              <w:t xml:space="preserve">Ridge </w:t>
            </w:r>
            <w:r w:rsidRPr="00CB5283">
              <w:rPr>
                <w:sz w:val="17"/>
                <w:lang w:eastAsia="zh-CN"/>
              </w:rPr>
              <w:t>也提高到</w:t>
            </w:r>
            <w:r w:rsidRPr="00CB5283">
              <w:rPr>
                <w:sz w:val="17"/>
                <w:lang w:eastAsia="zh-CN"/>
              </w:rPr>
              <w:t xml:space="preserve"> 37.3%</w:t>
            </w:r>
            <w:r w:rsidRPr="00CB5283">
              <w:rPr>
                <w:sz w:val="17"/>
                <w:lang w:eastAsia="zh-CN"/>
              </w:rPr>
              <w:t>。这说明改进主要来自目标设计，而不只是换模型。</w:t>
            </w:r>
          </w:p>
        </w:tc>
      </w:tr>
      <w:tr w:rsidR="009601F7" w:rsidRPr="00D54142" w14:paraId="5405447F" w14:textId="77777777">
        <w:trPr>
          <w:jc w:val="center"/>
        </w:trPr>
        <w:tc>
          <w:tcPr>
            <w:tcW w:w="1474" w:type="dxa"/>
          </w:tcPr>
          <w:p w14:paraId="7D4EDF36" w14:textId="77777777" w:rsidR="009601F7" w:rsidRPr="00D54142" w:rsidRDefault="00000000">
            <w:pPr>
              <w:rPr>
                <w:highlight w:val="yellow"/>
                <w:lang w:eastAsia="zh-CN"/>
              </w:rPr>
            </w:pPr>
            <w:r w:rsidRPr="00D54142">
              <w:rPr>
                <w:sz w:val="17"/>
                <w:highlight w:val="yellow"/>
                <w:lang w:eastAsia="zh-CN"/>
              </w:rPr>
              <w:t>损失</w:t>
            </w:r>
            <w:r w:rsidRPr="00D54142">
              <w:rPr>
                <w:sz w:val="17"/>
                <w:highlight w:val="yellow"/>
                <w:lang w:eastAsia="zh-CN"/>
              </w:rPr>
              <w:t xml:space="preserve"> vs </w:t>
            </w:r>
            <w:r w:rsidRPr="00D54142">
              <w:rPr>
                <w:sz w:val="17"/>
                <w:highlight w:val="yellow"/>
                <w:lang w:eastAsia="zh-CN"/>
              </w:rPr>
              <w:t>目标、分位数、误差分析</w:t>
            </w:r>
          </w:p>
        </w:tc>
        <w:tc>
          <w:tcPr>
            <w:tcW w:w="3175" w:type="dxa"/>
          </w:tcPr>
          <w:p w14:paraId="55D610A1" w14:textId="731E54A4" w:rsidR="009601F7" w:rsidRPr="00CB5283" w:rsidRDefault="00CB5283">
            <w:pPr>
              <w:rPr>
                <w:sz w:val="17"/>
                <w:lang w:eastAsia="zh-CN"/>
              </w:rPr>
            </w:pPr>
            <w:r w:rsidRPr="00CB5283">
              <w:rPr>
                <w:sz w:val="17"/>
                <w:lang w:eastAsia="zh-CN"/>
              </w:rPr>
              <w:t>比较不同损失函数，训练分位数模型，并分析不同类型房屋的预测误差。</w:t>
            </w:r>
          </w:p>
        </w:tc>
        <w:tc>
          <w:tcPr>
            <w:tcW w:w="4422" w:type="dxa"/>
          </w:tcPr>
          <w:p w14:paraId="1048CDA1" w14:textId="69BF622C" w:rsidR="009601F7" w:rsidRPr="00CB5283" w:rsidRDefault="00CB5283">
            <w:pPr>
              <w:rPr>
                <w:sz w:val="17"/>
                <w:lang w:eastAsia="zh-CN"/>
              </w:rPr>
            </w:pPr>
            <w:r w:rsidRPr="00CB5283">
              <w:rPr>
                <w:sz w:val="17"/>
                <w:lang w:eastAsia="zh-CN"/>
              </w:rPr>
              <w:t>发现训练损失最低并不一定代表</w:t>
            </w:r>
            <w:r w:rsidRPr="00CB5283">
              <w:rPr>
                <w:sz w:val="17"/>
                <w:lang w:eastAsia="zh-CN"/>
              </w:rPr>
              <w:t xml:space="preserve"> PPE10 </w:t>
            </w:r>
            <w:r w:rsidRPr="00CB5283">
              <w:rPr>
                <w:sz w:val="17"/>
                <w:lang w:eastAsia="zh-CN"/>
              </w:rPr>
              <w:t>最高，同时</w:t>
            </w:r>
            <w:r w:rsidRPr="00CB5283">
              <w:rPr>
                <w:sz w:val="17"/>
                <w:lang w:eastAsia="zh-CN"/>
              </w:rPr>
              <w:t xml:space="preserve"> q10–q90 </w:t>
            </w:r>
            <w:r w:rsidRPr="00CB5283">
              <w:rPr>
                <w:sz w:val="17"/>
                <w:lang w:eastAsia="zh-CN"/>
              </w:rPr>
              <w:t>的实际覆盖率低于理论值，说明预测区间仍需要进一步校准。</w:t>
            </w:r>
          </w:p>
        </w:tc>
      </w:tr>
      <w:tr w:rsidR="009601F7" w:rsidRPr="00D54142" w14:paraId="300074A8" w14:textId="77777777">
        <w:trPr>
          <w:jc w:val="center"/>
        </w:trPr>
        <w:tc>
          <w:tcPr>
            <w:tcW w:w="1474" w:type="dxa"/>
          </w:tcPr>
          <w:p w14:paraId="6921A004" w14:textId="77777777" w:rsidR="009601F7" w:rsidRPr="00D54142" w:rsidRDefault="00000000">
            <w:pPr>
              <w:rPr>
                <w:highlight w:val="yellow"/>
              </w:rPr>
            </w:pPr>
            <w:proofErr w:type="spellStart"/>
            <w:r w:rsidRPr="00D54142">
              <w:rPr>
                <w:sz w:val="17"/>
                <w:highlight w:val="yellow"/>
              </w:rPr>
              <w:t>部署函数</w:t>
            </w:r>
            <w:proofErr w:type="spellEnd"/>
          </w:p>
        </w:tc>
        <w:tc>
          <w:tcPr>
            <w:tcW w:w="3175" w:type="dxa"/>
          </w:tcPr>
          <w:p w14:paraId="4A04982A" w14:textId="306D262C" w:rsidR="009601F7" w:rsidRPr="00CB5283" w:rsidRDefault="00CB5283">
            <w:pPr>
              <w:rPr>
                <w:rFonts w:hint="eastAsia"/>
                <w:sz w:val="17"/>
                <w:lang w:eastAsia="zh-CN"/>
              </w:rPr>
            </w:pPr>
            <w:r w:rsidRPr="00CB5283">
              <w:rPr>
                <w:sz w:val="17"/>
                <w:lang w:eastAsia="zh-CN"/>
              </w:rPr>
              <w:t>将最终流程整合到</w:t>
            </w:r>
            <w:r w:rsidRPr="00CB5283">
              <w:rPr>
                <w:sz w:val="17"/>
                <w:lang w:eastAsia="zh-CN"/>
              </w:rPr>
              <w:t xml:space="preserve"> estimate_</w:t>
            </w:r>
            <w:proofErr w:type="gramStart"/>
            <w:r w:rsidRPr="00CB5283">
              <w:rPr>
                <w:sz w:val="17"/>
                <w:lang w:eastAsia="zh-CN"/>
              </w:rPr>
              <w:t>price(</w:t>
            </w:r>
            <w:proofErr w:type="gramEnd"/>
            <w:r w:rsidRPr="00CB5283">
              <w:rPr>
                <w:sz w:val="17"/>
                <w:lang w:eastAsia="zh-CN"/>
              </w:rPr>
              <w:t>)</w:t>
            </w:r>
            <w:r w:rsidRPr="00CB5283">
              <w:rPr>
                <w:sz w:val="17"/>
                <w:lang w:eastAsia="zh-CN"/>
              </w:rPr>
              <w:t>，并制作简单的交互式估价器。</w:t>
            </w:r>
          </w:p>
        </w:tc>
        <w:tc>
          <w:tcPr>
            <w:tcW w:w="4422" w:type="dxa"/>
          </w:tcPr>
          <w:p w14:paraId="2D4E4D83" w14:textId="36E2CED2" w:rsidR="009601F7" w:rsidRPr="00CB5283" w:rsidRDefault="00CB5283">
            <w:pPr>
              <w:rPr>
                <w:sz w:val="17"/>
                <w:lang w:eastAsia="zh-CN"/>
              </w:rPr>
            </w:pPr>
            <w:r w:rsidRPr="00CB5283">
              <w:rPr>
                <w:sz w:val="17"/>
                <w:lang w:eastAsia="zh-CN"/>
              </w:rPr>
              <w:t>部署时需要检查用户输入，并自动补充</w:t>
            </w:r>
            <w:r w:rsidRPr="00CB5283">
              <w:rPr>
                <w:sz w:val="17"/>
                <w:lang w:eastAsia="zh-CN"/>
              </w:rPr>
              <w:t xml:space="preserve"> suburb </w:t>
            </w:r>
            <w:r w:rsidRPr="00CB5283">
              <w:rPr>
                <w:sz w:val="17"/>
                <w:lang w:eastAsia="zh-CN"/>
              </w:rPr>
              <w:t>层面的区域信息。对于</w:t>
            </w:r>
            <w:r w:rsidRPr="00CB5283">
              <w:rPr>
                <w:sz w:val="17"/>
                <w:lang w:eastAsia="zh-CN"/>
              </w:rPr>
              <w:t xml:space="preserve"> 2022 </w:t>
            </w:r>
            <w:r w:rsidRPr="00CB5283">
              <w:rPr>
                <w:sz w:val="17"/>
                <w:lang w:eastAsia="zh-CN"/>
              </w:rPr>
              <w:t>年之后没有真实指数的数据，只进行情景模拟，不作为真实未来房价预测。</w:t>
            </w:r>
          </w:p>
        </w:tc>
      </w:tr>
      <w:tr w:rsidR="009601F7" w:rsidRPr="00D54142" w14:paraId="15E57F00" w14:textId="77777777">
        <w:trPr>
          <w:jc w:val="center"/>
        </w:trPr>
        <w:tc>
          <w:tcPr>
            <w:tcW w:w="1474" w:type="dxa"/>
          </w:tcPr>
          <w:p w14:paraId="0D3F4F90" w14:textId="77777777" w:rsidR="009601F7" w:rsidRPr="00D54142" w:rsidRDefault="00000000">
            <w:pPr>
              <w:rPr>
                <w:highlight w:val="yellow"/>
              </w:rPr>
            </w:pPr>
            <w:proofErr w:type="spellStart"/>
            <w:r w:rsidRPr="00D54142">
              <w:rPr>
                <w:sz w:val="17"/>
                <w:highlight w:val="yellow"/>
              </w:rPr>
              <w:t>交互式估价器</w:t>
            </w:r>
            <w:proofErr w:type="spellEnd"/>
          </w:p>
        </w:tc>
        <w:tc>
          <w:tcPr>
            <w:tcW w:w="3175" w:type="dxa"/>
          </w:tcPr>
          <w:p w14:paraId="50DC0773" w14:textId="0F669DC4" w:rsidR="009601F7" w:rsidRPr="00D54142" w:rsidRDefault="00CB5283">
            <w:pPr>
              <w:rPr>
                <w:highlight w:val="yellow"/>
              </w:rPr>
            </w:pPr>
            <w:r w:rsidRPr="00CB5283">
              <w:rPr>
                <w:sz w:val="17"/>
              </w:rPr>
              <w:t>使用</w:t>
            </w:r>
            <w:r w:rsidRPr="00CB5283">
              <w:rPr>
                <w:sz w:val="17"/>
              </w:rPr>
              <w:t xml:space="preserve"> </w:t>
            </w:r>
            <w:proofErr w:type="spellStart"/>
            <w:r w:rsidRPr="00CB5283">
              <w:rPr>
                <w:sz w:val="17"/>
              </w:rPr>
              <w:t>ipywidgets</w:t>
            </w:r>
            <w:proofErr w:type="spellEnd"/>
            <w:r w:rsidRPr="00CB5283">
              <w:rPr>
                <w:sz w:val="17"/>
              </w:rPr>
              <w:t xml:space="preserve"> </w:t>
            </w:r>
            <w:proofErr w:type="spellStart"/>
            <w:r w:rsidRPr="00CB5283">
              <w:rPr>
                <w:sz w:val="17"/>
              </w:rPr>
              <w:t>制作简单的估价界面，可以查看</w:t>
            </w:r>
            <w:proofErr w:type="spellEnd"/>
            <w:r w:rsidRPr="00CB5283">
              <w:rPr>
                <w:sz w:val="17"/>
              </w:rPr>
              <w:t xml:space="preserve"> 2016–2030 </w:t>
            </w:r>
            <w:proofErr w:type="spellStart"/>
            <w:r w:rsidRPr="00CB5283">
              <w:rPr>
                <w:sz w:val="17"/>
              </w:rPr>
              <w:t>年的估价变化</w:t>
            </w:r>
            <w:proofErr w:type="spellEnd"/>
            <w:r w:rsidRPr="00CB5283">
              <w:rPr>
                <w:sz w:val="17"/>
              </w:rPr>
              <w:t>。</w:t>
            </w:r>
          </w:p>
        </w:tc>
        <w:tc>
          <w:tcPr>
            <w:tcW w:w="4422" w:type="dxa"/>
          </w:tcPr>
          <w:p w14:paraId="2416B333" w14:textId="117A450A" w:rsidR="009601F7" w:rsidRPr="00D54142" w:rsidRDefault="00CB5283">
            <w:pPr>
              <w:rPr>
                <w:highlight w:val="yellow"/>
                <w:lang w:eastAsia="zh-CN"/>
              </w:rPr>
            </w:pPr>
            <w:r w:rsidRPr="00CB5283">
              <w:rPr>
                <w:sz w:val="17"/>
                <w:lang w:eastAsia="zh-CN"/>
              </w:rPr>
              <w:t xml:space="preserve">2016–2021 </w:t>
            </w:r>
            <w:r w:rsidRPr="00CB5283">
              <w:rPr>
                <w:sz w:val="17"/>
                <w:lang w:eastAsia="zh-CN"/>
              </w:rPr>
              <w:t>年使用数据中已有的房价指数；</w:t>
            </w:r>
            <w:r w:rsidRPr="00CB5283">
              <w:rPr>
                <w:sz w:val="17"/>
                <w:lang w:eastAsia="zh-CN"/>
              </w:rPr>
              <w:t xml:space="preserve">2022 </w:t>
            </w:r>
            <w:r w:rsidRPr="00CB5283">
              <w:rPr>
                <w:sz w:val="17"/>
                <w:lang w:eastAsia="zh-CN"/>
              </w:rPr>
              <w:t>年以后没有真实指数，因此只能通过设定指数增长率进行情景模拟。界面中明确说明这部分是情景假设，而不是对未来房价的真实预测。</w:t>
            </w:r>
          </w:p>
        </w:tc>
      </w:tr>
    </w:tbl>
    <w:p w14:paraId="2045E3D1" w14:textId="77777777" w:rsidR="009601F7" w:rsidRPr="00D54142" w:rsidRDefault="009601F7">
      <w:pPr>
        <w:spacing w:after="40"/>
        <w:rPr>
          <w:highlight w:val="yellow"/>
          <w:lang w:eastAsia="zh-CN"/>
        </w:rPr>
      </w:pPr>
    </w:p>
    <w:p w14:paraId="344180F9" w14:textId="4D78143B" w:rsidR="009601F7" w:rsidRPr="00765B44" w:rsidRDefault="00CB5283">
      <w:pPr>
        <w:pStyle w:val="21"/>
        <w:spacing w:before="160" w:after="120"/>
      </w:pPr>
      <w:r w:rsidRPr="00765B44">
        <w:rPr>
          <w:rFonts w:ascii="Times New Roman" w:eastAsia="黑体" w:hAnsi="Times New Roman"/>
          <w:color w:val="000000"/>
        </w:rPr>
        <w:t>5.2 AI</w:t>
      </w:r>
      <w:r w:rsidR="00000000" w:rsidRPr="00765B44">
        <w:rPr>
          <w:rFonts w:ascii="Times New Roman" w:eastAsia="黑体" w:hAnsi="Times New Roman"/>
          <w:color w:val="000000"/>
        </w:rPr>
        <w:t xml:space="preserve"> </w:t>
      </w:r>
      <w:r w:rsidR="00000000" w:rsidRPr="00765B44">
        <w:rPr>
          <w:rFonts w:ascii="Times New Roman" w:eastAsia="黑体" w:hAnsi="Times New Roman"/>
          <w:color w:val="000000"/>
        </w:rPr>
        <w:t>工具的使用</w:t>
      </w:r>
    </w:p>
    <w:p w14:paraId="4FFDA533" w14:textId="1D087210" w:rsidR="009601F7" w:rsidRPr="00765B44" w:rsidRDefault="00765B44">
      <w:pPr>
        <w:ind w:firstLine="420"/>
        <w:rPr>
          <w:lang w:eastAsia="zh-CN"/>
        </w:rPr>
      </w:pPr>
      <w:r w:rsidRPr="00765B44">
        <w:rPr>
          <w:lang w:eastAsia="zh-CN"/>
        </w:rPr>
        <w:t>我在开发过程中使用了</w:t>
      </w:r>
      <w:r w:rsidRPr="00765B44">
        <w:rPr>
          <w:lang w:eastAsia="zh-CN"/>
        </w:rPr>
        <w:t xml:space="preserve"> </w:t>
      </w:r>
      <w:r>
        <w:rPr>
          <w:rFonts w:hint="eastAsia"/>
          <w:lang w:eastAsia="zh-CN"/>
        </w:rPr>
        <w:t>ChatGPT</w:t>
      </w:r>
      <w:r w:rsidRPr="00765B44">
        <w:rPr>
          <w:lang w:eastAsia="zh-CN"/>
        </w:rPr>
        <w:t>作为实现工具。任务选题、数据集选择、问题定义、清洗规则、划分方式、评价指标和要做哪些实验是我决定的；</w:t>
      </w:r>
      <w:r w:rsidRPr="00765B44">
        <w:rPr>
          <w:lang w:eastAsia="zh-CN"/>
        </w:rPr>
        <w:t xml:space="preserve">AI </w:t>
      </w:r>
      <w:r w:rsidRPr="00765B44">
        <w:rPr>
          <w:lang w:eastAsia="zh-CN"/>
        </w:rPr>
        <w:t>用来把这些决定快速写成代码、修报错和起草说明文字。每一段代码我都运行过并核对了输出，报告里的全部数字来自我自己运行</w:t>
      </w:r>
      <w:r w:rsidRPr="00765B44">
        <w:rPr>
          <w:lang w:eastAsia="zh-CN"/>
        </w:rPr>
        <w:t xml:space="preserve"> notebook </w:t>
      </w:r>
      <w:r w:rsidRPr="00765B44">
        <w:rPr>
          <w:lang w:eastAsia="zh-CN"/>
        </w:rPr>
        <w:t>的结果</w:t>
      </w:r>
      <w:r w:rsidR="00000000" w:rsidRPr="00765B44">
        <w:rPr>
          <w:lang w:eastAsia="zh-CN"/>
        </w:rPr>
        <w:t>。</w:t>
      </w:r>
    </w:p>
    <w:tbl>
      <w:tblPr>
        <w:tblStyle w:val="aff1"/>
        <w:tblW w:w="0" w:type="auto"/>
        <w:jc w:val="center"/>
        <w:tblLook w:val="04A0" w:firstRow="1" w:lastRow="0" w:firstColumn="1" w:lastColumn="0" w:noHBand="0" w:noVBand="1"/>
      </w:tblPr>
      <w:tblGrid>
        <w:gridCol w:w="1474"/>
        <w:gridCol w:w="2948"/>
        <w:gridCol w:w="4649"/>
      </w:tblGrid>
      <w:tr w:rsidR="009601F7" w:rsidRPr="00D54142" w14:paraId="4AB7B5A7" w14:textId="77777777">
        <w:trPr>
          <w:jc w:val="center"/>
        </w:trPr>
        <w:tc>
          <w:tcPr>
            <w:tcW w:w="1474" w:type="dxa"/>
            <w:shd w:val="clear" w:color="auto" w:fill="E7E6E6"/>
          </w:tcPr>
          <w:p w14:paraId="50B78013" w14:textId="77777777" w:rsidR="009601F7" w:rsidRPr="00D54142" w:rsidRDefault="00000000">
            <w:pPr>
              <w:rPr>
                <w:highlight w:val="yellow"/>
              </w:rPr>
            </w:pPr>
            <w:r w:rsidRPr="00D54142">
              <w:rPr>
                <w:rFonts w:eastAsia="黑体"/>
                <w:b/>
                <w:sz w:val="18"/>
                <w:highlight w:val="yellow"/>
              </w:rPr>
              <w:t>位置</w:t>
            </w:r>
          </w:p>
        </w:tc>
        <w:tc>
          <w:tcPr>
            <w:tcW w:w="2948" w:type="dxa"/>
            <w:shd w:val="clear" w:color="auto" w:fill="E7E6E6"/>
          </w:tcPr>
          <w:p w14:paraId="2AB93DFB" w14:textId="77777777" w:rsidR="009601F7" w:rsidRPr="00D54142" w:rsidRDefault="00000000">
            <w:pPr>
              <w:rPr>
                <w:highlight w:val="yellow"/>
              </w:rPr>
            </w:pPr>
            <w:r w:rsidRPr="00D54142">
              <w:rPr>
                <w:rFonts w:eastAsia="黑体"/>
                <w:b/>
                <w:sz w:val="18"/>
                <w:highlight w:val="yellow"/>
              </w:rPr>
              <w:t xml:space="preserve">AI </w:t>
            </w:r>
            <w:r w:rsidRPr="00D54142">
              <w:rPr>
                <w:rFonts w:eastAsia="黑体"/>
                <w:b/>
                <w:sz w:val="18"/>
                <w:highlight w:val="yellow"/>
              </w:rPr>
              <w:t>产出</w:t>
            </w:r>
          </w:p>
        </w:tc>
        <w:tc>
          <w:tcPr>
            <w:tcW w:w="4649" w:type="dxa"/>
            <w:shd w:val="clear" w:color="auto" w:fill="E7E6E6"/>
          </w:tcPr>
          <w:p w14:paraId="1F8BA14C" w14:textId="77777777" w:rsidR="009601F7" w:rsidRPr="00D54142" w:rsidRDefault="00000000">
            <w:pPr>
              <w:rPr>
                <w:highlight w:val="yellow"/>
              </w:rPr>
            </w:pPr>
            <w:r w:rsidRPr="00D54142">
              <w:rPr>
                <w:rFonts w:eastAsia="黑体"/>
                <w:b/>
                <w:sz w:val="18"/>
                <w:highlight w:val="yellow"/>
              </w:rPr>
              <w:t>我如何核对</w:t>
            </w:r>
            <w:r w:rsidRPr="00D54142">
              <w:rPr>
                <w:rFonts w:eastAsia="黑体"/>
                <w:b/>
                <w:sz w:val="18"/>
                <w:highlight w:val="yellow"/>
              </w:rPr>
              <w:t xml:space="preserve"> / </w:t>
            </w:r>
            <w:r w:rsidRPr="00D54142">
              <w:rPr>
                <w:rFonts w:eastAsia="黑体"/>
                <w:b/>
                <w:sz w:val="18"/>
                <w:highlight w:val="yellow"/>
              </w:rPr>
              <w:t>改了什么</w:t>
            </w:r>
          </w:p>
        </w:tc>
      </w:tr>
      <w:tr w:rsidR="009601F7" w:rsidRPr="00D54142" w14:paraId="3401F3F8" w14:textId="77777777">
        <w:trPr>
          <w:jc w:val="center"/>
        </w:trPr>
        <w:tc>
          <w:tcPr>
            <w:tcW w:w="1474" w:type="dxa"/>
          </w:tcPr>
          <w:p w14:paraId="04C0A7BB" w14:textId="18E5FC95" w:rsidR="009601F7" w:rsidRPr="00D54142" w:rsidRDefault="00765B44">
            <w:pPr>
              <w:rPr>
                <w:highlight w:val="yellow"/>
              </w:rPr>
            </w:pPr>
            <w:proofErr w:type="spellStart"/>
            <w:r>
              <w:t>选题与数据</w:t>
            </w:r>
            <w:proofErr w:type="spellEnd"/>
          </w:p>
        </w:tc>
        <w:tc>
          <w:tcPr>
            <w:tcW w:w="2948" w:type="dxa"/>
          </w:tcPr>
          <w:p w14:paraId="6DEF5F29" w14:textId="6ACE04B2" w:rsidR="009601F7" w:rsidRPr="00D54142" w:rsidRDefault="00765B44">
            <w:pPr>
              <w:rPr>
                <w:highlight w:val="yellow"/>
                <w:lang w:eastAsia="zh-CN"/>
              </w:rPr>
            </w:pPr>
            <w:proofErr w:type="spellStart"/>
            <w:r>
              <w:t>选定</w:t>
            </w:r>
            <w:proofErr w:type="spellEnd"/>
            <w:r>
              <w:t xml:space="preserve"> Option 2 </w:t>
            </w:r>
            <w:proofErr w:type="spellStart"/>
            <w:r>
              <w:t>和悉尼房价任务，确认数据集是真实市场数据而不是玩具数据，决定在</w:t>
            </w:r>
            <w:proofErr w:type="spellEnd"/>
            <w:r>
              <w:t xml:space="preserve"> log(price) </w:t>
            </w:r>
            <w:proofErr w:type="spellStart"/>
            <w:r>
              <w:t>上训练</w:t>
            </w:r>
            <w:proofErr w:type="spellEnd"/>
          </w:p>
        </w:tc>
        <w:tc>
          <w:tcPr>
            <w:tcW w:w="4649" w:type="dxa"/>
          </w:tcPr>
          <w:p w14:paraId="1322AADF" w14:textId="249CE595" w:rsidR="009601F7" w:rsidRPr="00D54142" w:rsidRDefault="00765B44">
            <w:pPr>
              <w:rPr>
                <w:highlight w:val="yellow"/>
                <w:lang w:eastAsia="zh-CN"/>
              </w:rPr>
            </w:pPr>
            <w:r>
              <w:rPr>
                <w:lang w:eastAsia="zh-CN"/>
              </w:rPr>
              <w:t>协助检查数据概况的代码</w:t>
            </w:r>
          </w:p>
        </w:tc>
      </w:tr>
      <w:tr w:rsidR="009601F7" w:rsidRPr="00D54142" w14:paraId="18A99BB1" w14:textId="77777777">
        <w:trPr>
          <w:jc w:val="center"/>
        </w:trPr>
        <w:tc>
          <w:tcPr>
            <w:tcW w:w="1474" w:type="dxa"/>
          </w:tcPr>
          <w:p w14:paraId="49F94B75" w14:textId="60F1D29B" w:rsidR="009601F7" w:rsidRPr="00D54142" w:rsidRDefault="00765B44">
            <w:pPr>
              <w:rPr>
                <w:highlight w:val="yellow"/>
              </w:rPr>
            </w:pPr>
            <w:proofErr w:type="spellStart"/>
            <w:r>
              <w:t>任务定义与清洗</w:t>
            </w:r>
            <w:proofErr w:type="spellEnd"/>
          </w:p>
        </w:tc>
        <w:tc>
          <w:tcPr>
            <w:tcW w:w="2948" w:type="dxa"/>
          </w:tcPr>
          <w:p w14:paraId="7BD0A396" w14:textId="0878D1C1" w:rsidR="009601F7" w:rsidRPr="00D54142" w:rsidRDefault="00765B44">
            <w:pPr>
              <w:rPr>
                <w:highlight w:val="yellow"/>
                <w:lang w:eastAsia="zh-CN"/>
              </w:rPr>
            </w:pPr>
            <w:r>
              <w:rPr>
                <w:lang w:eastAsia="zh-CN"/>
              </w:rPr>
              <w:t>定义训练和部署两阶段的输入输出；决定哪些类型不属于</w:t>
            </w:r>
            <w:r>
              <w:rPr>
                <w:lang w:eastAsia="zh-CN"/>
              </w:rPr>
              <w:t>"</w:t>
            </w:r>
            <w:r>
              <w:rPr>
                <w:lang w:eastAsia="zh-CN"/>
              </w:rPr>
              <w:t>单套住宅</w:t>
            </w:r>
            <w:r>
              <w:rPr>
                <w:lang w:eastAsia="zh-CN"/>
              </w:rPr>
              <w:t>"</w:t>
            </w:r>
            <w:r>
              <w:rPr>
                <w:lang w:eastAsia="zh-CN"/>
              </w:rPr>
              <w:t>，决定卧室</w:t>
            </w:r>
            <w:r>
              <w:rPr>
                <w:lang w:eastAsia="zh-CN"/>
              </w:rPr>
              <w:t>/</w:t>
            </w:r>
            <w:r>
              <w:rPr>
                <w:lang w:eastAsia="zh-CN"/>
              </w:rPr>
              <w:t>浴室</w:t>
            </w:r>
            <w:r>
              <w:rPr>
                <w:lang w:eastAsia="zh-CN"/>
              </w:rPr>
              <w:t>/</w:t>
            </w:r>
            <w:r>
              <w:rPr>
                <w:lang w:eastAsia="zh-CN"/>
              </w:rPr>
              <w:t>车位</w:t>
            </w:r>
            <w:r>
              <w:rPr>
                <w:lang w:eastAsia="zh-CN"/>
              </w:rPr>
              <w:t>/</w:t>
            </w:r>
            <w:r>
              <w:rPr>
                <w:lang w:eastAsia="zh-CN"/>
              </w:rPr>
              <w:t>面积的上限，决定保留</w:t>
            </w:r>
            <w:r>
              <w:rPr>
                <w:lang w:eastAsia="zh-CN"/>
              </w:rPr>
              <w:t xml:space="preserve"> 1700 </w:t>
            </w:r>
            <w:r>
              <w:rPr>
                <w:lang w:eastAsia="zh-CN"/>
              </w:rPr>
              <w:t>万那套真实成交</w:t>
            </w:r>
          </w:p>
        </w:tc>
        <w:tc>
          <w:tcPr>
            <w:tcW w:w="4649" w:type="dxa"/>
          </w:tcPr>
          <w:p w14:paraId="0E20BAC4" w14:textId="494A9DE9" w:rsidR="009601F7" w:rsidRPr="00D54142" w:rsidRDefault="00765B44">
            <w:pPr>
              <w:rPr>
                <w:highlight w:val="yellow"/>
                <w:lang w:eastAsia="zh-CN"/>
              </w:rPr>
            </w:pPr>
            <w:r>
              <w:rPr>
                <w:lang w:eastAsia="zh-CN"/>
              </w:rPr>
              <w:t>按我的规则实现</w:t>
            </w:r>
            <w:r>
              <w:rPr>
                <w:lang w:eastAsia="zh-CN"/>
              </w:rPr>
              <w:t xml:space="preserve"> clean() </w:t>
            </w:r>
            <w:r>
              <w:rPr>
                <w:lang w:eastAsia="zh-CN"/>
              </w:rPr>
              <w:t>和规格表的生成</w:t>
            </w:r>
          </w:p>
        </w:tc>
      </w:tr>
      <w:tr w:rsidR="009601F7" w:rsidRPr="00D54142" w14:paraId="2570CE7A" w14:textId="77777777">
        <w:trPr>
          <w:jc w:val="center"/>
        </w:trPr>
        <w:tc>
          <w:tcPr>
            <w:tcW w:w="1474" w:type="dxa"/>
          </w:tcPr>
          <w:p w14:paraId="3DC68867" w14:textId="08ECFE0D" w:rsidR="009601F7" w:rsidRPr="00D54142" w:rsidRDefault="00765B44">
            <w:pPr>
              <w:rPr>
                <w:highlight w:val="yellow"/>
              </w:rPr>
            </w:pPr>
            <w:proofErr w:type="spellStart"/>
            <w:r>
              <w:t>数据划分与指标</w:t>
            </w:r>
            <w:proofErr w:type="spellEnd"/>
          </w:p>
        </w:tc>
        <w:tc>
          <w:tcPr>
            <w:tcW w:w="2948" w:type="dxa"/>
          </w:tcPr>
          <w:p w14:paraId="046BAC9E" w14:textId="4443BCB7" w:rsidR="009601F7" w:rsidRPr="00D54142" w:rsidRDefault="00765B44">
            <w:pPr>
              <w:rPr>
                <w:highlight w:val="yellow"/>
                <w:lang w:eastAsia="zh-CN"/>
              </w:rPr>
            </w:pPr>
            <w:r>
              <w:rPr>
                <w:lang w:eastAsia="zh-CN"/>
              </w:rPr>
              <w:t>决定按时间划分而不是随机划分，并要求量化随机划分的泄漏；选</w:t>
            </w:r>
            <w:r>
              <w:rPr>
                <w:lang w:eastAsia="zh-CN"/>
              </w:rPr>
              <w:t xml:space="preserve"> PPE10 </w:t>
            </w:r>
            <w:r>
              <w:rPr>
                <w:lang w:eastAsia="zh-CN"/>
              </w:rPr>
              <w:t>和</w:t>
            </w:r>
            <w:r>
              <w:rPr>
                <w:lang w:eastAsia="zh-CN"/>
              </w:rPr>
              <w:t xml:space="preserve"> MdAPE </w:t>
            </w:r>
            <w:r>
              <w:rPr>
                <w:lang w:eastAsia="zh-CN"/>
              </w:rPr>
              <w:t>作主指标</w:t>
            </w:r>
          </w:p>
        </w:tc>
        <w:tc>
          <w:tcPr>
            <w:tcW w:w="4649" w:type="dxa"/>
          </w:tcPr>
          <w:p w14:paraId="31C9CAAB" w14:textId="6455B8F4" w:rsidR="009601F7" w:rsidRPr="00D54142" w:rsidRDefault="00765B44">
            <w:pPr>
              <w:rPr>
                <w:highlight w:val="yellow"/>
                <w:lang w:eastAsia="zh-CN"/>
              </w:rPr>
            </w:pPr>
            <w:r>
              <w:rPr>
                <w:lang w:eastAsia="zh-CN"/>
              </w:rPr>
              <w:t>实现划分和指标函数；我用手造样本验证了</w:t>
            </w:r>
            <w:r>
              <w:rPr>
                <w:lang w:eastAsia="zh-CN"/>
              </w:rPr>
              <w:t xml:space="preserve"> metrics()</w:t>
            </w:r>
          </w:p>
        </w:tc>
      </w:tr>
      <w:tr w:rsidR="009601F7" w:rsidRPr="00D54142" w14:paraId="7AA34E0F" w14:textId="77777777">
        <w:trPr>
          <w:jc w:val="center"/>
        </w:trPr>
        <w:tc>
          <w:tcPr>
            <w:tcW w:w="1474" w:type="dxa"/>
          </w:tcPr>
          <w:p w14:paraId="73ADD551" w14:textId="6908E1E3" w:rsidR="009601F7" w:rsidRPr="00D54142" w:rsidRDefault="00765B44">
            <w:pPr>
              <w:rPr>
                <w:highlight w:val="yellow"/>
              </w:rPr>
            </w:pPr>
            <w:proofErr w:type="spellStart"/>
            <w:r>
              <w:t>模型</w:t>
            </w:r>
            <w:proofErr w:type="spellEnd"/>
          </w:p>
        </w:tc>
        <w:tc>
          <w:tcPr>
            <w:tcW w:w="2948" w:type="dxa"/>
          </w:tcPr>
          <w:p w14:paraId="6EDD6AB3" w14:textId="74B85461" w:rsidR="009601F7" w:rsidRPr="00D54142" w:rsidRDefault="00765B44">
            <w:pPr>
              <w:rPr>
                <w:highlight w:val="yellow"/>
              </w:rPr>
            </w:pPr>
            <w:r>
              <w:t>决定对比</w:t>
            </w:r>
            <w:r>
              <w:t xml:space="preserve"> </w:t>
            </w:r>
            <w:proofErr w:type="spellStart"/>
            <w:r>
              <w:t>Ridge</w:t>
            </w:r>
            <w:r>
              <w:t>、</w:t>
            </w:r>
            <w:r>
              <w:lastRenderedPageBreak/>
              <w:t>LightGBM</w:t>
            </w:r>
            <w:r>
              <w:t>、</w:t>
            </w:r>
            <w:r>
              <w:t>MLP</w:t>
            </w:r>
            <w:proofErr w:type="spellEnd"/>
            <w:r>
              <w:t xml:space="preserve"> </w:t>
            </w:r>
            <w:proofErr w:type="spellStart"/>
            <w:r>
              <w:t>三类模型，并要求在闭式解之外加上手写的梯度下降和</w:t>
            </w:r>
            <w:proofErr w:type="spellEnd"/>
            <w:r>
              <w:t xml:space="preserve"> Adam </w:t>
            </w:r>
            <w:proofErr w:type="spellStart"/>
            <w:r>
              <w:t>以展示训练过程</w:t>
            </w:r>
            <w:proofErr w:type="spellEnd"/>
          </w:p>
        </w:tc>
        <w:tc>
          <w:tcPr>
            <w:tcW w:w="4649" w:type="dxa"/>
          </w:tcPr>
          <w:p w14:paraId="3F5352FB" w14:textId="6CC282CD" w:rsidR="009601F7" w:rsidRPr="00D54142" w:rsidRDefault="00765B44">
            <w:pPr>
              <w:rPr>
                <w:highlight w:val="yellow"/>
                <w:lang w:eastAsia="zh-CN"/>
              </w:rPr>
            </w:pPr>
            <w:r>
              <w:rPr>
                <w:lang w:eastAsia="zh-CN"/>
              </w:rPr>
              <w:lastRenderedPageBreak/>
              <w:t>起草模型和训练循环代码；我核对了闭式解与</w:t>
            </w:r>
            <w:r>
              <w:rPr>
                <w:lang w:eastAsia="zh-CN"/>
              </w:rPr>
              <w:t xml:space="preserve"> </w:t>
            </w:r>
            <w:r>
              <w:rPr>
                <w:lang w:eastAsia="zh-CN"/>
              </w:rPr>
              <w:lastRenderedPageBreak/>
              <w:t xml:space="preserve">sklearn </w:t>
            </w:r>
            <w:r>
              <w:rPr>
                <w:lang w:eastAsia="zh-CN"/>
              </w:rPr>
              <w:t>一致（</w:t>
            </w:r>
            <w:r>
              <w:rPr>
                <w:lang w:eastAsia="zh-CN"/>
              </w:rPr>
              <w:t>7e-15</w:t>
            </w:r>
            <w:r>
              <w:rPr>
                <w:lang w:eastAsia="zh-CN"/>
              </w:rPr>
              <w:t>）、早停保留最优权重</w:t>
            </w:r>
          </w:p>
        </w:tc>
      </w:tr>
      <w:tr w:rsidR="009601F7" w:rsidRPr="00D54142" w14:paraId="23D830CE" w14:textId="77777777">
        <w:trPr>
          <w:jc w:val="center"/>
        </w:trPr>
        <w:tc>
          <w:tcPr>
            <w:tcW w:w="1474" w:type="dxa"/>
          </w:tcPr>
          <w:p w14:paraId="65F67E59" w14:textId="0BE86B6D" w:rsidR="009601F7" w:rsidRPr="00D54142" w:rsidRDefault="00765B44">
            <w:pPr>
              <w:rPr>
                <w:highlight w:val="yellow"/>
              </w:rPr>
            </w:pPr>
            <w:proofErr w:type="spellStart"/>
            <w:r>
              <w:lastRenderedPageBreak/>
              <w:t>诊断与改进</w:t>
            </w:r>
            <w:proofErr w:type="spellEnd"/>
          </w:p>
        </w:tc>
        <w:tc>
          <w:tcPr>
            <w:tcW w:w="2948" w:type="dxa"/>
          </w:tcPr>
          <w:p w14:paraId="3C5A0190" w14:textId="51E58AFD" w:rsidR="009601F7" w:rsidRPr="00D54142" w:rsidRDefault="00765B44">
            <w:pPr>
              <w:rPr>
                <w:highlight w:val="yellow"/>
                <w:lang w:eastAsia="zh-CN"/>
              </w:rPr>
            </w:pPr>
            <w:r>
              <w:rPr>
                <w:lang w:eastAsia="zh-CN"/>
              </w:rPr>
              <w:t xml:space="preserve">LightGBM </w:t>
            </w:r>
            <w:r>
              <w:rPr>
                <w:lang w:eastAsia="zh-CN"/>
              </w:rPr>
              <w:t>输给</w:t>
            </w:r>
            <w:r>
              <w:rPr>
                <w:lang w:eastAsia="zh-CN"/>
              </w:rPr>
              <w:t xml:space="preserve"> Ridge </w:t>
            </w:r>
            <w:r>
              <w:rPr>
                <w:lang w:eastAsia="zh-CN"/>
              </w:rPr>
              <w:t>后，我决定做两个诊断（宏观值替换、范围内重测），确认是外推问题而不是</w:t>
            </w:r>
            <w:r>
              <w:rPr>
                <w:lang w:eastAsia="zh-CN"/>
              </w:rPr>
              <w:t xml:space="preserve"> bug</w:t>
            </w:r>
            <w:r>
              <w:rPr>
                <w:lang w:eastAsia="zh-CN"/>
              </w:rPr>
              <w:t>；决定用指数调整目标并测试滞后指数</w:t>
            </w:r>
          </w:p>
        </w:tc>
        <w:tc>
          <w:tcPr>
            <w:tcW w:w="4649" w:type="dxa"/>
          </w:tcPr>
          <w:p w14:paraId="63FAB3FF" w14:textId="2C297BDB" w:rsidR="009601F7" w:rsidRPr="00D54142" w:rsidRDefault="00765B44">
            <w:pPr>
              <w:rPr>
                <w:highlight w:val="yellow"/>
                <w:lang w:eastAsia="zh-CN"/>
              </w:rPr>
            </w:pPr>
            <w:r>
              <w:rPr>
                <w:lang w:eastAsia="zh-CN"/>
              </w:rPr>
              <w:t>实现消融框架；我逐行读了消融表并对反常的行复查</w:t>
            </w:r>
          </w:p>
        </w:tc>
      </w:tr>
      <w:tr w:rsidR="009601F7" w:rsidRPr="00D54142" w14:paraId="31CDEA06" w14:textId="77777777">
        <w:trPr>
          <w:jc w:val="center"/>
        </w:trPr>
        <w:tc>
          <w:tcPr>
            <w:tcW w:w="1474" w:type="dxa"/>
          </w:tcPr>
          <w:p w14:paraId="37D50948" w14:textId="2CA26B16" w:rsidR="009601F7" w:rsidRPr="00D54142" w:rsidRDefault="00765B44">
            <w:pPr>
              <w:rPr>
                <w:highlight w:val="yellow"/>
              </w:rPr>
            </w:pPr>
            <w:proofErr w:type="spellStart"/>
            <w:r>
              <w:t>评估与部署</w:t>
            </w:r>
            <w:proofErr w:type="spellEnd"/>
          </w:p>
        </w:tc>
        <w:tc>
          <w:tcPr>
            <w:tcW w:w="2948" w:type="dxa"/>
          </w:tcPr>
          <w:p w14:paraId="02D1DCB6" w14:textId="5F9EE7B6" w:rsidR="009601F7" w:rsidRPr="00D54142" w:rsidRDefault="00765B44">
            <w:pPr>
              <w:rPr>
                <w:highlight w:val="yellow"/>
                <w:lang w:eastAsia="zh-CN"/>
              </w:rPr>
            </w:pPr>
            <w:r>
              <w:rPr>
                <w:lang w:eastAsia="zh-CN"/>
              </w:rPr>
              <w:t>决定加入损失函数对比、分位数区间、按价位</w:t>
            </w:r>
            <w:r>
              <w:rPr>
                <w:lang w:eastAsia="zh-CN"/>
              </w:rPr>
              <w:t>/</w:t>
            </w:r>
            <w:r>
              <w:rPr>
                <w:lang w:eastAsia="zh-CN"/>
              </w:rPr>
              <w:t>距离</w:t>
            </w:r>
            <w:r>
              <w:rPr>
                <w:lang w:eastAsia="zh-CN"/>
              </w:rPr>
              <w:t>/</w:t>
            </w:r>
            <w:r>
              <w:rPr>
                <w:lang w:eastAsia="zh-CN"/>
              </w:rPr>
              <w:t>类型的误差分析、</w:t>
            </w:r>
            <w:r>
              <w:rPr>
                <w:lang w:eastAsia="zh-CN"/>
              </w:rPr>
              <w:t xml:space="preserve">bootstrap </w:t>
            </w:r>
            <w:r>
              <w:rPr>
                <w:lang w:eastAsia="zh-CN"/>
              </w:rPr>
              <w:t>区间；决定要有一个可以对单套房调用的</w:t>
            </w:r>
            <w:r>
              <w:rPr>
                <w:lang w:eastAsia="zh-CN"/>
              </w:rPr>
              <w:t xml:space="preserve"> estimate_price() </w:t>
            </w:r>
            <w:r>
              <w:rPr>
                <w:lang w:eastAsia="zh-CN"/>
              </w:rPr>
              <w:t>和交互界面；决定未来年份必须标为情景假设</w:t>
            </w:r>
          </w:p>
        </w:tc>
        <w:tc>
          <w:tcPr>
            <w:tcW w:w="4649" w:type="dxa"/>
          </w:tcPr>
          <w:p w14:paraId="480CE585" w14:textId="5755D08A" w:rsidR="009601F7" w:rsidRPr="00D54142" w:rsidRDefault="00765B44">
            <w:pPr>
              <w:rPr>
                <w:highlight w:val="yellow"/>
                <w:lang w:eastAsia="zh-CN"/>
              </w:rPr>
            </w:pPr>
            <w:r>
              <w:rPr>
                <w:lang w:eastAsia="zh-CN"/>
              </w:rPr>
              <w:t>实现这些功能；我核对了校准表和输入校验</w:t>
            </w:r>
          </w:p>
        </w:tc>
      </w:tr>
      <w:tr w:rsidR="009601F7" w:rsidRPr="00D54142" w14:paraId="5B560E11" w14:textId="77777777">
        <w:trPr>
          <w:jc w:val="center"/>
        </w:trPr>
        <w:tc>
          <w:tcPr>
            <w:tcW w:w="1474" w:type="dxa"/>
          </w:tcPr>
          <w:p w14:paraId="4397B654" w14:textId="39CEAF4D" w:rsidR="009601F7" w:rsidRPr="00D54142" w:rsidRDefault="00765B44">
            <w:pPr>
              <w:rPr>
                <w:highlight w:val="yellow"/>
              </w:rPr>
            </w:pPr>
            <w:proofErr w:type="spellStart"/>
            <w:r>
              <w:t>文档</w:t>
            </w:r>
            <w:proofErr w:type="spellEnd"/>
          </w:p>
        </w:tc>
        <w:tc>
          <w:tcPr>
            <w:tcW w:w="2948" w:type="dxa"/>
          </w:tcPr>
          <w:p w14:paraId="2E3A9FAA" w14:textId="4C616D82" w:rsidR="009601F7" w:rsidRPr="00D54142" w:rsidRDefault="00765B44">
            <w:pPr>
              <w:rPr>
                <w:highlight w:val="yellow"/>
                <w:lang w:eastAsia="zh-CN"/>
              </w:rPr>
            </w:pPr>
            <w:r>
              <w:rPr>
                <w:lang w:eastAsia="zh-CN"/>
              </w:rPr>
              <w:t>日志和报告的结构、讨论、局限和知识缺口是我的话</w:t>
            </w:r>
          </w:p>
        </w:tc>
        <w:tc>
          <w:tcPr>
            <w:tcW w:w="4649" w:type="dxa"/>
          </w:tcPr>
          <w:p w14:paraId="1A0C0CDC" w14:textId="1645B4EF" w:rsidR="009601F7" w:rsidRPr="00D54142" w:rsidRDefault="00765B44">
            <w:pPr>
              <w:rPr>
                <w:rFonts w:hint="eastAsia"/>
                <w:highlight w:val="yellow"/>
                <w:lang w:eastAsia="zh-CN"/>
              </w:rPr>
            </w:pPr>
            <w:r>
              <w:rPr>
                <w:lang w:eastAsia="zh-CN"/>
              </w:rPr>
              <w:t>起草部分说明文字的初稿，我改写</w:t>
            </w:r>
            <w:r>
              <w:rPr>
                <w:rFonts w:hint="eastAsia"/>
                <w:lang w:eastAsia="zh-CN"/>
              </w:rPr>
              <w:t>，最后帮我修正调整报告的格式。</w:t>
            </w:r>
          </w:p>
        </w:tc>
      </w:tr>
    </w:tbl>
    <w:p w14:paraId="2FD0C50E" w14:textId="77777777" w:rsidR="009601F7" w:rsidRDefault="009601F7">
      <w:pPr>
        <w:spacing w:after="40"/>
        <w:rPr>
          <w:lang w:eastAsia="zh-CN"/>
        </w:rPr>
      </w:pPr>
    </w:p>
    <w:p w14:paraId="772483EC" w14:textId="77777777" w:rsidR="009601F7" w:rsidRDefault="00000000">
      <w:pPr>
        <w:pStyle w:val="21"/>
        <w:spacing w:before="160" w:after="120"/>
        <w:rPr>
          <w:lang w:eastAsia="zh-CN"/>
        </w:rPr>
      </w:pPr>
      <w:r>
        <w:rPr>
          <w:rFonts w:ascii="Times New Roman" w:eastAsia="黑体" w:hAnsi="Times New Roman"/>
          <w:color w:val="000000"/>
          <w:lang w:eastAsia="zh-CN"/>
        </w:rPr>
        <w:t xml:space="preserve">5.3  </w:t>
      </w:r>
      <w:r>
        <w:rPr>
          <w:rFonts w:ascii="Times New Roman" w:eastAsia="黑体" w:hAnsi="Times New Roman"/>
          <w:color w:val="000000"/>
          <w:lang w:eastAsia="zh-CN"/>
        </w:rPr>
        <w:t>知识缺口</w:t>
      </w:r>
    </w:p>
    <w:p w14:paraId="4EE5ECC5" w14:textId="77777777" w:rsidR="009601F7" w:rsidRDefault="00000000">
      <w:pPr>
        <w:ind w:firstLine="420"/>
        <w:rPr>
          <w:lang w:eastAsia="zh-CN"/>
        </w:rPr>
      </w:pPr>
      <w:r>
        <w:rPr>
          <w:lang w:eastAsia="zh-CN"/>
        </w:rPr>
        <w:t>下面是我用到了、能说明为什么需要、也检查过它按预期工作，但还没有完全理解的部分。</w:t>
      </w:r>
    </w:p>
    <w:tbl>
      <w:tblPr>
        <w:tblStyle w:val="aff1"/>
        <w:tblW w:w="0" w:type="auto"/>
        <w:jc w:val="center"/>
        <w:tblLook w:val="04A0" w:firstRow="1" w:lastRow="0" w:firstColumn="1" w:lastColumn="0" w:noHBand="0" w:noVBand="1"/>
      </w:tblPr>
      <w:tblGrid>
        <w:gridCol w:w="2854"/>
        <w:gridCol w:w="2083"/>
        <w:gridCol w:w="2288"/>
        <w:gridCol w:w="2509"/>
      </w:tblGrid>
      <w:tr w:rsidR="009601F7" w14:paraId="5FB57A63" w14:textId="77777777">
        <w:trPr>
          <w:jc w:val="center"/>
        </w:trPr>
        <w:tc>
          <w:tcPr>
            <w:tcW w:w="1928" w:type="dxa"/>
            <w:shd w:val="clear" w:color="auto" w:fill="E7E6E6"/>
          </w:tcPr>
          <w:p w14:paraId="65B91AF4" w14:textId="77777777" w:rsidR="009601F7" w:rsidRDefault="00000000">
            <w:proofErr w:type="spellStart"/>
            <w:r>
              <w:rPr>
                <w:rFonts w:eastAsia="黑体"/>
                <w:b/>
                <w:sz w:val="17"/>
              </w:rPr>
              <w:t>组件</w:t>
            </w:r>
            <w:proofErr w:type="spellEnd"/>
          </w:p>
        </w:tc>
        <w:tc>
          <w:tcPr>
            <w:tcW w:w="2154" w:type="dxa"/>
            <w:shd w:val="clear" w:color="auto" w:fill="E7E6E6"/>
          </w:tcPr>
          <w:p w14:paraId="094BF73C" w14:textId="77777777" w:rsidR="009601F7" w:rsidRDefault="00000000">
            <w:r>
              <w:rPr>
                <w:rFonts w:eastAsia="黑体"/>
                <w:b/>
                <w:sz w:val="17"/>
              </w:rPr>
              <w:t>为什么需要</w:t>
            </w:r>
          </w:p>
        </w:tc>
        <w:tc>
          <w:tcPr>
            <w:tcW w:w="2381" w:type="dxa"/>
            <w:shd w:val="clear" w:color="auto" w:fill="E7E6E6"/>
          </w:tcPr>
          <w:p w14:paraId="42585E30" w14:textId="77777777" w:rsidR="009601F7" w:rsidRDefault="00000000">
            <w:r>
              <w:rPr>
                <w:rFonts w:eastAsia="黑体"/>
                <w:b/>
                <w:sz w:val="17"/>
              </w:rPr>
              <w:t>我怎么检查的</w:t>
            </w:r>
          </w:p>
        </w:tc>
        <w:tc>
          <w:tcPr>
            <w:tcW w:w="2608" w:type="dxa"/>
            <w:shd w:val="clear" w:color="auto" w:fill="E7E6E6"/>
          </w:tcPr>
          <w:p w14:paraId="5322236A" w14:textId="77777777" w:rsidR="009601F7" w:rsidRDefault="00000000">
            <w:r>
              <w:rPr>
                <w:rFonts w:eastAsia="黑体"/>
                <w:b/>
                <w:sz w:val="17"/>
              </w:rPr>
              <w:t>还不理解的地方</w:t>
            </w:r>
          </w:p>
        </w:tc>
      </w:tr>
      <w:tr w:rsidR="009601F7" w14:paraId="4E17ABAE" w14:textId="77777777">
        <w:trPr>
          <w:jc w:val="center"/>
        </w:trPr>
        <w:tc>
          <w:tcPr>
            <w:tcW w:w="1928" w:type="dxa"/>
          </w:tcPr>
          <w:p w14:paraId="502522D9" w14:textId="77777777" w:rsidR="009601F7" w:rsidRDefault="00000000">
            <w:r>
              <w:rPr>
                <w:sz w:val="17"/>
              </w:rPr>
              <w:t>pd.to_datetime(format="%d/%m/%y")</w:t>
            </w:r>
          </w:p>
        </w:tc>
        <w:tc>
          <w:tcPr>
            <w:tcW w:w="2154" w:type="dxa"/>
          </w:tcPr>
          <w:p w14:paraId="3BB6B47A" w14:textId="5C8966CC" w:rsidR="009601F7" w:rsidRDefault="00724506">
            <w:pPr>
              <w:rPr>
                <w:lang w:eastAsia="zh-CN"/>
              </w:rPr>
            </w:pPr>
            <w:r w:rsidRPr="00724506">
              <w:rPr>
                <w:sz w:val="17"/>
                <w:lang w:eastAsia="zh-CN"/>
              </w:rPr>
              <w:t>正确的日期是时间划分和</w:t>
            </w:r>
            <w:r w:rsidRPr="00724506">
              <w:rPr>
                <w:sz w:val="17"/>
                <w:lang w:eastAsia="zh-CN"/>
              </w:rPr>
              <w:t xml:space="preserve"> year/month </w:t>
            </w:r>
            <w:r w:rsidRPr="00724506">
              <w:rPr>
                <w:sz w:val="17"/>
                <w:lang w:eastAsia="zh-CN"/>
              </w:rPr>
              <w:t>特征的基础</w:t>
            </w:r>
          </w:p>
        </w:tc>
        <w:tc>
          <w:tcPr>
            <w:tcW w:w="2381" w:type="dxa"/>
          </w:tcPr>
          <w:p w14:paraId="6B367765" w14:textId="3076627E" w:rsidR="009601F7" w:rsidRDefault="00724506">
            <w:pPr>
              <w:rPr>
                <w:lang w:eastAsia="zh-CN"/>
              </w:rPr>
            </w:pPr>
            <w:r w:rsidRPr="00724506">
              <w:rPr>
                <w:sz w:val="17"/>
                <w:lang w:eastAsia="zh-CN"/>
              </w:rPr>
              <w:t>检查了解析后的日期范围和排序结果</w:t>
            </w:r>
          </w:p>
        </w:tc>
        <w:tc>
          <w:tcPr>
            <w:tcW w:w="2608" w:type="dxa"/>
          </w:tcPr>
          <w:p w14:paraId="238F5E0C" w14:textId="4FBD4689" w:rsidR="009601F7" w:rsidRDefault="00724506">
            <w:pPr>
              <w:rPr>
                <w:lang w:eastAsia="zh-CN"/>
              </w:rPr>
            </w:pPr>
            <w:r w:rsidRPr="00724506">
              <w:rPr>
                <w:sz w:val="17"/>
                <w:lang w:eastAsia="zh-CN"/>
              </w:rPr>
              <w:t>进一步了解不同日期格式和异常输入的处理方式</w:t>
            </w:r>
          </w:p>
        </w:tc>
      </w:tr>
      <w:tr w:rsidR="009601F7" w14:paraId="11EC70B8" w14:textId="77777777">
        <w:trPr>
          <w:jc w:val="center"/>
        </w:trPr>
        <w:tc>
          <w:tcPr>
            <w:tcW w:w="1928" w:type="dxa"/>
          </w:tcPr>
          <w:p w14:paraId="7D220A53" w14:textId="77777777" w:rsidR="009601F7" w:rsidRDefault="00000000">
            <w:r>
              <w:rPr>
                <w:sz w:val="17"/>
              </w:rPr>
              <w:t>property_inflation_index</w:t>
            </w:r>
          </w:p>
        </w:tc>
        <w:tc>
          <w:tcPr>
            <w:tcW w:w="2154" w:type="dxa"/>
          </w:tcPr>
          <w:p w14:paraId="1DF3035F" w14:textId="35059D83" w:rsidR="009601F7" w:rsidRDefault="00724506">
            <w:pPr>
              <w:rPr>
                <w:lang w:eastAsia="zh-CN"/>
              </w:rPr>
            </w:pPr>
            <w:r w:rsidRPr="00724506">
              <w:rPr>
                <w:sz w:val="17"/>
                <w:lang w:eastAsia="zh-CN"/>
              </w:rPr>
              <w:t>最终模型依赖它来表示整体市场价格变化</w:t>
            </w:r>
          </w:p>
        </w:tc>
        <w:tc>
          <w:tcPr>
            <w:tcW w:w="2381" w:type="dxa"/>
          </w:tcPr>
          <w:p w14:paraId="0ED518AD" w14:textId="5FD2E7BD" w:rsidR="009601F7" w:rsidRDefault="00724506">
            <w:pPr>
              <w:rPr>
                <w:lang w:eastAsia="zh-CN"/>
              </w:rPr>
            </w:pPr>
            <w:r w:rsidRPr="00724506">
              <w:rPr>
                <w:sz w:val="17"/>
                <w:lang w:eastAsia="zh-CN"/>
              </w:rPr>
              <w:t>检查了指数随年份的变化，并测试了滞后一个季度的情况</w:t>
            </w:r>
          </w:p>
        </w:tc>
        <w:tc>
          <w:tcPr>
            <w:tcW w:w="2608" w:type="dxa"/>
          </w:tcPr>
          <w:p w14:paraId="20204B10" w14:textId="264C9438" w:rsidR="009601F7" w:rsidRDefault="00724506">
            <w:pPr>
              <w:rPr>
                <w:rFonts w:hint="eastAsia"/>
                <w:lang w:eastAsia="zh-CN"/>
              </w:rPr>
            </w:pPr>
            <w:r w:rsidRPr="00724506">
              <w:rPr>
                <w:sz w:val="17"/>
                <w:lang w:eastAsia="zh-CN"/>
              </w:rPr>
              <w:t>还需要确认指数的原始来源、发布时间和具体覆盖范围</w:t>
            </w:r>
          </w:p>
        </w:tc>
      </w:tr>
      <w:tr w:rsidR="009601F7" w14:paraId="04853D04" w14:textId="77777777">
        <w:trPr>
          <w:jc w:val="center"/>
        </w:trPr>
        <w:tc>
          <w:tcPr>
            <w:tcW w:w="1928" w:type="dxa"/>
          </w:tcPr>
          <w:p w14:paraId="36ACF665" w14:textId="38A21DC5" w:rsidR="009601F7" w:rsidRDefault="00724506">
            <w:r w:rsidRPr="00724506">
              <w:rPr>
                <w:sz w:val="17"/>
              </w:rPr>
              <w:t>土地面积清洗范围</w:t>
            </w:r>
          </w:p>
        </w:tc>
        <w:tc>
          <w:tcPr>
            <w:tcW w:w="2154" w:type="dxa"/>
          </w:tcPr>
          <w:p w14:paraId="24755955" w14:textId="58DCE49C" w:rsidR="009601F7" w:rsidRDefault="00724506">
            <w:pPr>
              <w:rPr>
                <w:lang w:eastAsia="zh-CN"/>
              </w:rPr>
            </w:pPr>
            <w:r w:rsidRPr="00724506">
              <w:rPr>
                <w:sz w:val="17"/>
                <w:lang w:eastAsia="zh-CN"/>
              </w:rPr>
              <w:t>会直接影响哪些成交记录被保留</w:t>
            </w:r>
          </w:p>
        </w:tc>
        <w:tc>
          <w:tcPr>
            <w:tcW w:w="2381" w:type="dxa"/>
          </w:tcPr>
          <w:p w14:paraId="44F0E726" w14:textId="6FD25031" w:rsidR="009601F7" w:rsidRDefault="00724506">
            <w:pPr>
              <w:rPr>
                <w:lang w:eastAsia="zh-CN"/>
              </w:rPr>
            </w:pPr>
            <w:r w:rsidRPr="00724506">
              <w:rPr>
                <w:sz w:val="17"/>
                <w:lang w:eastAsia="zh-CN"/>
              </w:rPr>
              <w:t>检查了被删除的异常记录，并确认明显不合理的面积被移除</w:t>
            </w:r>
            <w:r w:rsidR="00000000">
              <w:rPr>
                <w:sz w:val="17"/>
                <w:lang w:eastAsia="zh-CN"/>
              </w:rPr>
              <w:t>。</w:t>
            </w:r>
          </w:p>
        </w:tc>
        <w:tc>
          <w:tcPr>
            <w:tcW w:w="2608" w:type="dxa"/>
          </w:tcPr>
          <w:p w14:paraId="68E06B67" w14:textId="407FA9E6" w:rsidR="009601F7" w:rsidRDefault="00724506">
            <w:pPr>
              <w:rPr>
                <w:lang w:eastAsia="zh-CN"/>
              </w:rPr>
            </w:pPr>
            <w:r w:rsidRPr="00724506">
              <w:rPr>
                <w:sz w:val="17"/>
                <w:lang w:eastAsia="zh-CN"/>
              </w:rPr>
              <w:t>目前的</w:t>
            </w:r>
            <w:r w:rsidRPr="00724506">
              <w:rPr>
                <w:sz w:val="17"/>
                <w:lang w:eastAsia="zh-CN"/>
              </w:rPr>
              <w:t xml:space="preserve"> 20–10,000 m² </w:t>
            </w:r>
            <w:r w:rsidRPr="00724506">
              <w:rPr>
                <w:sz w:val="17"/>
                <w:lang w:eastAsia="zh-CN"/>
              </w:rPr>
              <w:t>范围主要根据数据观察确定，还缺少外部标准支持</w:t>
            </w:r>
          </w:p>
        </w:tc>
      </w:tr>
      <w:tr w:rsidR="009601F7" w14:paraId="4BB51731" w14:textId="77777777">
        <w:trPr>
          <w:jc w:val="center"/>
        </w:trPr>
        <w:tc>
          <w:tcPr>
            <w:tcW w:w="1928" w:type="dxa"/>
          </w:tcPr>
          <w:p w14:paraId="068279D4" w14:textId="77777777" w:rsidR="009601F7" w:rsidRDefault="00000000">
            <w:r>
              <w:rPr>
                <w:sz w:val="17"/>
              </w:rPr>
              <w:t xml:space="preserve">PPE10 </w:t>
            </w:r>
            <w:r>
              <w:rPr>
                <w:sz w:val="17"/>
              </w:rPr>
              <w:t>的</w:t>
            </w:r>
            <w:r>
              <w:rPr>
                <w:sz w:val="17"/>
              </w:rPr>
              <w:t xml:space="preserve"> 10% </w:t>
            </w:r>
            <w:r>
              <w:rPr>
                <w:sz w:val="17"/>
              </w:rPr>
              <w:t>阈值</w:t>
            </w:r>
          </w:p>
        </w:tc>
        <w:tc>
          <w:tcPr>
            <w:tcW w:w="2154" w:type="dxa"/>
          </w:tcPr>
          <w:p w14:paraId="56887668" w14:textId="207A5438" w:rsidR="009601F7" w:rsidRDefault="00724506">
            <w:pPr>
              <w:rPr>
                <w:lang w:eastAsia="zh-CN"/>
              </w:rPr>
            </w:pPr>
            <w:r w:rsidRPr="00724506">
              <w:rPr>
                <w:sz w:val="17"/>
                <w:lang w:eastAsia="zh-CN"/>
              </w:rPr>
              <w:t>是本项目最主要的评价指标之一</w:t>
            </w:r>
          </w:p>
        </w:tc>
        <w:tc>
          <w:tcPr>
            <w:tcW w:w="2381" w:type="dxa"/>
          </w:tcPr>
          <w:p w14:paraId="4C335D0E" w14:textId="1ACF96B2" w:rsidR="009601F7" w:rsidRDefault="00724506">
            <w:r w:rsidRPr="00724506">
              <w:rPr>
                <w:sz w:val="17"/>
              </w:rPr>
              <w:t>比较了</w:t>
            </w:r>
            <w:r w:rsidRPr="00724506">
              <w:rPr>
                <w:sz w:val="17"/>
              </w:rPr>
              <w:t xml:space="preserve"> PPE10</w:t>
            </w:r>
            <w:r w:rsidRPr="00724506">
              <w:rPr>
                <w:sz w:val="17"/>
              </w:rPr>
              <w:t>、</w:t>
            </w:r>
            <w:r w:rsidRPr="00724506">
              <w:rPr>
                <w:sz w:val="17"/>
              </w:rPr>
              <w:t xml:space="preserve">MdAPE </w:t>
            </w:r>
            <w:r w:rsidRPr="00724506">
              <w:rPr>
                <w:sz w:val="17"/>
              </w:rPr>
              <w:t>和其他误差指标</w:t>
            </w:r>
          </w:p>
        </w:tc>
        <w:tc>
          <w:tcPr>
            <w:tcW w:w="2608" w:type="dxa"/>
          </w:tcPr>
          <w:p w14:paraId="6985C3CA" w14:textId="4CA90513" w:rsidR="009601F7" w:rsidRDefault="00724506">
            <w:pPr>
              <w:rPr>
                <w:lang w:eastAsia="zh-CN"/>
              </w:rPr>
            </w:pPr>
            <w:r w:rsidRPr="00724506">
              <w:rPr>
                <w:sz w:val="17"/>
                <w:lang w:eastAsia="zh-CN"/>
              </w:rPr>
              <w:t xml:space="preserve">±10% </w:t>
            </w:r>
            <w:r w:rsidRPr="00724506">
              <w:rPr>
                <w:sz w:val="17"/>
                <w:lang w:eastAsia="zh-CN"/>
              </w:rPr>
              <w:t>是一个实用的评价范围，但还需要更多行业资料支持这一阈值</w:t>
            </w:r>
          </w:p>
        </w:tc>
      </w:tr>
      <w:tr w:rsidR="009601F7" w14:paraId="0A7D2C81" w14:textId="77777777">
        <w:trPr>
          <w:jc w:val="center"/>
        </w:trPr>
        <w:tc>
          <w:tcPr>
            <w:tcW w:w="1928" w:type="dxa"/>
          </w:tcPr>
          <w:p w14:paraId="7D478179" w14:textId="527F1141" w:rsidR="009601F7" w:rsidRDefault="00724506">
            <w:r>
              <w:lastRenderedPageBreak/>
              <w:t xml:space="preserve">Adam </w:t>
            </w:r>
            <w:r>
              <w:t>的参数更新</w:t>
            </w:r>
          </w:p>
        </w:tc>
        <w:tc>
          <w:tcPr>
            <w:tcW w:w="2154" w:type="dxa"/>
          </w:tcPr>
          <w:p w14:paraId="3B3EF485" w14:textId="5E6720B7" w:rsidR="009601F7" w:rsidRDefault="00724506">
            <w:pPr>
              <w:rPr>
                <w:lang w:eastAsia="zh-CN"/>
              </w:rPr>
            </w:pPr>
            <w:r w:rsidRPr="00724506">
              <w:rPr>
                <w:sz w:val="17"/>
                <w:lang w:eastAsia="zh-CN"/>
              </w:rPr>
              <w:t>用于</w:t>
            </w:r>
            <w:r w:rsidRPr="00724506">
              <w:rPr>
                <w:sz w:val="17"/>
                <w:lang w:eastAsia="zh-CN"/>
              </w:rPr>
              <w:t xml:space="preserve"> Ridge </w:t>
            </w:r>
            <w:r w:rsidRPr="00724506">
              <w:rPr>
                <w:sz w:val="17"/>
                <w:lang w:eastAsia="zh-CN"/>
              </w:rPr>
              <w:t>实验和</w:t>
            </w:r>
            <w:r w:rsidRPr="00724506">
              <w:rPr>
                <w:sz w:val="17"/>
                <w:lang w:eastAsia="zh-CN"/>
              </w:rPr>
              <w:t xml:space="preserve"> MLP </w:t>
            </w:r>
            <w:r w:rsidRPr="00724506">
              <w:rPr>
                <w:sz w:val="17"/>
                <w:lang w:eastAsia="zh-CN"/>
              </w:rPr>
              <w:t>训练</w:t>
            </w:r>
          </w:p>
        </w:tc>
        <w:tc>
          <w:tcPr>
            <w:tcW w:w="2381" w:type="dxa"/>
          </w:tcPr>
          <w:p w14:paraId="79376C01" w14:textId="7B0DAA60" w:rsidR="009601F7" w:rsidRDefault="00724506">
            <w:pPr>
              <w:rPr>
                <w:lang w:eastAsia="zh-CN"/>
              </w:rPr>
            </w:pPr>
            <w:r w:rsidRPr="00724506">
              <w:rPr>
                <w:sz w:val="17"/>
                <w:lang w:eastAsia="zh-CN"/>
              </w:rPr>
              <w:t>手动实现</w:t>
            </w:r>
            <w:r w:rsidRPr="00724506">
              <w:rPr>
                <w:sz w:val="17"/>
                <w:lang w:eastAsia="zh-CN"/>
              </w:rPr>
              <w:t xml:space="preserve"> Adam</w:t>
            </w:r>
            <w:r w:rsidRPr="00724506">
              <w:rPr>
                <w:sz w:val="17"/>
                <w:lang w:eastAsia="zh-CN"/>
              </w:rPr>
              <w:t>，并与</w:t>
            </w:r>
            <w:r w:rsidRPr="00724506">
              <w:rPr>
                <w:sz w:val="17"/>
                <w:lang w:eastAsia="zh-CN"/>
              </w:rPr>
              <w:t xml:space="preserve"> Ridge </w:t>
            </w:r>
            <w:r w:rsidRPr="00724506">
              <w:rPr>
                <w:sz w:val="17"/>
                <w:lang w:eastAsia="zh-CN"/>
              </w:rPr>
              <w:t>闭式解比较，确认能够正确收敛</w:t>
            </w:r>
          </w:p>
        </w:tc>
        <w:tc>
          <w:tcPr>
            <w:tcW w:w="2608" w:type="dxa"/>
          </w:tcPr>
          <w:p w14:paraId="5E374C76" w14:textId="549AAAF7" w:rsidR="009601F7" w:rsidRDefault="00724506">
            <w:pPr>
              <w:rPr>
                <w:lang w:eastAsia="zh-CN"/>
              </w:rPr>
            </w:pPr>
            <w:r w:rsidRPr="00724506">
              <w:rPr>
                <w:sz w:val="17"/>
                <w:lang w:eastAsia="zh-CN"/>
              </w:rPr>
              <w:t>还需要进一步理解</w:t>
            </w:r>
            <w:r w:rsidRPr="00724506">
              <w:rPr>
                <w:sz w:val="17"/>
                <w:lang w:eastAsia="zh-CN"/>
              </w:rPr>
              <w:t xml:space="preserve"> Adam </w:t>
            </w:r>
            <w:r w:rsidRPr="00724506">
              <w:rPr>
                <w:sz w:val="17"/>
                <w:lang w:eastAsia="zh-CN"/>
              </w:rPr>
              <w:t>在不同学习率和超参数下的收敛性质</w:t>
            </w:r>
          </w:p>
        </w:tc>
      </w:tr>
      <w:tr w:rsidR="009601F7" w14:paraId="3A0374BB" w14:textId="77777777">
        <w:trPr>
          <w:jc w:val="center"/>
        </w:trPr>
        <w:tc>
          <w:tcPr>
            <w:tcW w:w="1928" w:type="dxa"/>
          </w:tcPr>
          <w:p w14:paraId="7F20F7F9" w14:textId="6089DF48" w:rsidR="009601F7" w:rsidRDefault="00724506">
            <w:r>
              <w:t xml:space="preserve">LightGBM </w:t>
            </w:r>
            <w:r>
              <w:t>的类别特征处理</w:t>
            </w:r>
          </w:p>
        </w:tc>
        <w:tc>
          <w:tcPr>
            <w:tcW w:w="2154" w:type="dxa"/>
          </w:tcPr>
          <w:p w14:paraId="2ED6049E" w14:textId="4D45EA3B" w:rsidR="009601F7" w:rsidRDefault="00724506">
            <w:pPr>
              <w:rPr>
                <w:lang w:eastAsia="zh-CN"/>
              </w:rPr>
            </w:pPr>
            <w:r w:rsidRPr="00724506">
              <w:rPr>
                <w:sz w:val="17"/>
                <w:lang w:eastAsia="zh-CN"/>
              </w:rPr>
              <w:t>影响模型如何使用</w:t>
            </w:r>
            <w:r w:rsidRPr="00724506">
              <w:rPr>
                <w:sz w:val="17"/>
                <w:lang w:eastAsia="zh-CN"/>
              </w:rPr>
              <w:t xml:space="preserve"> type </w:t>
            </w:r>
            <w:r w:rsidRPr="00724506">
              <w:rPr>
                <w:sz w:val="17"/>
                <w:lang w:eastAsia="zh-CN"/>
              </w:rPr>
              <w:t>等类别变量</w:t>
            </w:r>
          </w:p>
        </w:tc>
        <w:tc>
          <w:tcPr>
            <w:tcW w:w="2381" w:type="dxa"/>
          </w:tcPr>
          <w:p w14:paraId="637BF04C" w14:textId="4B135363" w:rsidR="009601F7" w:rsidRDefault="00724506">
            <w:pPr>
              <w:rPr>
                <w:lang w:eastAsia="zh-CN"/>
              </w:rPr>
            </w:pPr>
            <w:r w:rsidRPr="00724506">
              <w:rPr>
                <w:sz w:val="17"/>
                <w:lang w:eastAsia="zh-CN"/>
              </w:rPr>
              <w:t>通过实验确认模型可以正常训练并产生稳定结果</w:t>
            </w:r>
          </w:p>
        </w:tc>
        <w:tc>
          <w:tcPr>
            <w:tcW w:w="2608" w:type="dxa"/>
          </w:tcPr>
          <w:p w14:paraId="24BE77B7" w14:textId="6A1483F1" w:rsidR="009601F7" w:rsidRDefault="00724506">
            <w:pPr>
              <w:rPr>
                <w:rFonts w:hint="eastAsia"/>
                <w:lang w:eastAsia="zh-CN"/>
              </w:rPr>
            </w:pPr>
            <w:r w:rsidRPr="00724506">
              <w:rPr>
                <w:sz w:val="17"/>
                <w:lang w:eastAsia="zh-CN"/>
              </w:rPr>
              <w:t>还需要进一步理解</w:t>
            </w:r>
            <w:r w:rsidRPr="00724506">
              <w:rPr>
                <w:sz w:val="17"/>
                <w:lang w:eastAsia="zh-CN"/>
              </w:rPr>
              <w:t xml:space="preserve"> LightGBM </w:t>
            </w:r>
            <w:r w:rsidRPr="00724506">
              <w:rPr>
                <w:sz w:val="17"/>
                <w:lang w:eastAsia="zh-CN"/>
              </w:rPr>
              <w:t>内部如何寻找类别特征的最佳划分</w:t>
            </w:r>
          </w:p>
        </w:tc>
      </w:tr>
      <w:tr w:rsidR="009601F7" w14:paraId="5A32FDB6" w14:textId="77777777">
        <w:trPr>
          <w:jc w:val="center"/>
        </w:trPr>
        <w:tc>
          <w:tcPr>
            <w:tcW w:w="1928" w:type="dxa"/>
          </w:tcPr>
          <w:p w14:paraId="31A20E30" w14:textId="6F8ABF33" w:rsidR="009601F7" w:rsidRDefault="00724506">
            <w:pPr>
              <w:rPr>
                <w:lang w:eastAsia="zh-CN"/>
              </w:rPr>
            </w:pPr>
            <w:r>
              <w:t xml:space="preserve">MLP </w:t>
            </w:r>
            <w:r>
              <w:t>的随机性</w:t>
            </w:r>
          </w:p>
        </w:tc>
        <w:tc>
          <w:tcPr>
            <w:tcW w:w="2154" w:type="dxa"/>
          </w:tcPr>
          <w:p w14:paraId="310722A0" w14:textId="3F13A029" w:rsidR="009601F7" w:rsidRDefault="00724506">
            <w:pPr>
              <w:rPr>
                <w:rFonts w:hint="eastAsia"/>
                <w:lang w:eastAsia="zh-CN"/>
              </w:rPr>
            </w:pPr>
            <w:r w:rsidRPr="00724506">
              <w:rPr>
                <w:sz w:val="17"/>
                <w:lang w:eastAsia="zh-CN"/>
              </w:rPr>
              <w:t>不同初始化可能导致不同预测结果</w:t>
            </w:r>
          </w:p>
        </w:tc>
        <w:tc>
          <w:tcPr>
            <w:tcW w:w="2381" w:type="dxa"/>
          </w:tcPr>
          <w:p w14:paraId="79C83022" w14:textId="709AB8FC" w:rsidR="009601F7" w:rsidRDefault="00724506">
            <w:pPr>
              <w:rPr>
                <w:lang w:eastAsia="zh-CN"/>
              </w:rPr>
            </w:pPr>
            <w:r w:rsidRPr="00724506">
              <w:rPr>
                <w:sz w:val="17"/>
                <w:lang w:eastAsia="zh-CN"/>
              </w:rPr>
              <w:t>使用</w:t>
            </w:r>
            <w:r w:rsidRPr="00724506">
              <w:rPr>
                <w:sz w:val="17"/>
                <w:lang w:eastAsia="zh-CN"/>
              </w:rPr>
              <w:t xml:space="preserve"> 5 </w:t>
            </w:r>
            <w:r w:rsidRPr="00724506">
              <w:rPr>
                <w:sz w:val="17"/>
                <w:lang w:eastAsia="zh-CN"/>
              </w:rPr>
              <w:t>个随机种子重复训练并比较结果</w:t>
            </w:r>
          </w:p>
        </w:tc>
        <w:tc>
          <w:tcPr>
            <w:tcW w:w="2608" w:type="dxa"/>
          </w:tcPr>
          <w:p w14:paraId="0FEB8AA8" w14:textId="1938AB33" w:rsidR="009601F7" w:rsidRDefault="00724506">
            <w:pPr>
              <w:rPr>
                <w:lang w:eastAsia="zh-CN"/>
              </w:rPr>
            </w:pPr>
            <w:r w:rsidRPr="00724506">
              <w:rPr>
                <w:sz w:val="17"/>
                <w:lang w:eastAsia="zh-CN"/>
              </w:rPr>
              <w:t>还需要更多重复实验来判断模型结果的稳定性</w:t>
            </w:r>
          </w:p>
        </w:tc>
      </w:tr>
      <w:tr w:rsidR="009601F7" w14:paraId="5F7E6F3C" w14:textId="77777777">
        <w:trPr>
          <w:jc w:val="center"/>
        </w:trPr>
        <w:tc>
          <w:tcPr>
            <w:tcW w:w="1928" w:type="dxa"/>
          </w:tcPr>
          <w:p w14:paraId="713C0F2C" w14:textId="0CDF44A7" w:rsidR="009601F7" w:rsidRDefault="00724506">
            <w:r>
              <w:t xml:space="preserve">Pinball loss </w:t>
            </w:r>
            <w:r>
              <w:t>与分位数预测</w:t>
            </w:r>
          </w:p>
        </w:tc>
        <w:tc>
          <w:tcPr>
            <w:tcW w:w="2154" w:type="dxa"/>
          </w:tcPr>
          <w:p w14:paraId="281F05F2" w14:textId="5D4B8742" w:rsidR="009601F7" w:rsidRDefault="00724506">
            <w:pPr>
              <w:rPr>
                <w:lang w:eastAsia="zh-CN"/>
              </w:rPr>
            </w:pPr>
            <w:r w:rsidRPr="00724506">
              <w:rPr>
                <w:sz w:val="17"/>
                <w:lang w:eastAsia="zh-CN"/>
              </w:rPr>
              <w:t>用于</w:t>
            </w:r>
            <w:r w:rsidRPr="00724506">
              <w:rPr>
                <w:sz w:val="17"/>
                <w:lang w:eastAsia="zh-CN"/>
              </w:rPr>
              <w:t xml:space="preserve"> q10–q90 </w:t>
            </w:r>
            <w:r w:rsidRPr="00724506">
              <w:rPr>
                <w:sz w:val="17"/>
                <w:lang w:eastAsia="zh-CN"/>
              </w:rPr>
              <w:t>预测区间</w:t>
            </w:r>
          </w:p>
        </w:tc>
        <w:tc>
          <w:tcPr>
            <w:tcW w:w="2381" w:type="dxa"/>
          </w:tcPr>
          <w:p w14:paraId="4933CB3D" w14:textId="0A26907E" w:rsidR="009601F7" w:rsidRDefault="00724506">
            <w:pPr>
              <w:rPr>
                <w:lang w:eastAsia="zh-CN"/>
              </w:rPr>
            </w:pPr>
            <w:r w:rsidRPr="00724506">
              <w:rPr>
                <w:sz w:val="17"/>
                <w:lang w:eastAsia="zh-CN"/>
              </w:rPr>
              <w:t>检查了不同分位数在测试集上的实际覆盖比例</w:t>
            </w:r>
          </w:p>
        </w:tc>
        <w:tc>
          <w:tcPr>
            <w:tcW w:w="2608" w:type="dxa"/>
          </w:tcPr>
          <w:p w14:paraId="6308B115" w14:textId="272D8AB3" w:rsidR="009601F7" w:rsidRDefault="00724506">
            <w:pPr>
              <w:rPr>
                <w:lang w:eastAsia="zh-CN"/>
              </w:rPr>
            </w:pPr>
            <w:r w:rsidRPr="00724506">
              <w:rPr>
                <w:sz w:val="17"/>
                <w:lang w:eastAsia="zh-CN"/>
              </w:rPr>
              <w:t>还需要进一步了解如何对预测区间进行校准，解决实际覆盖率低于理论值的问题</w:t>
            </w:r>
          </w:p>
        </w:tc>
      </w:tr>
    </w:tbl>
    <w:p w14:paraId="107E2D43" w14:textId="75150BEF" w:rsidR="00A6251D" w:rsidRDefault="00A6251D" w:rsidP="00A6251D">
      <w:pPr>
        <w:spacing w:after="40"/>
        <w:ind w:firstLineChars="200" w:firstLine="440"/>
        <w:rPr>
          <w:lang w:eastAsia="zh-CN"/>
        </w:rPr>
      </w:pPr>
    </w:p>
    <w:p w14:paraId="4377B3A1" w14:textId="77777777" w:rsidR="00A6251D" w:rsidRDefault="00A6251D">
      <w:pPr>
        <w:spacing w:after="200" w:line="276" w:lineRule="auto"/>
        <w:rPr>
          <w:lang w:eastAsia="zh-CN"/>
        </w:rPr>
      </w:pPr>
      <w:r>
        <w:rPr>
          <w:lang w:eastAsia="zh-CN"/>
        </w:rPr>
        <w:br w:type="page"/>
      </w:r>
    </w:p>
    <w:p w14:paraId="539B1C5C" w14:textId="77777777" w:rsidR="009601F7" w:rsidRDefault="00000000">
      <w:pPr>
        <w:pStyle w:val="1"/>
        <w:spacing w:before="240" w:after="120"/>
      </w:pPr>
      <w:proofErr w:type="spellStart"/>
      <w:r>
        <w:rPr>
          <w:rFonts w:ascii="Times New Roman" w:eastAsia="黑体" w:hAnsi="Times New Roman"/>
          <w:color w:val="000000"/>
          <w:sz w:val="30"/>
        </w:rPr>
        <w:lastRenderedPageBreak/>
        <w:t>参考文献</w:t>
      </w:r>
      <w:proofErr w:type="spellEnd"/>
    </w:p>
    <w:p w14:paraId="009BD808" w14:textId="77777777" w:rsidR="009601F7" w:rsidRDefault="00000000">
      <w:pPr>
        <w:spacing w:after="60"/>
      </w:pPr>
      <w:r>
        <w:rPr>
          <w:sz w:val="20"/>
        </w:rPr>
        <w:t>[1] alexlau203. Sydney House Prices [</w:t>
      </w:r>
      <w:r>
        <w:rPr>
          <w:sz w:val="20"/>
        </w:rPr>
        <w:t>数据集</w:t>
      </w:r>
      <w:r>
        <w:rPr>
          <w:sz w:val="20"/>
        </w:rPr>
        <w:t>]. Kaggle. https://www.kaggle.com/datasets/alexlau203/sydney-house-prices</w:t>
      </w:r>
    </w:p>
    <w:p w14:paraId="75BB5FE1" w14:textId="77777777" w:rsidR="009601F7" w:rsidRDefault="00000000">
      <w:pPr>
        <w:spacing w:after="60"/>
      </w:pPr>
      <w:r>
        <w:rPr>
          <w:sz w:val="20"/>
        </w:rPr>
        <w:t>[2] International Association of Assessing Officers (IAAO). Standard on Automated Valuation Models (AVMs). 2018.</w:t>
      </w:r>
    </w:p>
    <w:p w14:paraId="305A24B0" w14:textId="77777777" w:rsidR="009601F7" w:rsidRDefault="00000000">
      <w:pPr>
        <w:spacing w:after="60"/>
      </w:pPr>
      <w:r>
        <w:rPr>
          <w:sz w:val="20"/>
        </w:rPr>
        <w:t xml:space="preserve">[3] Zillow. Zestimate Accuracy. https://www.zillow.com/z/zestimate/ </w:t>
      </w:r>
      <w:r>
        <w:rPr>
          <w:sz w:val="20"/>
        </w:rPr>
        <w:t>（</w:t>
      </w:r>
      <w:r>
        <w:rPr>
          <w:sz w:val="20"/>
        </w:rPr>
        <w:t xml:space="preserve">“within 10% of sale price” </w:t>
      </w:r>
      <w:r>
        <w:rPr>
          <w:sz w:val="20"/>
        </w:rPr>
        <w:t>的报告方式）</w:t>
      </w:r>
    </w:p>
    <w:p w14:paraId="0D3E532D" w14:textId="77777777" w:rsidR="009601F7" w:rsidRDefault="00000000">
      <w:pPr>
        <w:spacing w:after="60"/>
      </w:pPr>
      <w:r>
        <w:rPr>
          <w:sz w:val="20"/>
        </w:rPr>
        <w:t>[4] Ke, G. et al. LightGBM: A Highly Efficient Gradient Boosting Decision Tree. NeurIPS 2017.</w:t>
      </w:r>
    </w:p>
    <w:p w14:paraId="2B0993A8" w14:textId="77777777" w:rsidR="009601F7" w:rsidRDefault="00000000">
      <w:pPr>
        <w:spacing w:after="60"/>
      </w:pPr>
      <w:r>
        <w:rPr>
          <w:sz w:val="20"/>
        </w:rPr>
        <w:t>[5] Friedman, J. H. Greedy Function Approximation: A Gradient Boosting Machine. Annals of Statistics, 29(5), 2001.</w:t>
      </w:r>
    </w:p>
    <w:p w14:paraId="29725140" w14:textId="77777777" w:rsidR="009601F7" w:rsidRDefault="00000000">
      <w:pPr>
        <w:spacing w:after="60"/>
      </w:pPr>
      <w:r>
        <w:rPr>
          <w:sz w:val="20"/>
        </w:rPr>
        <w:t>[6] Kingma, D. P. &amp; Ba, J. Adam: A Method for Stochastic Optimization. ICLR 2015.</w:t>
      </w:r>
    </w:p>
    <w:p w14:paraId="21A3C717" w14:textId="77777777" w:rsidR="009601F7" w:rsidRDefault="00000000">
      <w:pPr>
        <w:spacing w:after="60"/>
      </w:pPr>
      <w:r>
        <w:rPr>
          <w:sz w:val="20"/>
        </w:rPr>
        <w:t>[7] Koenker, R. &amp; Bassett, G. Regression Quantiles. Econometrica, 46(1), 1978.</w:t>
      </w:r>
    </w:p>
    <w:p w14:paraId="231971BC" w14:textId="77777777" w:rsidR="009601F7" w:rsidRDefault="00000000">
      <w:pPr>
        <w:spacing w:after="60"/>
      </w:pPr>
      <w:r>
        <w:rPr>
          <w:sz w:val="20"/>
        </w:rPr>
        <w:t>[8] Hoerl, A. E. &amp; Kennard, R. W. Ridge Regression: Biased Estimation for Nonorthogonal Problems. Technometrics, 12(1), 1970.</w:t>
      </w:r>
    </w:p>
    <w:p w14:paraId="222CEB80" w14:textId="77777777" w:rsidR="009601F7" w:rsidRDefault="00000000">
      <w:pPr>
        <w:spacing w:after="60"/>
      </w:pPr>
      <w:r>
        <w:rPr>
          <w:sz w:val="20"/>
        </w:rPr>
        <w:t>[9] Pedregosa, F. et al. Scikit-learn: Machine Learning in Python. JMLR 12, 2011.</w:t>
      </w:r>
    </w:p>
    <w:p w14:paraId="30535BCD" w14:textId="77777777" w:rsidR="009601F7" w:rsidRDefault="00000000">
      <w:pPr>
        <w:spacing w:after="60"/>
      </w:pPr>
      <w:r>
        <w:rPr>
          <w:sz w:val="20"/>
        </w:rPr>
        <w:t>[10] Paszke, A. et al. PyTorch: An Imperative Style, High-Performance Deep Learning Library. NeurIPS 2019.</w:t>
      </w:r>
    </w:p>
    <w:sectPr w:rsidR="009601F7"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12C6F44"/>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54E71B6"/>
    <w:multiLevelType w:val="multilevel"/>
    <w:tmpl w:val="583C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27360">
    <w:abstractNumId w:val="8"/>
  </w:num>
  <w:num w:numId="2" w16cid:durableId="729884462">
    <w:abstractNumId w:val="6"/>
  </w:num>
  <w:num w:numId="3" w16cid:durableId="1623418156">
    <w:abstractNumId w:val="5"/>
  </w:num>
  <w:num w:numId="4" w16cid:durableId="14156694">
    <w:abstractNumId w:val="4"/>
  </w:num>
  <w:num w:numId="5" w16cid:durableId="439955246">
    <w:abstractNumId w:val="7"/>
  </w:num>
  <w:num w:numId="6" w16cid:durableId="437026004">
    <w:abstractNumId w:val="3"/>
  </w:num>
  <w:num w:numId="7" w16cid:durableId="2103917448">
    <w:abstractNumId w:val="2"/>
  </w:num>
  <w:num w:numId="8" w16cid:durableId="1072002458">
    <w:abstractNumId w:val="1"/>
  </w:num>
  <w:num w:numId="9" w16cid:durableId="1416590108">
    <w:abstractNumId w:val="0"/>
  </w:num>
  <w:num w:numId="10" w16cid:durableId="1191408721">
    <w:abstractNumId w:val="9"/>
  </w:num>
  <w:num w:numId="11" w16cid:durableId="10134111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9D"/>
    <w:rsid w:val="0015074B"/>
    <w:rsid w:val="002542B8"/>
    <w:rsid w:val="0029639D"/>
    <w:rsid w:val="00326F90"/>
    <w:rsid w:val="003F2E82"/>
    <w:rsid w:val="004124F6"/>
    <w:rsid w:val="004645EE"/>
    <w:rsid w:val="0048465D"/>
    <w:rsid w:val="0067512B"/>
    <w:rsid w:val="00724506"/>
    <w:rsid w:val="00765B44"/>
    <w:rsid w:val="007A43DA"/>
    <w:rsid w:val="00803844"/>
    <w:rsid w:val="009601F7"/>
    <w:rsid w:val="00A56520"/>
    <w:rsid w:val="00A6251D"/>
    <w:rsid w:val="00AA1D8D"/>
    <w:rsid w:val="00B47730"/>
    <w:rsid w:val="00BA4606"/>
    <w:rsid w:val="00C14B33"/>
    <w:rsid w:val="00C2024E"/>
    <w:rsid w:val="00CB0664"/>
    <w:rsid w:val="00CB5283"/>
    <w:rsid w:val="00CE2B3F"/>
    <w:rsid w:val="00D541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D8485"/>
  <w14:defaultImageDpi w14:val="300"/>
  <w15:docId w15:val="{F8CF075D-9729-1645-B38C-AFA01031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0A0C9D"/>
    <w:rPr>
      <w:rFonts w:ascii="宋体" w:eastAsia="宋体" w:hAnsi="宋体" w:cs="宋体"/>
      <w:sz w:val="24"/>
      <w:szCs w:val="24"/>
    </w:rPr>
  </w:style>
  <w:style w:type="character" w:styleId="aff9">
    <w:name w:val="Placeholder Text"/>
    <w:basedOn w:val="a2"/>
    <w:uiPriority w:val="99"/>
    <w:semiHidden/>
    <w:rsid w:val="00CE2B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24</Pages>
  <Words>3904</Words>
  <Characters>22255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kimi</cp:lastModifiedBy>
  <cp:revision>3</cp:revision>
  <dcterms:created xsi:type="dcterms:W3CDTF">2013-12-23T23:15:00Z</dcterms:created>
  <dcterms:modified xsi:type="dcterms:W3CDTF">2026-10-01T06:17:00Z</dcterms:modified>
  <cp:category/>
</cp:coreProperties>
</file>