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ACC7F" w14:textId="4F902B17" w:rsidR="002D4393" w:rsidRPr="00C623D8" w:rsidRDefault="002D4393" w:rsidP="002E6A8E">
      <w:pPr>
        <w:pStyle w:val="encabezados"/>
      </w:pPr>
      <w:bookmarkStart w:id="0" w:name="_Hlk221152904"/>
      <w:bookmarkEnd w:id="0"/>
      <w:r w:rsidRPr="00C623D8">
        <w:rPr>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AF1216" w:rsidRPr="00E138D2" w:rsidRDefault="00AF1216" w:rsidP="002E6A8E">
                              <w:pPr>
                                <w:pStyle w:val="encabezados"/>
                              </w:pPr>
                              <w:r w:rsidRPr="00E138D2">
                                <w:t>UNIVERSIDAD NACIONAL EXPERIMENTAL</w:t>
                              </w:r>
                              <w:r>
                                <w:t xml:space="preserve"> </w:t>
                              </w:r>
                              <w:r w:rsidRPr="00E138D2">
                                <w:t>DE LOS LLANOS OCCIDENTALES</w:t>
                              </w:r>
                            </w:p>
                            <w:p w14:paraId="4D8D297D" w14:textId="77777777" w:rsidR="00AF1216" w:rsidRPr="00E138D2" w:rsidRDefault="00AF1216" w:rsidP="002E6A8E">
                              <w:pPr>
                                <w:pStyle w:val="encabezados"/>
                              </w:pPr>
                              <w:r w:rsidRPr="00E138D2">
                                <w:t xml:space="preserve"> “EZEQUIEL ZAMORA”</w:t>
                              </w:r>
                            </w:p>
                            <w:p w14:paraId="3B7D7681" w14:textId="77777777" w:rsidR="00AF1216" w:rsidRPr="00E138D2" w:rsidRDefault="00AF1216" w:rsidP="002E6A8E">
                              <w:pPr>
                                <w:pStyle w:val="encabezados"/>
                              </w:pPr>
                              <w:r w:rsidRPr="00E138D2">
                                <w:t xml:space="preserve"> VICE-RECTORADO DE PLANIFICACIÓN Y DESARROLLO SOCIAL</w:t>
                              </w:r>
                            </w:p>
                            <w:p w14:paraId="27A5BC31" w14:textId="77777777" w:rsidR="00FD52A6" w:rsidRDefault="00FD52A6" w:rsidP="002E6A8E">
                              <w:pPr>
                                <w:pStyle w:val="encabezados"/>
                              </w:pPr>
                              <w:r w:rsidRPr="00FD52A6">
                                <w:t>PROGRAMA CIENCIAS BASICAS Y APLICADAS</w:t>
                              </w:r>
                            </w:p>
                            <w:p w14:paraId="1A9A1A98" w14:textId="77AD7BDF" w:rsidR="00AF1216" w:rsidRPr="00E138D2" w:rsidRDefault="00FD52A6" w:rsidP="002E6A8E">
                              <w:pPr>
                                <w:pStyle w:val="encabezados"/>
                              </w:pPr>
                              <w:r>
                                <w:t xml:space="preserve">SUBPROGRAMA </w:t>
                              </w:r>
                              <w:r w:rsidR="00AF1216">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AF1216" w:rsidRPr="00E138D2" w:rsidRDefault="00AF1216" w:rsidP="002E6A8E">
                        <w:pPr>
                          <w:pStyle w:val="encabezados"/>
                        </w:pPr>
                        <w:r w:rsidRPr="00E138D2">
                          <w:t>UNIVERSIDAD NACIONAL EXPERIMENTAL</w:t>
                        </w:r>
                        <w:r>
                          <w:t xml:space="preserve"> </w:t>
                        </w:r>
                        <w:r w:rsidRPr="00E138D2">
                          <w:t>DE LOS LLANOS OCCIDENTALES</w:t>
                        </w:r>
                      </w:p>
                      <w:p w14:paraId="4D8D297D" w14:textId="77777777" w:rsidR="00AF1216" w:rsidRPr="00E138D2" w:rsidRDefault="00AF1216" w:rsidP="002E6A8E">
                        <w:pPr>
                          <w:pStyle w:val="encabezados"/>
                        </w:pPr>
                        <w:r w:rsidRPr="00E138D2">
                          <w:t xml:space="preserve"> “EZEQUIEL ZAMORA”</w:t>
                        </w:r>
                      </w:p>
                      <w:p w14:paraId="3B7D7681" w14:textId="77777777" w:rsidR="00AF1216" w:rsidRPr="00E138D2" w:rsidRDefault="00AF1216" w:rsidP="002E6A8E">
                        <w:pPr>
                          <w:pStyle w:val="encabezados"/>
                        </w:pPr>
                        <w:r w:rsidRPr="00E138D2">
                          <w:t xml:space="preserve"> VICE-RECTORADO DE PLANIFICACIÓN Y DESARROLLO SOCIAL</w:t>
                        </w:r>
                      </w:p>
                      <w:p w14:paraId="27A5BC31" w14:textId="77777777" w:rsidR="00FD52A6" w:rsidRDefault="00FD52A6" w:rsidP="002E6A8E">
                        <w:pPr>
                          <w:pStyle w:val="encabezados"/>
                        </w:pPr>
                        <w:r w:rsidRPr="00FD52A6">
                          <w:t>PROGRAMA CIENCIAS BASICAS Y APLICADAS</w:t>
                        </w:r>
                      </w:p>
                      <w:p w14:paraId="1A9A1A98" w14:textId="77AD7BDF" w:rsidR="00AF1216" w:rsidRPr="00E138D2" w:rsidRDefault="00FD52A6" w:rsidP="002E6A8E">
                        <w:pPr>
                          <w:pStyle w:val="encabezados"/>
                        </w:pPr>
                        <w:r>
                          <w:t xml:space="preserve">SUBPROGRAMA </w:t>
                        </w:r>
                        <w:r w:rsidR="00AF1216">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cs="Arial"/>
          <w:b/>
        </w:rPr>
      </w:pPr>
    </w:p>
    <w:p w14:paraId="679A70C5" w14:textId="77777777" w:rsidR="002D4393" w:rsidRPr="00C623D8" w:rsidRDefault="002D4393" w:rsidP="002D4393">
      <w:pPr>
        <w:spacing w:line="480" w:lineRule="auto"/>
        <w:jc w:val="center"/>
        <w:rPr>
          <w:rFonts w:cs="Arial"/>
          <w:b/>
          <w:lang w:val="es-VE"/>
        </w:rPr>
      </w:pPr>
    </w:p>
    <w:p w14:paraId="2AE52E81" w14:textId="77777777" w:rsidR="002D4393" w:rsidRPr="00C623D8" w:rsidRDefault="002D4393" w:rsidP="002D4393">
      <w:pPr>
        <w:spacing w:line="480" w:lineRule="auto"/>
        <w:jc w:val="center"/>
        <w:rPr>
          <w:rFonts w:cs="Arial"/>
          <w:b/>
        </w:rPr>
      </w:pPr>
    </w:p>
    <w:p w14:paraId="3535C4C9" w14:textId="77777777" w:rsidR="002D4393" w:rsidRPr="00C623D8" w:rsidRDefault="002D4393" w:rsidP="002D4393">
      <w:pPr>
        <w:spacing w:line="480" w:lineRule="auto"/>
        <w:jc w:val="center"/>
        <w:rPr>
          <w:rFonts w:cs="Arial"/>
          <w:b/>
        </w:rPr>
      </w:pPr>
    </w:p>
    <w:p w14:paraId="0934EE55" w14:textId="105FDBD9" w:rsidR="002D4393" w:rsidRPr="00B33776" w:rsidRDefault="00B33776" w:rsidP="002D4393">
      <w:pPr>
        <w:jc w:val="center"/>
        <w:rPr>
          <w:rFonts w:cs="Arial"/>
          <w:b/>
          <w:sz w:val="28"/>
          <w:szCs w:val="28"/>
          <w:lang w:val="es-VE"/>
        </w:rPr>
      </w:pPr>
      <w:r w:rsidRPr="00B33776">
        <w:rPr>
          <w:rFonts w:cs="Arial"/>
          <w:b/>
          <w:sz w:val="28"/>
          <w:szCs w:val="28"/>
          <w:lang w:val="es-VE"/>
        </w:rPr>
        <w:t xml:space="preserve">SISTEMA DE GESTIÓN DE PASANTIAS PARA EL INSTITUTO POLITÉCNICO </w:t>
      </w:r>
      <w:r w:rsidR="002D163A">
        <w:rPr>
          <w:rFonts w:cs="Arial"/>
          <w:b/>
          <w:sz w:val="28"/>
          <w:szCs w:val="28"/>
          <w:lang w:val="es-VE"/>
        </w:rPr>
        <w:t>“</w:t>
      </w:r>
      <w:r w:rsidRPr="00B33776">
        <w:rPr>
          <w:rFonts w:cs="Arial"/>
          <w:b/>
          <w:sz w:val="28"/>
          <w:szCs w:val="28"/>
          <w:lang w:val="es-VE"/>
        </w:rPr>
        <w:t>SANTIAGO MARIÑO</w:t>
      </w:r>
      <w:r w:rsidR="002D163A">
        <w:rPr>
          <w:rFonts w:cs="Arial"/>
          <w:b/>
          <w:sz w:val="28"/>
          <w:szCs w:val="28"/>
          <w:lang w:val="es-VE"/>
        </w:rPr>
        <w:t>”</w:t>
      </w:r>
      <w:r w:rsidRPr="00B33776">
        <w:rPr>
          <w:rFonts w:cs="Arial"/>
          <w:b/>
          <w:sz w:val="28"/>
          <w:szCs w:val="28"/>
          <w:lang w:val="es-VE"/>
        </w:rPr>
        <w:t xml:space="preserve"> </w:t>
      </w:r>
      <w:r w:rsidR="002D163A">
        <w:rPr>
          <w:rFonts w:cs="Arial"/>
          <w:b/>
          <w:sz w:val="28"/>
          <w:szCs w:val="28"/>
          <w:lang w:val="es-VE"/>
        </w:rPr>
        <w:t>EXTENSIÓN BARINAS</w:t>
      </w:r>
    </w:p>
    <w:p w14:paraId="4EA7F38B" w14:textId="77777777" w:rsidR="002D4393" w:rsidRPr="002D4393" w:rsidRDefault="002D4393" w:rsidP="002D4393">
      <w:pPr>
        <w:jc w:val="center"/>
        <w:rPr>
          <w:rFonts w:cs="Arial"/>
          <w:b/>
          <w14:shadow w14:blurRad="50800" w14:dist="38100" w14:dir="2700000" w14:sx="100000" w14:sy="100000" w14:kx="0" w14:ky="0" w14:algn="tl">
            <w14:srgbClr w14:val="000000">
              <w14:alpha w14:val="60000"/>
            </w14:srgbClr>
          </w14:shadow>
        </w:rPr>
      </w:pPr>
      <w:r w:rsidRPr="00C623D8">
        <w:rPr>
          <w:rFonts w:cs="Arial"/>
          <w:b/>
        </w:rPr>
        <w:t xml:space="preserve">Trabajo Especial de Grado presentado como requisito parcial para optar por al título de: </w:t>
      </w:r>
      <w:r w:rsidRPr="002D4393">
        <w:rPr>
          <w:rFonts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cs="Arial"/>
          <w:b/>
        </w:rPr>
      </w:pPr>
    </w:p>
    <w:p w14:paraId="748A0CEF" w14:textId="422C0043" w:rsidR="002D4393" w:rsidRDefault="002D4393" w:rsidP="002D4393">
      <w:pPr>
        <w:spacing w:line="480" w:lineRule="auto"/>
        <w:rPr>
          <w:rFonts w:cs="Arial"/>
          <w:b/>
        </w:rPr>
      </w:pPr>
    </w:p>
    <w:p w14:paraId="2D12E72D" w14:textId="493B8536" w:rsidR="002E6A8E" w:rsidRDefault="002E6A8E" w:rsidP="002D4393">
      <w:pPr>
        <w:spacing w:line="480" w:lineRule="auto"/>
        <w:rPr>
          <w:rFonts w:cs="Arial"/>
          <w:b/>
        </w:rPr>
      </w:pPr>
    </w:p>
    <w:p w14:paraId="0B72369F" w14:textId="77777777" w:rsidR="002E6A8E" w:rsidRPr="00C623D8" w:rsidRDefault="002E6A8E" w:rsidP="002D4393">
      <w:pPr>
        <w:spacing w:line="480" w:lineRule="auto"/>
        <w:rPr>
          <w:rFonts w:cs="Arial"/>
          <w:b/>
        </w:rPr>
      </w:pPr>
    </w:p>
    <w:p w14:paraId="6F1F21C9" w14:textId="77777777" w:rsidR="002D4393" w:rsidRPr="00C623D8" w:rsidRDefault="002D4393" w:rsidP="002D4393">
      <w:pPr>
        <w:spacing w:line="480" w:lineRule="auto"/>
        <w:rPr>
          <w:rFonts w:cs="Arial"/>
          <w:b/>
        </w:rPr>
      </w:pPr>
    </w:p>
    <w:p w14:paraId="18600AB1" w14:textId="77777777" w:rsidR="002D4393" w:rsidRPr="00C623D8" w:rsidRDefault="002D4393" w:rsidP="002E6A8E">
      <w:pPr>
        <w:spacing w:line="240" w:lineRule="auto"/>
        <w:jc w:val="center"/>
        <w:rPr>
          <w:rFonts w:cs="Arial"/>
          <w:b/>
          <w:color w:val="FF0000"/>
        </w:rPr>
      </w:pPr>
    </w:p>
    <w:p w14:paraId="2171353A" w14:textId="77777777" w:rsidR="002E6A8E" w:rsidRDefault="002D4393" w:rsidP="002E6A8E">
      <w:pPr>
        <w:spacing w:line="240" w:lineRule="auto"/>
        <w:jc w:val="right"/>
      </w:pPr>
      <w:r w:rsidRPr="002E6A8E">
        <w:t xml:space="preserve">AUTOR: </w:t>
      </w:r>
    </w:p>
    <w:p w14:paraId="3786E6B8" w14:textId="4E94EE4D" w:rsidR="002D4393" w:rsidRPr="002E6A8E" w:rsidRDefault="002E6A8E" w:rsidP="002E6A8E">
      <w:pPr>
        <w:spacing w:line="240" w:lineRule="auto"/>
        <w:jc w:val="right"/>
        <w:rPr>
          <w:lang w:val="es-VE"/>
        </w:rPr>
      </w:pPr>
      <w:r>
        <w:rPr>
          <w:lang w:val="es-VE"/>
        </w:rPr>
        <w:t xml:space="preserve">ALEXANDER RODRIGUEZ </w:t>
      </w:r>
    </w:p>
    <w:p w14:paraId="4D4DE015" w14:textId="044B9060" w:rsidR="002D4393" w:rsidRPr="002E6A8E" w:rsidRDefault="002D4393" w:rsidP="002E6A8E">
      <w:pPr>
        <w:spacing w:line="240" w:lineRule="auto"/>
        <w:jc w:val="right"/>
        <w:rPr>
          <w:lang w:val="pt-BR"/>
        </w:rPr>
      </w:pPr>
      <w:r w:rsidRPr="002E6A8E">
        <w:rPr>
          <w:lang w:val="pt-BR"/>
        </w:rPr>
        <w:t xml:space="preserve">C.I: </w:t>
      </w:r>
      <w:r w:rsidR="002E6A8E">
        <w:rPr>
          <w:lang w:val="pt-BR"/>
        </w:rPr>
        <w:t>30.409.477</w:t>
      </w:r>
    </w:p>
    <w:p w14:paraId="3AC71C0B" w14:textId="45F1A002" w:rsidR="002E6A8E" w:rsidRDefault="002E6A8E" w:rsidP="002E6A8E">
      <w:pPr>
        <w:spacing w:line="240" w:lineRule="auto"/>
        <w:jc w:val="right"/>
        <w:rPr>
          <w:lang w:val="pt-BR"/>
        </w:rPr>
      </w:pPr>
      <w:r w:rsidRPr="00C623D8">
        <w:rPr>
          <w:lang w:val="pt-BR"/>
        </w:rPr>
        <w:t xml:space="preserve">TUTOR </w:t>
      </w:r>
      <w:r w:rsidRPr="002E6A8E">
        <w:t>ACADÉMICO</w:t>
      </w:r>
      <w:r w:rsidRPr="00C623D8">
        <w:rPr>
          <w:lang w:val="pt-BR"/>
        </w:rPr>
        <w:t>:</w:t>
      </w:r>
    </w:p>
    <w:p w14:paraId="3F9A6B28" w14:textId="2FADD4BD" w:rsidR="002D4393" w:rsidRPr="00C623D8" w:rsidRDefault="002D4393" w:rsidP="002E6A8E">
      <w:pPr>
        <w:spacing w:line="240" w:lineRule="auto"/>
        <w:jc w:val="right"/>
        <w:rPr>
          <w:color w:val="FF0000"/>
          <w:lang w:val="pt-BR"/>
        </w:rPr>
      </w:pPr>
      <w:r w:rsidRPr="00C623D8">
        <w:rPr>
          <w:lang w:val="pt-BR"/>
        </w:rPr>
        <w:t xml:space="preserve"> </w:t>
      </w:r>
      <w:r w:rsidR="002E6A8E">
        <w:rPr>
          <w:lang w:val="pt-BR"/>
        </w:rPr>
        <w:t>FRANKLIN ESPAÑA LEÓN</w:t>
      </w:r>
    </w:p>
    <w:p w14:paraId="220DBC18" w14:textId="7B9AF412" w:rsidR="002D4393" w:rsidRPr="00C623D8" w:rsidRDefault="002E6A8E" w:rsidP="002E6A8E">
      <w:pPr>
        <w:jc w:val="right"/>
        <w:rPr>
          <w:lang w:val="pt-BR"/>
        </w:rPr>
      </w:pPr>
      <w:r>
        <w:rPr>
          <w:lang w:val="pt-BR"/>
        </w:rPr>
        <w:t>C.I.:</w:t>
      </w:r>
      <w:r w:rsidRPr="002E6A8E">
        <w:t xml:space="preserve"> </w:t>
      </w:r>
      <w:r w:rsidRPr="002E6A8E">
        <w:rPr>
          <w:lang w:val="pt-BR"/>
        </w:rPr>
        <w:t>15.384.893</w:t>
      </w:r>
    </w:p>
    <w:p w14:paraId="03F5A10A" w14:textId="77777777" w:rsidR="002D4393" w:rsidRPr="00C623D8" w:rsidRDefault="002D4393" w:rsidP="002D4393">
      <w:pPr>
        <w:spacing w:line="480" w:lineRule="auto"/>
        <w:jc w:val="center"/>
        <w:rPr>
          <w:rFonts w:cs="Arial"/>
          <w:b/>
          <w:lang w:val="pt-BR"/>
        </w:rPr>
      </w:pPr>
    </w:p>
    <w:p w14:paraId="1EC8C53B" w14:textId="55BB2730" w:rsidR="002D4393" w:rsidRPr="00C623D8" w:rsidRDefault="00B33776" w:rsidP="002D4393">
      <w:pPr>
        <w:spacing w:line="480" w:lineRule="auto"/>
        <w:jc w:val="center"/>
        <w:rPr>
          <w:rFonts w:cs="Arial"/>
          <w:lang w:val="pt-BR"/>
        </w:rPr>
      </w:pPr>
      <w:proofErr w:type="spellStart"/>
      <w:r>
        <w:rPr>
          <w:rFonts w:cs="Arial"/>
          <w:lang w:val="pt-BR"/>
        </w:rPr>
        <w:t>Barinas</w:t>
      </w:r>
      <w:proofErr w:type="spellEnd"/>
      <w:r>
        <w:rPr>
          <w:rFonts w:cs="Arial"/>
          <w:lang w:val="pt-BR"/>
        </w:rPr>
        <w:t>, FEBRERO de 2026</w:t>
      </w:r>
    </w:p>
    <w:p w14:paraId="05CF5751" w14:textId="6A12C02C" w:rsidR="00FD52A6" w:rsidRDefault="00FD52A6" w:rsidP="00FD52A6">
      <w:pPr>
        <w:pStyle w:val="Ttulo2"/>
        <w:jc w:val="center"/>
        <w:rPr>
          <w:szCs w:val="24"/>
          <w:lang w:val="pt-BR"/>
        </w:rPr>
      </w:pPr>
      <w:r>
        <w:rPr>
          <w:noProof/>
          <w:sz w:val="28"/>
        </w:rPr>
        <w:lastRenderedPageBreak/>
        <mc:AlternateContent>
          <mc:Choice Requires="wpg">
            <w:drawing>
              <wp:anchor distT="0" distB="0" distL="114300" distR="114300" simplePos="0" relativeHeight="251667456" behindDoc="0" locked="0" layoutInCell="1" allowOverlap="1" wp14:anchorId="5DA4AD4B" wp14:editId="7EF78313">
                <wp:simplePos x="0" y="0"/>
                <wp:positionH relativeFrom="column">
                  <wp:posOffset>-438867</wp:posOffset>
                </wp:positionH>
                <wp:positionV relativeFrom="paragraph">
                  <wp:posOffset>2804</wp:posOffset>
                </wp:positionV>
                <wp:extent cx="6534150" cy="1516380"/>
                <wp:effectExtent l="0" t="0" r="0" b="7620"/>
                <wp:wrapNone/>
                <wp:docPr id="6" name="Grupo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516380"/>
                          <a:chOff x="1169" y="1366"/>
                          <a:chExt cx="10290" cy="2388"/>
                        </a:xfrm>
                      </wpg:grpSpPr>
                      <pic:pic xmlns:pic="http://schemas.openxmlformats.org/drawingml/2006/picture">
                        <pic:nvPicPr>
                          <pic:cNvPr id="26"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extLst>
                            <a:ext uri="{909E8E84-426E-40DD-AFC4-6F175D3DCCD1}">
                              <a14:hiddenFill xmlns:a14="http://schemas.microsoft.com/office/drawing/2010/main">
                                <a:solidFill>
                                  <a:srgbClr val="FFFFFF"/>
                                </a:solidFill>
                              </a14:hiddenFill>
                            </a:ext>
                          </a:extLst>
                        </pic:spPr>
                      </pic:pic>
                      <wps:wsp>
                        <wps:cNvPr id="30" name="Text Box 4"/>
                        <wps:cNvSpPr txBox="1">
                          <a:spLocks noChangeArrowheads="1"/>
                        </wps:cNvSpPr>
                        <wps:spPr bwMode="auto">
                          <a:xfrm>
                            <a:off x="2250" y="1366"/>
                            <a:ext cx="9209" cy="23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5C8633" w14:textId="77777777" w:rsidR="00FD52A6" w:rsidRPr="00E138D2" w:rsidRDefault="00FD52A6" w:rsidP="00FD52A6">
                              <w:pPr>
                                <w:pStyle w:val="encabezados"/>
                              </w:pPr>
                              <w:r w:rsidRPr="00E138D2">
                                <w:t>UNIVERSIDAD NACIONAL EXPERIMENTAL</w:t>
                              </w:r>
                              <w:r>
                                <w:t xml:space="preserve"> </w:t>
                              </w:r>
                              <w:r w:rsidRPr="00E138D2">
                                <w:t>DE LOS LLANOS OCCIDENTALES</w:t>
                              </w:r>
                            </w:p>
                            <w:p w14:paraId="7E952339" w14:textId="77777777" w:rsidR="00FD52A6" w:rsidRPr="00E138D2" w:rsidRDefault="00FD52A6" w:rsidP="00FD52A6">
                              <w:pPr>
                                <w:pStyle w:val="encabezados"/>
                              </w:pPr>
                              <w:r w:rsidRPr="00E138D2">
                                <w:t xml:space="preserve"> “EZEQUIEL ZAMORA”</w:t>
                              </w:r>
                            </w:p>
                            <w:p w14:paraId="3A753399" w14:textId="77777777" w:rsidR="00FD52A6" w:rsidRPr="00E138D2" w:rsidRDefault="00FD52A6" w:rsidP="00FD52A6">
                              <w:pPr>
                                <w:pStyle w:val="encabezados"/>
                              </w:pPr>
                              <w:r w:rsidRPr="00E138D2">
                                <w:t xml:space="preserve"> VICE-RECTORADO DE PLANIFICACIÓN Y DESARROLLO SOCIAL</w:t>
                              </w:r>
                            </w:p>
                            <w:p w14:paraId="3D495205" w14:textId="77777777" w:rsidR="00FD52A6" w:rsidRDefault="00FD52A6" w:rsidP="00FD52A6">
                              <w:pPr>
                                <w:pStyle w:val="encabezados"/>
                              </w:pPr>
                              <w:r w:rsidRPr="00FD52A6">
                                <w:t>PROGRAMA CIENCIAS BASICAS Y APLICADAS</w:t>
                              </w:r>
                            </w:p>
                            <w:p w14:paraId="40DC50B3" w14:textId="77777777" w:rsidR="00FD52A6" w:rsidRPr="00E138D2" w:rsidRDefault="00FD52A6" w:rsidP="00FD52A6">
                              <w:pPr>
                                <w:pStyle w:val="encabezados"/>
                              </w:pPr>
                              <w:r>
                                <w:t>SUBPROGRAMA INGENIERÍA EN INFORMÁTICA</w:t>
                              </w:r>
                            </w:p>
                            <w:p w14:paraId="77EC06BF" w14:textId="77777777" w:rsidR="00FD52A6" w:rsidRPr="00FD52A6" w:rsidRDefault="00FD52A6" w:rsidP="00FD52A6">
                              <w:pPr>
                                <w:rPr>
                                  <w:b/>
                                  <w:lang w:val="es-VE"/>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DA4AD4B" id="Grupo 6" o:spid="_x0000_s1029" style="position:absolute;left:0;text-align:left;margin-left:-34.55pt;margin-top:.2pt;width:514.5pt;height:119.4pt;z-index:251667456" coordorigin="1169,1366" coordsize="10290,23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">
                <v:shape id="Picture 3" o:spid="_x0000_s1030"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">
                  <v:imagedata r:id="rId6" o:title=""/>
                </v:shape>
                <v:shape id="Text Box 4" o:spid="_x0000_s1031" type="#_x0000_t202" style="position:absolute;left:2250;top:1366;width:9209;height:23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3E5C8633" w14:textId="77777777" w:rsidR="00FD52A6" w:rsidRPr="00E138D2" w:rsidRDefault="00FD52A6" w:rsidP="00FD52A6">
                        <w:pPr>
                          <w:pStyle w:val="encabezados"/>
                        </w:pPr>
                        <w:r w:rsidRPr="00E138D2">
                          <w:t>UNIVERSIDAD NACIONAL EXPERIMENTAL</w:t>
                        </w:r>
                        <w:r>
                          <w:t xml:space="preserve"> </w:t>
                        </w:r>
                        <w:r w:rsidRPr="00E138D2">
                          <w:t>DE LOS LLANOS OCCIDENTALES</w:t>
                        </w:r>
                      </w:p>
                      <w:p w14:paraId="7E952339" w14:textId="77777777" w:rsidR="00FD52A6" w:rsidRPr="00E138D2" w:rsidRDefault="00FD52A6" w:rsidP="00FD52A6">
                        <w:pPr>
                          <w:pStyle w:val="encabezados"/>
                        </w:pPr>
                        <w:r w:rsidRPr="00E138D2">
                          <w:t xml:space="preserve"> “EZEQUIEL ZAMORA”</w:t>
                        </w:r>
                      </w:p>
                      <w:p w14:paraId="3A753399" w14:textId="77777777" w:rsidR="00FD52A6" w:rsidRPr="00E138D2" w:rsidRDefault="00FD52A6" w:rsidP="00FD52A6">
                        <w:pPr>
                          <w:pStyle w:val="encabezados"/>
                        </w:pPr>
                        <w:r w:rsidRPr="00E138D2">
                          <w:t xml:space="preserve"> VICE-RECTORADO DE PLANIFICACIÓN Y DESARROLLO SOCIAL</w:t>
                        </w:r>
                      </w:p>
                      <w:p w14:paraId="3D495205" w14:textId="77777777" w:rsidR="00FD52A6" w:rsidRDefault="00FD52A6" w:rsidP="00FD52A6">
                        <w:pPr>
                          <w:pStyle w:val="encabezados"/>
                        </w:pPr>
                        <w:r w:rsidRPr="00FD52A6">
                          <w:t>PROGRAMA CIENCIAS BASICAS Y APLICADAS</w:t>
                        </w:r>
                      </w:p>
                      <w:p w14:paraId="40DC50B3" w14:textId="77777777" w:rsidR="00FD52A6" w:rsidRPr="00E138D2" w:rsidRDefault="00FD52A6" w:rsidP="00FD52A6">
                        <w:pPr>
                          <w:pStyle w:val="encabezados"/>
                        </w:pPr>
                        <w:r>
                          <w:t>SUBPROGRAMA INGENIERÍA EN INFORMÁTICA</w:t>
                        </w:r>
                      </w:p>
                      <w:p w14:paraId="77EC06BF" w14:textId="77777777" w:rsidR="00FD52A6" w:rsidRPr="00FD52A6" w:rsidRDefault="00FD52A6" w:rsidP="00FD52A6">
                        <w:pPr>
                          <w:rPr>
                            <w:b/>
                            <w:lang w:val="es-VE"/>
                          </w:rPr>
                        </w:pPr>
                      </w:p>
                    </w:txbxContent>
                  </v:textbox>
                </v:shape>
              </v:group>
            </w:pict>
          </mc:Fallback>
        </mc:AlternateContent>
      </w:r>
    </w:p>
    <w:p w14:paraId="7E558441" w14:textId="77777777" w:rsidR="00FD52A6" w:rsidRDefault="00FD52A6" w:rsidP="00FD52A6">
      <w:pPr>
        <w:pStyle w:val="Ttulo2"/>
        <w:jc w:val="center"/>
        <w:rPr>
          <w:i/>
          <w:szCs w:val="24"/>
          <w:lang w:val="pt-BR"/>
        </w:rPr>
      </w:pPr>
    </w:p>
    <w:p w14:paraId="31BFBCE8" w14:textId="77777777" w:rsidR="00FD52A6" w:rsidRDefault="00FD52A6" w:rsidP="00FD52A6">
      <w:pPr>
        <w:pStyle w:val="Ttulo2"/>
        <w:jc w:val="center"/>
        <w:rPr>
          <w:i/>
          <w:szCs w:val="24"/>
          <w:lang w:val="pt-BR"/>
        </w:rPr>
      </w:pPr>
    </w:p>
    <w:p w14:paraId="23BEDD89" w14:textId="77777777" w:rsidR="00FD52A6" w:rsidRDefault="00FD52A6" w:rsidP="00FD52A6">
      <w:pPr>
        <w:pStyle w:val="Ttulo2"/>
        <w:jc w:val="center"/>
        <w:rPr>
          <w:i/>
          <w:szCs w:val="24"/>
          <w:lang w:val="pt-BR"/>
        </w:rPr>
      </w:pPr>
    </w:p>
    <w:p w14:paraId="6C458EA8" w14:textId="77777777" w:rsidR="00FD52A6" w:rsidRDefault="00FD52A6" w:rsidP="00FD52A6">
      <w:pPr>
        <w:pStyle w:val="Ttulo2"/>
        <w:jc w:val="center"/>
        <w:rPr>
          <w:i/>
          <w:szCs w:val="24"/>
          <w:lang w:val="pt-BR"/>
        </w:rPr>
      </w:pPr>
    </w:p>
    <w:p w14:paraId="437EC495" w14:textId="77777777" w:rsidR="00FD52A6" w:rsidRDefault="00FD52A6" w:rsidP="00FD52A6">
      <w:pPr>
        <w:pStyle w:val="Ttulo2"/>
        <w:jc w:val="center"/>
        <w:rPr>
          <w:i/>
          <w:szCs w:val="24"/>
          <w:lang w:val="pt-BR"/>
        </w:rPr>
      </w:pPr>
    </w:p>
    <w:p w14:paraId="71486437" w14:textId="77777777" w:rsidR="00FD52A6" w:rsidRPr="00FD52A6" w:rsidRDefault="00FD52A6" w:rsidP="00FD52A6">
      <w:pPr>
        <w:jc w:val="center"/>
        <w:rPr>
          <w:b/>
          <w:bCs/>
        </w:rPr>
      </w:pPr>
      <w:r w:rsidRPr="00FD52A6">
        <w:rPr>
          <w:b/>
          <w:bCs/>
        </w:rPr>
        <w:t>APROBACIÓN DEL TUTOR</w:t>
      </w:r>
    </w:p>
    <w:p w14:paraId="013974E4" w14:textId="77777777" w:rsidR="00FD52A6" w:rsidRDefault="00FD52A6" w:rsidP="00FD52A6">
      <w:pPr>
        <w:jc w:val="center"/>
        <w:rPr>
          <w:rFonts w:cs="Arial"/>
          <w:szCs w:val="24"/>
        </w:rPr>
      </w:pPr>
    </w:p>
    <w:p w14:paraId="1445F951" w14:textId="77777777" w:rsidR="00FD52A6" w:rsidRDefault="00FD52A6" w:rsidP="00FD52A6">
      <w:pPr>
        <w:rPr>
          <w:rFonts w:cs="Arial"/>
        </w:rPr>
      </w:pPr>
    </w:p>
    <w:p w14:paraId="7DB05ABC" w14:textId="3871B4CD" w:rsidR="00FD52A6" w:rsidRDefault="00FD52A6" w:rsidP="00FD52A6">
      <w:pPr>
        <w:rPr>
          <w:bCs/>
        </w:rPr>
      </w:pPr>
      <w:r w:rsidRPr="00FD52A6">
        <w:rPr>
          <w:bCs/>
        </w:rPr>
        <w:tab/>
        <w:t xml:space="preserve">Yo, Franklin España, </w:t>
      </w:r>
      <w:r>
        <w:rPr>
          <w:bCs/>
        </w:rPr>
        <w:t>p</w:t>
      </w:r>
      <w:r w:rsidRPr="00FD52A6">
        <w:rPr>
          <w:bCs/>
        </w:rPr>
        <w:t xml:space="preserve">ortador de la </w:t>
      </w:r>
      <w:r>
        <w:rPr>
          <w:bCs/>
        </w:rPr>
        <w:t>cé</w:t>
      </w:r>
      <w:r w:rsidRPr="00FD52A6">
        <w:rPr>
          <w:bCs/>
        </w:rPr>
        <w:t>dula de Identidad C.I.:15.384.893</w:t>
      </w:r>
      <w:r>
        <w:rPr>
          <w:bCs/>
        </w:rPr>
        <w:t xml:space="preserve">, hago constar que he leído el documento titulado </w:t>
      </w:r>
      <w:r w:rsidRPr="00FD52A6">
        <w:rPr>
          <w:b/>
          <w:u w:val="single"/>
        </w:rPr>
        <w:t>SISTEMA DE GESTIÓN DE PASANTÍAS PARA EL INSTITUTO POLITÉCNICO “SANTIAGO MARIÑO”, EXTENSIÓN BARINAS.</w:t>
      </w:r>
      <w:r>
        <w:rPr>
          <w:b/>
          <w:u w:val="single"/>
        </w:rPr>
        <w:t xml:space="preserve">, </w:t>
      </w:r>
      <w:r>
        <w:rPr>
          <w:bCs/>
        </w:rPr>
        <w:t xml:space="preserve">presentado por el ciudadano: Alexander Jose Rodríguez Martinez C.I: </w:t>
      </w:r>
      <w:proofErr w:type="gramStart"/>
      <w:r>
        <w:rPr>
          <w:bCs/>
        </w:rPr>
        <w:t>30.409.477,trabajo</w:t>
      </w:r>
      <w:proofErr w:type="gramEnd"/>
      <w:r>
        <w:rPr>
          <w:bCs/>
        </w:rPr>
        <w:t xml:space="preserve"> de grado presentado como requisito indispensable para optar el titulo de Ingeniero en Informática</w:t>
      </w:r>
    </w:p>
    <w:p w14:paraId="7D31EA3F" w14:textId="4074608C" w:rsidR="00DB084A" w:rsidRDefault="00DB084A" w:rsidP="00FD52A6">
      <w:pPr>
        <w:rPr>
          <w:rFonts w:cs="Arial"/>
          <w:b/>
          <w:szCs w:val="24"/>
        </w:rPr>
      </w:pPr>
      <w:r>
        <w:rPr>
          <w:bCs/>
        </w:rPr>
        <w:t>En mi condición de tutor del mencionado trabajo,</w:t>
      </w:r>
      <w:r w:rsidR="00A6130B">
        <w:rPr>
          <w:bCs/>
        </w:rPr>
        <w:t xml:space="preserve"> </w:t>
      </w:r>
      <w:r>
        <w:rPr>
          <w:bCs/>
        </w:rPr>
        <w:t xml:space="preserve">considero que el mismo reúne los requisitos y </w:t>
      </w:r>
      <w:proofErr w:type="spellStart"/>
      <w:r>
        <w:rPr>
          <w:bCs/>
        </w:rPr>
        <w:t>mentos</w:t>
      </w:r>
      <w:proofErr w:type="spellEnd"/>
      <w:r>
        <w:rPr>
          <w:bCs/>
        </w:rPr>
        <w:t xml:space="preserve"> suficientes a ser sometidos a presentación </w:t>
      </w:r>
      <w:r w:rsidR="00A6130B">
        <w:rPr>
          <w:bCs/>
        </w:rPr>
        <w:t>pública y</w:t>
      </w:r>
      <w:r>
        <w:rPr>
          <w:bCs/>
        </w:rPr>
        <w:t xml:space="preserve"> evaluación por parte del jurado examinador que se designe</w:t>
      </w:r>
    </w:p>
    <w:p w14:paraId="7195DAFA" w14:textId="77777777" w:rsidR="00FD52A6" w:rsidRDefault="00FD52A6" w:rsidP="00FD52A6">
      <w:pPr>
        <w:rPr>
          <w:rFonts w:cs="Arial"/>
          <w:b/>
        </w:rPr>
      </w:pPr>
    </w:p>
    <w:p w14:paraId="1CFE8C41" w14:textId="77777777" w:rsidR="00FD52A6" w:rsidRDefault="00FD52A6" w:rsidP="00FD52A6">
      <w:pPr>
        <w:tabs>
          <w:tab w:val="left" w:pos="8160"/>
        </w:tabs>
        <w:rPr>
          <w:rFonts w:cs="Arial"/>
        </w:rPr>
      </w:pPr>
      <w:r>
        <w:rPr>
          <w:rFonts w:cs="Arial"/>
        </w:rPr>
        <w:t xml:space="preserve">En la ciudad de Barinas a los _______ días del mes de_______ </w:t>
      </w:r>
      <w:proofErr w:type="spellStart"/>
      <w:r>
        <w:rPr>
          <w:rFonts w:cs="Arial"/>
        </w:rPr>
        <w:t>de</w:t>
      </w:r>
      <w:proofErr w:type="spellEnd"/>
      <w:r>
        <w:rPr>
          <w:rFonts w:cs="Arial"/>
          <w:u w:val="single"/>
        </w:rPr>
        <w:tab/>
      </w:r>
      <w:r>
        <w:rPr>
          <w:rFonts w:cs="Arial"/>
        </w:rPr>
        <w:t xml:space="preserve">   </w:t>
      </w:r>
    </w:p>
    <w:p w14:paraId="5ED545D3" w14:textId="77777777" w:rsidR="00DB084A" w:rsidRDefault="00DB084A" w:rsidP="00DB084A">
      <w:pPr>
        <w:jc w:val="center"/>
        <w:rPr>
          <w:rFonts w:cs="Arial"/>
          <w:b/>
        </w:rPr>
      </w:pPr>
    </w:p>
    <w:p w14:paraId="2C62AB90" w14:textId="088E86C7" w:rsidR="00FD52A6" w:rsidRDefault="00FD52A6" w:rsidP="00DB084A">
      <w:pPr>
        <w:jc w:val="center"/>
        <w:rPr>
          <w:rFonts w:cs="Arial"/>
          <w:b/>
          <w:lang w:val="pt-BR"/>
        </w:rPr>
      </w:pPr>
      <w:r>
        <w:rPr>
          <w:rFonts w:cs="Arial"/>
          <w:b/>
          <w:lang w:val="pt-BR"/>
        </w:rPr>
        <w:t>_____________________________</w:t>
      </w:r>
    </w:p>
    <w:p w14:paraId="605C88E1" w14:textId="51A1F89B" w:rsidR="00FD52A6" w:rsidRPr="00DB084A" w:rsidRDefault="00FD52A6" w:rsidP="00DB084A">
      <w:pPr>
        <w:jc w:val="center"/>
        <w:rPr>
          <w:rFonts w:cs="Arial"/>
          <w:lang w:val="pt-BR"/>
        </w:rPr>
      </w:pPr>
      <w:r>
        <w:rPr>
          <w:rFonts w:cs="Arial"/>
          <w:lang w:val="pt-BR"/>
        </w:rPr>
        <w:t xml:space="preserve">Tutor (a): </w:t>
      </w:r>
      <w:r w:rsidR="00DB084A">
        <w:rPr>
          <w:rFonts w:cs="Arial"/>
          <w:lang w:val="pt-BR"/>
        </w:rPr>
        <w:t xml:space="preserve">Franklin </w:t>
      </w:r>
      <w:proofErr w:type="spellStart"/>
      <w:r w:rsidR="00DB084A">
        <w:rPr>
          <w:rFonts w:cs="Arial"/>
          <w:lang w:val="pt-BR"/>
        </w:rPr>
        <w:t>España</w:t>
      </w:r>
      <w:proofErr w:type="spellEnd"/>
    </w:p>
    <w:p w14:paraId="58FC0A36" w14:textId="45165D08" w:rsidR="00FD52A6" w:rsidRDefault="00FD52A6" w:rsidP="00DB084A">
      <w:pPr>
        <w:jc w:val="center"/>
        <w:rPr>
          <w:rFonts w:cs="Arial"/>
          <w:color w:val="FF0000"/>
          <w:lang w:val="pt-BR"/>
        </w:rPr>
      </w:pPr>
      <w:r>
        <w:rPr>
          <w:rFonts w:cs="Arial"/>
          <w:lang w:val="pt-BR"/>
        </w:rPr>
        <w:t>C.I.:</w:t>
      </w:r>
      <w:r w:rsidR="00DB084A">
        <w:rPr>
          <w:rFonts w:cs="Arial"/>
          <w:lang w:val="pt-BR"/>
        </w:rPr>
        <w:t>15.384.893</w:t>
      </w:r>
    </w:p>
    <w:p w14:paraId="6F3E4881" w14:textId="77777777" w:rsidR="00FD52A6" w:rsidRDefault="00FD52A6" w:rsidP="00FD52A6">
      <w:pPr>
        <w:rPr>
          <w:rFonts w:cs="Arial"/>
          <w:lang w:val="pt-BR"/>
        </w:rPr>
      </w:pPr>
    </w:p>
    <w:p w14:paraId="43706098" w14:textId="77777777" w:rsidR="00FD52A6" w:rsidRDefault="00FD52A6" w:rsidP="00FD52A6">
      <w:pPr>
        <w:rPr>
          <w:rFonts w:cs="Arial"/>
          <w:lang w:val="pt-BR"/>
        </w:rPr>
      </w:pPr>
    </w:p>
    <w:p w14:paraId="49367811" w14:textId="77777777" w:rsidR="00FD52A6" w:rsidRDefault="00FD52A6" w:rsidP="00FD52A6">
      <w:pPr>
        <w:jc w:val="center"/>
        <w:rPr>
          <w:rFonts w:cs="Arial"/>
          <w:lang w:val="pt-BR"/>
        </w:rPr>
      </w:pPr>
    </w:p>
    <w:p w14:paraId="57C893E1" w14:textId="49A8FDA4" w:rsidR="002D4393" w:rsidRPr="00C623D8" w:rsidRDefault="00FD52A6" w:rsidP="00FD52A6">
      <w:pPr>
        <w:spacing w:line="480" w:lineRule="auto"/>
        <w:jc w:val="center"/>
        <w:rPr>
          <w:rFonts w:cs="Arial"/>
          <w:b/>
          <w:sz w:val="28"/>
          <w:szCs w:val="28"/>
        </w:rPr>
      </w:pPr>
      <w:r>
        <w:rPr>
          <w:rFonts w:cs="Arial"/>
          <w:lang w:val="pt-BR"/>
        </w:rPr>
        <w:br w:type="page"/>
      </w:r>
      <w:r w:rsidR="002D4393" w:rsidRPr="00C623D8">
        <w:rPr>
          <w:rFonts w:cs="Arial"/>
          <w:b/>
          <w:sz w:val="28"/>
          <w:szCs w:val="28"/>
        </w:rPr>
        <w:lastRenderedPageBreak/>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cs="Arial"/>
          <w:b/>
          <w:sz w:val="28"/>
          <w:szCs w:val="28"/>
        </w:rPr>
        <w:lastRenderedPageBreak/>
        <w:t>DEDICATORIA</w:t>
      </w:r>
    </w:p>
    <w:p w14:paraId="373E2A92" w14:textId="77777777" w:rsidR="002D4393" w:rsidRDefault="002D4393">
      <w:pPr>
        <w:rPr>
          <w:rFonts w:eastAsia="Times New Roman" w:cs="Arial"/>
          <w:b/>
          <w:bCs/>
          <w:color w:val="000000"/>
          <w:sz w:val="34"/>
          <w:szCs w:val="34"/>
          <w:lang w:eastAsia="es-ES"/>
        </w:rPr>
      </w:pPr>
      <w:r>
        <w:rPr>
          <w:rFonts w:eastAsia="Times New Roman" w:cs="Arial"/>
          <w:b/>
          <w:bCs/>
          <w:color w:val="000000"/>
          <w:sz w:val="34"/>
          <w:szCs w:val="34"/>
          <w:lang w:eastAsia="es-ES"/>
        </w:rPr>
        <w:br w:type="page"/>
      </w:r>
    </w:p>
    <w:p w14:paraId="09051810" w14:textId="0E137B27" w:rsidR="002D4393" w:rsidRDefault="002566B6" w:rsidP="002566B6">
      <w:pPr>
        <w:jc w:val="center"/>
        <w:rPr>
          <w:rFonts w:cs="Arial"/>
          <w:b/>
          <w:sz w:val="28"/>
          <w:szCs w:val="28"/>
          <w:lang w:eastAsia="es-ES"/>
        </w:rPr>
      </w:pPr>
      <w:r w:rsidRPr="002566B6">
        <w:rPr>
          <w:rFonts w:cs="Arial"/>
          <w:b/>
          <w:sz w:val="28"/>
          <w:szCs w:val="28"/>
          <w:lang w:eastAsia="es-ES"/>
        </w:rPr>
        <w:lastRenderedPageBreak/>
        <w:t xml:space="preserve">CAPÍTULO </w:t>
      </w:r>
      <w:r w:rsidR="00426A18">
        <w:rPr>
          <w:rFonts w:cs="Arial"/>
          <w:b/>
          <w:sz w:val="28"/>
          <w:szCs w:val="28"/>
          <w:lang w:eastAsia="es-ES"/>
        </w:rPr>
        <w:t>I</w:t>
      </w:r>
    </w:p>
    <w:p w14:paraId="70CA24B1" w14:textId="15EE8A2C" w:rsidR="002566B6" w:rsidRDefault="002566B6" w:rsidP="002566B6">
      <w:pPr>
        <w:jc w:val="center"/>
        <w:rPr>
          <w:rFonts w:cs="Arial"/>
          <w:b/>
          <w:szCs w:val="24"/>
          <w:lang w:eastAsia="es-ES"/>
        </w:rPr>
      </w:pPr>
      <w:r>
        <w:rPr>
          <w:rFonts w:cs="Arial"/>
          <w:b/>
          <w:szCs w:val="24"/>
          <w:lang w:eastAsia="es-ES"/>
        </w:rPr>
        <w:t>EL PROBLEMA</w:t>
      </w:r>
    </w:p>
    <w:p w14:paraId="2E172B2C" w14:textId="77777777" w:rsidR="005E4DA1" w:rsidRDefault="002566B6" w:rsidP="002566B6">
      <w:pPr>
        <w:rPr>
          <w:rFonts w:cs="Arial"/>
          <w:b/>
          <w:szCs w:val="24"/>
          <w:lang w:eastAsia="es-ES"/>
        </w:rPr>
      </w:pPr>
      <w:r w:rsidRPr="002566B6">
        <w:rPr>
          <w:rFonts w:cs="Arial"/>
          <w:b/>
          <w:szCs w:val="24"/>
          <w:lang w:eastAsia="es-ES"/>
        </w:rPr>
        <w:t>PLANTEAMIENTO DEL PROBLEMA</w:t>
      </w:r>
    </w:p>
    <w:p w14:paraId="22CDDBF1" w14:textId="77777777" w:rsidR="002A610C" w:rsidRPr="002A610C" w:rsidRDefault="002A610C" w:rsidP="002A610C">
      <w:pPr>
        <w:ind w:firstLine="708"/>
        <w:rPr>
          <w:rFonts w:cs="Arial"/>
          <w:bCs/>
          <w:szCs w:val="24"/>
          <w:lang w:eastAsia="es-ES"/>
        </w:rPr>
      </w:pPr>
      <w:r w:rsidRPr="002A610C">
        <w:rPr>
          <w:rFonts w:cs="Arial"/>
          <w:bCs/>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ind w:firstLine="708"/>
        <w:rPr>
          <w:rFonts w:cs="Arial"/>
          <w:bCs/>
          <w:szCs w:val="24"/>
          <w:lang w:eastAsia="es-ES"/>
        </w:rPr>
      </w:pPr>
      <w:r w:rsidRPr="002A610C">
        <w:rPr>
          <w:rFonts w:cs="Arial"/>
          <w:bCs/>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ind w:firstLine="708"/>
        <w:rPr>
          <w:rFonts w:cs="Arial"/>
          <w:bCs/>
          <w:szCs w:val="24"/>
          <w:lang w:eastAsia="es-ES"/>
        </w:rPr>
      </w:pPr>
      <w:r w:rsidRPr="002A610C">
        <w:rPr>
          <w:rFonts w:cs="Arial"/>
          <w:bCs/>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ind w:firstLine="708"/>
        <w:rPr>
          <w:rFonts w:eastAsia="Times New Roman" w:cs="Arial"/>
          <w:color w:val="000000"/>
          <w:szCs w:val="24"/>
          <w:lang w:eastAsia="es-ES"/>
        </w:rPr>
      </w:pPr>
      <w:r w:rsidRPr="009B0395">
        <w:rPr>
          <w:rFonts w:eastAsia="Times New Roman" w:cs="Arial"/>
          <w:color w:val="000000"/>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ind w:firstLine="708"/>
        <w:rPr>
          <w:rFonts w:eastAsia="Times New Roman" w:cs="Arial"/>
          <w:color w:val="000000"/>
          <w:szCs w:val="24"/>
          <w:lang w:eastAsia="es-ES"/>
        </w:rPr>
      </w:pPr>
      <w:r w:rsidRPr="009B0395">
        <w:rPr>
          <w:rFonts w:eastAsia="Times New Roman" w:cs="Arial"/>
          <w:color w:val="000000"/>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eastAsia="Times New Roman" w:cs="Arial"/>
          <w:color w:val="000000"/>
          <w:szCs w:val="24"/>
          <w:lang w:eastAsia="es-ES"/>
        </w:rPr>
        <w:t>son</w:t>
      </w:r>
      <w:r w:rsidRPr="009B0395">
        <w:rPr>
          <w:rFonts w:eastAsia="Times New Roman" w:cs="Arial"/>
          <w:color w:val="000000"/>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eastAsia="Times New Roman" w:cs="Arial"/>
          <w:color w:val="000000"/>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 tal sentido los resultados de no contar con un sistema </w:t>
      </w:r>
      <w:r w:rsidR="005E4DA1">
        <w:rPr>
          <w:rFonts w:eastAsia="Times New Roman" w:cs="Arial"/>
          <w:color w:val="000000"/>
          <w:szCs w:val="24"/>
          <w:lang w:eastAsia="es-ES"/>
        </w:rPr>
        <w:t>de gestión</w:t>
      </w:r>
      <w:r w:rsidRPr="002566B6">
        <w:rPr>
          <w:rFonts w:eastAsia="Times New Roman" w:cs="Arial"/>
          <w:color w:val="000000"/>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¿Cuál es la situación</w:t>
      </w:r>
      <w:r w:rsidR="0072650F" w:rsidRPr="002566B6">
        <w:rPr>
          <w:rFonts w:eastAsia="Times New Roman" w:cs="Arial"/>
          <w:color w:val="000000"/>
          <w:szCs w:val="24"/>
          <w:lang w:eastAsia="es-ES"/>
        </w:rPr>
        <w:t xml:space="preserve"> actualmente </w:t>
      </w:r>
      <w:r>
        <w:rPr>
          <w:rFonts w:eastAsia="Times New Roman" w:cs="Arial"/>
          <w:color w:val="000000"/>
          <w:szCs w:val="24"/>
          <w:lang w:eastAsia="es-ES"/>
        </w:rPr>
        <w:t>del</w:t>
      </w:r>
      <w:r w:rsidR="0072650F" w:rsidRPr="002566B6">
        <w:rPr>
          <w:rFonts w:eastAsia="Times New Roman" w:cs="Arial"/>
          <w:color w:val="000000"/>
          <w:szCs w:val="24"/>
          <w:lang w:eastAsia="es-ES"/>
        </w:rPr>
        <w:t xml:space="preserve"> proceso de gestión de pasantías en el Instituto Universitario Politécnico “Santiago Mariño”, Extensión Barinas?</w:t>
      </w:r>
      <w:r w:rsidR="0072650F" w:rsidRPr="002566B6">
        <w:rPr>
          <w:rFonts w:eastAsia="Times New Roman" w:cs="Arial"/>
          <w:color w:val="000000"/>
          <w:szCs w:val="24"/>
          <w:lang w:eastAsia="es-ES"/>
        </w:rPr>
        <w:br/>
      </w:r>
    </w:p>
    <w:p w14:paraId="4A406DF4" w14:textId="78584FEC" w:rsidR="002566B6" w:rsidRPr="002566B6" w:rsidRDefault="0072650F" w:rsidP="002566B6">
      <w:pPr>
        <w:pStyle w:val="Prrafodelista"/>
        <w:numPr>
          <w:ilvl w:val="0"/>
          <w:numId w:val="4"/>
        </w:numPr>
        <w:rPr>
          <w:rFonts w:eastAsia="Times New Roman" w:cs="Arial"/>
          <w:color w:val="000000"/>
          <w:szCs w:val="24"/>
          <w:lang w:eastAsia="es-ES"/>
        </w:rPr>
      </w:pPr>
      <w:r w:rsidRPr="002566B6">
        <w:rPr>
          <w:rFonts w:eastAsia="Times New Roman" w:cs="Arial"/>
          <w:color w:val="000000"/>
          <w:szCs w:val="24"/>
          <w:lang w:eastAsia="es-ES"/>
        </w:rPr>
        <w:t>¿Cuáles son los requerimientos funcionales y no funcionales necesarios para el desarrollo de un sistema de gestión de pasantías?</w:t>
      </w:r>
      <w:r w:rsidRPr="002566B6">
        <w:rPr>
          <w:rFonts w:eastAsia="Times New Roman" w:cs="Arial"/>
          <w:color w:val="000000"/>
          <w:szCs w:val="24"/>
          <w:lang w:eastAsia="es-ES"/>
        </w:rPr>
        <w:br/>
      </w:r>
    </w:p>
    <w:p w14:paraId="6465AFD0" w14:textId="7D79BE65"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 xml:space="preserve">¿Cómo se </w:t>
      </w:r>
      <w:r w:rsidR="002A610C">
        <w:rPr>
          <w:rFonts w:eastAsia="Times New Roman" w:cs="Arial"/>
          <w:color w:val="000000"/>
          <w:szCs w:val="24"/>
          <w:lang w:eastAsia="es-ES"/>
        </w:rPr>
        <w:t>hará</w:t>
      </w:r>
      <w:r w:rsidR="0072650F" w:rsidRPr="002566B6">
        <w:rPr>
          <w:rFonts w:eastAsia="Times New Roman" w:cs="Arial"/>
          <w:color w:val="000000"/>
          <w:szCs w:val="24"/>
          <w:lang w:eastAsia="es-ES"/>
        </w:rPr>
        <w:t xml:space="preserve"> el diseño de un sistema automatizado puede mejorar la eficiencia y efectividad del proceso de gestión </w:t>
      </w:r>
      <w:r w:rsidR="002566B6" w:rsidRPr="002566B6">
        <w:rPr>
          <w:rFonts w:eastAsia="Times New Roman" w:cs="Arial"/>
          <w:color w:val="000000"/>
          <w:szCs w:val="24"/>
          <w:lang w:eastAsia="es-ES"/>
        </w:rPr>
        <w:t>de pasantías en la institución?</w:t>
      </w:r>
    </w:p>
    <w:p w14:paraId="352D5EBA" w14:textId="3F667381" w:rsidR="002566B6" w:rsidRDefault="002566B6" w:rsidP="002566B6">
      <w:pPr>
        <w:rPr>
          <w:rFonts w:eastAsia="Times New Roman" w:cs="Arial"/>
          <w:color w:val="000000"/>
          <w:szCs w:val="24"/>
          <w:lang w:eastAsia="es-ES"/>
        </w:rPr>
      </w:pPr>
    </w:p>
    <w:p w14:paraId="5869F746" w14:textId="74402958" w:rsidR="009B16AE" w:rsidRDefault="009B16AE" w:rsidP="002566B6">
      <w:pPr>
        <w:rPr>
          <w:rFonts w:eastAsia="Times New Roman" w:cs="Arial"/>
          <w:color w:val="000000"/>
          <w:szCs w:val="24"/>
          <w:lang w:eastAsia="es-ES"/>
        </w:rPr>
      </w:pPr>
    </w:p>
    <w:p w14:paraId="5C7F0AE8" w14:textId="77777777" w:rsidR="009B16AE" w:rsidRDefault="009B16AE" w:rsidP="002566B6">
      <w:pPr>
        <w:rPr>
          <w:rFonts w:eastAsia="Times New Roman" w:cs="Arial"/>
          <w:color w:val="000000"/>
          <w:szCs w:val="24"/>
          <w:lang w:eastAsia="es-ES"/>
        </w:rPr>
      </w:pPr>
    </w:p>
    <w:p w14:paraId="458BE6A0" w14:textId="4FC8965C" w:rsidR="002566B6" w:rsidRPr="002566B6" w:rsidRDefault="002566B6" w:rsidP="002566B6">
      <w:pPr>
        <w:rPr>
          <w:rFonts w:eastAsia="Times New Roman" w:cs="Arial"/>
          <w:b/>
          <w:color w:val="000000"/>
          <w:szCs w:val="24"/>
          <w:lang w:eastAsia="es-ES"/>
        </w:rPr>
      </w:pPr>
      <w:r w:rsidRPr="002566B6">
        <w:rPr>
          <w:rFonts w:eastAsia="Times New Roman" w:cs="Arial"/>
          <w:b/>
          <w:color w:val="000000"/>
          <w:szCs w:val="24"/>
          <w:lang w:eastAsia="es-ES"/>
        </w:rPr>
        <w:lastRenderedPageBreak/>
        <w:t>OBJETIVOS DE LA INVESTIGACIÓN.</w:t>
      </w:r>
    </w:p>
    <w:p w14:paraId="2492393A" w14:textId="40C566A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Objetivo General</w:t>
      </w:r>
    </w:p>
    <w:p w14:paraId="18AA32A6" w14:textId="77777777" w:rsidR="0072650F" w:rsidRPr="002566B6" w:rsidRDefault="0072650F" w:rsidP="002566B6">
      <w:pPr>
        <w:rPr>
          <w:rFonts w:eastAsia="Times New Roman" w:cs="Arial"/>
          <w:b/>
          <w:bCs/>
          <w:szCs w:val="24"/>
          <w:lang w:eastAsia="es-ES"/>
        </w:rPr>
      </w:pPr>
      <w:r w:rsidRPr="002566B6">
        <w:rPr>
          <w:rFonts w:eastAsia="Times New Roman" w:cs="Arial"/>
          <w:color w:val="000000"/>
          <w:szCs w:val="24"/>
          <w:lang w:eastAsia="es-ES"/>
        </w:rPr>
        <w:t>Desarrollar Sistema de gestión de pasantías para el Instituto Universitario Politécnico 'Santiago Mariño', Extensión Barinas.</w:t>
      </w:r>
    </w:p>
    <w:p w14:paraId="5465D635" w14:textId="77777777" w:rsidR="0072650F" w:rsidRPr="002566B6" w:rsidRDefault="0072650F" w:rsidP="002566B6">
      <w:pPr>
        <w:rPr>
          <w:rFonts w:eastAsia="Times New Roman" w:cs="Arial"/>
          <w:b/>
          <w:bCs/>
          <w:szCs w:val="24"/>
          <w:lang w:eastAsia="es-ES"/>
        </w:rPr>
      </w:pPr>
      <w:r w:rsidRPr="002566B6">
        <w:rPr>
          <w:rFonts w:eastAsia="Times New Roman" w:cs="Arial"/>
          <w:b/>
          <w:color w:val="000000"/>
          <w:szCs w:val="24"/>
          <w:lang w:eastAsia="es-ES"/>
        </w:rPr>
        <w:t>Objetivos Específicos:</w:t>
      </w:r>
    </w:p>
    <w:p w14:paraId="61D7892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JUSTIFICACIÓN</w:t>
      </w:r>
    </w:p>
    <w:p w14:paraId="2F14BABD"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lastRenderedPageBreak/>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ind w:firstLine="708"/>
        <w:rPr>
          <w:rFonts w:cs="Arial"/>
          <w:b/>
          <w:bCs/>
          <w:szCs w:val="24"/>
          <w:lang w:eastAsia="es-ES"/>
        </w:rPr>
      </w:pPr>
      <w:r w:rsidRPr="002566B6">
        <w:rPr>
          <w:rFonts w:cs="Arial"/>
          <w:szCs w:val="24"/>
          <w:lang w:eastAsia="es-ES"/>
        </w:rPr>
        <w:t xml:space="preserve">En el ámbito práctico para el Politécnico Santiago Mariño, este </w:t>
      </w:r>
      <w:r w:rsidR="00ED4FC3" w:rsidRPr="002566B6">
        <w:rPr>
          <w:rFonts w:cs="Arial"/>
          <w:szCs w:val="24"/>
          <w:lang w:eastAsia="es-ES"/>
        </w:rPr>
        <w:t>sistema representa</w:t>
      </w:r>
      <w:r w:rsidRPr="002566B6">
        <w:rPr>
          <w:rFonts w:cs="Arial"/>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lastRenderedPageBreak/>
        <w:t>ALCANCES Y LIMITACIONES</w:t>
      </w:r>
    </w:p>
    <w:p w14:paraId="553AEA15" w14:textId="715EA59F" w:rsidR="004E77D0" w:rsidRDefault="0072650F" w:rsidP="005974CD">
      <w:pPr>
        <w:ind w:firstLine="708"/>
        <w:rPr>
          <w:rFonts w:ascii="Times New Roman" w:eastAsia="Times New Roman" w:hAnsi="Times New Roman" w:cs="Times New Roman"/>
          <w:szCs w:val="24"/>
          <w:lang w:eastAsia="es-ES"/>
        </w:rPr>
      </w:pPr>
      <w:r w:rsidRPr="002566B6">
        <w:rPr>
          <w:rFonts w:eastAsia="Times New Roman" w:cs="Arial"/>
          <w:color w:val="000000"/>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eastAsia="Times New Roman" w:cs="Arial"/>
          <w:color w:val="000000"/>
          <w:szCs w:val="24"/>
          <w:lang w:eastAsia="es-ES"/>
        </w:rPr>
        <w:t>El proyecto se delimita exclusivamente a la fase de desarrollo, por lo que no contempla su implementación en un entorno real, la cual comprende el análisis de requerimientos, el diseño del sistema y la construcción del prototipo funcional.</w:t>
      </w:r>
      <w:r w:rsidR="004E77D0">
        <w:rPr>
          <w:rFonts w:ascii="Times New Roman" w:eastAsia="Times New Roman" w:hAnsi="Times New Roman" w:cs="Times New Roman"/>
          <w:szCs w:val="24"/>
          <w:lang w:eastAsia="es-ES"/>
        </w:rPr>
        <w:br w:type="page"/>
      </w:r>
    </w:p>
    <w:p w14:paraId="3F6108D6" w14:textId="13B205E5" w:rsidR="0072650F" w:rsidRPr="007363F7" w:rsidRDefault="0072650F" w:rsidP="003070C8">
      <w:pPr>
        <w:spacing w:after="0"/>
        <w:jc w:val="center"/>
        <w:rPr>
          <w:rFonts w:ascii="Times New Roman" w:eastAsia="Times New Roman" w:hAnsi="Times New Roman" w:cs="Times New Roman"/>
          <w:b/>
          <w:sz w:val="28"/>
          <w:szCs w:val="28"/>
          <w:lang w:eastAsia="es-ES"/>
        </w:rPr>
      </w:pPr>
      <w:r w:rsidRPr="007363F7">
        <w:rPr>
          <w:rFonts w:eastAsia="Times New Roman" w:cs="Arial"/>
          <w:b/>
          <w:color w:val="000000"/>
          <w:sz w:val="28"/>
          <w:szCs w:val="28"/>
          <w:lang w:eastAsia="es-ES"/>
        </w:rPr>
        <w:lastRenderedPageBreak/>
        <w:t xml:space="preserve">CAPITULO </w:t>
      </w:r>
      <w:r w:rsidR="00426A18">
        <w:rPr>
          <w:rFonts w:eastAsia="Times New Roman" w:cs="Arial"/>
          <w:b/>
          <w:color w:val="000000"/>
          <w:sz w:val="28"/>
          <w:szCs w:val="28"/>
          <w:lang w:eastAsia="es-ES"/>
        </w:rPr>
        <w:t>II</w:t>
      </w:r>
    </w:p>
    <w:p w14:paraId="089CDA1B" w14:textId="77777777" w:rsidR="0072650F" w:rsidRPr="0072650F" w:rsidRDefault="0072650F" w:rsidP="003070C8">
      <w:pPr>
        <w:spacing w:after="0"/>
        <w:rPr>
          <w:rFonts w:ascii="Times New Roman" w:eastAsia="Times New Roman" w:hAnsi="Times New Roman" w:cs="Times New Roman"/>
          <w:szCs w:val="24"/>
          <w:lang w:eastAsia="es-ES"/>
        </w:rPr>
      </w:pPr>
    </w:p>
    <w:p w14:paraId="0467E18E" w14:textId="77777777" w:rsidR="0072650F" w:rsidRPr="007363F7" w:rsidRDefault="0072650F" w:rsidP="003070C8">
      <w:pPr>
        <w:spacing w:after="0"/>
        <w:jc w:val="center"/>
        <w:rPr>
          <w:rFonts w:ascii="Times New Roman" w:eastAsia="Times New Roman" w:hAnsi="Times New Roman" w:cs="Times New Roman"/>
          <w:sz w:val="28"/>
          <w:szCs w:val="24"/>
          <w:lang w:eastAsia="es-ES"/>
        </w:rPr>
      </w:pPr>
      <w:r w:rsidRPr="007363F7">
        <w:rPr>
          <w:rFonts w:eastAsia="Times New Roman" w:cs="Arial"/>
          <w:b/>
          <w:bCs/>
          <w:color w:val="000000"/>
          <w:lang w:eastAsia="es-ES"/>
        </w:rPr>
        <w:t>MARCO TEÓRICO</w:t>
      </w:r>
    </w:p>
    <w:p w14:paraId="2044AA5A" w14:textId="77777777" w:rsidR="0072650F" w:rsidRPr="0072650F" w:rsidRDefault="0072650F" w:rsidP="003070C8">
      <w:pPr>
        <w:spacing w:after="0"/>
        <w:rPr>
          <w:rFonts w:ascii="Times New Roman" w:eastAsia="Times New Roman" w:hAnsi="Times New Roman" w:cs="Times New Roman"/>
          <w:szCs w:val="24"/>
          <w:lang w:eastAsia="es-ES"/>
        </w:rPr>
      </w:pPr>
    </w:p>
    <w:p w14:paraId="05480728" w14:textId="517F31B1"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eastAsia="Times New Roman" w:cs="Arial"/>
          <w:color w:val="0F1115"/>
          <w:szCs w:val="24"/>
          <w:shd w:val="clear" w:color="auto" w:fill="FFFFFF"/>
          <w:lang w:eastAsia="es-ES"/>
        </w:rPr>
        <w:t>Arias (2022)</w:t>
      </w:r>
      <w:r w:rsidRPr="0072650F">
        <w:rPr>
          <w:rFonts w:eastAsia="Times New Roman" w:cs="Arial"/>
          <w:color w:val="0F1115"/>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eastAsia="Times New Roman" w:cs="Arial"/>
          <w:color w:val="0F1115"/>
          <w:szCs w:val="24"/>
          <w:shd w:val="clear" w:color="auto" w:fill="FFFFFF"/>
          <w:lang w:eastAsia="es-ES"/>
        </w:rPr>
        <w:t>continuación,</w:t>
      </w:r>
      <w:r w:rsidRPr="0072650F">
        <w:rPr>
          <w:rFonts w:eastAsia="Times New Roman" w:cs="Arial"/>
          <w:color w:val="0F1115"/>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rPr>
          <w:rFonts w:ascii="Times New Roman" w:eastAsia="Times New Roman" w:hAnsi="Times New Roman" w:cs="Times New Roman"/>
          <w:szCs w:val="24"/>
          <w:lang w:eastAsia="es-ES"/>
        </w:rPr>
      </w:pPr>
    </w:p>
    <w:p w14:paraId="40F3FECF" w14:textId="0E5DD397" w:rsidR="0072650F" w:rsidRPr="0072650F" w:rsidRDefault="007363F7" w:rsidP="003070C8">
      <w:pPr>
        <w:spacing w:after="0"/>
        <w:rPr>
          <w:rFonts w:ascii="Times New Roman" w:eastAsia="Times New Roman" w:hAnsi="Times New Roman" w:cs="Times New Roman"/>
          <w:szCs w:val="24"/>
          <w:lang w:eastAsia="es-ES"/>
        </w:rPr>
      </w:pPr>
      <w:r w:rsidRPr="0072650F">
        <w:rPr>
          <w:rFonts w:eastAsia="Times New Roman" w:cs="Arial"/>
          <w:b/>
          <w:bCs/>
          <w:color w:val="000000"/>
          <w:szCs w:val="24"/>
          <w:lang w:eastAsia="es-ES"/>
        </w:rPr>
        <w:t>ÁREA DE LA INVESTIGACIÓN</w:t>
      </w:r>
    </w:p>
    <w:p w14:paraId="6B830F3B" w14:textId="77777777" w:rsidR="0072650F" w:rsidRPr="0072650F" w:rsidRDefault="0072650F" w:rsidP="003070C8">
      <w:pPr>
        <w:spacing w:after="0"/>
        <w:rPr>
          <w:rFonts w:ascii="Times New Roman" w:eastAsia="Times New Roman" w:hAnsi="Times New Roman" w:cs="Times New Roman"/>
          <w:szCs w:val="24"/>
          <w:lang w:eastAsia="es-ES"/>
        </w:rPr>
      </w:pPr>
    </w:p>
    <w:p w14:paraId="1DEC47F1" w14:textId="77777777"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rPr>
          <w:rFonts w:ascii="Times New Roman" w:eastAsia="Times New Roman" w:hAnsi="Times New Roman" w:cs="Times New Roman"/>
          <w:szCs w:val="24"/>
          <w:lang w:eastAsia="es-ES"/>
        </w:rPr>
      </w:pPr>
    </w:p>
    <w:p w14:paraId="12BB08B4" w14:textId="31A774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ANTECEDENTES DE LA INVESTIGACIÓN</w:t>
      </w:r>
    </w:p>
    <w:p w14:paraId="2C499924" w14:textId="4798A27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F1115"/>
          <w:szCs w:val="24"/>
          <w:shd w:val="clear" w:color="auto" w:fill="FFFFFF"/>
          <w:lang w:eastAsia="es-ES"/>
        </w:rPr>
        <w:t xml:space="preserve">Los antecedentes constituyen según </w:t>
      </w:r>
      <w:r w:rsidR="00F9147D">
        <w:rPr>
          <w:rFonts w:eastAsia="Times New Roman" w:cs="Arial"/>
          <w:color w:val="0F1115"/>
          <w:szCs w:val="24"/>
          <w:shd w:val="clear" w:color="auto" w:fill="FFFFFF"/>
          <w:lang w:eastAsia="es-ES"/>
        </w:rPr>
        <w:t>Arias (2022)</w:t>
      </w:r>
      <w:r w:rsidRPr="007363F7">
        <w:rPr>
          <w:rFonts w:eastAsia="Times New Roman" w:cs="Arial"/>
          <w:color w:val="0F1115"/>
          <w:szCs w:val="24"/>
          <w:shd w:val="clear" w:color="auto" w:fill="FFFFFF"/>
          <w:lang w:eastAsia="es-ES"/>
        </w:rPr>
        <w:t xml:space="preserve">,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eastAsia="Times New Roman" w:cs="Arial"/>
          <w:color w:val="0F1115"/>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Dentro de este marco de ideas, Salcedo (2024), desarrolló la investigación titulada </w:t>
      </w:r>
      <w:r w:rsidRPr="007363F7">
        <w:rPr>
          <w:rFonts w:eastAsia="Times New Roman" w:cs="Arial"/>
          <w:i/>
          <w:iCs/>
          <w:color w:val="000000"/>
          <w:szCs w:val="24"/>
          <w:lang w:eastAsia="es-ES"/>
        </w:rPr>
        <w:t>“Sistema de información de gestión académica para la coordinación de investigación”</w:t>
      </w:r>
      <w:r w:rsidRPr="007363F7">
        <w:rPr>
          <w:rFonts w:eastAsia="Times New Roman" w:cs="Arial"/>
          <w:color w:val="000000"/>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eastAsia="Times New Roman" w:cs="Arial"/>
          <w:color w:val="000000"/>
          <w:szCs w:val="24"/>
          <w:lang w:eastAsia="es-ES"/>
        </w:rPr>
        <w:t xml:space="preserve"> Su investigación sirve como referencia</w:t>
      </w:r>
      <w:r w:rsidR="00897DE0">
        <w:rPr>
          <w:rFonts w:eastAsia="Times New Roman" w:cs="Arial"/>
          <w:color w:val="000000"/>
          <w:szCs w:val="24"/>
          <w:lang w:eastAsia="es-ES"/>
        </w:rPr>
        <w:t xml:space="preserve"> al presente sistema</w:t>
      </w:r>
      <w:r w:rsidR="00E155D0" w:rsidRPr="00E155D0">
        <w:rPr>
          <w:rFonts w:eastAsia="Times New Roman" w:cs="Arial"/>
          <w:color w:val="000000"/>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Al mismo tiempo, Vivas (2023) presentó la investigación titulada </w:t>
      </w:r>
      <w:r w:rsidRPr="007363F7">
        <w:rPr>
          <w:rFonts w:eastAsia="Times New Roman" w:cs="Arial"/>
          <w:i/>
          <w:iCs/>
          <w:color w:val="000000"/>
          <w:szCs w:val="24"/>
          <w:lang w:eastAsia="es-ES"/>
        </w:rPr>
        <w:t>“Sistema de información para la elaboración de indicadores de gestión académica administrativa para el Programa Ciencias Básicas y Aplicadas (VPDS-UNELLEZ), Municipio Barinas”</w:t>
      </w:r>
      <w:r w:rsidRPr="007363F7">
        <w:rPr>
          <w:rFonts w:eastAsia="Times New Roman" w:cs="Arial"/>
          <w:color w:val="000000"/>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ind w:firstLine="720"/>
        <w:rPr>
          <w:rFonts w:eastAsia="Times New Roman" w:cs="Arial"/>
          <w:sz w:val="28"/>
          <w:szCs w:val="28"/>
          <w:lang w:eastAsia="es-ES"/>
        </w:rPr>
      </w:pPr>
      <w:r w:rsidRPr="007363F7">
        <w:rPr>
          <w:rFonts w:eastAsia="Times New Roman" w:cs="Arial"/>
          <w:color w:val="000000"/>
          <w:szCs w:val="24"/>
          <w:lang w:eastAsia="es-ES"/>
        </w:rPr>
        <w:t xml:space="preserve">La metodología utilizada fue la de proyecto factible, sustentada en una investigación de campo descriptiva y documental, empleando técnicas como la </w:t>
      </w:r>
      <w:r w:rsidRPr="007363F7">
        <w:rPr>
          <w:rFonts w:eastAsia="Times New Roman" w:cs="Arial"/>
          <w:color w:val="000000"/>
          <w:szCs w:val="24"/>
          <w:lang w:eastAsia="es-ES"/>
        </w:rPr>
        <w:lastRenderedPageBreak/>
        <w:t xml:space="preserve">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00897DE0">
        <w:rPr>
          <w:rFonts w:eastAsia="Times New Roman" w:cs="Arial"/>
          <w:color w:val="000000"/>
          <w:szCs w:val="24"/>
          <w:lang w:eastAsia="es-ES"/>
        </w:rPr>
        <w:t xml:space="preserve"> </w:t>
      </w:r>
      <w:r w:rsidR="00897DE0" w:rsidRPr="00897DE0">
        <w:rPr>
          <w:rFonts w:cs="Arial"/>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Por su parte, </w:t>
      </w:r>
      <w:proofErr w:type="spellStart"/>
      <w:r w:rsidRPr="007363F7">
        <w:rPr>
          <w:rFonts w:eastAsia="Times New Roman" w:cs="Arial"/>
          <w:color w:val="000000"/>
          <w:szCs w:val="24"/>
          <w:lang w:eastAsia="es-ES"/>
        </w:rPr>
        <w:t>Tene</w:t>
      </w:r>
      <w:proofErr w:type="spellEnd"/>
      <w:r w:rsidRPr="007363F7">
        <w:rPr>
          <w:rFonts w:eastAsia="Times New Roman" w:cs="Arial"/>
          <w:color w:val="000000"/>
          <w:szCs w:val="24"/>
          <w:lang w:eastAsia="es-ES"/>
        </w:rPr>
        <w:t xml:space="preserve"> (2021), en la Escuela Politécnica Nacional de Quito (Ecuador), elaboró la tesis titulada </w:t>
      </w:r>
      <w:r w:rsidRPr="007363F7">
        <w:rPr>
          <w:rFonts w:eastAsia="Times New Roman" w:cs="Arial"/>
          <w:i/>
          <w:iCs/>
          <w:color w:val="000000"/>
          <w:szCs w:val="24"/>
          <w:lang w:eastAsia="es-ES"/>
        </w:rPr>
        <w:t>“Desarrollo de un sistema web para la gestión de prácticas preprofesionales y pasantías – ESFOT”</w:t>
      </w:r>
      <w:r w:rsidRPr="007363F7">
        <w:rPr>
          <w:rFonts w:eastAsia="Times New Roman" w:cs="Arial"/>
          <w:color w:val="000000"/>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La investigación fue de tipo proyecto aplicado, utilizando la metodología ágil Scrum, que permitió dividir el trabajo en fases iterativas (</w:t>
      </w:r>
      <w:proofErr w:type="spellStart"/>
      <w:r w:rsidRPr="007363F7">
        <w:rPr>
          <w:rFonts w:eastAsia="Times New Roman" w:cs="Arial"/>
          <w:color w:val="000000"/>
          <w:szCs w:val="24"/>
          <w:lang w:eastAsia="es-ES"/>
        </w:rPr>
        <w:t>sprints</w:t>
      </w:r>
      <w:proofErr w:type="spellEnd"/>
      <w:r w:rsidRPr="007363F7">
        <w:rPr>
          <w:rFonts w:eastAsia="Times New Roman" w:cs="Arial"/>
          <w:color w:val="000000"/>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eastAsia="Times New Roman" w:cs="Arial"/>
          <w:color w:val="000000"/>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TEÓRICAS</w:t>
      </w:r>
    </w:p>
    <w:p w14:paraId="557C2B41" w14:textId="669DE445"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En este apartado se establecen los fundamentos teóricos que respaldan el estudio, alineándose con lo estipulado por </w:t>
      </w:r>
      <w:r w:rsidR="00F9147D">
        <w:rPr>
          <w:rFonts w:eastAsia="Times New Roman" w:cs="Arial"/>
          <w:color w:val="000000"/>
          <w:szCs w:val="24"/>
          <w:lang w:eastAsia="es-ES"/>
        </w:rPr>
        <w:t>Arias (2022)</w:t>
      </w:r>
      <w:r w:rsidRPr="0072650F">
        <w:rPr>
          <w:rFonts w:eastAsia="Times New Roman" w:cs="Arial"/>
          <w:color w:val="000000"/>
          <w:szCs w:val="24"/>
          <w:lang w:eastAsia="es-ES"/>
        </w:rPr>
        <w:t xml:space="preserve">, quien afirma que: </w:t>
      </w:r>
      <w:r w:rsidRPr="0072650F">
        <w:rPr>
          <w:rFonts w:eastAsia="Times New Roman" w:cs="Arial"/>
          <w:b/>
          <w:bCs/>
          <w:color w:val="000000"/>
          <w:szCs w:val="24"/>
          <w:lang w:eastAsia="es-ES"/>
        </w:rPr>
        <w:t>“</w:t>
      </w:r>
      <w:r w:rsidRPr="0072650F">
        <w:rPr>
          <w:rFonts w:eastAsia="Times New Roman" w:cs="Arial"/>
          <w:color w:val="000000"/>
          <w:szCs w:val="24"/>
          <w:lang w:eastAsia="es-ES"/>
        </w:rPr>
        <w:t>Las bases teóricas implican un desarrollo amplio de los conceptos y proposiciones que conforman el punto de vista o enfoque adoptado, para sustentar o explicar el problema planteado</w:t>
      </w:r>
      <w:r w:rsidRPr="0072650F">
        <w:rPr>
          <w:rFonts w:eastAsia="Times New Roman" w:cs="Arial"/>
          <w:b/>
          <w:bCs/>
          <w:color w:val="000000"/>
          <w:szCs w:val="24"/>
          <w:lang w:eastAsia="es-ES"/>
        </w:rPr>
        <w:t>”</w:t>
      </w:r>
      <w:r w:rsidRPr="0072650F">
        <w:rPr>
          <w:rFonts w:eastAsia="Times New Roman" w:cs="Arial"/>
          <w:color w:val="000000"/>
          <w:szCs w:val="24"/>
          <w:lang w:eastAsia="es-ES"/>
        </w:rPr>
        <w:t xml:space="preserve"> (p. 107). Bajo esta premisa, el presente proyecto </w:t>
      </w:r>
      <w:r w:rsidRPr="0072650F">
        <w:rPr>
          <w:rFonts w:eastAsia="Times New Roman" w:cs="Arial"/>
          <w:color w:val="000000"/>
          <w:szCs w:val="24"/>
          <w:lang w:eastAsia="es-ES"/>
        </w:rPr>
        <w:lastRenderedPageBreak/>
        <w:t>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w:t>
      </w:r>
    </w:p>
    <w:p w14:paraId="2FA007C8"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 de información</w:t>
      </w:r>
    </w:p>
    <w:p w14:paraId="181ABD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w:t>
      </w:r>
      <w:proofErr w:type="spellStart"/>
      <w:r w:rsidRPr="0072650F">
        <w:rPr>
          <w:rFonts w:eastAsia="Times New Roman" w:cs="Arial"/>
          <w:color w:val="000000"/>
          <w:szCs w:val="24"/>
          <w:lang w:eastAsia="es-ES"/>
        </w:rPr>
        <w:t>Stair</w:t>
      </w:r>
      <w:proofErr w:type="spellEnd"/>
      <w:r w:rsidRPr="0072650F">
        <w:rPr>
          <w:rFonts w:eastAsia="Times New Roman" w:cs="Arial"/>
          <w:color w:val="000000"/>
          <w:szCs w:val="24"/>
          <w:lang w:eastAsia="es-ES"/>
        </w:rPr>
        <w:t xml:space="preserve">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Gestión</w:t>
      </w:r>
    </w:p>
    <w:p w14:paraId="6A3A7EF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la gestión comprende el conjunto de prácticas dirigidas a planificar, organizar, dirigir y controlar recursos para lograr objetivos </w:t>
      </w:r>
      <w:r w:rsidRPr="0072650F">
        <w:rPr>
          <w:rFonts w:eastAsia="Times New Roman" w:cs="Arial"/>
          <w:color w:val="000000"/>
          <w:szCs w:val="24"/>
          <w:lang w:eastAsia="es-ES"/>
        </w:rPr>
        <w:lastRenderedPageBreak/>
        <w:t>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rPr>
          <w:rFonts w:eastAsia="Times New Roman" w:cs="Arial"/>
          <w:b/>
          <w:bCs/>
          <w:color w:val="000000"/>
          <w:szCs w:val="24"/>
          <w:lang w:eastAsia="es-ES"/>
        </w:rPr>
      </w:pPr>
      <w:r w:rsidRPr="0072650F">
        <w:rPr>
          <w:rFonts w:eastAsia="Times New Roman" w:cs="Arial"/>
          <w:b/>
          <w:bCs/>
          <w:color w:val="000000"/>
          <w:szCs w:val="24"/>
          <w:lang w:eastAsia="es-ES"/>
        </w:rPr>
        <w:t>Sistemas de gestión</w:t>
      </w:r>
    </w:p>
    <w:p w14:paraId="61268BC5" w14:textId="6B16462A"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Pasantías</w:t>
      </w:r>
    </w:p>
    <w:p w14:paraId="38769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w:t>
      </w:r>
      <w:proofErr w:type="spellStart"/>
      <w:r w:rsidRPr="0072650F">
        <w:rPr>
          <w:rFonts w:eastAsia="Times New Roman" w:cs="Arial"/>
          <w:color w:val="000000"/>
          <w:szCs w:val="24"/>
          <w:lang w:eastAsia="es-ES"/>
        </w:rPr>
        <w:t>Schön</w:t>
      </w:r>
      <w:proofErr w:type="spellEnd"/>
      <w:r w:rsidRPr="0072650F">
        <w:rPr>
          <w:rFonts w:eastAsia="Times New Roman" w:cs="Arial"/>
          <w:color w:val="000000"/>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Lenguaje de Programación</w:t>
      </w:r>
    </w:p>
    <w:p w14:paraId="3D2DBB69"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Python</w:t>
      </w:r>
    </w:p>
    <w:p w14:paraId="0472C02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Es un lenguaje de alto nivel diseñado para legibilidad, productividad y una sintaxis clara que favorece el desarrollo rápido de software. Según Peters (1999) "</w:t>
      </w:r>
      <w:proofErr w:type="spellStart"/>
      <w:r w:rsidRPr="0072650F">
        <w:rPr>
          <w:rFonts w:eastAsia="Times New Roman" w:cs="Arial"/>
          <w:color w:val="000000"/>
          <w:szCs w:val="24"/>
          <w:lang w:eastAsia="es-ES"/>
        </w:rPr>
        <w:t>Readability</w:t>
      </w:r>
      <w:proofErr w:type="spellEnd"/>
      <w:r w:rsidRPr="0072650F">
        <w:rPr>
          <w:rFonts w:eastAsia="Times New Roman" w:cs="Arial"/>
          <w:color w:val="000000"/>
          <w:szCs w:val="24"/>
          <w:lang w:eastAsia="es-ES"/>
        </w:rPr>
        <w:t xml:space="preserve"> </w:t>
      </w:r>
      <w:proofErr w:type="spellStart"/>
      <w:r w:rsidRPr="0072650F">
        <w:rPr>
          <w:rFonts w:eastAsia="Times New Roman" w:cs="Arial"/>
          <w:color w:val="000000"/>
          <w:szCs w:val="24"/>
          <w:lang w:eastAsia="es-ES"/>
        </w:rPr>
        <w:t>counts</w:t>
      </w:r>
      <w:proofErr w:type="spellEnd"/>
      <w:r w:rsidRPr="0072650F">
        <w:rPr>
          <w:rFonts w:eastAsia="Times New Roman" w:cs="Arial"/>
          <w:color w:val="000000"/>
          <w:szCs w:val="24"/>
          <w:lang w:eastAsia="es-ES"/>
        </w:rPr>
        <w:t>".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Interfaz Gráfica de Usuario (GUI)</w:t>
      </w:r>
    </w:p>
    <w:p w14:paraId="410DA2B7" w14:textId="675C7616"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eastAsia="Times New Roman" w:cs="Arial"/>
          <w:color w:val="000000"/>
          <w:szCs w:val="24"/>
          <w:lang w:eastAsia="es-ES"/>
        </w:rPr>
        <w:t>Shneiderman</w:t>
      </w:r>
      <w:proofErr w:type="spellEnd"/>
      <w:r w:rsidRPr="0072650F">
        <w:rPr>
          <w:rFonts w:eastAsia="Times New Roman" w:cs="Arial"/>
          <w:color w:val="000000"/>
          <w:szCs w:val="24"/>
          <w:lang w:eastAsia="es-ES"/>
        </w:rPr>
        <w:t xml:space="preserve"> (1998) "la interacción por manipulación directa reduce la carga cognitiva del usuario". Esto indica que buenas </w:t>
      </w:r>
      <w:proofErr w:type="spellStart"/>
      <w:r w:rsidRPr="0072650F">
        <w:rPr>
          <w:rFonts w:eastAsia="Times New Roman" w:cs="Arial"/>
          <w:color w:val="000000"/>
          <w:szCs w:val="24"/>
          <w:lang w:eastAsia="es-ES"/>
        </w:rPr>
        <w:t>GUIs</w:t>
      </w:r>
      <w:proofErr w:type="spellEnd"/>
      <w:r w:rsidRPr="0072650F">
        <w:rPr>
          <w:rFonts w:eastAsia="Times New Roman" w:cs="Arial"/>
          <w:color w:val="000000"/>
          <w:szCs w:val="24"/>
          <w:lang w:eastAsia="es-ES"/>
        </w:rPr>
        <w:t xml:space="preserve"> minimizan el esfuerzo mental mediante </w:t>
      </w:r>
      <w:r w:rsidR="007363F7">
        <w:rPr>
          <w:rFonts w:eastAsia="Times New Roman" w:cs="Arial"/>
          <w:color w:val="000000"/>
          <w:szCs w:val="24"/>
          <w:lang w:eastAsia="es-ES"/>
        </w:rPr>
        <w:t>prestación</w:t>
      </w:r>
      <w:r w:rsidRPr="0072650F">
        <w:rPr>
          <w:rFonts w:eastAsia="Times New Roman" w:cs="Arial"/>
          <w:color w:val="000000"/>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PySide6</w:t>
      </w:r>
    </w:p>
    <w:p w14:paraId="769D6DC0" w14:textId="74DBA923"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 xml:space="preserve">Como preámbulo, PySide6 es el </w:t>
      </w:r>
      <w:proofErr w:type="spellStart"/>
      <w:r w:rsidR="007363F7">
        <w:rPr>
          <w:rFonts w:eastAsia="Times New Roman" w:cs="Arial"/>
          <w:color w:val="000000"/>
          <w:szCs w:val="24"/>
          <w:lang w:eastAsia="es-ES"/>
        </w:rPr>
        <w:t>vinculo</w:t>
      </w:r>
      <w:proofErr w:type="spellEnd"/>
      <w:r w:rsidRPr="0072650F">
        <w:rPr>
          <w:rFonts w:eastAsia="Times New Roman" w:cs="Arial"/>
          <w:color w:val="000000"/>
          <w:szCs w:val="24"/>
          <w:lang w:eastAsia="es-ES"/>
        </w:rPr>
        <w:t xml:space="preserve"> oficial de Qt para Python que permite crear interfaces gráficas y aplicaciones multiplataforma usando el </w:t>
      </w:r>
      <w:proofErr w:type="spellStart"/>
      <w:r w:rsidRPr="0072650F">
        <w:rPr>
          <w:rFonts w:eastAsia="Times New Roman" w:cs="Arial"/>
          <w:color w:val="000000"/>
          <w:szCs w:val="24"/>
          <w:lang w:eastAsia="es-ES"/>
        </w:rPr>
        <w:t>framework</w:t>
      </w:r>
      <w:proofErr w:type="spellEnd"/>
      <w:r w:rsidRPr="0072650F">
        <w:rPr>
          <w:rFonts w:eastAsia="Times New Roman" w:cs="Arial"/>
          <w:color w:val="000000"/>
          <w:szCs w:val="24"/>
          <w:lang w:eastAsia="es-ES"/>
        </w:rPr>
        <w:t xml:space="preserve"> Qt desde Python. Según </w:t>
      </w:r>
      <w:proofErr w:type="spellStart"/>
      <w:r w:rsidRPr="0072650F">
        <w:rPr>
          <w:rFonts w:eastAsia="Times New Roman" w:cs="Arial"/>
          <w:color w:val="000000"/>
          <w:szCs w:val="24"/>
          <w:lang w:eastAsia="es-ES"/>
        </w:rPr>
        <w:t>The</w:t>
      </w:r>
      <w:proofErr w:type="spellEnd"/>
      <w:r w:rsidRPr="0072650F">
        <w:rPr>
          <w:rFonts w:eastAsia="Times New Roman" w:cs="Arial"/>
          <w:color w:val="000000"/>
          <w:szCs w:val="24"/>
          <w:lang w:eastAsia="es-ES"/>
        </w:rPr>
        <w:t xml:space="preserve"> Qt Company (2021) "Qt </w:t>
      </w:r>
      <w:proofErr w:type="spellStart"/>
      <w:r w:rsidRPr="0072650F">
        <w:rPr>
          <w:rFonts w:eastAsia="Times New Roman" w:cs="Arial"/>
          <w:color w:val="000000"/>
          <w:szCs w:val="24"/>
          <w:lang w:eastAsia="es-ES"/>
        </w:rPr>
        <w:t>for</w:t>
      </w:r>
      <w:proofErr w:type="spellEnd"/>
      <w:r w:rsidRPr="0072650F">
        <w:rPr>
          <w:rFonts w:eastAsia="Times New Roman" w:cs="Arial"/>
          <w:color w:val="000000"/>
          <w:szCs w:val="24"/>
          <w:lang w:eastAsia="es-ES"/>
        </w:rPr>
        <w:t xml:space="preserve"> Python (</w:t>
      </w:r>
      <w:proofErr w:type="spellStart"/>
      <w:r w:rsidRPr="0072650F">
        <w:rPr>
          <w:rFonts w:eastAsia="Times New Roman" w:cs="Arial"/>
          <w:color w:val="000000"/>
          <w:szCs w:val="24"/>
          <w:lang w:eastAsia="es-ES"/>
        </w:rPr>
        <w:t>PySide</w:t>
      </w:r>
      <w:proofErr w:type="spellEnd"/>
      <w:r w:rsidRPr="0072650F">
        <w:rPr>
          <w:rFonts w:eastAsia="Times New Roman" w:cs="Arial"/>
          <w:color w:val="000000"/>
          <w:szCs w:val="24"/>
          <w:lang w:eastAsia="es-ES"/>
        </w:rPr>
        <w:t xml:space="preserve">) ofrece vinculaciones de Qt para Python que permiten desarrollar </w:t>
      </w:r>
      <w:proofErr w:type="spellStart"/>
      <w:r w:rsidRPr="0072650F">
        <w:rPr>
          <w:rFonts w:eastAsia="Times New Roman" w:cs="Arial"/>
          <w:color w:val="000000"/>
          <w:szCs w:val="24"/>
          <w:lang w:eastAsia="es-ES"/>
        </w:rPr>
        <w:t>GUIs</w:t>
      </w:r>
      <w:proofErr w:type="spellEnd"/>
      <w:r w:rsidRPr="0072650F">
        <w:rPr>
          <w:rFonts w:eastAsia="Times New Roman" w:cs="Arial"/>
          <w:color w:val="000000"/>
          <w:szCs w:val="24"/>
          <w:lang w:eastAsia="es-ES"/>
        </w:rPr>
        <w:t xml:space="preserve"> modernas". Esto destaca la integración entre Qt y Python para creación de interfaces robustas. Según la documentación de </w:t>
      </w:r>
      <w:proofErr w:type="spellStart"/>
      <w:r w:rsidRPr="0072650F">
        <w:rPr>
          <w:rFonts w:eastAsia="Times New Roman" w:cs="Arial"/>
          <w:color w:val="000000"/>
          <w:szCs w:val="24"/>
          <w:lang w:eastAsia="es-ES"/>
        </w:rPr>
        <w:t>PySide</w:t>
      </w:r>
      <w:proofErr w:type="spellEnd"/>
      <w:r w:rsidRPr="0072650F">
        <w:rPr>
          <w:rFonts w:eastAsia="Times New Roman" w:cs="Arial"/>
          <w:color w:val="000000"/>
          <w:szCs w:val="24"/>
          <w:lang w:eastAsia="es-ES"/>
        </w:rPr>
        <w:t xml:space="preserv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Aplicaciones de Escritorio</w:t>
      </w:r>
    </w:p>
    <w:p w14:paraId="586522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 de datos</w:t>
      </w:r>
    </w:p>
    <w:p w14:paraId="339836E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w:t>
      </w:r>
      <w:proofErr w:type="spellStart"/>
      <w:r w:rsidRPr="0072650F">
        <w:rPr>
          <w:rFonts w:eastAsia="Times New Roman" w:cs="Arial"/>
          <w:color w:val="000000"/>
          <w:szCs w:val="24"/>
          <w:lang w:eastAsia="es-ES"/>
        </w:rPr>
        <w:t>Elmasri</w:t>
      </w:r>
      <w:proofErr w:type="spellEnd"/>
      <w:r w:rsidRPr="0072650F">
        <w:rPr>
          <w:rFonts w:eastAsia="Times New Roman" w:cs="Arial"/>
          <w:color w:val="000000"/>
          <w:szCs w:val="24"/>
          <w:lang w:eastAsia="es-ES"/>
        </w:rPr>
        <w:t xml:space="preserve"> &amp; </w:t>
      </w:r>
      <w:proofErr w:type="spellStart"/>
      <w:r w:rsidRPr="0072650F">
        <w:rPr>
          <w:rFonts w:eastAsia="Times New Roman" w:cs="Arial"/>
          <w:color w:val="000000"/>
          <w:szCs w:val="24"/>
          <w:lang w:eastAsia="es-ES"/>
        </w:rPr>
        <w:t>Navathe</w:t>
      </w:r>
      <w:proofErr w:type="spellEnd"/>
      <w:r w:rsidRPr="0072650F">
        <w:rPr>
          <w:rFonts w:eastAsia="Times New Roman" w:cs="Arial"/>
          <w:color w:val="000000"/>
          <w:szCs w:val="24"/>
          <w:lang w:eastAsia="es-ES"/>
        </w:rPr>
        <w:t xml:space="preserve"> (2010) "una base de datos debe garantizar integridad, seguridad, recuperación y rendimiento". De aquí se concluye que la elección del modelo y arquitectura impacta directamente en la escalabilidad y fiabilidad. Por </w:t>
      </w:r>
      <w:r w:rsidRPr="0072650F">
        <w:rPr>
          <w:rFonts w:eastAsia="Times New Roman" w:cs="Arial"/>
          <w:color w:val="000000"/>
          <w:szCs w:val="24"/>
          <w:lang w:eastAsia="es-ES"/>
        </w:rPr>
        <w:lastRenderedPageBreak/>
        <w:t>tanto, diseñar bases de datos requiere normalización, índices y políticas de respaldo.</w:t>
      </w:r>
    </w:p>
    <w:p w14:paraId="717EB0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MySQL</w:t>
      </w:r>
    </w:p>
    <w:p w14:paraId="2452935A"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MySQL es un sistema de gestión de bases de datos relacional de código abierto, ampliamente utilizado por su velocidad, simplicidad y comunidad extensa. Según </w:t>
      </w:r>
      <w:proofErr w:type="spellStart"/>
      <w:r w:rsidRPr="0072650F">
        <w:rPr>
          <w:rFonts w:eastAsia="Times New Roman" w:cs="Arial"/>
          <w:color w:val="000000"/>
          <w:szCs w:val="24"/>
          <w:lang w:eastAsia="es-ES"/>
        </w:rPr>
        <w:t>Widenius</w:t>
      </w:r>
      <w:proofErr w:type="spellEnd"/>
      <w:r w:rsidRPr="0072650F">
        <w:rPr>
          <w:rFonts w:eastAsia="Times New Roman" w:cs="Arial"/>
          <w:color w:val="000000"/>
          <w:szCs w:val="24"/>
          <w:lang w:eastAsia="es-ES"/>
        </w:rPr>
        <w:t xml:space="preserve"> &amp; </w:t>
      </w:r>
      <w:proofErr w:type="spellStart"/>
      <w:r w:rsidRPr="0072650F">
        <w:rPr>
          <w:rFonts w:eastAsia="Times New Roman" w:cs="Arial"/>
          <w:color w:val="000000"/>
          <w:szCs w:val="24"/>
          <w:lang w:eastAsia="es-ES"/>
        </w:rPr>
        <w:t>Axmark</w:t>
      </w:r>
      <w:proofErr w:type="spellEnd"/>
      <w:r w:rsidRPr="0072650F">
        <w:rPr>
          <w:rFonts w:eastAsia="Times New Roman" w:cs="Arial"/>
          <w:color w:val="000000"/>
          <w:szCs w:val="24"/>
          <w:lang w:eastAsia="es-ES"/>
        </w:rPr>
        <w:t xml:space="preserve">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w:t>
      </w:r>
      <w:proofErr w:type="spellStart"/>
      <w:r w:rsidRPr="0072650F">
        <w:rPr>
          <w:rFonts w:eastAsia="Times New Roman" w:cs="Arial"/>
          <w:color w:val="000000"/>
          <w:szCs w:val="24"/>
          <w:lang w:eastAsia="es-ES"/>
        </w:rPr>
        <w:t>tuning</w:t>
      </w:r>
      <w:proofErr w:type="spellEnd"/>
      <w:r w:rsidRPr="0072650F">
        <w:rPr>
          <w:rFonts w:eastAsia="Times New Roman" w:cs="Arial"/>
          <w:color w:val="000000"/>
          <w:szCs w:val="24"/>
          <w:lang w:eastAsia="es-ES"/>
        </w:rPr>
        <w:t xml:space="preserve"> son claves para cargas exigentes. Por eso es habitual en prototipos y sistemas productivos.</w:t>
      </w:r>
    </w:p>
    <w:p w14:paraId="0EEBB18D"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XAMPP</w:t>
      </w:r>
    </w:p>
    <w:p w14:paraId="0307172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XAMPP es una distribución fácil de instalar que agrupa servidor Apache, </w:t>
      </w:r>
      <w:proofErr w:type="spellStart"/>
      <w:r w:rsidRPr="0072650F">
        <w:rPr>
          <w:rFonts w:eastAsia="Times New Roman" w:cs="Arial"/>
          <w:color w:val="000000"/>
          <w:szCs w:val="24"/>
          <w:lang w:eastAsia="es-ES"/>
        </w:rPr>
        <w:t>MariaDB</w:t>
      </w:r>
      <w:proofErr w:type="spellEnd"/>
      <w:r w:rsidRPr="0072650F">
        <w:rPr>
          <w:rFonts w:eastAsia="Times New Roman" w:cs="Arial"/>
          <w:color w:val="000000"/>
          <w:szCs w:val="24"/>
          <w:lang w:eastAsia="es-ES"/>
        </w:rPr>
        <w:t>/MySQL,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ORM (Mapeo objeto-relacional)</w:t>
      </w:r>
    </w:p>
    <w:p w14:paraId="6113D6D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eastAsia="Times New Roman" w:cs="Arial"/>
          <w:color w:val="000000"/>
          <w:szCs w:val="24"/>
          <w:lang w:eastAsia="es-ES"/>
        </w:rPr>
        <w:t>Fowler</w:t>
      </w:r>
      <w:proofErr w:type="spellEnd"/>
      <w:r w:rsidRPr="0072650F">
        <w:rPr>
          <w:rFonts w:eastAsia="Times New Roman" w:cs="Arial"/>
          <w:color w:val="000000"/>
          <w:szCs w:val="24"/>
          <w:lang w:eastAsia="es-ES"/>
        </w:rPr>
        <w:t xml:space="preserve"> (2002) "</w:t>
      </w:r>
      <w:proofErr w:type="spellStart"/>
      <w:r w:rsidRPr="0072650F">
        <w:rPr>
          <w:rFonts w:eastAsia="Times New Roman" w:cs="Arial"/>
          <w:color w:val="000000"/>
          <w:szCs w:val="24"/>
          <w:lang w:eastAsia="es-ES"/>
        </w:rPr>
        <w:t>object</w:t>
      </w:r>
      <w:proofErr w:type="spellEnd"/>
      <w:r w:rsidRPr="0072650F">
        <w:rPr>
          <w:rFonts w:eastAsia="Times New Roman" w:cs="Arial"/>
          <w:color w:val="000000"/>
          <w:szCs w:val="24"/>
          <w:lang w:eastAsia="es-ES"/>
        </w:rPr>
        <w:t>–</w:t>
      </w:r>
      <w:proofErr w:type="spellStart"/>
      <w:r w:rsidRPr="0072650F">
        <w:rPr>
          <w:rFonts w:eastAsia="Times New Roman" w:cs="Arial"/>
          <w:color w:val="000000"/>
          <w:szCs w:val="24"/>
          <w:lang w:eastAsia="es-ES"/>
        </w:rPr>
        <w:t>relational</w:t>
      </w:r>
      <w:proofErr w:type="spellEnd"/>
      <w:r w:rsidRPr="0072650F">
        <w:rPr>
          <w:rFonts w:eastAsia="Times New Roman" w:cs="Arial"/>
          <w:color w:val="000000"/>
          <w:szCs w:val="24"/>
          <w:lang w:eastAsia="es-ES"/>
        </w:rPr>
        <w:t xml:space="preserve"> </w:t>
      </w:r>
      <w:proofErr w:type="spellStart"/>
      <w:r w:rsidRPr="0072650F">
        <w:rPr>
          <w:rFonts w:eastAsia="Times New Roman" w:cs="Arial"/>
          <w:color w:val="000000"/>
          <w:szCs w:val="24"/>
          <w:lang w:eastAsia="es-ES"/>
        </w:rPr>
        <w:t>mapping</w:t>
      </w:r>
      <w:proofErr w:type="spellEnd"/>
      <w:r w:rsidRPr="0072650F">
        <w:rPr>
          <w:rFonts w:eastAsia="Times New Roman" w:cs="Arial"/>
          <w:color w:val="000000"/>
          <w:szCs w:val="24"/>
          <w:lang w:eastAsia="es-ES"/>
        </w:rPr>
        <w:t xml:space="preserve"> es la técnica para convertir datos entre sistemas de tipos incompatibles". Esto subraya la función puente del ORM. Según </w:t>
      </w:r>
      <w:proofErr w:type="spellStart"/>
      <w:r w:rsidRPr="0072650F">
        <w:rPr>
          <w:rFonts w:eastAsia="Times New Roman" w:cs="Arial"/>
          <w:color w:val="000000"/>
          <w:szCs w:val="24"/>
          <w:lang w:eastAsia="es-ES"/>
        </w:rPr>
        <w:t>Ambler</w:t>
      </w:r>
      <w:proofErr w:type="spellEnd"/>
      <w:r w:rsidRPr="0072650F">
        <w:rPr>
          <w:rFonts w:eastAsia="Times New Roman" w:cs="Arial"/>
          <w:color w:val="000000"/>
          <w:szCs w:val="24"/>
          <w:lang w:eastAsia="es-ES"/>
        </w:rPr>
        <w:t xml:space="preserve"> (2003) "los ORM reducen la fricción entre modelo de dominio y </w:t>
      </w:r>
      <w:r w:rsidRPr="0072650F">
        <w:rPr>
          <w:rFonts w:eastAsia="Times New Roman" w:cs="Arial"/>
          <w:color w:val="000000"/>
          <w:szCs w:val="24"/>
          <w:lang w:eastAsia="es-ES"/>
        </w:rPr>
        <w:lastRenderedPageBreak/>
        <w:t>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rPr>
          <w:rFonts w:ascii="Times New Roman" w:eastAsia="Times New Roman" w:hAnsi="Times New Roman" w:cs="Times New Roman"/>
          <w:szCs w:val="24"/>
          <w:lang w:eastAsia="es-ES"/>
        </w:rPr>
      </w:pPr>
      <w:proofErr w:type="spellStart"/>
      <w:r w:rsidRPr="0072650F">
        <w:rPr>
          <w:rFonts w:eastAsia="Times New Roman" w:cs="Arial"/>
          <w:b/>
          <w:bCs/>
          <w:color w:val="000000"/>
          <w:szCs w:val="24"/>
          <w:lang w:eastAsia="es-ES"/>
        </w:rPr>
        <w:t>SQLAlchemy</w:t>
      </w:r>
      <w:proofErr w:type="spellEnd"/>
    </w:p>
    <w:p w14:paraId="2C71B01B"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es una biblioteca de Python que ofrece un </w:t>
      </w:r>
      <w:proofErr w:type="spellStart"/>
      <w:r w:rsidRPr="0072650F">
        <w:rPr>
          <w:rFonts w:eastAsia="Times New Roman" w:cs="Arial"/>
          <w:color w:val="000000"/>
          <w:szCs w:val="24"/>
          <w:lang w:eastAsia="es-ES"/>
        </w:rPr>
        <w:t>toolkit</w:t>
      </w:r>
      <w:proofErr w:type="spellEnd"/>
      <w:r w:rsidRPr="0072650F">
        <w:rPr>
          <w:rFonts w:eastAsia="Times New Roman" w:cs="Arial"/>
          <w:color w:val="000000"/>
          <w:szCs w:val="24"/>
          <w:lang w:eastAsia="es-ES"/>
        </w:rPr>
        <w:t xml:space="preserve"> SQL y un ORM flexible que da acceso potente y expresivo a bases de datos relacionales. Según Bayer (2006)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es el </w:t>
      </w:r>
      <w:proofErr w:type="spellStart"/>
      <w:r w:rsidRPr="0072650F">
        <w:rPr>
          <w:rFonts w:eastAsia="Times New Roman" w:cs="Arial"/>
          <w:color w:val="000000"/>
          <w:szCs w:val="24"/>
          <w:lang w:eastAsia="es-ES"/>
        </w:rPr>
        <w:t>toolkit</w:t>
      </w:r>
      <w:proofErr w:type="spellEnd"/>
      <w:r w:rsidRPr="0072650F">
        <w:rPr>
          <w:rFonts w:eastAsia="Times New Roman" w:cs="Arial"/>
          <w:color w:val="000000"/>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permite tanto mapeo de objetos como construcción explícita de consultas SQL optimizadas". De ello se concluye que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Legales</w:t>
      </w:r>
    </w:p>
    <w:p w14:paraId="15722B2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lang w:eastAsia="es-ES"/>
        </w:rPr>
        <w:tab/>
      </w:r>
      <w:r w:rsidRPr="0072650F">
        <w:rPr>
          <w:rFonts w:eastAsia="Times New Roman" w:cs="Arial"/>
          <w:color w:val="000000"/>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rPr>
          <w:rFonts w:cs="Arial"/>
          <w:b/>
          <w:sz w:val="40"/>
          <w:szCs w:val="36"/>
          <w:lang w:eastAsia="es-ES"/>
        </w:rPr>
      </w:pPr>
      <w:r w:rsidRPr="00462D82">
        <w:rPr>
          <w:rFonts w:cs="Arial"/>
          <w:b/>
          <w:lang w:eastAsia="es-ES"/>
        </w:rPr>
        <w:t xml:space="preserve">Constitución de la República Bolivariana de </w:t>
      </w:r>
      <w:proofErr w:type="spellStart"/>
      <w:proofErr w:type="gramStart"/>
      <w:r w:rsidRPr="00462D82">
        <w:rPr>
          <w:rFonts w:cs="Arial"/>
          <w:b/>
          <w:lang w:eastAsia="es-ES"/>
        </w:rPr>
        <w:t>Venezuela,Capítulo</w:t>
      </w:r>
      <w:proofErr w:type="spellEnd"/>
      <w:proofErr w:type="gramEnd"/>
      <w:r w:rsidRPr="00462D82">
        <w:rPr>
          <w:rFonts w:cs="Arial"/>
          <w:b/>
          <w:lang w:eastAsia="es-ES"/>
        </w:rPr>
        <w:t xml:space="preserve"> VI  De los Derechos Culturales y Educativos - Artículo 108</w:t>
      </w:r>
    </w:p>
    <w:p w14:paraId="5B6D11C8" w14:textId="77777777" w:rsidR="0072650F" w:rsidRPr="0072650F" w:rsidRDefault="0072650F" w:rsidP="009F1404">
      <w:pPr>
        <w:spacing w:after="0"/>
        <w:ind w:left="720" w:right="566" w:firstLine="720"/>
        <w:rPr>
          <w:rFonts w:ascii="Times New Roman" w:eastAsia="Times New Roman" w:hAnsi="Times New Roman" w:cs="Times New Roman"/>
          <w:szCs w:val="24"/>
          <w:lang w:eastAsia="es-ES"/>
        </w:rPr>
      </w:pPr>
      <w:r w:rsidRPr="0072650F">
        <w:rPr>
          <w:rFonts w:eastAsia="Times New Roman" w:cs="Arial"/>
          <w:color w:val="000000"/>
          <w:szCs w:val="24"/>
          <w:shd w:val="clear" w:color="auto" w:fill="FFFFFF"/>
          <w:lang w:eastAsia="es-ES"/>
        </w:rPr>
        <w:t xml:space="preserve">“Los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w:t>
      </w:r>
      <w:r w:rsidRPr="0072650F">
        <w:rPr>
          <w:rFonts w:eastAsia="Times New Roman" w:cs="Arial"/>
          <w:color w:val="000000"/>
          <w:szCs w:val="24"/>
          <w:shd w:val="clear" w:color="auto" w:fill="FFFFFF"/>
          <w:lang w:eastAsia="es-ES"/>
        </w:rPr>
        <w:lastRenderedPageBreak/>
        <w:t>conocimiento y aplicación de las nuevas tecnologías, de sus innovaciones, según los requisitos que establezca la ley”.</w:t>
      </w:r>
    </w:p>
    <w:p w14:paraId="02501D2C"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w:t>
      </w:r>
      <w:r w:rsidR="006071AE">
        <w:rPr>
          <w:rFonts w:cs="Arial"/>
          <w:b/>
          <w:lang w:eastAsia="es-ES"/>
        </w:rPr>
        <w:t xml:space="preserve"> </w:t>
      </w:r>
      <w:r w:rsidRPr="00462D82">
        <w:rPr>
          <w:rFonts w:cs="Arial"/>
          <w:b/>
          <w:lang w:eastAsia="es-ES"/>
        </w:rPr>
        <w:t>Capítulo VI De los Derechos Culturales y Educativos - Artículo 110</w:t>
      </w:r>
    </w:p>
    <w:p w14:paraId="65F1B74B" w14:textId="77777777" w:rsidR="0072650F" w:rsidRPr="0072650F" w:rsidRDefault="0072650F" w:rsidP="006071AE">
      <w:pPr>
        <w:spacing w:before="240" w:after="240"/>
        <w:ind w:left="720" w:right="854"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w:t>
      </w:r>
    </w:p>
    <w:p w14:paraId="64FF3CF6" w14:textId="77777777" w:rsidR="0072650F" w:rsidRPr="003070C8" w:rsidRDefault="0072650F" w:rsidP="006071AE">
      <w:pPr>
        <w:spacing w:before="240" w:after="240"/>
        <w:ind w:left="720" w:right="94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lastRenderedPageBreak/>
        <w:t>“Las actividades científicas, tecnológicas, de innovación y sus aplicaciones son de interés público para el ejercicio de la soberanía nacional en todos los ámbitos de la sociedad y la cultura”.</w:t>
      </w:r>
    </w:p>
    <w:p w14:paraId="2ED29710"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21</w:t>
      </w:r>
    </w:p>
    <w:p w14:paraId="186A4F84" w14:textId="77777777" w:rsidR="0072650F" w:rsidRPr="003070C8" w:rsidRDefault="0072650F" w:rsidP="006071AE">
      <w:pPr>
        <w:spacing w:before="240" w:after="240"/>
        <w:ind w:left="720" w:right="85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 de Variables </w:t>
      </w:r>
    </w:p>
    <w:p w14:paraId="2DFEB3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lang w:eastAsia="es-ES"/>
        </w:rPr>
        <w:tab/>
      </w:r>
      <w:r w:rsidRPr="0072650F">
        <w:rPr>
          <w:rFonts w:eastAsia="Times New Roman" w:cs="Arial"/>
          <w:color w:val="0F1115"/>
          <w:szCs w:val="24"/>
          <w:lang w:eastAsia="es-ES"/>
        </w:rPr>
        <w:t xml:space="preserve">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w:t>
      </w:r>
      <w:r w:rsidRPr="0072650F">
        <w:rPr>
          <w:rFonts w:eastAsia="Times New Roman" w:cs="Arial"/>
          <w:color w:val="0F1115"/>
          <w:szCs w:val="24"/>
          <w:lang w:eastAsia="es-ES"/>
        </w:rPr>
        <w:lastRenderedPageBreak/>
        <w:t>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ind w:firstLine="720"/>
        <w:rPr>
          <w:rFonts w:eastAsia="Times New Roman" w:cs="Arial"/>
          <w:color w:val="0F1115"/>
          <w:szCs w:val="24"/>
          <w:lang w:eastAsia="es-ES"/>
        </w:rPr>
      </w:pPr>
      <w:r w:rsidRPr="0072650F">
        <w:rPr>
          <w:rFonts w:eastAsia="Times New Roman" w:cs="Arial"/>
          <w:color w:val="0F1115"/>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ind w:firstLine="720"/>
        <w:rPr>
          <w:rFonts w:ascii="Times New Roman" w:eastAsia="Times New Roman" w:hAnsi="Times New Roman" w:cs="Times New Roman"/>
          <w:szCs w:val="24"/>
          <w:lang w:eastAsia="es-ES"/>
        </w:rPr>
      </w:pPr>
    </w:p>
    <w:p w14:paraId="2394F7F0" w14:textId="77777777" w:rsidR="0072650F" w:rsidRPr="0072650F" w:rsidRDefault="0072650F" w:rsidP="003070C8">
      <w:pPr>
        <w:shd w:val="clear" w:color="auto" w:fill="FFFFFF"/>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eastAsia="Times New Roman" w:cs="Arial"/>
          <w:color w:val="000000"/>
          <w:lang w:eastAsia="es-ES"/>
        </w:rPr>
      </w:pPr>
    </w:p>
    <w:p w14:paraId="47F056FC" w14:textId="77777777" w:rsidR="00537280" w:rsidRDefault="00537280" w:rsidP="0072650F">
      <w:pPr>
        <w:spacing w:before="240" w:after="240" w:line="240" w:lineRule="auto"/>
        <w:rPr>
          <w:rFonts w:eastAsia="Times New Roman" w:cs="Arial"/>
          <w:color w:val="000000"/>
          <w:lang w:eastAsia="es-ES"/>
        </w:rPr>
      </w:pPr>
    </w:p>
    <w:p w14:paraId="4D3589EA" w14:textId="77777777" w:rsidR="00537280" w:rsidRDefault="00537280" w:rsidP="0072650F">
      <w:pPr>
        <w:spacing w:before="240" w:after="240" w:line="240" w:lineRule="auto"/>
        <w:rPr>
          <w:rFonts w:eastAsia="Times New Roman"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eastAsia="Times New Roman" w:cs="Arial"/>
          <w:b/>
          <w:szCs w:val="24"/>
          <w:lang w:eastAsia="es-ES"/>
        </w:rPr>
      </w:pPr>
      <w:r w:rsidRPr="003070C8">
        <w:rPr>
          <w:rFonts w:eastAsia="Times New Roman" w:cs="Arial"/>
          <w:b/>
          <w:color w:val="000000"/>
          <w:szCs w:val="24"/>
          <w:lang w:eastAsia="es-ES"/>
        </w:rPr>
        <w:lastRenderedPageBreak/>
        <w:t>Cua</w:t>
      </w:r>
      <w:r w:rsidR="0072650F" w:rsidRPr="003070C8">
        <w:rPr>
          <w:rFonts w:eastAsia="Times New Roman" w:cs="Arial"/>
          <w:b/>
          <w:color w:val="000000"/>
          <w:szCs w:val="24"/>
          <w:lang w:eastAsia="es-ES"/>
        </w:rPr>
        <w:t>dro 1. Operacionalización de las Variables </w:t>
      </w:r>
    </w:p>
    <w:p w14:paraId="77CC037B" w14:textId="77777777" w:rsidR="0072650F" w:rsidRPr="003070C8" w:rsidRDefault="0072650F" w:rsidP="0072650F">
      <w:pPr>
        <w:spacing w:before="240" w:after="240" w:line="240" w:lineRule="auto"/>
        <w:rPr>
          <w:rFonts w:eastAsia="Times New Roman" w:cs="Arial"/>
          <w:szCs w:val="24"/>
          <w:lang w:eastAsia="es-ES"/>
        </w:rPr>
      </w:pPr>
      <w:r w:rsidRPr="003070C8">
        <w:rPr>
          <w:rFonts w:eastAsia="Times New Roman" w:cs="Arial"/>
          <w:b/>
          <w:color w:val="000000"/>
          <w:szCs w:val="24"/>
          <w:lang w:eastAsia="es-ES"/>
        </w:rPr>
        <w:t>Objetivo General</w:t>
      </w:r>
      <w:r w:rsidRPr="003070C8">
        <w:rPr>
          <w:rFonts w:eastAsia="Times New Roman" w:cs="Arial"/>
          <w:color w:val="000000"/>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eastAsia="Times New Roman" w:cs="Arial"/>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777"/>
        <w:gridCol w:w="3461"/>
        <w:gridCol w:w="2492"/>
        <w:gridCol w:w="2271"/>
        <w:gridCol w:w="2618"/>
        <w:gridCol w:w="1363"/>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rPr>
                <w:rFonts w:eastAsia="Times New Roman"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eastAsia="Times New Roman" w:cs="Arial"/>
                <w:color w:val="000000"/>
                <w:szCs w:val="20"/>
                <w:lang w:eastAsia="es-ES"/>
              </w:rPr>
            </w:pPr>
            <w:r w:rsidRPr="00624BEE">
              <w:rPr>
                <w:rFonts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eastAsia="Times New Roman" w:cs="Arial"/>
                <w:color w:val="000000"/>
                <w:szCs w:val="20"/>
                <w:lang w:eastAsia="es-ES"/>
              </w:rPr>
            </w:pPr>
            <w:r w:rsidRPr="00624BEE">
              <w:rPr>
                <w:rFonts w:eastAsia="Times New Roman"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rPr>
                <w:rFonts w:eastAsia="Times New Roman"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eastAsia="Times New Roman"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eastAsia="Times New Roman"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eastAsia="Times New Roman"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eastAsia="Times New Roman"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eastAsia="Times New Roman"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eastAsia="Times New Roman" w:cs="Arial"/>
                <w:szCs w:val="20"/>
                <w:lang w:eastAsia="es-ES"/>
              </w:rPr>
            </w:pPr>
            <w:r w:rsidRPr="00624BEE">
              <w:rPr>
                <w:rFonts w:eastAsia="Times New Roman"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t xml:space="preserve">Es el proceso estratégico que planifica, monitorea y evalúa la vinculación temporal de estudiantes con </w:t>
            </w:r>
            <w:r w:rsidRPr="00624BEE">
              <w:rPr>
                <w:rFonts w:eastAsia="Times New Roman" w:cs="Arial"/>
                <w:color w:val="000000"/>
                <w:szCs w:val="20"/>
                <w:lang w:eastAsia="es-ES"/>
              </w:rPr>
              <w:lastRenderedPageBreak/>
              <w:t>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 xml:space="preserve">Se refiere a la capacidad del sistema para digitalizar y procesar </w:t>
            </w:r>
            <w:r w:rsidRPr="00624BEE">
              <w:rPr>
                <w:rFonts w:eastAsia="Times New Roman" w:cs="Arial"/>
                <w:color w:val="000000"/>
                <w:szCs w:val="20"/>
                <w:lang w:eastAsia="es-ES"/>
              </w:rPr>
              <w:lastRenderedPageBreak/>
              <w:t>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eastAsia="Times New Roman"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eastAsia="Times New Roman"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eastAsia="Times New Roman"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eastAsia="Times New Roman"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eastAsia="Times New Roman"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Cs w:val="24"/>
          <w:lang w:eastAsia="es-ES"/>
        </w:rPr>
      </w:pPr>
      <w:r w:rsidRPr="0072650F">
        <w:rPr>
          <w:rFonts w:ascii="Times New Roman" w:eastAsia="Times New Roman" w:hAnsi="Times New Roman" w:cs="Times New Roman"/>
          <w:szCs w:val="24"/>
          <w:lang w:eastAsia="es-ES"/>
        </w:rPr>
        <w:br/>
      </w:r>
    </w:p>
    <w:p w14:paraId="1DF237DF" w14:textId="77777777" w:rsidR="004E77D0" w:rsidRDefault="004E77D0" w:rsidP="004E77D0">
      <w:pPr>
        <w:rPr>
          <w:rFonts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rPr>
          <w:szCs w:val="24"/>
          <w:lang w:eastAsia="es-ES"/>
        </w:rPr>
      </w:pPr>
      <w:r w:rsidRPr="003070C8">
        <w:rPr>
          <w:rFonts w:cs="Arial"/>
          <w:b/>
          <w:bCs/>
          <w:color w:val="000000"/>
          <w:szCs w:val="24"/>
          <w:lang w:eastAsia="es-ES"/>
        </w:rPr>
        <w:lastRenderedPageBreak/>
        <w:t>Definición de términos básicos</w:t>
      </w:r>
    </w:p>
    <w:p w14:paraId="47500C7D" w14:textId="25EDA897" w:rsidR="003070C8" w:rsidRPr="003070C8" w:rsidRDefault="0072650F" w:rsidP="003070C8">
      <w:pPr>
        <w:ind w:firstLine="708"/>
        <w:rPr>
          <w:rFonts w:eastAsia="Times New Roman" w:cs="Arial"/>
          <w:b/>
          <w:bCs/>
          <w:color w:val="000000"/>
          <w:szCs w:val="24"/>
          <w:lang w:eastAsia="es-ES"/>
        </w:rPr>
      </w:pPr>
      <w:r w:rsidRPr="003070C8">
        <w:rPr>
          <w:rFonts w:cs="Arial"/>
          <w:color w:val="000000"/>
          <w:szCs w:val="24"/>
          <w:lang w:eastAsia="es-ES"/>
        </w:rPr>
        <w:t xml:space="preserve">En este apartado se exponen los vocablos y nociones fundamentales vinculados a la problemática del estudio. Tal como plantea </w:t>
      </w:r>
      <w:r w:rsidR="00F9147D">
        <w:rPr>
          <w:rFonts w:cs="Arial"/>
          <w:color w:val="000000"/>
          <w:szCs w:val="24"/>
          <w:lang w:eastAsia="es-ES"/>
        </w:rPr>
        <w:t>Arias (2022)</w:t>
      </w:r>
      <w:r w:rsidRPr="003070C8">
        <w:rPr>
          <w:rFonts w:cs="Arial"/>
          <w:color w:val="000000"/>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ind w:firstLine="708"/>
        <w:rPr>
          <w:rFonts w:ascii="Times New Roman" w:eastAsia="Times New Roman" w:hAnsi="Times New Roman" w:cs="Times New Roman"/>
          <w:szCs w:val="24"/>
          <w:lang w:eastAsia="es-ES"/>
        </w:rPr>
      </w:pPr>
      <w:proofErr w:type="spellStart"/>
      <w:r w:rsidRPr="003070C8">
        <w:rPr>
          <w:rFonts w:eastAsia="Times New Roman" w:cs="Arial"/>
          <w:b/>
          <w:bCs/>
          <w:color w:val="000000"/>
          <w:szCs w:val="24"/>
          <w:lang w:eastAsia="es-ES"/>
        </w:rPr>
        <w:t>Backend</w:t>
      </w:r>
      <w:proofErr w:type="spellEnd"/>
      <w:r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Datos: </w:t>
      </w:r>
      <w:r w:rsidRPr="003070C8">
        <w:rPr>
          <w:rFonts w:eastAsia="Times New Roman" w:cs="Arial"/>
          <w:color w:val="000000"/>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Interfaz: </w:t>
      </w:r>
      <w:r w:rsidRPr="003070C8">
        <w:rPr>
          <w:rFonts w:eastAsia="Times New Roman" w:cs="Arial"/>
          <w:color w:val="000000"/>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Usuario: </w:t>
      </w:r>
      <w:r w:rsidRPr="003070C8">
        <w:rPr>
          <w:rFonts w:eastAsia="Times New Roman" w:cs="Arial"/>
          <w:color w:val="000000"/>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Documentación: </w:t>
      </w:r>
      <w:r w:rsidRPr="003070C8">
        <w:rPr>
          <w:rFonts w:eastAsia="Times New Roman" w:cs="Arial"/>
          <w:color w:val="000000"/>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Pasante: </w:t>
      </w:r>
      <w:r w:rsidRPr="003070C8">
        <w:rPr>
          <w:rFonts w:eastAsia="Times New Roman" w:cs="Arial"/>
          <w:color w:val="000000"/>
          <w:szCs w:val="24"/>
          <w:lang w:eastAsia="es-ES"/>
        </w:rPr>
        <w:t xml:space="preserve">Estudiante regular que ha cumplido con los requisitos académicos necesarios para optar por la realización de prácticas profesionales </w:t>
      </w:r>
      <w:r w:rsidRPr="003070C8">
        <w:rPr>
          <w:rFonts w:eastAsia="Times New Roman" w:cs="Arial"/>
          <w:color w:val="000000"/>
          <w:szCs w:val="24"/>
          <w:lang w:eastAsia="es-ES"/>
        </w:rPr>
        <w:lastRenderedPageBreak/>
        <w:t>en una organización, y que figura como el usuario principal cuyos datos y actividades serán gestionados por el sistema.</w:t>
      </w:r>
      <w:r w:rsidRPr="003070C8">
        <w:rPr>
          <w:rFonts w:eastAsia="Times New Roman" w:cs="Arial"/>
          <w:b/>
          <w:bCs/>
          <w:color w:val="000000"/>
          <w:szCs w:val="24"/>
          <w:lang w:eastAsia="es-ES"/>
        </w:rPr>
        <w:t> </w:t>
      </w:r>
    </w:p>
    <w:p w14:paraId="6A6A6BBE"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Académico: </w:t>
      </w:r>
      <w:r w:rsidRPr="003070C8">
        <w:rPr>
          <w:rFonts w:eastAsia="Times New Roman" w:cs="Arial"/>
          <w:color w:val="000000"/>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Empresarial: </w:t>
      </w:r>
      <w:r w:rsidRPr="003070C8">
        <w:rPr>
          <w:rFonts w:eastAsia="Times New Roman" w:cs="Arial"/>
          <w:color w:val="000000"/>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ind w:firstLine="720"/>
        <w:rPr>
          <w:rFonts w:eastAsia="Times New Roman" w:cs="Arial"/>
          <w:color w:val="000000"/>
          <w:szCs w:val="24"/>
          <w:lang w:eastAsia="es-ES"/>
        </w:rPr>
      </w:pPr>
      <w:r w:rsidRPr="003070C8">
        <w:rPr>
          <w:rFonts w:eastAsia="Times New Roman" w:cs="Arial"/>
          <w:b/>
          <w:bCs/>
          <w:color w:val="000000"/>
          <w:szCs w:val="24"/>
          <w:lang w:eastAsia="es-ES"/>
        </w:rPr>
        <w:t>Periodo de Pasantía:</w:t>
      </w:r>
      <w:r w:rsidR="00240EE9"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eastAsia="Times New Roman" w:cs="Arial"/>
          <w:color w:val="000000"/>
          <w:szCs w:val="24"/>
          <w:lang w:eastAsia="es-ES"/>
        </w:rPr>
      </w:pPr>
      <w:r>
        <w:rPr>
          <w:rFonts w:eastAsia="Times New Roman" w:cs="Arial"/>
          <w:color w:val="000000"/>
          <w:szCs w:val="24"/>
          <w:lang w:eastAsia="es-ES"/>
        </w:rPr>
        <w:br w:type="page"/>
      </w:r>
    </w:p>
    <w:p w14:paraId="6384D84E" w14:textId="2691756B" w:rsidR="0072650F" w:rsidRPr="003070C8" w:rsidRDefault="003070C8" w:rsidP="00D252ED">
      <w:pPr>
        <w:jc w:val="center"/>
        <w:rPr>
          <w:rFonts w:cs="Arial"/>
          <w:sz w:val="28"/>
          <w:szCs w:val="24"/>
        </w:rPr>
      </w:pPr>
      <w:r w:rsidRPr="003070C8">
        <w:rPr>
          <w:rFonts w:cs="Arial"/>
          <w:sz w:val="28"/>
          <w:szCs w:val="24"/>
        </w:rPr>
        <w:lastRenderedPageBreak/>
        <w:t>CAPITULO III</w:t>
      </w:r>
    </w:p>
    <w:p w14:paraId="7A6B0F49" w14:textId="77777777" w:rsidR="00537280" w:rsidRPr="003070C8" w:rsidRDefault="00537280" w:rsidP="00D252ED">
      <w:pPr>
        <w:jc w:val="center"/>
        <w:rPr>
          <w:rFonts w:cs="Arial"/>
          <w:b/>
          <w:szCs w:val="24"/>
        </w:rPr>
      </w:pPr>
      <w:r w:rsidRPr="003070C8">
        <w:rPr>
          <w:rFonts w:cs="Arial"/>
          <w:b/>
          <w:szCs w:val="24"/>
        </w:rPr>
        <w:t>MARCO METODOLÓGICO</w:t>
      </w:r>
    </w:p>
    <w:p w14:paraId="78365362" w14:textId="77777777" w:rsidR="0072650F" w:rsidRPr="003070C8" w:rsidRDefault="00537280" w:rsidP="00D252ED">
      <w:pPr>
        <w:ind w:firstLine="708"/>
        <w:rPr>
          <w:rFonts w:cs="Arial"/>
          <w:szCs w:val="24"/>
        </w:rPr>
      </w:pPr>
      <w:r w:rsidRPr="003070C8">
        <w:rPr>
          <w:rFonts w:cs="Arial"/>
          <w:szCs w:val="24"/>
        </w:rPr>
        <w:t xml:space="preserve">Al desarrollar una investigación, el marco metodológico se conceptualiza según Hurtado (2010) como el proceso que </w:t>
      </w:r>
      <w:r w:rsidRPr="003070C8">
        <w:rPr>
          <w:rFonts w:cs="Arial"/>
          <w:bCs/>
          <w:szCs w:val="24"/>
        </w:rPr>
        <w:t>“se refiere a la manera de llevar a cabo el estudio que incluye los métodos, las técnicas, las tácticas, las estrategias y los procedimientos que el investigador utilizará” (p. 97)</w:t>
      </w:r>
      <w:r w:rsidRPr="003070C8">
        <w:rPr>
          <w:rFonts w:cs="Arial"/>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rPr>
          <w:rFonts w:cs="Arial"/>
          <w:b/>
          <w:bCs/>
          <w:szCs w:val="24"/>
        </w:rPr>
      </w:pPr>
      <w:r w:rsidRPr="003070C8">
        <w:rPr>
          <w:rFonts w:cs="Arial"/>
          <w:b/>
          <w:bCs/>
          <w:szCs w:val="24"/>
        </w:rPr>
        <w:t>Naturaleza de la investigación</w:t>
      </w:r>
    </w:p>
    <w:p w14:paraId="7C3C21E8" w14:textId="77777777" w:rsidR="006B5A72" w:rsidRPr="003070C8" w:rsidRDefault="006B5A72" w:rsidP="00D252ED">
      <w:pPr>
        <w:ind w:firstLine="708"/>
        <w:rPr>
          <w:rFonts w:cs="Arial"/>
          <w:szCs w:val="24"/>
        </w:rPr>
      </w:pPr>
      <w:r w:rsidRPr="003070C8">
        <w:rPr>
          <w:rFonts w:cs="Arial"/>
          <w:szCs w:val="24"/>
        </w:rPr>
        <w:t xml:space="preserve"> La metodología de este proyecto se define a través de un modelo cuantitativo. Dicho enfoque se sustenta en la definición de Palella y </w:t>
      </w:r>
      <w:proofErr w:type="spellStart"/>
      <w:r w:rsidRPr="003070C8">
        <w:rPr>
          <w:rFonts w:cs="Arial"/>
          <w:szCs w:val="24"/>
        </w:rPr>
        <w:t>Martins</w:t>
      </w:r>
      <w:proofErr w:type="spellEnd"/>
      <w:r w:rsidRPr="003070C8">
        <w:rPr>
          <w:rFonts w:cs="Arial"/>
          <w:szCs w:val="24"/>
        </w:rPr>
        <w:t xml:space="preserve"> (2017): </w:t>
      </w:r>
      <w:r w:rsidRPr="003070C8">
        <w:rPr>
          <w:rFonts w:cs="Arial"/>
          <w:bCs/>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cs="Arial"/>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rPr>
          <w:rFonts w:cs="Arial"/>
          <w:szCs w:val="24"/>
        </w:rPr>
      </w:pPr>
      <w:r w:rsidRPr="003070C8">
        <w:rPr>
          <w:rFonts w:cs="Arial"/>
          <w:b/>
          <w:bCs/>
          <w:szCs w:val="24"/>
        </w:rPr>
        <w:t>Diseño de la Investigación</w:t>
      </w:r>
      <w:r w:rsidRPr="003070C8">
        <w:rPr>
          <w:rFonts w:cs="Arial"/>
          <w:szCs w:val="24"/>
        </w:rPr>
        <w:t xml:space="preserve"> </w:t>
      </w:r>
    </w:p>
    <w:p w14:paraId="1F167B63" w14:textId="296966D3" w:rsidR="006B5A72" w:rsidRPr="003070C8" w:rsidRDefault="006B5A72" w:rsidP="00D252ED">
      <w:pPr>
        <w:ind w:firstLine="708"/>
        <w:rPr>
          <w:rFonts w:cs="Arial"/>
          <w:szCs w:val="24"/>
        </w:rPr>
      </w:pPr>
      <w:r w:rsidRPr="003070C8">
        <w:rPr>
          <w:rFonts w:cs="Arial"/>
          <w:szCs w:val="24"/>
        </w:rPr>
        <w:t xml:space="preserve">Para abordar el problema de estudio de manera efectiva, se ha seleccionado un diseño que sirve como hoja de ruta. Al respecto, </w:t>
      </w:r>
      <w:r w:rsidR="00F9147D">
        <w:rPr>
          <w:rFonts w:cs="Arial"/>
          <w:szCs w:val="24"/>
        </w:rPr>
        <w:t>Arias (2022)</w:t>
      </w:r>
      <w:r w:rsidRPr="003070C8">
        <w:rPr>
          <w:rFonts w:cs="Arial"/>
          <w:szCs w:val="24"/>
        </w:rPr>
        <w:t xml:space="preserve"> sostiene que: </w:t>
      </w:r>
      <w:r w:rsidRPr="003070C8">
        <w:rPr>
          <w:rFonts w:cs="Arial"/>
          <w:bCs/>
          <w:szCs w:val="24"/>
        </w:rPr>
        <w:t>“El diseño de investigación es la estrategia general que adopta el investigador para responder al problema planteado”</w:t>
      </w:r>
      <w:r w:rsidRPr="003070C8">
        <w:rPr>
          <w:rFonts w:cs="Arial"/>
          <w:szCs w:val="24"/>
        </w:rPr>
        <w:t xml:space="preserve">. En coherencia con este planteamiento, el trabajo se desarrolla bajo la modalidad de campo, definida nuevamente por </w:t>
      </w:r>
      <w:r w:rsidR="00F9147D">
        <w:rPr>
          <w:rFonts w:cs="Arial"/>
          <w:szCs w:val="24"/>
        </w:rPr>
        <w:t>Arias (2022)</w:t>
      </w:r>
      <w:r w:rsidRPr="003070C8">
        <w:rPr>
          <w:rFonts w:cs="Arial"/>
          <w:szCs w:val="24"/>
        </w:rPr>
        <w:t xml:space="preserve"> de la siguiente manera: </w:t>
      </w:r>
      <w:r w:rsidRPr="003070C8">
        <w:rPr>
          <w:rFonts w:cs="Arial"/>
          <w:bCs/>
          <w:szCs w:val="24"/>
        </w:rPr>
        <w:t>“La investigación de campo es aquella que consiste en la relación de datos directamente de los sujetos investigados, o de la realidad donde ocurren los hechos (datos primarios), sin manipular o controlar variable alguna”</w:t>
      </w:r>
      <w:r w:rsidRPr="003070C8">
        <w:rPr>
          <w:rFonts w:cs="Arial"/>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D252ED">
      <w:pPr>
        <w:rPr>
          <w:rFonts w:cs="Arial"/>
          <w:b/>
          <w:szCs w:val="24"/>
        </w:rPr>
      </w:pPr>
      <w:r w:rsidRPr="003070C8">
        <w:rPr>
          <w:rFonts w:cs="Arial"/>
          <w:b/>
          <w:szCs w:val="24"/>
        </w:rPr>
        <w:t>Tipo de Investigación</w:t>
      </w:r>
    </w:p>
    <w:p w14:paraId="4AD65117" w14:textId="0C3D9930" w:rsidR="003A4EAC" w:rsidRPr="003070C8" w:rsidRDefault="003A4EAC" w:rsidP="00D252ED">
      <w:pPr>
        <w:ind w:firstLine="708"/>
        <w:rPr>
          <w:rFonts w:cs="Arial"/>
          <w:szCs w:val="24"/>
        </w:rPr>
      </w:pPr>
      <w:r w:rsidRPr="003070C8">
        <w:rPr>
          <w:rFonts w:cs="Arial"/>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cs="Arial"/>
          <w:szCs w:val="24"/>
        </w:rPr>
        <w:t>“</w:t>
      </w:r>
      <w:r w:rsidRPr="003070C8">
        <w:rPr>
          <w:rFonts w:cs="Arial"/>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ind w:firstLine="708"/>
        <w:rPr>
          <w:rFonts w:cs="Arial"/>
          <w:szCs w:val="24"/>
        </w:rPr>
      </w:pPr>
      <w:r w:rsidRPr="003070C8">
        <w:rPr>
          <w:rFonts w:cs="Arial"/>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rPr>
          <w:rFonts w:cs="Arial"/>
          <w:b/>
          <w:szCs w:val="24"/>
        </w:rPr>
      </w:pPr>
      <w:r w:rsidRPr="003070C8">
        <w:rPr>
          <w:rFonts w:cs="Arial"/>
          <w:b/>
          <w:szCs w:val="24"/>
        </w:rPr>
        <w:t>Modalidad de Investigación</w:t>
      </w:r>
    </w:p>
    <w:p w14:paraId="247B7AD5" w14:textId="77777777" w:rsidR="00BD1178" w:rsidRPr="003070C8" w:rsidRDefault="00BD1178" w:rsidP="00D252ED">
      <w:pPr>
        <w:ind w:firstLine="708"/>
        <w:rPr>
          <w:rFonts w:cs="Arial"/>
          <w:szCs w:val="24"/>
        </w:rPr>
      </w:pPr>
      <w:r w:rsidRPr="003070C8">
        <w:rPr>
          <w:rFonts w:cs="Arial"/>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ind w:firstLine="708"/>
        <w:rPr>
          <w:rFonts w:cs="Arial"/>
          <w:szCs w:val="24"/>
        </w:rPr>
      </w:pPr>
      <w:r w:rsidRPr="003070C8">
        <w:rPr>
          <w:rFonts w:cs="Arial"/>
          <w:szCs w:val="24"/>
        </w:rPr>
        <w:t>De acuerdo con Arias (2012), un proyecto tecnológico se caracteriza por:</w:t>
      </w:r>
      <w:r w:rsidR="003070C8">
        <w:rPr>
          <w:rFonts w:cs="Arial"/>
          <w:szCs w:val="24"/>
        </w:rPr>
        <w:t xml:space="preserve"> </w:t>
      </w:r>
      <w:r w:rsidRPr="003070C8">
        <w:rPr>
          <w:rFonts w:cs="Arial"/>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ind w:firstLine="708"/>
        <w:rPr>
          <w:rFonts w:cs="Arial"/>
          <w:szCs w:val="24"/>
        </w:rPr>
      </w:pPr>
      <w:r w:rsidRPr="003070C8">
        <w:rPr>
          <w:rFonts w:cs="Arial"/>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cs="Arial"/>
          <w:szCs w:val="24"/>
        </w:rPr>
        <w:t xml:space="preserve"> </w:t>
      </w:r>
      <w:r w:rsidRPr="003070C8">
        <w:rPr>
          <w:rFonts w:cs="Arial"/>
          <w:szCs w:val="24"/>
        </w:rPr>
        <w:t xml:space="preserve">“Se orientan a la creación, modificación </w:t>
      </w:r>
      <w:r w:rsidRPr="003070C8">
        <w:rPr>
          <w:rFonts w:cs="Arial"/>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ind w:firstLine="708"/>
        <w:rPr>
          <w:rFonts w:cs="Arial"/>
          <w:szCs w:val="24"/>
        </w:rPr>
      </w:pPr>
      <w:r w:rsidRPr="003070C8">
        <w:rPr>
          <w:rFonts w:cs="Arial"/>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rPr>
          <w:rFonts w:cs="Arial"/>
          <w:b/>
          <w:szCs w:val="24"/>
        </w:rPr>
      </w:pPr>
      <w:r w:rsidRPr="001F0C6F">
        <w:rPr>
          <w:rFonts w:cs="Arial"/>
          <w:b/>
          <w:szCs w:val="24"/>
        </w:rPr>
        <w:t>Población</w:t>
      </w:r>
      <w:r w:rsidR="00CE427E" w:rsidRPr="001F0C6F">
        <w:rPr>
          <w:rFonts w:cs="Arial"/>
          <w:b/>
          <w:szCs w:val="24"/>
        </w:rPr>
        <w:t xml:space="preserve"> y Muestra</w:t>
      </w:r>
    </w:p>
    <w:p w14:paraId="150F68AC" w14:textId="6732D4BA" w:rsidR="00CE427E" w:rsidRPr="003070C8" w:rsidRDefault="00D50A5F" w:rsidP="00D252ED">
      <w:pPr>
        <w:ind w:firstLine="708"/>
        <w:rPr>
          <w:rFonts w:cs="Arial"/>
          <w:szCs w:val="24"/>
        </w:rPr>
      </w:pPr>
      <w:r w:rsidRPr="003070C8">
        <w:rPr>
          <w:rFonts w:cs="Arial"/>
          <w:szCs w:val="24"/>
        </w:rPr>
        <w:t xml:space="preserve">En el ámbito investigativo, se denomina población </w:t>
      </w:r>
      <w:r w:rsidR="00CE427E" w:rsidRPr="003070C8">
        <w:rPr>
          <w:rFonts w:cs="Arial"/>
          <w:szCs w:val="24"/>
        </w:rPr>
        <w:t xml:space="preserve">y muestra </w:t>
      </w:r>
      <w:r w:rsidRPr="003070C8">
        <w:rPr>
          <w:rFonts w:cs="Arial"/>
          <w:szCs w:val="24"/>
        </w:rPr>
        <w:t xml:space="preserve">al grupo íntegro de sujetos, componentes u objetos que comparten rasgos particulares y representan el foco de interés de un análisis. Según </w:t>
      </w:r>
      <w:r w:rsidRPr="003070C8">
        <w:rPr>
          <w:rFonts w:cs="Arial"/>
          <w:bCs/>
          <w:szCs w:val="24"/>
        </w:rPr>
        <w:t>Tamayo y Tamayo (2013)</w:t>
      </w:r>
      <w:r w:rsidRPr="003070C8">
        <w:rPr>
          <w:rFonts w:cs="Arial"/>
          <w:szCs w:val="24"/>
        </w:rPr>
        <w:t xml:space="preserve">, la población se define como </w:t>
      </w:r>
      <w:r w:rsidRPr="003070C8">
        <w:rPr>
          <w:rFonts w:cs="Arial"/>
          <w:bCs/>
          <w:szCs w:val="24"/>
        </w:rPr>
        <w:t>"El conjunto de todos los elementos o individuos que cumplen con determinadas características y que son objeto de estudio en una investigación"</w:t>
      </w:r>
      <w:r w:rsidRPr="003070C8">
        <w:rPr>
          <w:rFonts w:cs="Arial"/>
          <w:szCs w:val="24"/>
        </w:rPr>
        <w:t>.</w:t>
      </w:r>
      <w:r w:rsidR="00CE427E" w:rsidRPr="003070C8">
        <w:rPr>
          <w:rFonts w:cs="Arial"/>
          <w:szCs w:val="24"/>
        </w:rPr>
        <w:t xml:space="preserve"> Y la muestra se entiende como una parte proporcional y significativa de la población, la cual es seleccionada para recolectar datos puntuales. Al respecto, </w:t>
      </w:r>
      <w:r w:rsidR="00CE427E" w:rsidRPr="003070C8">
        <w:rPr>
          <w:rFonts w:cs="Arial"/>
          <w:bCs/>
          <w:szCs w:val="24"/>
        </w:rPr>
        <w:t>Hernández, Fernández y Baptista (2014)</w:t>
      </w:r>
      <w:r w:rsidR="00CE427E" w:rsidRPr="003070C8">
        <w:rPr>
          <w:rFonts w:cs="Arial"/>
          <w:szCs w:val="24"/>
        </w:rPr>
        <w:t xml:space="preserve"> explican que la muestra es: </w:t>
      </w:r>
      <w:r w:rsidR="00CE427E" w:rsidRPr="003070C8">
        <w:rPr>
          <w:rFonts w:cs="Arial"/>
          <w:bCs/>
          <w:szCs w:val="24"/>
        </w:rPr>
        <w:t>"Un grupo representativo de casos extraídos de una población que será analizado para entender y generalizar las características del conjunto total"</w:t>
      </w:r>
      <w:r w:rsidR="00CE427E" w:rsidRPr="003070C8">
        <w:rPr>
          <w:rFonts w:cs="Arial"/>
          <w:szCs w:val="24"/>
        </w:rPr>
        <w:t xml:space="preserve">. </w:t>
      </w:r>
    </w:p>
    <w:p w14:paraId="122E61CA" w14:textId="0E5CEB4B" w:rsidR="00896681" w:rsidRPr="003070C8" w:rsidRDefault="00896681" w:rsidP="00D252ED">
      <w:pPr>
        <w:ind w:firstLine="708"/>
        <w:rPr>
          <w:rFonts w:cs="Arial"/>
          <w:szCs w:val="24"/>
        </w:rPr>
      </w:pPr>
      <w:r w:rsidRPr="003070C8">
        <w:rPr>
          <w:rFonts w:cs="Arial"/>
          <w:szCs w:val="24"/>
        </w:rPr>
        <w:t xml:space="preserve">Para esta investigación, se aplicará un </w:t>
      </w:r>
      <w:r w:rsidRPr="003070C8">
        <w:rPr>
          <w:rFonts w:cs="Arial"/>
          <w:bCs/>
          <w:szCs w:val="24"/>
        </w:rPr>
        <w:t>Muestreo Censal</w:t>
      </w:r>
      <w:r w:rsidRPr="003070C8">
        <w:rPr>
          <w:rFonts w:cs="Arial"/>
          <w:szCs w:val="24"/>
        </w:rPr>
        <w:t xml:space="preserve"> (o Censo Poblacional). Según López (1998), citado en investigaciones de contexto similar, "la muestra censal es aquella porción que representa toda la población". Arias (2012) refuerza </w:t>
      </w:r>
      <w:r w:rsidR="00CE427E" w:rsidRPr="003070C8">
        <w:rPr>
          <w:rFonts w:cs="Arial"/>
          <w:szCs w:val="24"/>
        </w:rPr>
        <w:t>que,</w:t>
      </w:r>
      <w:r w:rsidRPr="003070C8">
        <w:rPr>
          <w:rFonts w:cs="Arial"/>
          <w:szCs w:val="24"/>
        </w:rPr>
        <w:t xml:space="preserve"> si la población es pequeña, es preferible estudiarla en su totalidad para evitar errores de muestreo y obtener la máxima precisión en los datos. </w:t>
      </w:r>
    </w:p>
    <w:p w14:paraId="1EE3FC71" w14:textId="2B583D70" w:rsidR="005C442B" w:rsidRDefault="005C442B" w:rsidP="005C442B">
      <w:pPr>
        <w:pStyle w:val="Sinespaciado"/>
        <w:spacing w:line="360" w:lineRule="auto"/>
        <w:ind w:firstLine="708"/>
        <w:jc w:val="both"/>
        <w:rPr>
          <w:rFonts w:ascii="Arial" w:hAnsi="Arial" w:cs="Arial"/>
          <w:sz w:val="24"/>
          <w:szCs w:val="24"/>
        </w:rPr>
      </w:pPr>
      <w:r w:rsidRPr="005C442B">
        <w:rPr>
          <w:rFonts w:ascii="Arial" w:hAnsi="Arial" w:cs="Arial"/>
          <w:sz w:val="24"/>
          <w:szCs w:val="24"/>
        </w:rPr>
        <w:t>La muestra del presente proyecto está integrada por un total de 21 participantes, distribuidos de la siguiente manera: un representante de la coordinación académica, uno de la coordinación de pasantías y 19 pasantes activos.</w:t>
      </w:r>
    </w:p>
    <w:p w14:paraId="7339C8FA" w14:textId="0AE0101E" w:rsidR="005C442B" w:rsidRDefault="005C442B" w:rsidP="005C442B">
      <w:pPr>
        <w:pStyle w:val="Sinespaciado"/>
        <w:spacing w:line="360" w:lineRule="auto"/>
        <w:ind w:firstLine="708"/>
        <w:jc w:val="both"/>
        <w:rPr>
          <w:rFonts w:ascii="Arial" w:hAnsi="Arial" w:cs="Arial"/>
          <w:sz w:val="24"/>
          <w:szCs w:val="24"/>
        </w:rPr>
      </w:pPr>
    </w:p>
    <w:p w14:paraId="50D6F496" w14:textId="61720657" w:rsidR="005C442B" w:rsidRDefault="005C442B" w:rsidP="005C442B">
      <w:pPr>
        <w:pStyle w:val="Sinespaciado"/>
        <w:spacing w:line="360" w:lineRule="auto"/>
        <w:ind w:firstLine="708"/>
        <w:jc w:val="both"/>
        <w:rPr>
          <w:rFonts w:ascii="Arial" w:hAnsi="Arial" w:cs="Arial"/>
          <w:sz w:val="24"/>
          <w:szCs w:val="24"/>
        </w:rPr>
      </w:pPr>
    </w:p>
    <w:p w14:paraId="6E6A2E5D" w14:textId="77777777" w:rsidR="005C442B" w:rsidRDefault="005C442B" w:rsidP="005C442B">
      <w:pPr>
        <w:pStyle w:val="Sinespaciado"/>
        <w:spacing w:line="360" w:lineRule="auto"/>
        <w:ind w:firstLine="708"/>
        <w:jc w:val="both"/>
        <w:rPr>
          <w:rFonts w:ascii="Arial" w:hAnsi="Arial" w:cs="Arial"/>
          <w:sz w:val="24"/>
          <w:szCs w:val="24"/>
        </w:rPr>
      </w:pPr>
    </w:p>
    <w:p w14:paraId="77AFBBF1" w14:textId="37B110F3"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lastRenderedPageBreak/>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w:t>
      </w:r>
      <w:proofErr w:type="spellStart"/>
      <w:r w:rsidRPr="003070C8">
        <w:rPr>
          <w:rFonts w:ascii="Arial" w:hAnsi="Arial" w:cs="Arial"/>
          <w:sz w:val="24"/>
          <w:szCs w:val="24"/>
        </w:rPr>
        <w:t>u</w:t>
      </w:r>
      <w:proofErr w:type="spellEnd"/>
      <w:r w:rsidRPr="003070C8">
        <w:rPr>
          <w:rFonts w:ascii="Arial" w:hAnsi="Arial" w:cs="Arial"/>
          <w:sz w:val="24"/>
          <w:szCs w:val="24"/>
        </w:rPr>
        <w:t xml:space="preserve"> opinión, grabador, cámara fotográfica o de video, </w:t>
      </w:r>
      <w:proofErr w:type="spellStart"/>
      <w:r w:rsidRPr="003070C8">
        <w:rPr>
          <w:rFonts w:ascii="Arial" w:hAnsi="Arial" w:cs="Arial"/>
          <w:sz w:val="24"/>
          <w:szCs w:val="24"/>
        </w:rPr>
        <w:t>etc</w:t>
      </w:r>
      <w:proofErr w:type="spellEnd"/>
      <w:r w:rsidRPr="003070C8">
        <w:rPr>
          <w:rFonts w:ascii="Arial" w:hAnsi="Arial" w:cs="Arial"/>
          <w:sz w:val="24"/>
          <w:szCs w:val="24"/>
        </w:rPr>
        <w:t xml:space="preserve">”. (p111). </w:t>
      </w:r>
    </w:p>
    <w:p w14:paraId="0DDBC3F7" w14:textId="1F9BF3BD"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A24F87C" w:rsidR="004E77D0" w:rsidRDefault="009F1404" w:rsidP="00D252ED">
      <w:pPr>
        <w:ind w:firstLine="708"/>
        <w:rPr>
          <w:rFonts w:cs="Arial"/>
          <w:b/>
          <w:bCs/>
          <w:szCs w:val="24"/>
        </w:rPr>
      </w:pPr>
      <w:r>
        <w:rPr>
          <w:rFonts w:cs="Arial"/>
          <w:b/>
          <w:bCs/>
          <w:szCs w:val="24"/>
        </w:rPr>
        <w:t xml:space="preserve">Validación y confiabilidad </w:t>
      </w:r>
    </w:p>
    <w:p w14:paraId="69FB1B70" w14:textId="77777777" w:rsidR="00CC4B80" w:rsidRPr="00CC4B80" w:rsidRDefault="00CC4B80" w:rsidP="00CC4B80">
      <w:pPr>
        <w:ind w:firstLine="708"/>
        <w:rPr>
          <w:rFonts w:cs="Arial"/>
          <w:szCs w:val="24"/>
        </w:rPr>
      </w:pPr>
      <w:r w:rsidRPr="00CC4B80">
        <w:rPr>
          <w:rFonts w:cs="Arial"/>
          <w:szCs w:val="24"/>
        </w:rPr>
        <w:lastRenderedPageBreak/>
        <w:t>Para garantizar que el cuestionario estructurado recoja información precisa y relevante, se aplicarán criterios de validez y confiabilidad. Según Hernández, Fernández y Baptista (2014), la validez es “el grado en que un 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3859E1BD" w:rsidR="00CC4B80" w:rsidRDefault="00CC4B80" w:rsidP="00CC4B80">
      <w:pPr>
        <w:ind w:firstLine="708"/>
        <w:rPr>
          <w:rFonts w:cs="Arial"/>
          <w:szCs w:val="24"/>
        </w:rPr>
      </w:pPr>
      <w:r w:rsidRPr="00CC4B80">
        <w:rPr>
          <w:rFonts w:cs="Arial"/>
          <w:szCs w:val="24"/>
        </w:rPr>
        <w:t xml:space="preserve">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w:t>
      </w:r>
      <w:r w:rsidRPr="00AC560E">
        <w:rPr>
          <w:rFonts w:cs="Arial"/>
          <w:i/>
          <w:iCs/>
          <w:szCs w:val="24"/>
        </w:rPr>
        <w:t>Alfa de Cronbach</w:t>
      </w:r>
      <w:r w:rsidRPr="00CC4B80">
        <w:rPr>
          <w:rFonts w:cs="Arial"/>
          <w:szCs w:val="24"/>
        </w:rPr>
        <w:t>. Esto garantiza que los datos recolectados sean estables y representativos de los procesos administrativos de pasantías en el Instituto Universitario Politécnico "Santiago Mariño", extensión Barinas.</w:t>
      </w:r>
    </w:p>
    <w:p w14:paraId="0D0F7367" w14:textId="77777777" w:rsidR="00AC560E" w:rsidRDefault="00AC560E" w:rsidP="00AC560E">
      <w:pPr>
        <w:jc w:val="center"/>
        <w:rPr>
          <w:rFonts w:cs="Arial"/>
          <w:b/>
          <w:bCs/>
          <w:szCs w:val="24"/>
        </w:rPr>
      </w:pPr>
      <w:r>
        <w:rPr>
          <w:noProof/>
          <w:lang w:eastAsia="es-ES"/>
        </w:rPr>
        <w:drawing>
          <wp:inline distT="0" distB="0" distL="0" distR="0" wp14:anchorId="47AE875D" wp14:editId="0D8BE02B">
            <wp:extent cx="1524000" cy="6572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24000" cy="657225"/>
                    </a:xfrm>
                    <a:prstGeom prst="rect">
                      <a:avLst/>
                    </a:prstGeom>
                  </pic:spPr>
                </pic:pic>
              </a:graphicData>
            </a:graphic>
          </wp:inline>
        </w:drawing>
      </w:r>
    </w:p>
    <w:p w14:paraId="24CAE267" w14:textId="77777777" w:rsidR="00AC560E" w:rsidRPr="003A0345" w:rsidRDefault="00AC560E" w:rsidP="00AC560E">
      <w:pPr>
        <w:rPr>
          <w:rFonts w:cs="Arial"/>
          <w:bCs/>
          <w:szCs w:val="24"/>
        </w:rPr>
      </w:pPr>
      <w:r w:rsidRPr="003A0345">
        <w:rPr>
          <w:rFonts w:cs="Arial"/>
          <w:bCs/>
          <w:szCs w:val="24"/>
        </w:rPr>
        <w:t>Donde</w:t>
      </w:r>
    </w:p>
    <w:p w14:paraId="165C54CC" w14:textId="77777777" w:rsidR="00AC560E" w:rsidRPr="003A0345" w:rsidRDefault="00AC560E" w:rsidP="00AC560E">
      <w:pPr>
        <w:rPr>
          <w:rFonts w:cs="Arial"/>
          <w:bCs/>
          <w:szCs w:val="24"/>
        </w:rPr>
      </w:pPr>
      <w:r w:rsidRPr="003A0345">
        <w:rPr>
          <w:rFonts w:cs="Arial"/>
          <w:bCs/>
          <w:szCs w:val="24"/>
        </w:rPr>
        <w:t>N = Número de ítems</w:t>
      </w:r>
    </w:p>
    <w:p w14:paraId="6F2DE59B" w14:textId="77777777" w:rsidR="00AC560E" w:rsidRPr="003A0345" w:rsidRDefault="00AC560E" w:rsidP="00AC560E">
      <w:pPr>
        <w:rPr>
          <w:rFonts w:cs="Arial"/>
          <w:bCs/>
          <w:szCs w:val="24"/>
        </w:rPr>
      </w:pPr>
      <m:oMath>
        <m:r>
          <w:rPr>
            <w:rFonts w:ascii="Cambria Math" w:hAnsi="Cambria Math" w:cs="Arial"/>
            <w:szCs w:val="24"/>
          </w:rPr>
          <m:t>∑</m:t>
        </m:r>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Pr="003A0345">
        <w:rPr>
          <w:rFonts w:cs="Arial"/>
          <w:bCs/>
          <w:szCs w:val="24"/>
        </w:rPr>
        <w:t>= Sumatoria de la varianza del ítem</w:t>
      </w:r>
    </w:p>
    <w:p w14:paraId="4ECE60CC" w14:textId="77777777" w:rsidR="00AC560E" w:rsidRPr="003A0345" w:rsidRDefault="0094212B" w:rsidP="00AC560E">
      <w:pPr>
        <w:rPr>
          <w:rFonts w:cs="Arial"/>
          <w:bCs/>
          <w:szCs w:val="24"/>
        </w:rPr>
      </w:pPr>
      <m:oMath>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00AC560E" w:rsidRPr="003A0345">
        <w:rPr>
          <w:rFonts w:cs="Arial"/>
          <w:bCs/>
          <w:szCs w:val="24"/>
        </w:rPr>
        <w:t xml:space="preserve"> = Varianza total del instrumento</w:t>
      </w:r>
    </w:p>
    <w:p w14:paraId="5E6444C1" w14:textId="77777777" w:rsidR="00AC560E" w:rsidRPr="003A0345" w:rsidRDefault="00AC560E" w:rsidP="00AC560E">
      <w:pPr>
        <w:rPr>
          <w:rFonts w:cs="Arial"/>
          <w:bCs/>
          <w:szCs w:val="24"/>
        </w:rPr>
      </w:pPr>
      <w:r w:rsidRPr="003A0345">
        <w:rPr>
          <w:rFonts w:cs="Arial"/>
          <w:bCs/>
          <w:szCs w:val="24"/>
        </w:rPr>
        <w:t>α = Confiabilidad</w:t>
      </w:r>
    </w:p>
    <w:p w14:paraId="6B35E141" w14:textId="77777777" w:rsidR="00AC560E" w:rsidRPr="00CC4B80" w:rsidRDefault="00AC560E" w:rsidP="00CC4B80">
      <w:pPr>
        <w:ind w:firstLine="708"/>
        <w:rPr>
          <w:rFonts w:cs="Arial"/>
          <w:szCs w:val="24"/>
        </w:rPr>
      </w:pPr>
    </w:p>
    <w:p w14:paraId="4703D78F" w14:textId="6C84070F" w:rsidR="00A161D6" w:rsidRPr="003070C8" w:rsidRDefault="00A161D6" w:rsidP="00D252ED">
      <w:pPr>
        <w:rPr>
          <w:rFonts w:cs="Arial"/>
          <w:b/>
          <w:bCs/>
          <w:szCs w:val="24"/>
        </w:rPr>
      </w:pPr>
      <w:r w:rsidRPr="003070C8">
        <w:rPr>
          <w:rFonts w:cs="Arial"/>
          <w:b/>
          <w:bCs/>
          <w:szCs w:val="24"/>
        </w:rPr>
        <w:t>Metodología de Desarrollo RUP</w:t>
      </w:r>
    </w:p>
    <w:p w14:paraId="0C0A8687" w14:textId="77777777" w:rsidR="00A161D6" w:rsidRPr="00D252ED" w:rsidRDefault="00A161D6" w:rsidP="00D252ED">
      <w:pPr>
        <w:ind w:firstLine="708"/>
        <w:rPr>
          <w:rFonts w:cs="Arial"/>
          <w:szCs w:val="24"/>
        </w:rPr>
      </w:pPr>
      <w:r w:rsidRPr="00D252ED">
        <w:rPr>
          <w:rFonts w:cs="Arial"/>
          <w:szCs w:val="24"/>
        </w:rPr>
        <w:t xml:space="preserve">El Proceso Unificado de </w:t>
      </w:r>
      <w:proofErr w:type="spellStart"/>
      <w:r w:rsidRPr="00D252ED">
        <w:rPr>
          <w:rFonts w:cs="Arial"/>
          <w:szCs w:val="24"/>
        </w:rPr>
        <w:t>Rational</w:t>
      </w:r>
      <w:proofErr w:type="spellEnd"/>
      <w:r w:rsidRPr="00D252ED">
        <w:rPr>
          <w:rFonts w:cs="Arial"/>
          <w:szCs w:val="24"/>
        </w:rPr>
        <w:t xml:space="preserve">, conocido por sus siglas en inglés como RUP, representa un estándar comercial creado por </w:t>
      </w:r>
      <w:proofErr w:type="spellStart"/>
      <w:r w:rsidRPr="00D252ED">
        <w:rPr>
          <w:rFonts w:cs="Arial"/>
          <w:szCs w:val="24"/>
        </w:rPr>
        <w:t>Rational</w:t>
      </w:r>
      <w:proofErr w:type="spellEnd"/>
      <w:r w:rsidRPr="00D252ED">
        <w:rPr>
          <w:rFonts w:cs="Arial"/>
          <w:szCs w:val="24"/>
        </w:rPr>
        <w:t xml:space="preserve"> Software (una división de IBM). Según lo descrito por Rueda (2006) “Su meta es asegurar la producción del software de alta calidad que resuelve las necesidades de los usuarios dentro de un presupuesto y tiempos establecidos”. (p30). Bajo este </w:t>
      </w:r>
      <w:r w:rsidRPr="00D252ED">
        <w:rPr>
          <w:rFonts w:cs="Arial"/>
          <w:szCs w:val="24"/>
        </w:rPr>
        <w:lastRenderedPageBreak/>
        <w:t>enfoque, RUP se define como un marco de trabajo cuyas propiedades esenciales, citando a Rueda (2006), son:</w:t>
      </w:r>
    </w:p>
    <w:p w14:paraId="0B93F7E4" w14:textId="1EB8C61D" w:rsidR="00A161D6" w:rsidRDefault="00A161D6" w:rsidP="00D252ED">
      <w:pPr>
        <w:pStyle w:val="Prrafodelista"/>
        <w:numPr>
          <w:ilvl w:val="0"/>
          <w:numId w:val="5"/>
        </w:numPr>
        <w:ind w:left="1134" w:hanging="425"/>
        <w:rPr>
          <w:rFonts w:cs="Arial"/>
          <w:szCs w:val="24"/>
        </w:rPr>
      </w:pPr>
      <w:r w:rsidRPr="00D252ED">
        <w:rPr>
          <w:rFonts w:cs="Arial"/>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ind w:left="1134"/>
        <w:rPr>
          <w:rFonts w:cs="Arial"/>
          <w:szCs w:val="24"/>
        </w:rPr>
      </w:pPr>
    </w:p>
    <w:p w14:paraId="27520B0B" w14:textId="34E0F454" w:rsidR="00D252ED" w:rsidRPr="00D252ED" w:rsidRDefault="00A161D6" w:rsidP="00D252ED">
      <w:pPr>
        <w:pStyle w:val="Prrafodelista"/>
        <w:numPr>
          <w:ilvl w:val="0"/>
          <w:numId w:val="5"/>
        </w:numPr>
        <w:ind w:left="1134" w:hanging="425"/>
        <w:rPr>
          <w:rFonts w:cs="Arial"/>
          <w:szCs w:val="24"/>
        </w:rPr>
      </w:pPr>
      <w:r w:rsidRPr="00D252ED">
        <w:rPr>
          <w:rFonts w:cs="Arial"/>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ind w:left="1134"/>
        <w:rPr>
          <w:rFonts w:cs="Arial"/>
          <w:szCs w:val="24"/>
        </w:rPr>
      </w:pPr>
    </w:p>
    <w:p w14:paraId="608F7CBD" w14:textId="74D5F33A" w:rsidR="00A161D6" w:rsidRPr="00D252ED" w:rsidRDefault="00A161D6" w:rsidP="00D252ED">
      <w:pPr>
        <w:pStyle w:val="Prrafodelista"/>
        <w:numPr>
          <w:ilvl w:val="0"/>
          <w:numId w:val="5"/>
        </w:numPr>
        <w:ind w:left="1134" w:hanging="425"/>
        <w:rPr>
          <w:rFonts w:cs="Arial"/>
          <w:szCs w:val="24"/>
        </w:rPr>
      </w:pPr>
      <w:r w:rsidRPr="00D252ED">
        <w:rPr>
          <w:rFonts w:cs="Arial"/>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ind w:firstLine="708"/>
        <w:rPr>
          <w:rFonts w:cs="Arial"/>
          <w:szCs w:val="24"/>
        </w:rPr>
      </w:pPr>
      <w:r w:rsidRPr="003070C8">
        <w:rPr>
          <w:rFonts w:cs="Arial"/>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ind w:firstLine="708"/>
        <w:rPr>
          <w:rFonts w:cs="Arial"/>
          <w:szCs w:val="24"/>
        </w:rPr>
      </w:pPr>
      <w:r w:rsidRPr="003070C8">
        <w:rPr>
          <w:rFonts w:cs="Arial"/>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ind w:firstLine="708"/>
        <w:rPr>
          <w:rFonts w:cs="Arial"/>
          <w:szCs w:val="24"/>
        </w:rPr>
      </w:pPr>
      <w:r w:rsidRPr="003070C8">
        <w:rPr>
          <w:rFonts w:cs="Arial"/>
          <w:szCs w:val="24"/>
        </w:rPr>
        <w:t xml:space="preserve">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w:t>
      </w:r>
      <w:r w:rsidRPr="003070C8">
        <w:rPr>
          <w:rFonts w:cs="Arial"/>
          <w:szCs w:val="24"/>
        </w:rPr>
        <w:lastRenderedPageBreak/>
        <w:t>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rPr>
          <w:rFonts w:cs="Arial"/>
          <w:szCs w:val="24"/>
        </w:rPr>
      </w:pPr>
      <w:r w:rsidRPr="003070C8">
        <w:rPr>
          <w:rFonts w:cs="Arial"/>
          <w:szCs w:val="24"/>
        </w:rPr>
        <w:t>RUP divide el proceso de desarrollo en cuatro fases fundamentales:</w:t>
      </w:r>
    </w:p>
    <w:p w14:paraId="41703149" w14:textId="51C922F2" w:rsidR="00A161D6" w:rsidRDefault="00A161D6" w:rsidP="00D252ED">
      <w:pPr>
        <w:pStyle w:val="Prrafodelista"/>
        <w:numPr>
          <w:ilvl w:val="0"/>
          <w:numId w:val="6"/>
        </w:numPr>
        <w:ind w:left="1134" w:hanging="425"/>
        <w:rPr>
          <w:rFonts w:cs="Arial"/>
          <w:szCs w:val="24"/>
        </w:rPr>
      </w:pPr>
      <w:r w:rsidRPr="00D252ED">
        <w:rPr>
          <w:rFonts w:cs="Arial"/>
          <w:szCs w:val="24"/>
        </w:rPr>
        <w:t>Fase de Inicio: Se establecen los límites del proyecto, las metas primordiales y los requisitos de base. Se estudia si el sistema es viable y se detectan amenazas potenciales.</w:t>
      </w:r>
    </w:p>
    <w:p w14:paraId="2C4E9068" w14:textId="77777777" w:rsidR="007547B7" w:rsidRPr="00D252ED" w:rsidRDefault="007547B7" w:rsidP="007547B7">
      <w:pPr>
        <w:pStyle w:val="Prrafodelista"/>
        <w:ind w:left="1134"/>
        <w:rPr>
          <w:rFonts w:cs="Arial"/>
          <w:szCs w:val="24"/>
        </w:rPr>
      </w:pPr>
    </w:p>
    <w:p w14:paraId="3D43CA03" w14:textId="4460FBE5" w:rsidR="00A161D6" w:rsidRPr="00D252ED" w:rsidRDefault="00A161D6" w:rsidP="00D252ED">
      <w:pPr>
        <w:pStyle w:val="Prrafodelista"/>
        <w:numPr>
          <w:ilvl w:val="0"/>
          <w:numId w:val="6"/>
        </w:numPr>
        <w:ind w:left="1134" w:hanging="425"/>
        <w:rPr>
          <w:rFonts w:cs="Arial"/>
          <w:szCs w:val="24"/>
        </w:rPr>
      </w:pPr>
      <w:r w:rsidRPr="00D252ED">
        <w:rPr>
          <w:rFonts w:cs="Arial"/>
          <w:szCs w:val="24"/>
        </w:rPr>
        <w:t>Fase de Elaboración: Se define la arquitectura central del programa, se detallan los requerimientos y se organiza el cronograma de trabajo. Esta etapa asienta las bases necesarias para la edificación del sistema.</w:t>
      </w:r>
      <w:r w:rsidR="00D252ED">
        <w:rPr>
          <w:rFonts w:cs="Arial"/>
          <w:szCs w:val="24"/>
        </w:rPr>
        <w:br/>
      </w:r>
    </w:p>
    <w:p w14:paraId="41F6D12C" w14:textId="57AC4B0B" w:rsidR="00A161D6" w:rsidRDefault="00A161D6" w:rsidP="00D252ED">
      <w:pPr>
        <w:pStyle w:val="Prrafodelista"/>
        <w:numPr>
          <w:ilvl w:val="0"/>
          <w:numId w:val="6"/>
        </w:numPr>
        <w:ind w:left="1134" w:hanging="425"/>
        <w:rPr>
          <w:rFonts w:cs="Arial"/>
          <w:szCs w:val="24"/>
        </w:rPr>
      </w:pPr>
      <w:r w:rsidRPr="00D252ED">
        <w:rPr>
          <w:rFonts w:cs="Arial"/>
          <w:szCs w:val="24"/>
        </w:rPr>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ind w:left="1134"/>
        <w:rPr>
          <w:rFonts w:cs="Arial"/>
          <w:szCs w:val="24"/>
        </w:rPr>
      </w:pPr>
    </w:p>
    <w:p w14:paraId="44CC2553" w14:textId="4BD999B3" w:rsidR="00A161D6" w:rsidRPr="00D252ED" w:rsidRDefault="003070C8" w:rsidP="00D252ED">
      <w:pPr>
        <w:pStyle w:val="Prrafodelista"/>
        <w:numPr>
          <w:ilvl w:val="0"/>
          <w:numId w:val="6"/>
        </w:numPr>
        <w:ind w:left="1134" w:hanging="425"/>
        <w:rPr>
          <w:rFonts w:cs="Arial"/>
          <w:szCs w:val="24"/>
        </w:rPr>
      </w:pPr>
      <w:r w:rsidRPr="00D252ED">
        <w:rPr>
          <w:rFonts w:cs="Arial"/>
          <w:szCs w:val="24"/>
        </w:rPr>
        <w:t>F</w:t>
      </w:r>
      <w:r w:rsidR="00A161D6" w:rsidRPr="00D252ED">
        <w:rPr>
          <w:rFonts w:cs="Arial"/>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ind w:firstLine="708"/>
        <w:rPr>
          <w:rFonts w:cs="Arial"/>
          <w:szCs w:val="24"/>
        </w:rPr>
      </w:pPr>
      <w:r w:rsidRPr="003070C8">
        <w:rPr>
          <w:rFonts w:cs="Arial"/>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rPr>
          <w:rFonts w:cs="Arial"/>
          <w:b/>
          <w:szCs w:val="24"/>
        </w:rPr>
      </w:pPr>
    </w:p>
    <w:p w14:paraId="719D6AAF" w14:textId="10C0F0CB" w:rsidR="00E1707D" w:rsidRPr="003070C8" w:rsidRDefault="00E1707D" w:rsidP="00D252ED">
      <w:pPr>
        <w:rPr>
          <w:rFonts w:cs="Arial"/>
          <w:b/>
          <w:szCs w:val="24"/>
        </w:rPr>
      </w:pPr>
      <w:r w:rsidRPr="003070C8">
        <w:rPr>
          <w:rFonts w:cs="Arial"/>
          <w:b/>
          <w:szCs w:val="24"/>
        </w:rPr>
        <w:t>Normativa De Evaluación de Software</w:t>
      </w:r>
    </w:p>
    <w:p w14:paraId="28B25A3D" w14:textId="291C226C" w:rsidR="007958E2" w:rsidRPr="003070C8" w:rsidRDefault="007958E2" w:rsidP="00D252ED">
      <w:pPr>
        <w:ind w:firstLine="708"/>
        <w:rPr>
          <w:rFonts w:cs="Arial"/>
          <w:szCs w:val="24"/>
        </w:rPr>
      </w:pPr>
      <w:r w:rsidRPr="003070C8">
        <w:rPr>
          <w:rFonts w:cs="Arial"/>
          <w:szCs w:val="24"/>
        </w:rPr>
        <w:t xml:space="preserve">La evaluación de software constituye un proceso fundamental dentro del ciclo de vida de los sistemas informáticos, ya que permite verificar si un producto cumple con los requerimientos funcionales, técnicos y de calidad establecidos </w:t>
      </w:r>
      <w:r w:rsidRPr="003070C8">
        <w:rPr>
          <w:rFonts w:cs="Arial"/>
          <w:szCs w:val="24"/>
        </w:rPr>
        <w:lastRenderedPageBreak/>
        <w:t>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17296C03" w:rsidR="007958E2" w:rsidRPr="003070C8" w:rsidRDefault="007958E2" w:rsidP="00D252ED">
      <w:pPr>
        <w:ind w:firstLine="708"/>
        <w:rPr>
          <w:rFonts w:cs="Arial"/>
          <w:szCs w:val="24"/>
        </w:rPr>
      </w:pPr>
      <w:r w:rsidRPr="003070C8">
        <w:rPr>
          <w:rFonts w:cs="Arial"/>
          <w:szCs w:val="24"/>
        </w:rPr>
        <w:t xml:space="preserve">A nivel internacional, uno de los principales referentes normativos para la evaluación de la calidad del software es la norma ISO/IEC 25010, la cual establece un modelo de calidad compuesto por características y </w:t>
      </w:r>
      <w:proofErr w:type="spellStart"/>
      <w:r w:rsidRPr="003070C8">
        <w:rPr>
          <w:rFonts w:cs="Arial"/>
          <w:szCs w:val="24"/>
        </w:rPr>
        <w:t>sub</w:t>
      </w:r>
      <w:r w:rsidR="004317F7">
        <w:rPr>
          <w:rFonts w:cs="Arial"/>
          <w:szCs w:val="24"/>
        </w:rPr>
        <w:t>-</w:t>
      </w:r>
      <w:r w:rsidRPr="003070C8">
        <w:rPr>
          <w:rFonts w:cs="Arial"/>
          <w:szCs w:val="24"/>
        </w:rPr>
        <w:t>características</w:t>
      </w:r>
      <w:proofErr w:type="spellEnd"/>
      <w:r w:rsidRPr="003070C8">
        <w:rPr>
          <w:rFonts w:cs="Arial"/>
          <w:szCs w:val="24"/>
        </w:rPr>
        <w:t xml:space="preserve">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ind w:firstLine="708"/>
        <w:rPr>
          <w:rFonts w:cs="Arial"/>
          <w:szCs w:val="24"/>
        </w:rPr>
      </w:pPr>
      <w:r w:rsidRPr="003070C8">
        <w:rPr>
          <w:rFonts w:cs="Arial"/>
          <w:szCs w:val="24"/>
        </w:rPr>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ind w:firstLine="708"/>
        <w:rPr>
          <w:rFonts w:cs="Arial"/>
          <w:szCs w:val="24"/>
        </w:rPr>
      </w:pPr>
      <w:r w:rsidRPr="003070C8">
        <w:rPr>
          <w:rFonts w:cs="Arial"/>
          <w:szCs w:val="24"/>
        </w:rPr>
        <w:t>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ind w:firstLine="708"/>
        <w:rPr>
          <w:rFonts w:cs="Arial"/>
          <w:szCs w:val="24"/>
        </w:rPr>
      </w:pPr>
      <w:r w:rsidRPr="003070C8">
        <w:rPr>
          <w:rFonts w:cs="Arial"/>
          <w:szCs w:val="24"/>
        </w:rPr>
        <w:t xml:space="preserve">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w:t>
      </w:r>
      <w:r w:rsidRPr="003070C8">
        <w:rPr>
          <w:rFonts w:cs="Arial"/>
          <w:szCs w:val="24"/>
        </w:rPr>
        <w:lastRenderedPageBreak/>
        <w:t>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ind w:firstLine="708"/>
        <w:rPr>
          <w:rFonts w:cs="Arial"/>
          <w:szCs w:val="24"/>
        </w:rPr>
      </w:pPr>
      <w:r w:rsidRPr="003070C8">
        <w:rPr>
          <w:rFonts w:cs="Arial"/>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ind w:firstLine="708"/>
        <w:rPr>
          <w:rFonts w:cs="Arial"/>
          <w:szCs w:val="24"/>
        </w:rPr>
      </w:pPr>
      <w:r w:rsidRPr="003070C8">
        <w:rPr>
          <w:rFonts w:cs="Arial"/>
          <w:szCs w:val="24"/>
        </w:rPr>
        <w:t>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vida útil del sistema” (p. 640), lo cual resulta fundamental para instituciones educativas con recursos tecnológicos limitados.</w:t>
      </w:r>
    </w:p>
    <w:p w14:paraId="4DB4A7DD" w14:textId="01731898" w:rsidR="00E1707D" w:rsidRPr="003070C8" w:rsidRDefault="007958E2" w:rsidP="00D252ED">
      <w:pPr>
        <w:ind w:firstLine="708"/>
        <w:rPr>
          <w:rFonts w:cs="Arial"/>
          <w:szCs w:val="24"/>
        </w:rPr>
      </w:pPr>
      <w:r w:rsidRPr="003070C8">
        <w:rPr>
          <w:rFonts w:cs="Arial"/>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748E451A" w14:textId="37002D20" w:rsidR="004B515E" w:rsidRPr="003070C8" w:rsidRDefault="004B515E" w:rsidP="004B515E">
      <w:pPr>
        <w:jc w:val="center"/>
        <w:rPr>
          <w:rFonts w:cs="Arial"/>
          <w:sz w:val="28"/>
          <w:szCs w:val="24"/>
        </w:rPr>
      </w:pPr>
      <w:r w:rsidRPr="003070C8">
        <w:rPr>
          <w:rFonts w:cs="Arial"/>
          <w:sz w:val="28"/>
          <w:szCs w:val="24"/>
        </w:rPr>
        <w:lastRenderedPageBreak/>
        <w:t>CAPITULO I</w:t>
      </w:r>
      <w:r w:rsidR="00F557B2">
        <w:rPr>
          <w:rFonts w:cs="Arial"/>
          <w:sz w:val="28"/>
          <w:szCs w:val="24"/>
        </w:rPr>
        <w:t>V</w:t>
      </w:r>
    </w:p>
    <w:p w14:paraId="5AE8E20D" w14:textId="77777777" w:rsidR="007B02C3" w:rsidRDefault="007B02C3" w:rsidP="007B02C3">
      <w:pPr>
        <w:widowControl w:val="0"/>
        <w:autoSpaceDE w:val="0"/>
        <w:autoSpaceDN w:val="0"/>
        <w:adjustRightInd w:val="0"/>
        <w:rPr>
          <w:rFonts w:cs="Arial"/>
          <w:b/>
          <w:bCs/>
        </w:rPr>
      </w:pPr>
      <w:r>
        <w:rPr>
          <w:rFonts w:cs="Arial"/>
          <w:b/>
          <w:lang w:val="es-ES_tradnl"/>
        </w:rPr>
        <w:t>ANÁLISIS DE LOS RESULTADOS</w:t>
      </w:r>
    </w:p>
    <w:p w14:paraId="5D344B4C" w14:textId="3A399553" w:rsidR="007B02C3" w:rsidRDefault="007B02C3" w:rsidP="007B02C3">
      <w:pPr>
        <w:widowControl w:val="0"/>
        <w:autoSpaceDE w:val="0"/>
        <w:autoSpaceDN w:val="0"/>
        <w:adjustRightInd w:val="0"/>
        <w:rPr>
          <w:rFonts w:cs="Arial"/>
          <w:b/>
          <w:bCs/>
        </w:rPr>
      </w:pPr>
      <w:r>
        <w:rPr>
          <w:rFonts w:cs="Arial"/>
          <w:b/>
          <w:bCs/>
        </w:rPr>
        <w:t>FASE I: METODOLOGÍA DE LA INVESTIGACIÓN</w:t>
      </w:r>
    </w:p>
    <w:p w14:paraId="73C4D9B6" w14:textId="09949A57" w:rsidR="009576AF" w:rsidRDefault="004B515E" w:rsidP="003A1DD4">
      <w:pPr>
        <w:ind w:firstLine="708"/>
        <w:rPr>
          <w:rFonts w:cs="Arial"/>
          <w:szCs w:val="24"/>
        </w:rPr>
      </w:pPr>
      <w:r>
        <w:t xml:space="preserve">El análisis e interpretación de los resultados constituyen una fase fundamental del proceso de investigación, en la cual se realiza la sistematización y comprensión de los datos obtenidos mediante la aplicación del instrumento de recolección de información. Al respecto, Palella, </w:t>
      </w:r>
      <w:proofErr w:type="spellStart"/>
      <w:r>
        <w:t>Martins</w:t>
      </w:r>
      <w:proofErr w:type="spellEnd"/>
      <w:r>
        <w:t xml:space="preserve"> (2017) señalan que “Una vez recogidos los valores que toman las variables del estudio (datos), se procede a su análisis estadístico, el cual permite hacer suposiciones e interpretaciones sobre la naturaleza y significación…” (p174).</w:t>
      </w:r>
      <w:r w:rsidRPr="004B515E">
        <w:t xml:space="preserve"> En este capítulo se presentan los resultados obtenidos a través del cuestionario diseñado para recopilar información sobre la necesidad y viabilidad de un Sistema de Gestión de Pasantías para el Instituto Politécnico Santiago Mariño, Extensión Barinas. Los datos recolectados son analizados e interpretados con la finalidad de dar respuesta a las preguntas de investigación planteadas y cumplir con los objetivos específicos del proyecto.</w:t>
      </w:r>
    </w:p>
    <w:p w14:paraId="3097C020" w14:textId="7357F815" w:rsidR="004B515E" w:rsidRDefault="003A1DD4" w:rsidP="009576AF">
      <w:pPr>
        <w:rPr>
          <w:rFonts w:cs="Arial"/>
          <w:szCs w:val="24"/>
        </w:rPr>
      </w:pPr>
      <w:r>
        <w:rPr>
          <w:rFonts w:cs="Arial"/>
          <w:szCs w:val="24"/>
        </w:rPr>
        <w:t>Análisis de Resultados De</w:t>
      </w:r>
      <w:r w:rsidR="004650DB">
        <w:rPr>
          <w:rFonts w:cs="Arial"/>
          <w:szCs w:val="24"/>
        </w:rPr>
        <w:t>l Cuestionario</w:t>
      </w:r>
    </w:p>
    <w:p w14:paraId="10D542DB" w14:textId="4F971E45" w:rsidR="004650DB" w:rsidRDefault="004650DB" w:rsidP="004650DB">
      <w:pPr>
        <w:pStyle w:val="NormalWeb"/>
        <w:rPr>
          <w:rStyle w:val="Textoennegrita"/>
          <w:rFonts w:ascii="Arial" w:hAnsi="Arial" w:cs="Arial"/>
          <w:b w:val="0"/>
          <w:bCs w:val="0"/>
        </w:rPr>
      </w:pPr>
      <w:r w:rsidRPr="004650DB">
        <w:rPr>
          <w:rStyle w:val="Textoennegrita"/>
          <w:rFonts w:ascii="Arial" w:hAnsi="Arial" w:cs="Arial"/>
          <w:b w:val="0"/>
          <w:bCs w:val="0"/>
        </w:rPr>
        <w:t>Escala de respuesta (Likert):</w:t>
      </w:r>
    </w:p>
    <w:p w14:paraId="73712D62" w14:textId="052CB7FE" w:rsidR="00DC3F7D" w:rsidRPr="004650DB" w:rsidRDefault="00DC3F7D" w:rsidP="004650DB">
      <w:pPr>
        <w:pStyle w:val="NormalWeb"/>
        <w:rPr>
          <w:rFonts w:ascii="Arial" w:hAnsi="Arial" w:cs="Arial"/>
          <w:b/>
          <w:bCs/>
        </w:rPr>
      </w:pPr>
      <w:r>
        <w:rPr>
          <w:rStyle w:val="Textoennegrita"/>
          <w:rFonts w:ascii="Arial" w:hAnsi="Arial"/>
          <w:b w:val="0"/>
          <w:bCs w:val="0"/>
        </w:rPr>
        <w:t>Cuadro 2</w:t>
      </w:r>
    </w:p>
    <w:tbl>
      <w:tblPr>
        <w:tblStyle w:val="Tablaconcuadrcula"/>
        <w:tblpPr w:leftFromText="141" w:rightFromText="141" w:vertAnchor="text" w:horzAnchor="margin" w:tblpXSpec="center" w:tblpY="15"/>
        <w:tblW w:w="0" w:type="auto"/>
        <w:tblLook w:val="04A0" w:firstRow="1" w:lastRow="0" w:firstColumn="1" w:lastColumn="0" w:noHBand="0" w:noVBand="1"/>
      </w:tblPr>
      <w:tblGrid>
        <w:gridCol w:w="1413"/>
        <w:gridCol w:w="1843"/>
      </w:tblGrid>
      <w:tr w:rsidR="004650DB" w:rsidRPr="007958E2" w14:paraId="0DEC6DE7" w14:textId="77777777" w:rsidTr="00C12C39">
        <w:tc>
          <w:tcPr>
            <w:tcW w:w="1413" w:type="dxa"/>
            <w:hideMark/>
          </w:tcPr>
          <w:p w14:paraId="741D9144" w14:textId="77777777" w:rsidR="004650DB" w:rsidRPr="007958E2" w:rsidRDefault="004650DB" w:rsidP="00C12C39">
            <w:pPr>
              <w:ind w:firstLine="0"/>
              <w:rPr>
                <w:rFonts w:cs="Arial"/>
                <w:b/>
                <w:bCs/>
                <w:szCs w:val="24"/>
              </w:rPr>
            </w:pPr>
            <w:r w:rsidRPr="007958E2">
              <w:rPr>
                <w:rFonts w:cs="Arial"/>
                <w:b/>
                <w:bCs/>
                <w:szCs w:val="24"/>
              </w:rPr>
              <w:t>Valor</w:t>
            </w:r>
          </w:p>
        </w:tc>
        <w:tc>
          <w:tcPr>
            <w:tcW w:w="1843" w:type="dxa"/>
            <w:hideMark/>
          </w:tcPr>
          <w:p w14:paraId="2D5AC2B5" w14:textId="77777777" w:rsidR="004650DB" w:rsidRPr="007958E2" w:rsidRDefault="004650DB" w:rsidP="00C12C39">
            <w:pPr>
              <w:ind w:firstLine="0"/>
              <w:rPr>
                <w:rFonts w:cs="Arial"/>
                <w:b/>
                <w:bCs/>
                <w:szCs w:val="24"/>
              </w:rPr>
            </w:pPr>
            <w:r w:rsidRPr="007958E2">
              <w:rPr>
                <w:rFonts w:cs="Arial"/>
                <w:b/>
                <w:bCs/>
                <w:szCs w:val="24"/>
              </w:rPr>
              <w:t>Alternativa</w:t>
            </w:r>
          </w:p>
        </w:tc>
      </w:tr>
      <w:tr w:rsidR="004650DB" w:rsidRPr="007958E2" w14:paraId="41BA6E29" w14:textId="77777777" w:rsidTr="00C12C39">
        <w:tc>
          <w:tcPr>
            <w:tcW w:w="1413" w:type="dxa"/>
            <w:hideMark/>
          </w:tcPr>
          <w:p w14:paraId="4240E9B8" w14:textId="77777777" w:rsidR="004650DB" w:rsidRPr="007958E2" w:rsidRDefault="004650DB" w:rsidP="00DC3F33">
            <w:pPr>
              <w:rPr>
                <w:rFonts w:cs="Arial"/>
                <w:szCs w:val="24"/>
              </w:rPr>
            </w:pPr>
            <w:r w:rsidRPr="007958E2">
              <w:rPr>
                <w:rFonts w:cs="Arial"/>
                <w:szCs w:val="24"/>
              </w:rPr>
              <w:t>5</w:t>
            </w:r>
          </w:p>
        </w:tc>
        <w:tc>
          <w:tcPr>
            <w:tcW w:w="1843" w:type="dxa"/>
            <w:hideMark/>
          </w:tcPr>
          <w:p w14:paraId="4F531787" w14:textId="77777777" w:rsidR="004650DB" w:rsidRPr="007958E2" w:rsidRDefault="004650DB" w:rsidP="00DC3F33">
            <w:pPr>
              <w:ind w:firstLine="0"/>
              <w:rPr>
                <w:rFonts w:cs="Arial"/>
                <w:szCs w:val="24"/>
              </w:rPr>
            </w:pPr>
            <w:r w:rsidRPr="007958E2">
              <w:rPr>
                <w:rFonts w:cs="Arial"/>
                <w:szCs w:val="24"/>
              </w:rPr>
              <w:t>Siempre</w:t>
            </w:r>
          </w:p>
        </w:tc>
      </w:tr>
      <w:tr w:rsidR="004650DB" w:rsidRPr="007958E2" w14:paraId="49A4C65A" w14:textId="77777777" w:rsidTr="00C12C39">
        <w:tc>
          <w:tcPr>
            <w:tcW w:w="1413" w:type="dxa"/>
            <w:hideMark/>
          </w:tcPr>
          <w:p w14:paraId="2820E5C0" w14:textId="77777777" w:rsidR="004650DB" w:rsidRPr="007958E2" w:rsidRDefault="004650DB" w:rsidP="00DC3F33">
            <w:pPr>
              <w:rPr>
                <w:rFonts w:cs="Arial"/>
                <w:szCs w:val="24"/>
              </w:rPr>
            </w:pPr>
            <w:r w:rsidRPr="007958E2">
              <w:rPr>
                <w:rFonts w:cs="Arial"/>
                <w:szCs w:val="24"/>
              </w:rPr>
              <w:t>4</w:t>
            </w:r>
          </w:p>
        </w:tc>
        <w:tc>
          <w:tcPr>
            <w:tcW w:w="1843" w:type="dxa"/>
            <w:hideMark/>
          </w:tcPr>
          <w:p w14:paraId="111ABBD6" w14:textId="77777777" w:rsidR="004650DB" w:rsidRPr="007958E2" w:rsidRDefault="004650DB" w:rsidP="00DC3F33">
            <w:pPr>
              <w:ind w:firstLine="0"/>
              <w:rPr>
                <w:rFonts w:cs="Arial"/>
                <w:szCs w:val="24"/>
              </w:rPr>
            </w:pPr>
            <w:r w:rsidRPr="007958E2">
              <w:rPr>
                <w:rFonts w:cs="Arial"/>
                <w:szCs w:val="24"/>
              </w:rPr>
              <w:t>Casi siempre</w:t>
            </w:r>
          </w:p>
        </w:tc>
      </w:tr>
      <w:tr w:rsidR="004650DB" w:rsidRPr="007958E2" w14:paraId="3B7C51C4" w14:textId="77777777" w:rsidTr="00C12C39">
        <w:tc>
          <w:tcPr>
            <w:tcW w:w="1413" w:type="dxa"/>
            <w:hideMark/>
          </w:tcPr>
          <w:p w14:paraId="515A3AB8" w14:textId="77777777" w:rsidR="004650DB" w:rsidRPr="007958E2" w:rsidRDefault="004650DB" w:rsidP="00DC3F33">
            <w:pPr>
              <w:rPr>
                <w:rFonts w:cs="Arial"/>
                <w:szCs w:val="24"/>
              </w:rPr>
            </w:pPr>
            <w:r w:rsidRPr="007958E2">
              <w:rPr>
                <w:rFonts w:cs="Arial"/>
                <w:szCs w:val="24"/>
              </w:rPr>
              <w:t>3</w:t>
            </w:r>
          </w:p>
        </w:tc>
        <w:tc>
          <w:tcPr>
            <w:tcW w:w="1843" w:type="dxa"/>
            <w:hideMark/>
          </w:tcPr>
          <w:p w14:paraId="0D8B7E63" w14:textId="77777777" w:rsidR="004650DB" w:rsidRPr="007958E2" w:rsidRDefault="004650DB" w:rsidP="00DC3F33">
            <w:pPr>
              <w:ind w:firstLine="0"/>
              <w:rPr>
                <w:rFonts w:cs="Arial"/>
                <w:szCs w:val="24"/>
              </w:rPr>
            </w:pPr>
            <w:r w:rsidRPr="007958E2">
              <w:rPr>
                <w:rFonts w:cs="Arial"/>
                <w:szCs w:val="24"/>
              </w:rPr>
              <w:t>Algunas veces</w:t>
            </w:r>
          </w:p>
        </w:tc>
      </w:tr>
      <w:tr w:rsidR="004650DB" w:rsidRPr="007958E2" w14:paraId="4A0BC718" w14:textId="77777777" w:rsidTr="00C12C39">
        <w:tc>
          <w:tcPr>
            <w:tcW w:w="1413" w:type="dxa"/>
            <w:hideMark/>
          </w:tcPr>
          <w:p w14:paraId="2B598FB7" w14:textId="77777777" w:rsidR="004650DB" w:rsidRPr="007958E2" w:rsidRDefault="004650DB" w:rsidP="00DC3F33">
            <w:pPr>
              <w:rPr>
                <w:rFonts w:cs="Arial"/>
                <w:szCs w:val="24"/>
              </w:rPr>
            </w:pPr>
            <w:r w:rsidRPr="007958E2">
              <w:rPr>
                <w:rFonts w:cs="Arial"/>
                <w:szCs w:val="24"/>
              </w:rPr>
              <w:t>2</w:t>
            </w:r>
          </w:p>
        </w:tc>
        <w:tc>
          <w:tcPr>
            <w:tcW w:w="1843" w:type="dxa"/>
            <w:hideMark/>
          </w:tcPr>
          <w:p w14:paraId="25EB2C35" w14:textId="77777777" w:rsidR="004650DB" w:rsidRPr="007958E2" w:rsidRDefault="004650DB" w:rsidP="00DC3F33">
            <w:pPr>
              <w:ind w:firstLine="0"/>
              <w:rPr>
                <w:rFonts w:cs="Arial"/>
                <w:szCs w:val="24"/>
              </w:rPr>
            </w:pPr>
            <w:r w:rsidRPr="007958E2">
              <w:rPr>
                <w:rFonts w:cs="Arial"/>
                <w:szCs w:val="24"/>
              </w:rPr>
              <w:t>Casi nunca</w:t>
            </w:r>
          </w:p>
        </w:tc>
      </w:tr>
      <w:tr w:rsidR="004650DB" w:rsidRPr="007958E2" w14:paraId="34BADF12" w14:textId="77777777" w:rsidTr="00C12C39">
        <w:tc>
          <w:tcPr>
            <w:tcW w:w="1413" w:type="dxa"/>
            <w:hideMark/>
          </w:tcPr>
          <w:p w14:paraId="40E1B564" w14:textId="77777777" w:rsidR="004650DB" w:rsidRPr="007958E2" w:rsidRDefault="004650DB" w:rsidP="00DC3F33">
            <w:pPr>
              <w:rPr>
                <w:rFonts w:cs="Arial"/>
                <w:szCs w:val="24"/>
              </w:rPr>
            </w:pPr>
            <w:r w:rsidRPr="007958E2">
              <w:rPr>
                <w:rFonts w:cs="Arial"/>
                <w:szCs w:val="24"/>
              </w:rPr>
              <w:t>1</w:t>
            </w:r>
          </w:p>
        </w:tc>
        <w:tc>
          <w:tcPr>
            <w:tcW w:w="1843" w:type="dxa"/>
            <w:hideMark/>
          </w:tcPr>
          <w:p w14:paraId="2DF896B8" w14:textId="77777777" w:rsidR="004650DB" w:rsidRPr="007958E2" w:rsidRDefault="004650DB" w:rsidP="00DC3F33">
            <w:pPr>
              <w:ind w:firstLine="0"/>
              <w:rPr>
                <w:rFonts w:cs="Arial"/>
                <w:szCs w:val="24"/>
              </w:rPr>
            </w:pPr>
            <w:r w:rsidRPr="007958E2">
              <w:rPr>
                <w:rFonts w:cs="Arial"/>
                <w:szCs w:val="24"/>
              </w:rPr>
              <w:t>Nunca</w:t>
            </w:r>
          </w:p>
        </w:tc>
      </w:tr>
    </w:tbl>
    <w:p w14:paraId="5DF4D980" w14:textId="1548F10C" w:rsidR="004650DB" w:rsidRDefault="004650DB" w:rsidP="009576AF">
      <w:pPr>
        <w:rPr>
          <w:rFonts w:cs="Arial"/>
          <w:szCs w:val="24"/>
        </w:rPr>
      </w:pPr>
    </w:p>
    <w:p w14:paraId="2A542244" w14:textId="78B35A6C" w:rsidR="004650DB" w:rsidRDefault="004650DB" w:rsidP="009576AF">
      <w:pPr>
        <w:rPr>
          <w:rFonts w:cs="Arial"/>
          <w:szCs w:val="24"/>
        </w:rPr>
      </w:pPr>
    </w:p>
    <w:p w14:paraId="13A0EBA1" w14:textId="000C814C" w:rsidR="004650DB" w:rsidRDefault="004650DB" w:rsidP="009576AF">
      <w:pPr>
        <w:rPr>
          <w:rFonts w:cs="Arial"/>
          <w:szCs w:val="24"/>
        </w:rPr>
      </w:pPr>
    </w:p>
    <w:p w14:paraId="7AC8E638" w14:textId="77777777" w:rsidR="004650DB" w:rsidRDefault="004650DB" w:rsidP="009576AF">
      <w:pPr>
        <w:rPr>
          <w:rFonts w:cs="Arial"/>
          <w:szCs w:val="24"/>
        </w:rPr>
      </w:pPr>
    </w:p>
    <w:p w14:paraId="2EB34EF0" w14:textId="77777777" w:rsidR="00DC3F33" w:rsidRDefault="00DC3F33" w:rsidP="009576AF">
      <w:pPr>
        <w:rPr>
          <w:rFonts w:cs="Arial"/>
          <w:szCs w:val="24"/>
        </w:rPr>
      </w:pPr>
    </w:p>
    <w:p w14:paraId="770E9625" w14:textId="7692C855" w:rsidR="00DC3F33" w:rsidRDefault="00DC3F33" w:rsidP="009576AF">
      <w:pPr>
        <w:rPr>
          <w:rFonts w:cs="Arial"/>
          <w:szCs w:val="24"/>
        </w:rPr>
      </w:pPr>
    </w:p>
    <w:p w14:paraId="781C6DEB" w14:textId="75B1D91D" w:rsidR="00E02EE0" w:rsidRDefault="00E02EE0" w:rsidP="009576AF">
      <w:pPr>
        <w:rPr>
          <w:rFonts w:cs="Arial"/>
          <w:szCs w:val="24"/>
        </w:rPr>
      </w:pPr>
    </w:p>
    <w:p w14:paraId="42E31A68" w14:textId="77777777" w:rsidR="00E02EE0" w:rsidRDefault="00E02EE0" w:rsidP="009576AF">
      <w:pPr>
        <w:rPr>
          <w:rFonts w:cs="Arial"/>
          <w:szCs w:val="24"/>
        </w:rPr>
      </w:pPr>
    </w:p>
    <w:p w14:paraId="7D905ECF" w14:textId="2FE81F89" w:rsidR="004650DB" w:rsidRDefault="004650DB" w:rsidP="009576AF">
      <w:pPr>
        <w:rPr>
          <w:rFonts w:eastAsia="Times New Roman" w:cs="Arial"/>
          <w:szCs w:val="20"/>
          <w:lang w:eastAsia="es-ES"/>
        </w:rPr>
      </w:pPr>
      <w:r>
        <w:rPr>
          <w:rFonts w:cs="Arial"/>
          <w:szCs w:val="24"/>
        </w:rPr>
        <w:lastRenderedPageBreak/>
        <w:t xml:space="preserve">Pregunta 1: </w:t>
      </w:r>
      <w:r w:rsidRPr="005B1BE5">
        <w:rPr>
          <w:rFonts w:eastAsia="Times New Roman" w:cs="Arial"/>
          <w:szCs w:val="20"/>
          <w:lang w:eastAsia="es-ES"/>
        </w:rPr>
        <w:t>¿La institución suele contar con las herramientas digitales adecuadas para gestionar de forma integral el proceso de pasantías?</w:t>
      </w:r>
    </w:p>
    <w:p w14:paraId="666FF2BE" w14:textId="67D85436"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3</w:t>
      </w:r>
    </w:p>
    <w:tbl>
      <w:tblPr>
        <w:tblStyle w:val="Tablaconcuadrcula"/>
        <w:tblW w:w="0" w:type="auto"/>
        <w:jc w:val="center"/>
        <w:tblLook w:val="04A0" w:firstRow="1" w:lastRow="0" w:firstColumn="1" w:lastColumn="0" w:noHBand="0" w:noVBand="1"/>
      </w:tblPr>
      <w:tblGrid>
        <w:gridCol w:w="1564"/>
        <w:gridCol w:w="1851"/>
        <w:gridCol w:w="1620"/>
      </w:tblGrid>
      <w:tr w:rsidR="00787526" w14:paraId="3CB6BD7D" w14:textId="77777777" w:rsidTr="00787526">
        <w:trPr>
          <w:jc w:val="center"/>
        </w:trPr>
        <w:tc>
          <w:tcPr>
            <w:tcW w:w="1564" w:type="dxa"/>
          </w:tcPr>
          <w:p w14:paraId="11FF9BF4" w14:textId="51523AB0" w:rsidR="00DC3F7D" w:rsidRPr="00787526" w:rsidRDefault="00DC3F7D" w:rsidP="00DC3F33">
            <w:pPr>
              <w:ind w:firstLine="0"/>
              <w:jc w:val="center"/>
              <w:rPr>
                <w:rFonts w:cs="Arial"/>
                <w:b/>
                <w:bCs/>
                <w:szCs w:val="24"/>
              </w:rPr>
            </w:pPr>
            <w:r w:rsidRPr="00787526">
              <w:rPr>
                <w:rFonts w:cs="Arial"/>
                <w:b/>
                <w:bCs/>
                <w:szCs w:val="24"/>
              </w:rPr>
              <w:t>Respuestas</w:t>
            </w:r>
          </w:p>
        </w:tc>
        <w:tc>
          <w:tcPr>
            <w:tcW w:w="1851" w:type="dxa"/>
          </w:tcPr>
          <w:p w14:paraId="04E52C34" w14:textId="05A2FF4F" w:rsidR="00787526" w:rsidRDefault="00787526" w:rsidP="00DC3F33">
            <w:pPr>
              <w:ind w:firstLine="0"/>
              <w:jc w:val="center"/>
              <w:rPr>
                <w:rFonts w:cs="Arial"/>
                <w:b/>
                <w:bCs/>
                <w:szCs w:val="24"/>
              </w:rPr>
            </w:pPr>
            <w:r w:rsidRPr="00787526">
              <w:rPr>
                <w:rFonts w:cs="Arial"/>
                <w:b/>
                <w:bCs/>
                <w:szCs w:val="24"/>
              </w:rPr>
              <w:t>Frecuencia</w:t>
            </w:r>
          </w:p>
          <w:p w14:paraId="160EAD1F" w14:textId="6D482CA2" w:rsidR="00DC3F7D" w:rsidRPr="00787526" w:rsidRDefault="00787526" w:rsidP="00DC3F33">
            <w:pPr>
              <w:ind w:firstLine="0"/>
              <w:jc w:val="center"/>
              <w:rPr>
                <w:rFonts w:cs="Arial"/>
                <w:b/>
                <w:bCs/>
                <w:szCs w:val="24"/>
              </w:rPr>
            </w:pPr>
            <w:r w:rsidRPr="00787526">
              <w:rPr>
                <w:rFonts w:cs="Arial"/>
                <w:b/>
                <w:bCs/>
                <w:szCs w:val="24"/>
              </w:rPr>
              <w:t>Absoluta</w:t>
            </w:r>
          </w:p>
        </w:tc>
        <w:tc>
          <w:tcPr>
            <w:tcW w:w="1620" w:type="dxa"/>
          </w:tcPr>
          <w:p w14:paraId="5BEB1FF4" w14:textId="59292289" w:rsidR="00787526" w:rsidRDefault="00787526" w:rsidP="00DC3F33">
            <w:pPr>
              <w:ind w:firstLine="0"/>
              <w:jc w:val="center"/>
              <w:rPr>
                <w:rFonts w:cs="Arial"/>
                <w:b/>
                <w:bCs/>
                <w:szCs w:val="24"/>
              </w:rPr>
            </w:pPr>
            <w:r w:rsidRPr="00787526">
              <w:rPr>
                <w:rFonts w:cs="Arial"/>
                <w:b/>
                <w:bCs/>
                <w:szCs w:val="24"/>
              </w:rPr>
              <w:t>Frecuencia</w:t>
            </w:r>
          </w:p>
          <w:p w14:paraId="4C142AB2" w14:textId="66DD895A" w:rsidR="00DC3F7D" w:rsidRPr="00787526" w:rsidRDefault="00787526" w:rsidP="00DC3F33">
            <w:pPr>
              <w:ind w:firstLine="0"/>
              <w:jc w:val="center"/>
              <w:rPr>
                <w:rFonts w:cs="Arial"/>
                <w:b/>
                <w:bCs/>
                <w:szCs w:val="24"/>
              </w:rPr>
            </w:pPr>
            <w:r w:rsidRPr="00787526">
              <w:rPr>
                <w:rFonts w:cs="Arial"/>
                <w:b/>
                <w:bCs/>
                <w:szCs w:val="24"/>
              </w:rPr>
              <w:t>Relativa</w:t>
            </w:r>
          </w:p>
        </w:tc>
      </w:tr>
      <w:tr w:rsidR="00DC3F7D" w14:paraId="567E3BC5" w14:textId="77777777" w:rsidTr="00787526">
        <w:trPr>
          <w:jc w:val="center"/>
        </w:trPr>
        <w:tc>
          <w:tcPr>
            <w:tcW w:w="1564" w:type="dxa"/>
          </w:tcPr>
          <w:p w14:paraId="4990418C" w14:textId="0FEEA506" w:rsidR="00DC3F7D" w:rsidRPr="00787526" w:rsidRDefault="00787526" w:rsidP="00DC3F33">
            <w:pPr>
              <w:rPr>
                <w:rFonts w:cs="Arial"/>
                <w:b/>
                <w:bCs/>
                <w:szCs w:val="24"/>
              </w:rPr>
            </w:pPr>
            <w:r w:rsidRPr="00787526">
              <w:rPr>
                <w:rFonts w:cs="Arial"/>
                <w:b/>
                <w:bCs/>
                <w:szCs w:val="24"/>
              </w:rPr>
              <w:t>5</w:t>
            </w:r>
          </w:p>
        </w:tc>
        <w:tc>
          <w:tcPr>
            <w:tcW w:w="1851" w:type="dxa"/>
          </w:tcPr>
          <w:p w14:paraId="3E2F693B" w14:textId="325946CE" w:rsidR="00DC3F7D" w:rsidRDefault="00DC3F33" w:rsidP="00DC3F33">
            <w:pPr>
              <w:ind w:firstLine="0"/>
              <w:jc w:val="center"/>
              <w:rPr>
                <w:rFonts w:cs="Arial"/>
                <w:szCs w:val="24"/>
              </w:rPr>
            </w:pPr>
            <w:r>
              <w:rPr>
                <w:rFonts w:cs="Arial"/>
                <w:szCs w:val="24"/>
              </w:rPr>
              <w:t>0</w:t>
            </w:r>
          </w:p>
        </w:tc>
        <w:tc>
          <w:tcPr>
            <w:tcW w:w="1620" w:type="dxa"/>
          </w:tcPr>
          <w:p w14:paraId="3BE4E050" w14:textId="16F5D359" w:rsidR="00DC3F7D" w:rsidRDefault="00DC3F33" w:rsidP="00DC3F33">
            <w:pPr>
              <w:ind w:firstLine="0"/>
              <w:jc w:val="center"/>
              <w:rPr>
                <w:rFonts w:cs="Arial"/>
                <w:szCs w:val="24"/>
              </w:rPr>
            </w:pPr>
            <w:r>
              <w:rPr>
                <w:rFonts w:cs="Arial"/>
                <w:szCs w:val="24"/>
              </w:rPr>
              <w:t>0%</w:t>
            </w:r>
          </w:p>
        </w:tc>
      </w:tr>
      <w:tr w:rsidR="00DC3F7D" w14:paraId="2CACC146" w14:textId="77777777" w:rsidTr="00787526">
        <w:trPr>
          <w:jc w:val="center"/>
        </w:trPr>
        <w:tc>
          <w:tcPr>
            <w:tcW w:w="1564" w:type="dxa"/>
          </w:tcPr>
          <w:p w14:paraId="43C7E52F" w14:textId="513D9A17" w:rsidR="00DC3F7D" w:rsidRPr="00787526" w:rsidRDefault="00787526" w:rsidP="00DC3F33">
            <w:pPr>
              <w:rPr>
                <w:rFonts w:cs="Arial"/>
                <w:b/>
                <w:bCs/>
                <w:szCs w:val="24"/>
              </w:rPr>
            </w:pPr>
            <w:r w:rsidRPr="00787526">
              <w:rPr>
                <w:rFonts w:cs="Arial"/>
                <w:b/>
                <w:bCs/>
                <w:szCs w:val="24"/>
              </w:rPr>
              <w:t>4</w:t>
            </w:r>
          </w:p>
        </w:tc>
        <w:tc>
          <w:tcPr>
            <w:tcW w:w="1851" w:type="dxa"/>
          </w:tcPr>
          <w:p w14:paraId="66B01623" w14:textId="25FE10F3" w:rsidR="00DC3F7D" w:rsidRDefault="00DC3F33" w:rsidP="00DC3F33">
            <w:pPr>
              <w:ind w:firstLine="0"/>
              <w:jc w:val="center"/>
              <w:rPr>
                <w:rFonts w:cs="Arial"/>
                <w:szCs w:val="24"/>
              </w:rPr>
            </w:pPr>
            <w:r>
              <w:rPr>
                <w:rFonts w:cs="Arial"/>
                <w:szCs w:val="24"/>
              </w:rPr>
              <w:t>0</w:t>
            </w:r>
          </w:p>
        </w:tc>
        <w:tc>
          <w:tcPr>
            <w:tcW w:w="1620" w:type="dxa"/>
          </w:tcPr>
          <w:p w14:paraId="0C4E234C" w14:textId="462D53EB" w:rsidR="00DC3F7D" w:rsidRDefault="00DC3F33" w:rsidP="00DC3F33">
            <w:pPr>
              <w:ind w:firstLine="0"/>
              <w:jc w:val="center"/>
              <w:rPr>
                <w:rFonts w:cs="Arial"/>
                <w:szCs w:val="24"/>
              </w:rPr>
            </w:pPr>
            <w:r>
              <w:rPr>
                <w:rFonts w:cs="Arial"/>
                <w:szCs w:val="24"/>
              </w:rPr>
              <w:t>0%</w:t>
            </w:r>
          </w:p>
        </w:tc>
      </w:tr>
      <w:tr w:rsidR="00DC3F7D" w14:paraId="10A94C4E" w14:textId="77777777" w:rsidTr="00787526">
        <w:trPr>
          <w:jc w:val="center"/>
        </w:trPr>
        <w:tc>
          <w:tcPr>
            <w:tcW w:w="1564" w:type="dxa"/>
          </w:tcPr>
          <w:p w14:paraId="7A7F69C7" w14:textId="434D4610" w:rsidR="00DC3F7D" w:rsidRPr="00787526" w:rsidRDefault="00787526" w:rsidP="00DC3F33">
            <w:pPr>
              <w:rPr>
                <w:rFonts w:cs="Arial"/>
                <w:b/>
                <w:bCs/>
                <w:szCs w:val="24"/>
              </w:rPr>
            </w:pPr>
            <w:r w:rsidRPr="00787526">
              <w:rPr>
                <w:rFonts w:cs="Arial"/>
                <w:b/>
                <w:bCs/>
                <w:szCs w:val="24"/>
              </w:rPr>
              <w:t>3</w:t>
            </w:r>
          </w:p>
        </w:tc>
        <w:tc>
          <w:tcPr>
            <w:tcW w:w="1851" w:type="dxa"/>
          </w:tcPr>
          <w:p w14:paraId="0509DED9" w14:textId="1E84B6F4" w:rsidR="00DC3F7D" w:rsidRDefault="00DC3F33" w:rsidP="00DC3F33">
            <w:pPr>
              <w:ind w:firstLine="0"/>
              <w:jc w:val="center"/>
              <w:rPr>
                <w:rFonts w:cs="Arial"/>
                <w:szCs w:val="24"/>
              </w:rPr>
            </w:pPr>
            <w:r>
              <w:rPr>
                <w:rFonts w:cs="Arial"/>
                <w:szCs w:val="24"/>
              </w:rPr>
              <w:t>2</w:t>
            </w:r>
          </w:p>
        </w:tc>
        <w:tc>
          <w:tcPr>
            <w:tcW w:w="1620" w:type="dxa"/>
          </w:tcPr>
          <w:p w14:paraId="66B6DF81" w14:textId="6695CDB5" w:rsidR="00DC3F7D" w:rsidRDefault="00EF5FFB" w:rsidP="00DC3F33">
            <w:pPr>
              <w:ind w:firstLine="0"/>
              <w:jc w:val="center"/>
              <w:rPr>
                <w:rFonts w:cs="Arial"/>
                <w:szCs w:val="24"/>
              </w:rPr>
            </w:pPr>
            <w:r>
              <w:rPr>
                <w:rFonts w:cs="Arial"/>
                <w:szCs w:val="24"/>
              </w:rPr>
              <w:t>9,5</w:t>
            </w:r>
            <w:r w:rsidR="00DC3F33">
              <w:rPr>
                <w:rFonts w:cs="Arial"/>
                <w:szCs w:val="24"/>
              </w:rPr>
              <w:t>%</w:t>
            </w:r>
          </w:p>
        </w:tc>
      </w:tr>
      <w:tr w:rsidR="00DC3F7D" w14:paraId="6EFFF6A4" w14:textId="77777777" w:rsidTr="00787526">
        <w:trPr>
          <w:jc w:val="center"/>
        </w:trPr>
        <w:tc>
          <w:tcPr>
            <w:tcW w:w="1564" w:type="dxa"/>
          </w:tcPr>
          <w:p w14:paraId="49E10A27" w14:textId="07DBBC89" w:rsidR="00DC3F7D" w:rsidRPr="00787526" w:rsidRDefault="00787526" w:rsidP="00DC3F33">
            <w:pPr>
              <w:rPr>
                <w:rFonts w:cs="Arial"/>
                <w:b/>
                <w:bCs/>
                <w:szCs w:val="24"/>
              </w:rPr>
            </w:pPr>
            <w:r w:rsidRPr="00787526">
              <w:rPr>
                <w:rFonts w:cs="Arial"/>
                <w:b/>
                <w:bCs/>
                <w:szCs w:val="24"/>
              </w:rPr>
              <w:t>2</w:t>
            </w:r>
          </w:p>
        </w:tc>
        <w:tc>
          <w:tcPr>
            <w:tcW w:w="1851" w:type="dxa"/>
          </w:tcPr>
          <w:p w14:paraId="594F4E63" w14:textId="080FDA05" w:rsidR="00DC3F7D" w:rsidRDefault="00DC3F33" w:rsidP="00DC3F33">
            <w:pPr>
              <w:ind w:firstLine="0"/>
              <w:jc w:val="center"/>
              <w:rPr>
                <w:rFonts w:cs="Arial"/>
                <w:szCs w:val="24"/>
              </w:rPr>
            </w:pPr>
            <w:r>
              <w:rPr>
                <w:rFonts w:cs="Arial"/>
                <w:szCs w:val="24"/>
              </w:rPr>
              <w:t>10</w:t>
            </w:r>
          </w:p>
        </w:tc>
        <w:tc>
          <w:tcPr>
            <w:tcW w:w="1620" w:type="dxa"/>
          </w:tcPr>
          <w:p w14:paraId="527F0C19" w14:textId="42EC5103" w:rsidR="00DC3F7D" w:rsidRDefault="00EF5FFB" w:rsidP="00DC3F33">
            <w:pPr>
              <w:ind w:firstLine="0"/>
              <w:jc w:val="center"/>
              <w:rPr>
                <w:rFonts w:cs="Arial"/>
                <w:szCs w:val="24"/>
              </w:rPr>
            </w:pPr>
            <w:r>
              <w:rPr>
                <w:rFonts w:cs="Arial"/>
                <w:szCs w:val="24"/>
              </w:rPr>
              <w:t>47,</w:t>
            </w:r>
            <w:r w:rsidR="00004118">
              <w:rPr>
                <w:rFonts w:cs="Arial"/>
                <w:szCs w:val="24"/>
              </w:rPr>
              <w:t>7</w:t>
            </w:r>
            <w:r w:rsidR="00DC3F33">
              <w:rPr>
                <w:rFonts w:cs="Arial"/>
                <w:szCs w:val="24"/>
              </w:rPr>
              <w:t>%</w:t>
            </w:r>
          </w:p>
        </w:tc>
      </w:tr>
      <w:tr w:rsidR="00DC3F7D" w14:paraId="7512DA9D" w14:textId="77777777" w:rsidTr="00787526">
        <w:trPr>
          <w:jc w:val="center"/>
        </w:trPr>
        <w:tc>
          <w:tcPr>
            <w:tcW w:w="1564" w:type="dxa"/>
          </w:tcPr>
          <w:p w14:paraId="6CA5F06E" w14:textId="6DA28943" w:rsidR="00DC3F7D" w:rsidRPr="00787526" w:rsidRDefault="00787526" w:rsidP="00DC3F33">
            <w:pPr>
              <w:rPr>
                <w:rFonts w:cs="Arial"/>
                <w:b/>
                <w:bCs/>
                <w:szCs w:val="24"/>
              </w:rPr>
            </w:pPr>
            <w:r w:rsidRPr="00787526">
              <w:rPr>
                <w:rFonts w:cs="Arial"/>
                <w:b/>
                <w:bCs/>
                <w:szCs w:val="24"/>
              </w:rPr>
              <w:t>1</w:t>
            </w:r>
          </w:p>
        </w:tc>
        <w:tc>
          <w:tcPr>
            <w:tcW w:w="1851" w:type="dxa"/>
          </w:tcPr>
          <w:p w14:paraId="350599BB" w14:textId="632BAE6E" w:rsidR="00DC3F7D" w:rsidRDefault="00DC3F33" w:rsidP="00DC3F33">
            <w:pPr>
              <w:ind w:firstLine="0"/>
              <w:jc w:val="center"/>
              <w:rPr>
                <w:rFonts w:cs="Arial"/>
                <w:szCs w:val="24"/>
              </w:rPr>
            </w:pPr>
            <w:r>
              <w:rPr>
                <w:rFonts w:cs="Arial"/>
                <w:szCs w:val="24"/>
              </w:rPr>
              <w:t>9</w:t>
            </w:r>
          </w:p>
        </w:tc>
        <w:tc>
          <w:tcPr>
            <w:tcW w:w="1620" w:type="dxa"/>
          </w:tcPr>
          <w:p w14:paraId="32E778D2" w14:textId="0EDDC1F3" w:rsidR="00DC3F7D" w:rsidRDefault="00EF5FFB" w:rsidP="00DC3F33">
            <w:pPr>
              <w:ind w:firstLine="0"/>
              <w:jc w:val="center"/>
              <w:rPr>
                <w:rFonts w:cs="Arial"/>
                <w:szCs w:val="24"/>
              </w:rPr>
            </w:pPr>
            <w:r>
              <w:rPr>
                <w:rFonts w:cs="Arial"/>
                <w:szCs w:val="24"/>
              </w:rPr>
              <w:t>42,8</w:t>
            </w:r>
            <w:r w:rsidR="00DC3F33">
              <w:rPr>
                <w:rFonts w:cs="Arial"/>
                <w:szCs w:val="24"/>
              </w:rPr>
              <w:t>%</w:t>
            </w:r>
          </w:p>
        </w:tc>
      </w:tr>
      <w:tr w:rsidR="00DC3F7D" w14:paraId="4FD3DF05" w14:textId="77777777" w:rsidTr="00787526">
        <w:trPr>
          <w:jc w:val="center"/>
        </w:trPr>
        <w:tc>
          <w:tcPr>
            <w:tcW w:w="1564" w:type="dxa"/>
          </w:tcPr>
          <w:p w14:paraId="6F59C06E" w14:textId="12C98B0E" w:rsidR="00DC3F7D" w:rsidRPr="00787526" w:rsidRDefault="00787526" w:rsidP="00DC3F33">
            <w:pPr>
              <w:ind w:firstLine="0"/>
              <w:jc w:val="center"/>
              <w:rPr>
                <w:rFonts w:cs="Arial"/>
                <w:b/>
                <w:bCs/>
                <w:szCs w:val="24"/>
              </w:rPr>
            </w:pPr>
            <w:r w:rsidRPr="00787526">
              <w:rPr>
                <w:rFonts w:cs="Arial"/>
                <w:b/>
                <w:bCs/>
                <w:szCs w:val="24"/>
              </w:rPr>
              <w:t>Total:</w:t>
            </w:r>
          </w:p>
        </w:tc>
        <w:tc>
          <w:tcPr>
            <w:tcW w:w="1851" w:type="dxa"/>
          </w:tcPr>
          <w:p w14:paraId="61381E7D" w14:textId="43A52A6C" w:rsidR="00DC3F7D" w:rsidRDefault="00DC3F33" w:rsidP="00DC3F33">
            <w:pPr>
              <w:ind w:firstLine="0"/>
              <w:jc w:val="center"/>
              <w:rPr>
                <w:rFonts w:cs="Arial"/>
                <w:szCs w:val="24"/>
              </w:rPr>
            </w:pPr>
            <w:r>
              <w:rPr>
                <w:rFonts w:cs="Arial"/>
                <w:szCs w:val="24"/>
              </w:rPr>
              <w:t>21</w:t>
            </w:r>
          </w:p>
        </w:tc>
        <w:tc>
          <w:tcPr>
            <w:tcW w:w="1620" w:type="dxa"/>
          </w:tcPr>
          <w:p w14:paraId="40F69C38" w14:textId="66F24AF3" w:rsidR="00DC3F7D" w:rsidRDefault="00DC3F33" w:rsidP="00DC3F33">
            <w:pPr>
              <w:ind w:firstLine="0"/>
              <w:jc w:val="center"/>
              <w:rPr>
                <w:rFonts w:cs="Arial"/>
                <w:szCs w:val="24"/>
              </w:rPr>
            </w:pPr>
            <w:r>
              <w:rPr>
                <w:rFonts w:cs="Arial"/>
                <w:szCs w:val="24"/>
              </w:rPr>
              <w:t>100%</w:t>
            </w:r>
          </w:p>
        </w:tc>
      </w:tr>
    </w:tbl>
    <w:p w14:paraId="0CF537E5" w14:textId="77777777" w:rsidR="003A1DD4" w:rsidRDefault="003A1DD4" w:rsidP="009576AF">
      <w:pPr>
        <w:rPr>
          <w:rFonts w:cs="Arial"/>
          <w:szCs w:val="24"/>
        </w:rPr>
      </w:pPr>
    </w:p>
    <w:p w14:paraId="4CAD2BA9" w14:textId="643EB859" w:rsidR="004E7BCC" w:rsidRDefault="004E7BCC" w:rsidP="009576AF">
      <w:pPr>
        <w:rPr>
          <w:rFonts w:cs="Arial"/>
          <w:szCs w:val="24"/>
        </w:rPr>
      </w:pPr>
      <w:r>
        <w:rPr>
          <w:rFonts w:cs="Arial"/>
          <w:noProof/>
          <w:szCs w:val="24"/>
          <w:lang w:eastAsia="es-ES"/>
        </w:rPr>
        <w:drawing>
          <wp:inline distT="0" distB="0" distL="0" distR="0" wp14:anchorId="55330ACB" wp14:editId="335F4D48">
            <wp:extent cx="5556885" cy="1862920"/>
            <wp:effectExtent l="0" t="0" r="5715" b="444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36F15F2" w14:textId="1D78DEC7" w:rsidR="004E7BCC" w:rsidRDefault="002340E3" w:rsidP="009576AF">
      <w:pPr>
        <w:rPr>
          <w:rFonts w:cs="Arial"/>
          <w:szCs w:val="24"/>
        </w:rPr>
      </w:pPr>
      <w:r>
        <w:rPr>
          <w:rFonts w:cs="Arial"/>
          <w:szCs w:val="24"/>
        </w:rPr>
        <w:t>Gráfico #1</w:t>
      </w:r>
    </w:p>
    <w:p w14:paraId="41072759" w14:textId="72553C8C" w:rsidR="00E02EE0" w:rsidRDefault="00E02EE0" w:rsidP="009576AF">
      <w:pPr>
        <w:rPr>
          <w:rFonts w:cs="Arial"/>
          <w:szCs w:val="24"/>
        </w:rPr>
      </w:pPr>
      <w:r>
        <w:rPr>
          <w:rFonts w:cs="Arial"/>
          <w:szCs w:val="24"/>
        </w:rPr>
        <w:t>Análisis:</w:t>
      </w:r>
    </w:p>
    <w:p w14:paraId="19BAE03D" w14:textId="77777777" w:rsidR="00DD5855" w:rsidRDefault="00DD5855" w:rsidP="009576AF">
      <w:pPr>
        <w:rPr>
          <w:rFonts w:cs="Arial"/>
          <w:szCs w:val="24"/>
        </w:rPr>
      </w:pPr>
      <w:r w:rsidRPr="00DD5855">
        <w:rPr>
          <w:rFonts w:cs="Arial"/>
          <w:szCs w:val="24"/>
        </w:rPr>
        <w:t>Los resultados evidencian que el 47,7 % de los encuestados indicó la alternativa Casi nunca, mientras que un 42,8 % manifestó Nunca; por su parte, solo un 9,5 % señaló Algunas veces, sin registrarse respuestas en las categorías Casi siempre y Siempre. La moda correspondió a Casi nunca, lo cual indica que predomina una percepción desfavorable respecto a la disponibilidad de herramientas digitales adecuadas para la gestión integral de las pasantías. Este resultado pone de manifiesto una debilidad significativa en la infraestructura tecnológica institucional, lo que limita la automatización de los procesos y afecta negativamente la eficiencia administrativa, evidenciando la necesidad de incorporar soluciones tecnológicas que optimicen dicha gestión.</w:t>
      </w:r>
    </w:p>
    <w:p w14:paraId="7DB7C5BD" w14:textId="095B96F5" w:rsidR="004B515E" w:rsidRDefault="00717A33" w:rsidP="009576AF">
      <w:pPr>
        <w:rPr>
          <w:rFonts w:eastAsia="Times New Roman" w:cs="Arial"/>
          <w:szCs w:val="20"/>
          <w:lang w:eastAsia="es-ES"/>
        </w:rPr>
      </w:pPr>
      <w:r>
        <w:rPr>
          <w:rFonts w:cs="Arial"/>
          <w:szCs w:val="24"/>
        </w:rPr>
        <w:lastRenderedPageBreak/>
        <w:t xml:space="preserve">Pregunta 2: </w:t>
      </w:r>
      <w:r w:rsidRPr="005B1BE5">
        <w:rPr>
          <w:rFonts w:eastAsia="Times New Roman" w:cs="Arial"/>
          <w:szCs w:val="20"/>
          <w:lang w:eastAsia="es-ES"/>
        </w:rPr>
        <w:t>¿El proceso actual de gestión de pasantías permite diferenciar claramente los roles de estudiantes, tutores académicos y tutores empresariales?</w:t>
      </w:r>
    </w:p>
    <w:p w14:paraId="107D8EC3" w14:textId="3420381E"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4</w:t>
      </w:r>
    </w:p>
    <w:tbl>
      <w:tblPr>
        <w:tblStyle w:val="Tablaconcuadrcula"/>
        <w:tblW w:w="0" w:type="auto"/>
        <w:jc w:val="center"/>
        <w:tblLook w:val="04A0" w:firstRow="1" w:lastRow="0" w:firstColumn="1" w:lastColumn="0" w:noHBand="0" w:noVBand="1"/>
      </w:tblPr>
      <w:tblGrid>
        <w:gridCol w:w="1564"/>
        <w:gridCol w:w="1851"/>
        <w:gridCol w:w="1620"/>
      </w:tblGrid>
      <w:tr w:rsidR="002340E3" w14:paraId="51DA2F28" w14:textId="77777777" w:rsidTr="00DD5855">
        <w:trPr>
          <w:jc w:val="center"/>
        </w:trPr>
        <w:tc>
          <w:tcPr>
            <w:tcW w:w="1564" w:type="dxa"/>
          </w:tcPr>
          <w:p w14:paraId="7B61643B"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624F147B" w14:textId="29537559" w:rsidR="002340E3" w:rsidRDefault="002340E3" w:rsidP="00DC3F33">
            <w:pPr>
              <w:ind w:firstLine="0"/>
              <w:jc w:val="center"/>
              <w:rPr>
                <w:rFonts w:cs="Arial"/>
                <w:b/>
                <w:bCs/>
                <w:szCs w:val="24"/>
              </w:rPr>
            </w:pPr>
            <w:r w:rsidRPr="00787526">
              <w:rPr>
                <w:rFonts w:cs="Arial"/>
                <w:b/>
                <w:bCs/>
                <w:szCs w:val="24"/>
              </w:rPr>
              <w:t>Frecuencia</w:t>
            </w:r>
          </w:p>
          <w:p w14:paraId="0ED1A600"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1BDA1662" w14:textId="01C9ADCE" w:rsidR="002340E3" w:rsidRDefault="002340E3" w:rsidP="00DC3F33">
            <w:pPr>
              <w:ind w:firstLine="0"/>
              <w:jc w:val="center"/>
              <w:rPr>
                <w:rFonts w:cs="Arial"/>
                <w:b/>
                <w:bCs/>
                <w:szCs w:val="24"/>
              </w:rPr>
            </w:pPr>
            <w:r w:rsidRPr="00787526">
              <w:rPr>
                <w:rFonts w:cs="Arial"/>
                <w:b/>
                <w:bCs/>
                <w:szCs w:val="24"/>
              </w:rPr>
              <w:t>Frecuencia</w:t>
            </w:r>
          </w:p>
          <w:p w14:paraId="189972EA" w14:textId="3B904929" w:rsidR="002340E3" w:rsidRPr="00787526" w:rsidRDefault="002340E3" w:rsidP="00DC3F33">
            <w:pPr>
              <w:tabs>
                <w:tab w:val="center" w:pos="1036"/>
              </w:tabs>
              <w:ind w:firstLine="0"/>
              <w:jc w:val="center"/>
              <w:rPr>
                <w:rFonts w:cs="Arial"/>
                <w:b/>
                <w:bCs/>
                <w:szCs w:val="24"/>
              </w:rPr>
            </w:pPr>
            <w:r w:rsidRPr="00787526">
              <w:rPr>
                <w:rFonts w:cs="Arial"/>
                <w:b/>
                <w:bCs/>
                <w:szCs w:val="24"/>
              </w:rPr>
              <w:t>Relativa</w:t>
            </w:r>
          </w:p>
        </w:tc>
      </w:tr>
      <w:tr w:rsidR="002340E3" w14:paraId="254FB841" w14:textId="77777777" w:rsidTr="00DD5855">
        <w:trPr>
          <w:jc w:val="center"/>
        </w:trPr>
        <w:tc>
          <w:tcPr>
            <w:tcW w:w="1564" w:type="dxa"/>
          </w:tcPr>
          <w:p w14:paraId="3A4FFB8E"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29725140" w14:textId="76F6F821" w:rsidR="002340E3" w:rsidRDefault="00EF5FFB" w:rsidP="00DC3F33">
            <w:pPr>
              <w:ind w:firstLine="0"/>
              <w:jc w:val="center"/>
              <w:rPr>
                <w:rFonts w:cs="Arial"/>
                <w:szCs w:val="24"/>
              </w:rPr>
            </w:pPr>
            <w:r>
              <w:rPr>
                <w:rFonts w:cs="Arial"/>
                <w:szCs w:val="24"/>
              </w:rPr>
              <w:t>0</w:t>
            </w:r>
          </w:p>
        </w:tc>
        <w:tc>
          <w:tcPr>
            <w:tcW w:w="1620" w:type="dxa"/>
          </w:tcPr>
          <w:p w14:paraId="21A3D5D9" w14:textId="7B9A149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07E07456" w14:textId="77777777" w:rsidTr="00DD5855">
        <w:trPr>
          <w:jc w:val="center"/>
        </w:trPr>
        <w:tc>
          <w:tcPr>
            <w:tcW w:w="1564" w:type="dxa"/>
          </w:tcPr>
          <w:p w14:paraId="7E5C67F5"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A0D13BF" w14:textId="6F445F2B" w:rsidR="00DC3F33" w:rsidRDefault="00DC3F33" w:rsidP="00DC3F33">
            <w:pPr>
              <w:ind w:firstLine="0"/>
              <w:jc w:val="center"/>
              <w:rPr>
                <w:rFonts w:cs="Arial"/>
                <w:szCs w:val="24"/>
              </w:rPr>
            </w:pPr>
            <w:r>
              <w:rPr>
                <w:rFonts w:cs="Arial"/>
                <w:szCs w:val="24"/>
              </w:rPr>
              <w:t>1</w:t>
            </w:r>
          </w:p>
        </w:tc>
        <w:tc>
          <w:tcPr>
            <w:tcW w:w="1620" w:type="dxa"/>
          </w:tcPr>
          <w:p w14:paraId="22BB560A" w14:textId="28D5B361" w:rsidR="00DC3F33" w:rsidRDefault="00EF5FFB" w:rsidP="00DC3F33">
            <w:pPr>
              <w:ind w:firstLine="0"/>
              <w:jc w:val="center"/>
              <w:rPr>
                <w:rFonts w:cs="Arial"/>
                <w:szCs w:val="24"/>
              </w:rPr>
            </w:pPr>
            <w:r>
              <w:rPr>
                <w:rFonts w:cs="Arial"/>
                <w:szCs w:val="24"/>
              </w:rPr>
              <w:t>4,7</w:t>
            </w:r>
            <w:r w:rsidR="00DC3F33" w:rsidRPr="00902636">
              <w:rPr>
                <w:rFonts w:cs="Arial"/>
                <w:szCs w:val="24"/>
              </w:rPr>
              <w:t>%</w:t>
            </w:r>
          </w:p>
        </w:tc>
      </w:tr>
      <w:tr w:rsidR="00DC3F33" w14:paraId="4A97176C" w14:textId="77777777" w:rsidTr="00DD5855">
        <w:trPr>
          <w:jc w:val="center"/>
        </w:trPr>
        <w:tc>
          <w:tcPr>
            <w:tcW w:w="1564" w:type="dxa"/>
          </w:tcPr>
          <w:p w14:paraId="48DBAB48"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2E46D128" w14:textId="2D03D641" w:rsidR="00DC3F33" w:rsidRDefault="00DC3F33" w:rsidP="00DC3F33">
            <w:pPr>
              <w:ind w:firstLine="0"/>
              <w:jc w:val="center"/>
              <w:rPr>
                <w:rFonts w:cs="Arial"/>
                <w:szCs w:val="24"/>
              </w:rPr>
            </w:pPr>
            <w:r>
              <w:rPr>
                <w:rFonts w:cs="Arial"/>
                <w:szCs w:val="24"/>
              </w:rPr>
              <w:t>2</w:t>
            </w:r>
          </w:p>
        </w:tc>
        <w:tc>
          <w:tcPr>
            <w:tcW w:w="1620" w:type="dxa"/>
          </w:tcPr>
          <w:p w14:paraId="6DD2C9DD" w14:textId="58DF1424" w:rsidR="00DC3F33" w:rsidRDefault="00EF5FFB" w:rsidP="00DC3F33">
            <w:pPr>
              <w:ind w:firstLine="0"/>
              <w:jc w:val="center"/>
              <w:rPr>
                <w:rFonts w:cs="Arial"/>
                <w:szCs w:val="24"/>
              </w:rPr>
            </w:pPr>
            <w:r>
              <w:rPr>
                <w:rFonts w:cs="Arial"/>
                <w:szCs w:val="24"/>
              </w:rPr>
              <w:t>9,5</w:t>
            </w:r>
            <w:r w:rsidR="00DC3F33" w:rsidRPr="00902636">
              <w:rPr>
                <w:rFonts w:cs="Arial"/>
                <w:szCs w:val="24"/>
              </w:rPr>
              <w:t>%</w:t>
            </w:r>
          </w:p>
        </w:tc>
      </w:tr>
      <w:tr w:rsidR="00DC3F33" w14:paraId="1690C0C0" w14:textId="77777777" w:rsidTr="00DD5855">
        <w:trPr>
          <w:jc w:val="center"/>
        </w:trPr>
        <w:tc>
          <w:tcPr>
            <w:tcW w:w="1564" w:type="dxa"/>
          </w:tcPr>
          <w:p w14:paraId="216A790E"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0CB2DA5E" w14:textId="36E5259D" w:rsidR="00DC3F33" w:rsidRDefault="00DC3F33" w:rsidP="00DC3F33">
            <w:pPr>
              <w:ind w:firstLine="0"/>
              <w:jc w:val="center"/>
              <w:rPr>
                <w:rFonts w:cs="Arial"/>
                <w:szCs w:val="24"/>
              </w:rPr>
            </w:pPr>
            <w:r>
              <w:rPr>
                <w:rFonts w:cs="Arial"/>
                <w:szCs w:val="24"/>
              </w:rPr>
              <w:t>12</w:t>
            </w:r>
          </w:p>
        </w:tc>
        <w:tc>
          <w:tcPr>
            <w:tcW w:w="1620" w:type="dxa"/>
          </w:tcPr>
          <w:p w14:paraId="446FF82D" w14:textId="2E355DCF" w:rsidR="00DC3F33" w:rsidRDefault="00EF5FFB" w:rsidP="00DC3F33">
            <w:pPr>
              <w:ind w:firstLine="0"/>
              <w:jc w:val="center"/>
              <w:rPr>
                <w:rFonts w:cs="Arial"/>
                <w:szCs w:val="24"/>
              </w:rPr>
            </w:pPr>
            <w:r>
              <w:rPr>
                <w:rFonts w:cs="Arial"/>
                <w:szCs w:val="24"/>
              </w:rPr>
              <w:t>57,2</w:t>
            </w:r>
            <w:r w:rsidR="00DC3F33" w:rsidRPr="00902636">
              <w:rPr>
                <w:rFonts w:cs="Arial"/>
                <w:szCs w:val="24"/>
              </w:rPr>
              <w:t>%</w:t>
            </w:r>
          </w:p>
        </w:tc>
      </w:tr>
      <w:tr w:rsidR="00DC3F33" w14:paraId="1A316283" w14:textId="77777777" w:rsidTr="00DD5855">
        <w:trPr>
          <w:jc w:val="center"/>
        </w:trPr>
        <w:tc>
          <w:tcPr>
            <w:tcW w:w="1564" w:type="dxa"/>
          </w:tcPr>
          <w:p w14:paraId="4A3F3687"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61BBC65" w14:textId="0FE0C5E4" w:rsidR="00DC3F33" w:rsidRDefault="00DC3F33" w:rsidP="00DC3F33">
            <w:pPr>
              <w:ind w:firstLine="0"/>
              <w:jc w:val="center"/>
              <w:rPr>
                <w:rFonts w:cs="Arial"/>
                <w:szCs w:val="24"/>
              </w:rPr>
            </w:pPr>
            <w:r>
              <w:rPr>
                <w:rFonts w:cs="Arial"/>
                <w:szCs w:val="24"/>
              </w:rPr>
              <w:t>6</w:t>
            </w:r>
          </w:p>
        </w:tc>
        <w:tc>
          <w:tcPr>
            <w:tcW w:w="1620" w:type="dxa"/>
          </w:tcPr>
          <w:p w14:paraId="2117695A" w14:textId="37FDE693" w:rsidR="00DC3F33" w:rsidRDefault="00EF5FFB" w:rsidP="00DC3F33">
            <w:pPr>
              <w:ind w:firstLine="0"/>
              <w:jc w:val="center"/>
              <w:rPr>
                <w:rFonts w:cs="Arial"/>
                <w:szCs w:val="24"/>
              </w:rPr>
            </w:pPr>
            <w:r>
              <w:rPr>
                <w:rFonts w:cs="Arial"/>
                <w:szCs w:val="24"/>
              </w:rPr>
              <w:t>28.6</w:t>
            </w:r>
            <w:r w:rsidR="00DC3F33" w:rsidRPr="00902636">
              <w:rPr>
                <w:rFonts w:cs="Arial"/>
                <w:szCs w:val="24"/>
              </w:rPr>
              <w:t>%</w:t>
            </w:r>
          </w:p>
        </w:tc>
      </w:tr>
      <w:tr w:rsidR="00DC3F33" w14:paraId="53382B2C" w14:textId="77777777" w:rsidTr="00DD5855">
        <w:trPr>
          <w:jc w:val="center"/>
        </w:trPr>
        <w:tc>
          <w:tcPr>
            <w:tcW w:w="1564" w:type="dxa"/>
          </w:tcPr>
          <w:p w14:paraId="739CF3A2"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673B88F5" w14:textId="5269873E" w:rsidR="00DC3F33" w:rsidRDefault="00DC3F33" w:rsidP="00DC3F33">
            <w:pPr>
              <w:ind w:firstLine="0"/>
              <w:jc w:val="center"/>
              <w:rPr>
                <w:rFonts w:cs="Arial"/>
                <w:szCs w:val="24"/>
              </w:rPr>
            </w:pPr>
            <w:r>
              <w:rPr>
                <w:rFonts w:cs="Arial"/>
                <w:szCs w:val="24"/>
              </w:rPr>
              <w:t>21</w:t>
            </w:r>
          </w:p>
        </w:tc>
        <w:tc>
          <w:tcPr>
            <w:tcW w:w="1620" w:type="dxa"/>
          </w:tcPr>
          <w:p w14:paraId="720209A0" w14:textId="6DA1B25C" w:rsidR="00DC3F33" w:rsidRDefault="00DC3F33" w:rsidP="00DC3F33">
            <w:pPr>
              <w:ind w:firstLine="0"/>
              <w:jc w:val="center"/>
              <w:rPr>
                <w:rFonts w:cs="Arial"/>
                <w:szCs w:val="24"/>
              </w:rPr>
            </w:pPr>
            <w:r>
              <w:rPr>
                <w:rFonts w:cs="Arial"/>
                <w:szCs w:val="24"/>
              </w:rPr>
              <w:t>100</w:t>
            </w:r>
            <w:r w:rsidRPr="00902636">
              <w:rPr>
                <w:rFonts w:cs="Arial"/>
                <w:szCs w:val="24"/>
              </w:rPr>
              <w:t>%</w:t>
            </w:r>
          </w:p>
        </w:tc>
      </w:tr>
    </w:tbl>
    <w:p w14:paraId="32A37511" w14:textId="10112E2F" w:rsidR="004B515E" w:rsidRDefault="004B515E" w:rsidP="009576AF">
      <w:pPr>
        <w:rPr>
          <w:rFonts w:cs="Arial"/>
          <w:szCs w:val="24"/>
        </w:rPr>
      </w:pPr>
    </w:p>
    <w:p w14:paraId="7E256F60" w14:textId="531593F7" w:rsidR="002340E3" w:rsidRDefault="002340E3" w:rsidP="009576AF">
      <w:pPr>
        <w:rPr>
          <w:rFonts w:cs="Arial"/>
          <w:szCs w:val="24"/>
        </w:rPr>
      </w:pPr>
      <w:r>
        <w:rPr>
          <w:rFonts w:cs="Arial"/>
          <w:noProof/>
          <w:szCs w:val="24"/>
          <w:lang w:eastAsia="es-ES"/>
        </w:rPr>
        <w:drawing>
          <wp:inline distT="0" distB="0" distL="0" distR="0" wp14:anchorId="7DDA45FD" wp14:editId="08EA674D">
            <wp:extent cx="5400040" cy="1809887"/>
            <wp:effectExtent l="0" t="0" r="10160"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98F4D0" w14:textId="4605509C" w:rsidR="002340E3" w:rsidRDefault="002340E3" w:rsidP="002340E3">
      <w:pPr>
        <w:rPr>
          <w:rFonts w:cs="Arial"/>
          <w:szCs w:val="24"/>
        </w:rPr>
      </w:pPr>
      <w:r>
        <w:rPr>
          <w:rFonts w:cs="Arial"/>
          <w:szCs w:val="24"/>
        </w:rPr>
        <w:t>Gráfico #2</w:t>
      </w:r>
    </w:p>
    <w:p w14:paraId="225304FE" w14:textId="3C9BAF9A" w:rsidR="00E02EE0" w:rsidRDefault="00E02EE0" w:rsidP="009576AF">
      <w:pPr>
        <w:rPr>
          <w:rFonts w:cs="Arial"/>
          <w:szCs w:val="24"/>
        </w:rPr>
      </w:pPr>
      <w:r>
        <w:rPr>
          <w:rFonts w:cs="Arial"/>
          <w:szCs w:val="24"/>
        </w:rPr>
        <w:t>Análisis:</w:t>
      </w:r>
    </w:p>
    <w:p w14:paraId="68F8F202" w14:textId="6BEA0289" w:rsidR="00E02EE0" w:rsidRDefault="00387FBA" w:rsidP="009576AF">
      <w:pPr>
        <w:rPr>
          <w:rFonts w:cs="Arial"/>
          <w:szCs w:val="24"/>
        </w:rPr>
      </w:pPr>
      <w:r w:rsidRPr="00387FBA">
        <w:rPr>
          <w:rFonts w:cs="Arial"/>
          <w:szCs w:val="24"/>
          <w:lang w:val="es-VE"/>
        </w:rPr>
        <w:t>El 57,2 % de los participantes seleccionó la opción Casi nunca, seguido de un 28,6 % que indicó Nunca, mientras que un 9,5 % manifestó Algunas veces y apenas un 4,7 % señaló Casi siempre. La moda fue Casi nunca, lo que evidencia que, según la mayoría de los encuestados, el proceso actual no permite diferenciar claramente los roles de los estudiantes, tutores académicos y tutores empresariales. Esta situación genera confusión en las responsabilidades asignadas y dificulta el control del proceso de pasantías, afectando la coordinación y el cumplimiento adecuado de las funciones de cada actor involucrado.</w:t>
      </w:r>
    </w:p>
    <w:p w14:paraId="70EF13BD" w14:textId="316913DD" w:rsidR="004B515E" w:rsidRDefault="00717A33" w:rsidP="009576AF">
      <w:pPr>
        <w:rPr>
          <w:rFonts w:eastAsia="Times New Roman" w:cs="Arial"/>
          <w:szCs w:val="20"/>
          <w:lang w:eastAsia="es-ES"/>
        </w:rPr>
      </w:pPr>
      <w:r>
        <w:rPr>
          <w:rFonts w:cs="Arial"/>
          <w:szCs w:val="24"/>
        </w:rPr>
        <w:lastRenderedPageBreak/>
        <w:t>Pregunta 3:</w:t>
      </w:r>
      <w:r w:rsidRPr="00717A33">
        <w:rPr>
          <w:rFonts w:eastAsia="Times New Roman" w:cs="Arial"/>
          <w:szCs w:val="20"/>
          <w:lang w:eastAsia="es-ES"/>
        </w:rPr>
        <w:t xml:space="preserve"> </w:t>
      </w:r>
      <w:r w:rsidRPr="005B1BE5">
        <w:rPr>
          <w:rFonts w:eastAsia="Times New Roman" w:cs="Arial"/>
          <w:szCs w:val="20"/>
          <w:lang w:eastAsia="es-ES"/>
        </w:rPr>
        <w:t>¿La información relacionada con las pasantías se almacena de forma organizada y es fácil de consultar cuando se requiere?</w:t>
      </w:r>
    </w:p>
    <w:p w14:paraId="58C75C6F" w14:textId="2E131C78" w:rsidR="002340E3" w:rsidRDefault="002340E3" w:rsidP="009576AF">
      <w:pPr>
        <w:rPr>
          <w:rFonts w:eastAsia="Times New Roman" w:cs="Arial"/>
          <w:szCs w:val="20"/>
          <w:lang w:eastAsia="es-ES"/>
        </w:rPr>
      </w:pPr>
      <w:r>
        <w:rPr>
          <w:rFonts w:eastAsia="Times New Roman" w:cs="Arial"/>
          <w:szCs w:val="20"/>
          <w:lang w:eastAsia="es-ES"/>
        </w:rPr>
        <w:t>Cuadro #5</w:t>
      </w:r>
    </w:p>
    <w:tbl>
      <w:tblPr>
        <w:tblStyle w:val="Tablaconcuadrcula"/>
        <w:tblW w:w="0" w:type="auto"/>
        <w:jc w:val="center"/>
        <w:tblLook w:val="04A0" w:firstRow="1" w:lastRow="0" w:firstColumn="1" w:lastColumn="0" w:noHBand="0" w:noVBand="1"/>
      </w:tblPr>
      <w:tblGrid>
        <w:gridCol w:w="1564"/>
        <w:gridCol w:w="1851"/>
        <w:gridCol w:w="1620"/>
      </w:tblGrid>
      <w:tr w:rsidR="002340E3" w14:paraId="569E112B" w14:textId="77777777" w:rsidTr="00DD5855">
        <w:trPr>
          <w:jc w:val="center"/>
        </w:trPr>
        <w:tc>
          <w:tcPr>
            <w:tcW w:w="1564" w:type="dxa"/>
          </w:tcPr>
          <w:p w14:paraId="1FA4DC65" w14:textId="77777777" w:rsidR="002340E3" w:rsidRPr="00787526" w:rsidRDefault="002340E3" w:rsidP="00DC3F33">
            <w:pPr>
              <w:ind w:firstLine="0"/>
              <w:jc w:val="center"/>
              <w:rPr>
                <w:rFonts w:cs="Arial"/>
                <w:b/>
                <w:bCs/>
                <w:szCs w:val="24"/>
              </w:rPr>
            </w:pPr>
            <w:bookmarkStart w:id="1" w:name="_Hlk221054349"/>
            <w:r w:rsidRPr="00787526">
              <w:rPr>
                <w:rFonts w:cs="Arial"/>
                <w:b/>
                <w:bCs/>
                <w:szCs w:val="24"/>
              </w:rPr>
              <w:t>Respuestas</w:t>
            </w:r>
          </w:p>
        </w:tc>
        <w:tc>
          <w:tcPr>
            <w:tcW w:w="1851" w:type="dxa"/>
          </w:tcPr>
          <w:p w14:paraId="12A7CC96" w14:textId="23899E43" w:rsidR="002340E3" w:rsidRDefault="002340E3" w:rsidP="00DC3F33">
            <w:pPr>
              <w:ind w:firstLine="0"/>
              <w:jc w:val="center"/>
              <w:rPr>
                <w:rFonts w:cs="Arial"/>
                <w:b/>
                <w:bCs/>
                <w:szCs w:val="24"/>
              </w:rPr>
            </w:pPr>
            <w:r w:rsidRPr="00787526">
              <w:rPr>
                <w:rFonts w:cs="Arial"/>
                <w:b/>
                <w:bCs/>
                <w:szCs w:val="24"/>
              </w:rPr>
              <w:t>Frecuencia</w:t>
            </w:r>
          </w:p>
          <w:p w14:paraId="4A604B51"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6B363E6F" w14:textId="71892709" w:rsidR="002340E3" w:rsidRDefault="002340E3" w:rsidP="00DC3F33">
            <w:pPr>
              <w:ind w:firstLine="0"/>
              <w:jc w:val="center"/>
              <w:rPr>
                <w:rFonts w:cs="Arial"/>
                <w:b/>
                <w:bCs/>
                <w:szCs w:val="24"/>
              </w:rPr>
            </w:pPr>
            <w:r w:rsidRPr="00787526">
              <w:rPr>
                <w:rFonts w:cs="Arial"/>
                <w:b/>
                <w:bCs/>
                <w:szCs w:val="24"/>
              </w:rPr>
              <w:t>Frecuencia</w:t>
            </w:r>
          </w:p>
          <w:p w14:paraId="1B062AA1"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C64C6BC" w14:textId="77777777" w:rsidTr="00DD5855">
        <w:trPr>
          <w:jc w:val="center"/>
        </w:trPr>
        <w:tc>
          <w:tcPr>
            <w:tcW w:w="1564" w:type="dxa"/>
          </w:tcPr>
          <w:p w14:paraId="09057EA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32D9ADCE" w14:textId="35AB750A" w:rsidR="002340E3" w:rsidRDefault="00DC3F33" w:rsidP="00DC3F33">
            <w:pPr>
              <w:ind w:firstLine="0"/>
              <w:jc w:val="center"/>
              <w:rPr>
                <w:rFonts w:cs="Arial"/>
                <w:szCs w:val="24"/>
              </w:rPr>
            </w:pPr>
            <w:r>
              <w:rPr>
                <w:rFonts w:cs="Arial"/>
                <w:szCs w:val="24"/>
              </w:rPr>
              <w:t>0</w:t>
            </w:r>
          </w:p>
        </w:tc>
        <w:tc>
          <w:tcPr>
            <w:tcW w:w="1620" w:type="dxa"/>
          </w:tcPr>
          <w:p w14:paraId="63ED9472" w14:textId="14C2244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3EA489B4" w14:textId="77777777" w:rsidTr="00DD5855">
        <w:trPr>
          <w:jc w:val="center"/>
        </w:trPr>
        <w:tc>
          <w:tcPr>
            <w:tcW w:w="1564" w:type="dxa"/>
          </w:tcPr>
          <w:p w14:paraId="3128F4A9"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0B3ED37C" w14:textId="0DB5C259" w:rsidR="00DC3F33" w:rsidRDefault="00DC3F33" w:rsidP="00DC3F33">
            <w:pPr>
              <w:ind w:firstLine="0"/>
              <w:jc w:val="center"/>
              <w:rPr>
                <w:rFonts w:cs="Arial"/>
                <w:szCs w:val="24"/>
              </w:rPr>
            </w:pPr>
            <w:r>
              <w:rPr>
                <w:rFonts w:cs="Arial"/>
                <w:szCs w:val="24"/>
              </w:rPr>
              <w:t>0</w:t>
            </w:r>
          </w:p>
        </w:tc>
        <w:tc>
          <w:tcPr>
            <w:tcW w:w="1620" w:type="dxa"/>
          </w:tcPr>
          <w:p w14:paraId="0443F898" w14:textId="76040F0C" w:rsidR="00DC3F33" w:rsidRDefault="00EF5FFB" w:rsidP="00DC3F33">
            <w:pPr>
              <w:ind w:firstLine="0"/>
              <w:jc w:val="center"/>
              <w:rPr>
                <w:rFonts w:cs="Arial"/>
                <w:szCs w:val="24"/>
              </w:rPr>
            </w:pPr>
            <w:r>
              <w:rPr>
                <w:rFonts w:cs="Arial"/>
                <w:szCs w:val="24"/>
              </w:rPr>
              <w:t>0</w:t>
            </w:r>
            <w:r w:rsidR="00DC3F33" w:rsidRPr="00871875">
              <w:rPr>
                <w:rFonts w:cs="Arial"/>
                <w:szCs w:val="24"/>
              </w:rPr>
              <w:t>%</w:t>
            </w:r>
          </w:p>
        </w:tc>
      </w:tr>
      <w:tr w:rsidR="00DC3F33" w14:paraId="3F90BBBD" w14:textId="77777777" w:rsidTr="00DD5855">
        <w:trPr>
          <w:jc w:val="center"/>
        </w:trPr>
        <w:tc>
          <w:tcPr>
            <w:tcW w:w="1564" w:type="dxa"/>
          </w:tcPr>
          <w:p w14:paraId="494397DB"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412581C1" w14:textId="0A0375AC" w:rsidR="00DC3F33" w:rsidRDefault="00DC3F33" w:rsidP="00DC3F33">
            <w:pPr>
              <w:ind w:firstLine="0"/>
              <w:jc w:val="center"/>
              <w:rPr>
                <w:rFonts w:cs="Arial"/>
                <w:szCs w:val="24"/>
              </w:rPr>
            </w:pPr>
            <w:r>
              <w:rPr>
                <w:rFonts w:cs="Arial"/>
                <w:szCs w:val="24"/>
              </w:rPr>
              <w:t>3</w:t>
            </w:r>
          </w:p>
        </w:tc>
        <w:tc>
          <w:tcPr>
            <w:tcW w:w="1620" w:type="dxa"/>
          </w:tcPr>
          <w:p w14:paraId="56EF90BE" w14:textId="37348CA3" w:rsidR="00DC3F33" w:rsidRDefault="00EF5FFB" w:rsidP="00DC3F33">
            <w:pPr>
              <w:ind w:firstLine="0"/>
              <w:jc w:val="center"/>
              <w:rPr>
                <w:rFonts w:cs="Arial"/>
                <w:szCs w:val="24"/>
              </w:rPr>
            </w:pPr>
            <w:r>
              <w:rPr>
                <w:rFonts w:cs="Arial"/>
                <w:szCs w:val="24"/>
              </w:rPr>
              <w:t>14,4</w:t>
            </w:r>
            <w:r w:rsidR="00DC3F33" w:rsidRPr="00871875">
              <w:rPr>
                <w:rFonts w:cs="Arial"/>
                <w:szCs w:val="24"/>
              </w:rPr>
              <w:t>%</w:t>
            </w:r>
          </w:p>
        </w:tc>
      </w:tr>
      <w:tr w:rsidR="00DC3F33" w14:paraId="51A77EA1" w14:textId="77777777" w:rsidTr="00DD5855">
        <w:trPr>
          <w:jc w:val="center"/>
        </w:trPr>
        <w:tc>
          <w:tcPr>
            <w:tcW w:w="1564" w:type="dxa"/>
          </w:tcPr>
          <w:p w14:paraId="2E7F1F06"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DD5E918" w14:textId="049E3A17" w:rsidR="00DC3F33" w:rsidRDefault="00DC3F33" w:rsidP="00DC3F33">
            <w:pPr>
              <w:ind w:firstLine="0"/>
              <w:jc w:val="center"/>
              <w:rPr>
                <w:rFonts w:cs="Arial"/>
                <w:szCs w:val="24"/>
              </w:rPr>
            </w:pPr>
            <w:r>
              <w:rPr>
                <w:rFonts w:cs="Arial"/>
                <w:szCs w:val="24"/>
              </w:rPr>
              <w:t>9</w:t>
            </w:r>
          </w:p>
        </w:tc>
        <w:tc>
          <w:tcPr>
            <w:tcW w:w="1620" w:type="dxa"/>
          </w:tcPr>
          <w:p w14:paraId="725C153B" w14:textId="3E90665C"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6F06FE7E" w14:textId="77777777" w:rsidTr="00DD5855">
        <w:trPr>
          <w:jc w:val="center"/>
        </w:trPr>
        <w:tc>
          <w:tcPr>
            <w:tcW w:w="1564" w:type="dxa"/>
          </w:tcPr>
          <w:p w14:paraId="21B1CC9E"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3D0392FB" w14:textId="41C5EB27" w:rsidR="00DC3F33" w:rsidRDefault="00DC3F33" w:rsidP="00DC3F33">
            <w:pPr>
              <w:ind w:firstLine="0"/>
              <w:jc w:val="center"/>
              <w:rPr>
                <w:rFonts w:cs="Arial"/>
                <w:szCs w:val="24"/>
              </w:rPr>
            </w:pPr>
            <w:r>
              <w:rPr>
                <w:rFonts w:cs="Arial"/>
                <w:szCs w:val="24"/>
              </w:rPr>
              <w:t>9</w:t>
            </w:r>
          </w:p>
        </w:tc>
        <w:tc>
          <w:tcPr>
            <w:tcW w:w="1620" w:type="dxa"/>
          </w:tcPr>
          <w:p w14:paraId="4D2A68E5" w14:textId="6967C370"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1A32F173" w14:textId="77777777" w:rsidTr="00DD5855">
        <w:trPr>
          <w:jc w:val="center"/>
        </w:trPr>
        <w:tc>
          <w:tcPr>
            <w:tcW w:w="1564" w:type="dxa"/>
          </w:tcPr>
          <w:p w14:paraId="7A5E17CA"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06C38F81" w14:textId="4C0EEF18" w:rsidR="00DC3F33" w:rsidRDefault="00DC3F33" w:rsidP="00DC3F33">
            <w:pPr>
              <w:ind w:firstLine="0"/>
              <w:jc w:val="center"/>
              <w:rPr>
                <w:rFonts w:cs="Arial"/>
                <w:szCs w:val="24"/>
              </w:rPr>
            </w:pPr>
            <w:r>
              <w:rPr>
                <w:rFonts w:cs="Arial"/>
                <w:szCs w:val="24"/>
              </w:rPr>
              <w:t>21</w:t>
            </w:r>
          </w:p>
        </w:tc>
        <w:tc>
          <w:tcPr>
            <w:tcW w:w="1620" w:type="dxa"/>
          </w:tcPr>
          <w:p w14:paraId="176509BA" w14:textId="424B8521" w:rsidR="00DC3F33" w:rsidRDefault="008808F6" w:rsidP="00DC3F33">
            <w:pPr>
              <w:ind w:firstLine="0"/>
              <w:jc w:val="center"/>
              <w:rPr>
                <w:rFonts w:cs="Arial"/>
                <w:szCs w:val="24"/>
              </w:rPr>
            </w:pPr>
            <w:r>
              <w:rPr>
                <w:rFonts w:cs="Arial"/>
                <w:szCs w:val="24"/>
              </w:rPr>
              <w:t>100</w:t>
            </w:r>
            <w:r w:rsidR="00DC3F33" w:rsidRPr="00871875">
              <w:rPr>
                <w:rFonts w:cs="Arial"/>
                <w:szCs w:val="24"/>
              </w:rPr>
              <w:t>%</w:t>
            </w:r>
          </w:p>
        </w:tc>
      </w:tr>
      <w:bookmarkEnd w:id="1"/>
    </w:tbl>
    <w:p w14:paraId="5F66BA7D" w14:textId="0A6B1642" w:rsidR="00717A33" w:rsidRDefault="00717A33" w:rsidP="009576AF">
      <w:pPr>
        <w:rPr>
          <w:rFonts w:cs="Arial"/>
          <w:szCs w:val="24"/>
        </w:rPr>
      </w:pPr>
    </w:p>
    <w:p w14:paraId="49418F28" w14:textId="731DDFAC" w:rsidR="002340E3" w:rsidRDefault="002340E3" w:rsidP="009576AF">
      <w:pPr>
        <w:rPr>
          <w:rFonts w:cs="Arial"/>
          <w:szCs w:val="24"/>
        </w:rPr>
      </w:pPr>
      <w:r>
        <w:rPr>
          <w:rFonts w:cs="Arial"/>
          <w:noProof/>
          <w:szCs w:val="24"/>
          <w:lang w:eastAsia="es-ES"/>
        </w:rPr>
        <w:drawing>
          <wp:inline distT="0" distB="0" distL="0" distR="0" wp14:anchorId="5C1ACA23" wp14:editId="60B10D58">
            <wp:extent cx="5400040" cy="1809750"/>
            <wp:effectExtent l="0" t="0" r="1016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71E0331" w14:textId="2BD76036" w:rsidR="002340E3" w:rsidRDefault="002340E3" w:rsidP="009576AF">
      <w:pPr>
        <w:rPr>
          <w:rFonts w:cs="Arial"/>
          <w:szCs w:val="24"/>
        </w:rPr>
      </w:pPr>
      <w:r>
        <w:rPr>
          <w:rFonts w:cs="Arial"/>
          <w:szCs w:val="24"/>
        </w:rPr>
        <w:t>Gráfico #3</w:t>
      </w:r>
    </w:p>
    <w:p w14:paraId="7F9E242F" w14:textId="3BAFB372" w:rsidR="002340E3" w:rsidRDefault="00E02EE0" w:rsidP="009576AF">
      <w:pPr>
        <w:rPr>
          <w:rFonts w:cs="Arial"/>
          <w:szCs w:val="24"/>
        </w:rPr>
      </w:pPr>
      <w:r>
        <w:rPr>
          <w:rFonts w:cs="Arial"/>
          <w:szCs w:val="24"/>
        </w:rPr>
        <w:t>Análisis</w:t>
      </w:r>
    </w:p>
    <w:p w14:paraId="60D4067F" w14:textId="7E1E89E6" w:rsidR="00E02EE0" w:rsidRDefault="00387FBA" w:rsidP="00E02EE0">
      <w:pPr>
        <w:rPr>
          <w:rFonts w:cs="Arial"/>
          <w:szCs w:val="24"/>
          <w:lang w:val="es-VE"/>
        </w:rPr>
      </w:pPr>
      <w:r w:rsidRPr="00387FBA">
        <w:rPr>
          <w:rFonts w:cs="Arial"/>
          <w:szCs w:val="24"/>
          <w:lang w:val="es-VE"/>
        </w:rPr>
        <w:t>Los datos obtenidos muestran que un 42,8 % de los encuestados indicó Casi nunca y otro 42,8 % manifestó Nunca, mientras que solo un 14,4 % respondió Algunas veces, sin registrarse respuestas en las opciones superiores. La moda se presentó de forma compartida entre Casi nunca y Nunca, lo que refleja una marcada deficiencia en la organización y accesibilidad de la información relacionada con las pasantías. Este resultado evidencia problemas en el resguardo y consulta de los datos, lo cual dificulta la toma de decisiones oportunas y afecta la continuidad administrativa del proceso académico.</w:t>
      </w:r>
    </w:p>
    <w:p w14:paraId="749D2BF8" w14:textId="4CACCD31" w:rsidR="00387FBA" w:rsidRDefault="00387FBA" w:rsidP="00E02EE0">
      <w:pPr>
        <w:rPr>
          <w:rFonts w:cs="Arial"/>
          <w:szCs w:val="24"/>
          <w:lang w:val="es-VE"/>
        </w:rPr>
      </w:pPr>
    </w:p>
    <w:p w14:paraId="72BB203E" w14:textId="27D7F6C0" w:rsidR="004B515E" w:rsidRDefault="00DC3F33" w:rsidP="009576AF">
      <w:pPr>
        <w:rPr>
          <w:rFonts w:eastAsia="Times New Roman" w:cs="Arial"/>
          <w:szCs w:val="20"/>
          <w:lang w:eastAsia="es-ES"/>
        </w:rPr>
      </w:pPr>
      <w:r>
        <w:rPr>
          <w:rFonts w:cs="Arial"/>
          <w:szCs w:val="24"/>
        </w:rPr>
        <w:lastRenderedPageBreak/>
        <w:t>P</w:t>
      </w:r>
      <w:r w:rsidR="00717A33">
        <w:rPr>
          <w:rFonts w:cs="Arial"/>
          <w:szCs w:val="24"/>
        </w:rPr>
        <w:t>regunta 4:</w:t>
      </w:r>
      <w:r w:rsidR="00717A33" w:rsidRPr="00717A33">
        <w:rPr>
          <w:rFonts w:eastAsia="Times New Roman" w:cs="Arial"/>
          <w:szCs w:val="20"/>
          <w:lang w:eastAsia="es-ES"/>
        </w:rPr>
        <w:t xml:space="preserve"> </w:t>
      </w:r>
      <w:r w:rsidR="00717A33" w:rsidRPr="005B1BE5">
        <w:rPr>
          <w:rFonts w:eastAsia="Times New Roman" w:cs="Arial"/>
          <w:szCs w:val="20"/>
          <w:lang w:eastAsia="es-ES"/>
        </w:rPr>
        <w:t>¿Las actividades administrativas del proceso de pasantías se realizan de manera automatizada, reduciendo el trabajo manual?</w:t>
      </w:r>
    </w:p>
    <w:p w14:paraId="331ACDD6" w14:textId="45877BC7" w:rsidR="002340E3" w:rsidRPr="002340E3" w:rsidRDefault="002340E3" w:rsidP="009576AF">
      <w:pPr>
        <w:rPr>
          <w:rFonts w:eastAsia="Times New Roman" w:cs="Arial"/>
          <w:szCs w:val="20"/>
          <w:lang w:eastAsia="es-ES"/>
        </w:rPr>
      </w:pPr>
      <w:r>
        <w:rPr>
          <w:rFonts w:eastAsia="Times New Roman" w:cs="Arial"/>
          <w:szCs w:val="20"/>
          <w:lang w:eastAsia="es-ES"/>
        </w:rPr>
        <w:t>Cuadro #6</w:t>
      </w:r>
    </w:p>
    <w:tbl>
      <w:tblPr>
        <w:tblStyle w:val="Tablaconcuadrcula"/>
        <w:tblW w:w="0" w:type="auto"/>
        <w:jc w:val="center"/>
        <w:tblLook w:val="04A0" w:firstRow="1" w:lastRow="0" w:firstColumn="1" w:lastColumn="0" w:noHBand="0" w:noVBand="1"/>
      </w:tblPr>
      <w:tblGrid>
        <w:gridCol w:w="1564"/>
        <w:gridCol w:w="1851"/>
        <w:gridCol w:w="1620"/>
      </w:tblGrid>
      <w:tr w:rsidR="002340E3" w14:paraId="75268959" w14:textId="77777777" w:rsidTr="00DD5855">
        <w:trPr>
          <w:jc w:val="center"/>
        </w:trPr>
        <w:tc>
          <w:tcPr>
            <w:tcW w:w="1564" w:type="dxa"/>
          </w:tcPr>
          <w:p w14:paraId="05088E1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43EAC4B" w14:textId="2321E251" w:rsidR="002340E3" w:rsidRDefault="002340E3" w:rsidP="00DC3F33">
            <w:pPr>
              <w:ind w:firstLine="0"/>
              <w:jc w:val="center"/>
              <w:rPr>
                <w:rFonts w:cs="Arial"/>
                <w:b/>
                <w:bCs/>
                <w:szCs w:val="24"/>
              </w:rPr>
            </w:pPr>
            <w:r w:rsidRPr="00787526">
              <w:rPr>
                <w:rFonts w:cs="Arial"/>
                <w:b/>
                <w:bCs/>
                <w:szCs w:val="24"/>
              </w:rPr>
              <w:t>Frecuencia</w:t>
            </w:r>
          </w:p>
          <w:p w14:paraId="636480BA"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21AB445A" w14:textId="65F40A9A" w:rsidR="002340E3" w:rsidRDefault="002340E3" w:rsidP="00DC3F33">
            <w:pPr>
              <w:ind w:firstLine="0"/>
              <w:jc w:val="center"/>
              <w:rPr>
                <w:rFonts w:cs="Arial"/>
                <w:b/>
                <w:bCs/>
                <w:szCs w:val="24"/>
              </w:rPr>
            </w:pPr>
            <w:r w:rsidRPr="00787526">
              <w:rPr>
                <w:rFonts w:cs="Arial"/>
                <w:b/>
                <w:bCs/>
                <w:szCs w:val="24"/>
              </w:rPr>
              <w:t>Frecuencia</w:t>
            </w:r>
          </w:p>
          <w:p w14:paraId="4269EFEF"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2205DD6" w14:textId="77777777" w:rsidTr="00DD5855">
        <w:trPr>
          <w:jc w:val="center"/>
        </w:trPr>
        <w:tc>
          <w:tcPr>
            <w:tcW w:w="1564" w:type="dxa"/>
          </w:tcPr>
          <w:p w14:paraId="62702041"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02924073" w14:textId="23C63A75" w:rsidR="002340E3" w:rsidRDefault="00DC3F33" w:rsidP="00DC3F33">
            <w:pPr>
              <w:ind w:firstLine="0"/>
              <w:jc w:val="center"/>
              <w:rPr>
                <w:rFonts w:cs="Arial"/>
                <w:szCs w:val="24"/>
              </w:rPr>
            </w:pPr>
            <w:r>
              <w:rPr>
                <w:rFonts w:cs="Arial"/>
                <w:szCs w:val="24"/>
              </w:rPr>
              <w:t>0</w:t>
            </w:r>
          </w:p>
        </w:tc>
        <w:tc>
          <w:tcPr>
            <w:tcW w:w="1620" w:type="dxa"/>
          </w:tcPr>
          <w:p w14:paraId="3FBF1F4B" w14:textId="7099E48E"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1EAAF35C" w14:textId="77777777" w:rsidTr="00DD5855">
        <w:trPr>
          <w:jc w:val="center"/>
        </w:trPr>
        <w:tc>
          <w:tcPr>
            <w:tcW w:w="1564" w:type="dxa"/>
          </w:tcPr>
          <w:p w14:paraId="4EBCA033"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55AACFA" w14:textId="06BD72A0" w:rsidR="00DC3F33" w:rsidRDefault="00DC3F33" w:rsidP="00DC3F33">
            <w:pPr>
              <w:ind w:firstLine="0"/>
              <w:jc w:val="center"/>
              <w:rPr>
                <w:rFonts w:cs="Arial"/>
                <w:szCs w:val="24"/>
              </w:rPr>
            </w:pPr>
            <w:r>
              <w:rPr>
                <w:rFonts w:cs="Arial"/>
                <w:szCs w:val="24"/>
              </w:rPr>
              <w:t>0</w:t>
            </w:r>
          </w:p>
        </w:tc>
        <w:tc>
          <w:tcPr>
            <w:tcW w:w="1620" w:type="dxa"/>
          </w:tcPr>
          <w:p w14:paraId="72AAD499" w14:textId="5AE21FFC" w:rsidR="00DC3F33" w:rsidRDefault="00EF5FFB" w:rsidP="00DC3F33">
            <w:pPr>
              <w:ind w:firstLine="0"/>
              <w:jc w:val="center"/>
              <w:rPr>
                <w:rFonts w:cs="Arial"/>
                <w:szCs w:val="24"/>
              </w:rPr>
            </w:pPr>
            <w:r>
              <w:rPr>
                <w:rFonts w:cs="Arial"/>
                <w:szCs w:val="24"/>
              </w:rPr>
              <w:t>0</w:t>
            </w:r>
            <w:r w:rsidR="00DC3F33" w:rsidRPr="00C512C2">
              <w:rPr>
                <w:rFonts w:cs="Arial"/>
                <w:szCs w:val="24"/>
              </w:rPr>
              <w:t>%</w:t>
            </w:r>
          </w:p>
        </w:tc>
      </w:tr>
      <w:tr w:rsidR="00DC3F33" w14:paraId="71FD3D9E" w14:textId="77777777" w:rsidTr="00DD5855">
        <w:trPr>
          <w:jc w:val="center"/>
        </w:trPr>
        <w:tc>
          <w:tcPr>
            <w:tcW w:w="1564" w:type="dxa"/>
          </w:tcPr>
          <w:p w14:paraId="1F46DAFA"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7C4B7864" w14:textId="2CE3089E" w:rsidR="00DC3F33" w:rsidRDefault="00DC3F33" w:rsidP="00DC3F33">
            <w:pPr>
              <w:ind w:firstLine="0"/>
              <w:jc w:val="center"/>
              <w:rPr>
                <w:rFonts w:cs="Arial"/>
                <w:szCs w:val="24"/>
              </w:rPr>
            </w:pPr>
            <w:r>
              <w:rPr>
                <w:rFonts w:cs="Arial"/>
                <w:szCs w:val="24"/>
              </w:rPr>
              <w:t>1</w:t>
            </w:r>
          </w:p>
        </w:tc>
        <w:tc>
          <w:tcPr>
            <w:tcW w:w="1620" w:type="dxa"/>
          </w:tcPr>
          <w:p w14:paraId="765690C8" w14:textId="48C38BCA" w:rsidR="00DC3F33" w:rsidRDefault="00EF5FFB" w:rsidP="00DC3F33">
            <w:pPr>
              <w:ind w:firstLine="0"/>
              <w:jc w:val="center"/>
              <w:rPr>
                <w:rFonts w:cs="Arial"/>
                <w:szCs w:val="24"/>
              </w:rPr>
            </w:pPr>
            <w:r>
              <w:rPr>
                <w:rFonts w:cs="Arial"/>
                <w:szCs w:val="24"/>
              </w:rPr>
              <w:t>4,7</w:t>
            </w:r>
            <w:r w:rsidR="00DC3F33" w:rsidRPr="00C512C2">
              <w:rPr>
                <w:rFonts w:cs="Arial"/>
                <w:szCs w:val="24"/>
              </w:rPr>
              <w:t>%</w:t>
            </w:r>
          </w:p>
        </w:tc>
      </w:tr>
      <w:tr w:rsidR="00DC3F33" w14:paraId="5141D70D" w14:textId="77777777" w:rsidTr="00DD5855">
        <w:trPr>
          <w:jc w:val="center"/>
        </w:trPr>
        <w:tc>
          <w:tcPr>
            <w:tcW w:w="1564" w:type="dxa"/>
          </w:tcPr>
          <w:p w14:paraId="1B31C512"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F6201F4" w14:textId="45B5A149" w:rsidR="00DC3F33" w:rsidRDefault="00DC3F33" w:rsidP="00DC3F33">
            <w:pPr>
              <w:ind w:firstLine="0"/>
              <w:jc w:val="center"/>
              <w:rPr>
                <w:rFonts w:cs="Arial"/>
                <w:szCs w:val="24"/>
              </w:rPr>
            </w:pPr>
            <w:r>
              <w:rPr>
                <w:rFonts w:cs="Arial"/>
                <w:szCs w:val="24"/>
              </w:rPr>
              <w:t>8</w:t>
            </w:r>
          </w:p>
        </w:tc>
        <w:tc>
          <w:tcPr>
            <w:tcW w:w="1620" w:type="dxa"/>
          </w:tcPr>
          <w:p w14:paraId="4DF1D33E" w14:textId="3DDEAF07" w:rsidR="00DC3F33" w:rsidRDefault="00EF5FFB" w:rsidP="00DC3F33">
            <w:pPr>
              <w:ind w:firstLine="0"/>
              <w:jc w:val="center"/>
              <w:rPr>
                <w:rFonts w:cs="Arial"/>
                <w:szCs w:val="24"/>
              </w:rPr>
            </w:pPr>
            <w:r>
              <w:rPr>
                <w:rFonts w:cs="Arial"/>
                <w:szCs w:val="24"/>
              </w:rPr>
              <w:t>38,1</w:t>
            </w:r>
            <w:r w:rsidR="00DC3F33" w:rsidRPr="00C512C2">
              <w:rPr>
                <w:rFonts w:cs="Arial"/>
                <w:szCs w:val="24"/>
              </w:rPr>
              <w:t>%</w:t>
            </w:r>
          </w:p>
        </w:tc>
      </w:tr>
      <w:tr w:rsidR="00DC3F33" w14:paraId="4C00FE30" w14:textId="77777777" w:rsidTr="00DD5855">
        <w:trPr>
          <w:jc w:val="center"/>
        </w:trPr>
        <w:tc>
          <w:tcPr>
            <w:tcW w:w="1564" w:type="dxa"/>
          </w:tcPr>
          <w:p w14:paraId="65E3EC48"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3EC68D5" w14:textId="16BD04B7" w:rsidR="00DC3F33" w:rsidRDefault="00DC3F33" w:rsidP="00DC3F33">
            <w:pPr>
              <w:ind w:firstLine="0"/>
              <w:jc w:val="center"/>
              <w:rPr>
                <w:rFonts w:cs="Arial"/>
                <w:szCs w:val="24"/>
              </w:rPr>
            </w:pPr>
            <w:r>
              <w:rPr>
                <w:rFonts w:cs="Arial"/>
                <w:szCs w:val="24"/>
              </w:rPr>
              <w:t>12</w:t>
            </w:r>
          </w:p>
        </w:tc>
        <w:tc>
          <w:tcPr>
            <w:tcW w:w="1620" w:type="dxa"/>
          </w:tcPr>
          <w:p w14:paraId="4F7EBC0C" w14:textId="4348D072" w:rsidR="00DC3F33" w:rsidRDefault="00EF5FFB" w:rsidP="00DC3F33">
            <w:pPr>
              <w:ind w:firstLine="0"/>
              <w:jc w:val="center"/>
              <w:rPr>
                <w:rFonts w:cs="Arial"/>
                <w:szCs w:val="24"/>
              </w:rPr>
            </w:pPr>
            <w:r>
              <w:rPr>
                <w:rFonts w:cs="Arial"/>
                <w:szCs w:val="24"/>
              </w:rPr>
              <w:t>57,2</w:t>
            </w:r>
            <w:r w:rsidR="00DC3F33" w:rsidRPr="00C512C2">
              <w:rPr>
                <w:rFonts w:cs="Arial"/>
                <w:szCs w:val="24"/>
              </w:rPr>
              <w:t>%</w:t>
            </w:r>
          </w:p>
        </w:tc>
      </w:tr>
      <w:tr w:rsidR="00DC3F33" w14:paraId="5AF32A5F" w14:textId="77777777" w:rsidTr="00DD5855">
        <w:trPr>
          <w:jc w:val="center"/>
        </w:trPr>
        <w:tc>
          <w:tcPr>
            <w:tcW w:w="1564" w:type="dxa"/>
          </w:tcPr>
          <w:p w14:paraId="5D244B81"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54718C6C" w14:textId="41A94155" w:rsidR="00DC3F33" w:rsidRDefault="00DC3F33" w:rsidP="00DC3F33">
            <w:pPr>
              <w:ind w:firstLine="0"/>
              <w:jc w:val="center"/>
              <w:rPr>
                <w:rFonts w:cs="Arial"/>
                <w:szCs w:val="24"/>
              </w:rPr>
            </w:pPr>
            <w:r>
              <w:rPr>
                <w:rFonts w:cs="Arial"/>
                <w:szCs w:val="24"/>
              </w:rPr>
              <w:t>21</w:t>
            </w:r>
          </w:p>
        </w:tc>
        <w:tc>
          <w:tcPr>
            <w:tcW w:w="1620" w:type="dxa"/>
          </w:tcPr>
          <w:p w14:paraId="2324EF0A" w14:textId="3F3B0FDF" w:rsidR="00DC3F33" w:rsidRDefault="00EF5FFB" w:rsidP="00DC3F33">
            <w:pPr>
              <w:ind w:firstLine="0"/>
              <w:jc w:val="center"/>
              <w:rPr>
                <w:rFonts w:cs="Arial"/>
                <w:szCs w:val="24"/>
              </w:rPr>
            </w:pPr>
            <w:r>
              <w:rPr>
                <w:rFonts w:cs="Arial"/>
                <w:szCs w:val="24"/>
              </w:rPr>
              <w:t>100</w:t>
            </w:r>
            <w:r w:rsidR="00DC3F33" w:rsidRPr="00C512C2">
              <w:rPr>
                <w:rFonts w:cs="Arial"/>
                <w:szCs w:val="24"/>
              </w:rPr>
              <w:t>%</w:t>
            </w:r>
          </w:p>
        </w:tc>
      </w:tr>
    </w:tbl>
    <w:p w14:paraId="62A4AD1E" w14:textId="1FC3469D" w:rsidR="00717A33" w:rsidRDefault="00717A33" w:rsidP="009576AF">
      <w:pPr>
        <w:rPr>
          <w:rFonts w:cs="Arial"/>
          <w:szCs w:val="24"/>
        </w:rPr>
      </w:pPr>
    </w:p>
    <w:p w14:paraId="2178C210" w14:textId="0FE32809" w:rsidR="00637479" w:rsidRDefault="00637479" w:rsidP="009576AF">
      <w:pPr>
        <w:rPr>
          <w:rFonts w:cs="Arial"/>
          <w:szCs w:val="24"/>
        </w:rPr>
      </w:pPr>
      <w:r>
        <w:rPr>
          <w:rFonts w:cs="Arial"/>
          <w:noProof/>
          <w:szCs w:val="24"/>
          <w:lang w:eastAsia="es-ES"/>
        </w:rPr>
        <w:drawing>
          <wp:inline distT="0" distB="0" distL="0" distR="0" wp14:anchorId="5E819F72" wp14:editId="6FF4AA44">
            <wp:extent cx="5400040" cy="1809887"/>
            <wp:effectExtent l="0" t="0" r="10160" b="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8838B62" w14:textId="410A15E5" w:rsidR="00637479" w:rsidRDefault="00637479" w:rsidP="009576AF">
      <w:pPr>
        <w:rPr>
          <w:rFonts w:cs="Arial"/>
          <w:szCs w:val="24"/>
        </w:rPr>
      </w:pPr>
      <w:r>
        <w:rPr>
          <w:rFonts w:cs="Arial"/>
          <w:szCs w:val="24"/>
        </w:rPr>
        <w:t>Gráfico #4</w:t>
      </w:r>
    </w:p>
    <w:p w14:paraId="40DFBC54" w14:textId="69130487" w:rsidR="00E02EE0" w:rsidRDefault="00E02EE0" w:rsidP="00E02EE0">
      <w:pPr>
        <w:rPr>
          <w:rFonts w:cs="Arial"/>
          <w:szCs w:val="24"/>
        </w:rPr>
      </w:pPr>
      <w:r>
        <w:rPr>
          <w:rFonts w:cs="Arial"/>
          <w:szCs w:val="24"/>
        </w:rPr>
        <w:t>Análisis:</w:t>
      </w:r>
    </w:p>
    <w:p w14:paraId="583A2B82" w14:textId="77777777" w:rsidR="00387FBA" w:rsidRDefault="00387FBA" w:rsidP="009576AF">
      <w:pPr>
        <w:rPr>
          <w:rFonts w:cs="Arial"/>
          <w:szCs w:val="24"/>
        </w:rPr>
      </w:pPr>
      <w:r w:rsidRPr="00387FBA">
        <w:rPr>
          <w:rFonts w:cs="Arial"/>
          <w:szCs w:val="24"/>
        </w:rPr>
        <w:t>Los resultados reflejan que el 47,6 % de los encuestados respondió Casi nunca, seguido de un 33,3 % que indicó Nunca, mientras que un 14,3 % seleccionó Algunas veces y solo un 4,8 % señaló Casi siempre. La moda correspondió a Casi nunca, lo que evidencia que el proceso de registro de pasantes no se realiza de manera organizada ni eficiente. Esta situación puede generar retrasos, errores en la información y dificultades en el seguimiento de los estudiantes, afectando el correcto desarrollo del programa de pasantías.</w:t>
      </w:r>
    </w:p>
    <w:p w14:paraId="12777814" w14:textId="77777777" w:rsidR="00387FBA" w:rsidRDefault="00387FBA" w:rsidP="009576AF">
      <w:pPr>
        <w:rPr>
          <w:rFonts w:cs="Arial"/>
          <w:szCs w:val="24"/>
        </w:rPr>
      </w:pPr>
    </w:p>
    <w:p w14:paraId="5ACCEA48" w14:textId="4AA40C44" w:rsidR="004B515E" w:rsidRDefault="00717A33" w:rsidP="009576AF">
      <w:pPr>
        <w:rPr>
          <w:rFonts w:eastAsia="Times New Roman" w:cs="Arial"/>
          <w:szCs w:val="20"/>
          <w:lang w:eastAsia="es-ES"/>
        </w:rPr>
      </w:pPr>
      <w:r>
        <w:rPr>
          <w:rFonts w:cs="Arial"/>
          <w:szCs w:val="24"/>
        </w:rPr>
        <w:lastRenderedPageBreak/>
        <w:t>Pregunta 5:</w:t>
      </w:r>
      <w:r w:rsidRPr="00717A33">
        <w:rPr>
          <w:rFonts w:eastAsia="Times New Roman" w:cs="Arial"/>
          <w:szCs w:val="20"/>
          <w:lang w:eastAsia="es-ES"/>
        </w:rPr>
        <w:t xml:space="preserve"> </w:t>
      </w:r>
      <w:r w:rsidRPr="005B1BE5">
        <w:rPr>
          <w:rFonts w:eastAsia="Times New Roman" w:cs="Arial"/>
          <w:szCs w:val="20"/>
          <w:lang w:eastAsia="es-ES"/>
        </w:rPr>
        <w:t>¿Los procedimientos actuales para gestionar las pasantías son sencillos y fáciles de ejecutar?</w:t>
      </w:r>
    </w:p>
    <w:p w14:paraId="305783E3" w14:textId="43F4CAF2" w:rsidR="002340E3" w:rsidRPr="002340E3" w:rsidRDefault="002340E3" w:rsidP="009576AF">
      <w:pPr>
        <w:rPr>
          <w:rFonts w:eastAsia="Times New Roman" w:cs="Arial"/>
          <w:szCs w:val="20"/>
          <w:lang w:eastAsia="es-ES"/>
        </w:rPr>
      </w:pPr>
      <w:r>
        <w:rPr>
          <w:rFonts w:eastAsia="Times New Roman" w:cs="Arial"/>
          <w:szCs w:val="20"/>
          <w:lang w:eastAsia="es-ES"/>
        </w:rPr>
        <w:t>Cuadro #7</w:t>
      </w:r>
    </w:p>
    <w:tbl>
      <w:tblPr>
        <w:tblStyle w:val="Tablaconcuadrcula"/>
        <w:tblW w:w="0" w:type="auto"/>
        <w:jc w:val="center"/>
        <w:tblLook w:val="04A0" w:firstRow="1" w:lastRow="0" w:firstColumn="1" w:lastColumn="0" w:noHBand="0" w:noVBand="1"/>
      </w:tblPr>
      <w:tblGrid>
        <w:gridCol w:w="1564"/>
        <w:gridCol w:w="1851"/>
        <w:gridCol w:w="1620"/>
      </w:tblGrid>
      <w:tr w:rsidR="002340E3" w14:paraId="3EC2D335" w14:textId="77777777" w:rsidTr="00DD5855">
        <w:trPr>
          <w:jc w:val="center"/>
        </w:trPr>
        <w:tc>
          <w:tcPr>
            <w:tcW w:w="1564" w:type="dxa"/>
          </w:tcPr>
          <w:p w14:paraId="614F0C4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095CCA4" w14:textId="1834D948" w:rsidR="002340E3" w:rsidRDefault="002340E3" w:rsidP="00DC3F33">
            <w:pPr>
              <w:ind w:firstLine="0"/>
              <w:jc w:val="center"/>
              <w:rPr>
                <w:rFonts w:cs="Arial"/>
                <w:b/>
                <w:bCs/>
                <w:szCs w:val="24"/>
              </w:rPr>
            </w:pPr>
            <w:r w:rsidRPr="00787526">
              <w:rPr>
                <w:rFonts w:cs="Arial"/>
                <w:b/>
                <w:bCs/>
                <w:szCs w:val="24"/>
              </w:rPr>
              <w:t>Frecuencia</w:t>
            </w:r>
          </w:p>
          <w:p w14:paraId="7DD87DCD"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755F1396" w14:textId="3E806C42" w:rsidR="002340E3" w:rsidRDefault="002340E3" w:rsidP="00DC3F33">
            <w:pPr>
              <w:ind w:firstLine="0"/>
              <w:jc w:val="center"/>
              <w:rPr>
                <w:rFonts w:cs="Arial"/>
                <w:b/>
                <w:bCs/>
                <w:szCs w:val="24"/>
              </w:rPr>
            </w:pPr>
            <w:r w:rsidRPr="00787526">
              <w:rPr>
                <w:rFonts w:cs="Arial"/>
                <w:b/>
                <w:bCs/>
                <w:szCs w:val="24"/>
              </w:rPr>
              <w:t>Frecuencia</w:t>
            </w:r>
          </w:p>
          <w:p w14:paraId="5B7F53E8"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3424DF61" w14:textId="77777777" w:rsidTr="00DD5855">
        <w:trPr>
          <w:jc w:val="center"/>
        </w:trPr>
        <w:tc>
          <w:tcPr>
            <w:tcW w:w="1564" w:type="dxa"/>
          </w:tcPr>
          <w:p w14:paraId="532D6F9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111FF8A9" w14:textId="64B0CDEB" w:rsidR="002340E3" w:rsidRDefault="00B57875" w:rsidP="00B57875">
            <w:pPr>
              <w:ind w:firstLine="0"/>
              <w:jc w:val="center"/>
              <w:rPr>
                <w:rFonts w:cs="Arial"/>
                <w:szCs w:val="24"/>
              </w:rPr>
            </w:pPr>
            <w:r>
              <w:rPr>
                <w:rFonts w:cs="Arial"/>
                <w:szCs w:val="24"/>
              </w:rPr>
              <w:t>0</w:t>
            </w:r>
          </w:p>
        </w:tc>
        <w:tc>
          <w:tcPr>
            <w:tcW w:w="1620" w:type="dxa"/>
          </w:tcPr>
          <w:p w14:paraId="12933354" w14:textId="3ADE4DD3" w:rsidR="002340E3" w:rsidRDefault="008808F6" w:rsidP="00B57875">
            <w:pPr>
              <w:ind w:firstLine="0"/>
              <w:jc w:val="center"/>
              <w:rPr>
                <w:rFonts w:cs="Arial"/>
                <w:szCs w:val="24"/>
              </w:rPr>
            </w:pPr>
            <w:r>
              <w:rPr>
                <w:rFonts w:cs="Arial"/>
                <w:szCs w:val="24"/>
              </w:rPr>
              <w:t>0</w:t>
            </w:r>
            <w:r w:rsidR="00B57875">
              <w:rPr>
                <w:rFonts w:cs="Arial"/>
                <w:szCs w:val="24"/>
              </w:rPr>
              <w:t>%</w:t>
            </w:r>
          </w:p>
        </w:tc>
      </w:tr>
      <w:tr w:rsidR="002340E3" w14:paraId="69DAA6E9" w14:textId="77777777" w:rsidTr="00DD5855">
        <w:trPr>
          <w:jc w:val="center"/>
        </w:trPr>
        <w:tc>
          <w:tcPr>
            <w:tcW w:w="1564" w:type="dxa"/>
          </w:tcPr>
          <w:p w14:paraId="059A591E" w14:textId="77777777" w:rsidR="002340E3" w:rsidRPr="00787526" w:rsidRDefault="002340E3" w:rsidP="00DC3F33">
            <w:pPr>
              <w:ind w:firstLine="0"/>
              <w:jc w:val="center"/>
              <w:rPr>
                <w:rFonts w:cs="Arial"/>
                <w:b/>
                <w:bCs/>
                <w:szCs w:val="24"/>
              </w:rPr>
            </w:pPr>
            <w:r w:rsidRPr="00787526">
              <w:rPr>
                <w:rFonts w:cs="Arial"/>
                <w:b/>
                <w:bCs/>
                <w:szCs w:val="24"/>
              </w:rPr>
              <w:t>4</w:t>
            </w:r>
          </w:p>
        </w:tc>
        <w:tc>
          <w:tcPr>
            <w:tcW w:w="1851" w:type="dxa"/>
          </w:tcPr>
          <w:p w14:paraId="0D599550" w14:textId="7C109779" w:rsidR="002340E3" w:rsidRDefault="00B57875" w:rsidP="00B57875">
            <w:pPr>
              <w:ind w:firstLine="0"/>
              <w:jc w:val="center"/>
              <w:rPr>
                <w:rFonts w:cs="Arial"/>
                <w:szCs w:val="24"/>
              </w:rPr>
            </w:pPr>
            <w:r>
              <w:rPr>
                <w:rFonts w:cs="Arial"/>
                <w:szCs w:val="24"/>
              </w:rPr>
              <w:t>2</w:t>
            </w:r>
          </w:p>
        </w:tc>
        <w:tc>
          <w:tcPr>
            <w:tcW w:w="1620" w:type="dxa"/>
          </w:tcPr>
          <w:p w14:paraId="40C1E77E" w14:textId="3A0B96E5"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7982DD59" w14:textId="77777777" w:rsidTr="00DD5855">
        <w:trPr>
          <w:jc w:val="center"/>
        </w:trPr>
        <w:tc>
          <w:tcPr>
            <w:tcW w:w="1564" w:type="dxa"/>
          </w:tcPr>
          <w:p w14:paraId="04422632" w14:textId="77777777" w:rsidR="002340E3" w:rsidRPr="00787526" w:rsidRDefault="002340E3" w:rsidP="00DC3F33">
            <w:pPr>
              <w:ind w:firstLine="0"/>
              <w:jc w:val="center"/>
              <w:rPr>
                <w:rFonts w:cs="Arial"/>
                <w:b/>
                <w:bCs/>
                <w:szCs w:val="24"/>
              </w:rPr>
            </w:pPr>
            <w:r w:rsidRPr="00787526">
              <w:rPr>
                <w:rFonts w:cs="Arial"/>
                <w:b/>
                <w:bCs/>
                <w:szCs w:val="24"/>
              </w:rPr>
              <w:t>3</w:t>
            </w:r>
          </w:p>
        </w:tc>
        <w:tc>
          <w:tcPr>
            <w:tcW w:w="1851" w:type="dxa"/>
          </w:tcPr>
          <w:p w14:paraId="78BFEEB4" w14:textId="24AFB8AD" w:rsidR="002340E3" w:rsidRDefault="00B57875" w:rsidP="00B57875">
            <w:pPr>
              <w:ind w:firstLine="0"/>
              <w:jc w:val="center"/>
              <w:rPr>
                <w:rFonts w:cs="Arial"/>
                <w:szCs w:val="24"/>
              </w:rPr>
            </w:pPr>
            <w:r>
              <w:rPr>
                <w:rFonts w:cs="Arial"/>
                <w:szCs w:val="24"/>
              </w:rPr>
              <w:t>2</w:t>
            </w:r>
          </w:p>
        </w:tc>
        <w:tc>
          <w:tcPr>
            <w:tcW w:w="1620" w:type="dxa"/>
          </w:tcPr>
          <w:p w14:paraId="7635657A" w14:textId="3A9C76A7"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3FBD5673" w14:textId="77777777" w:rsidTr="00DD5855">
        <w:trPr>
          <w:jc w:val="center"/>
        </w:trPr>
        <w:tc>
          <w:tcPr>
            <w:tcW w:w="1564" w:type="dxa"/>
          </w:tcPr>
          <w:p w14:paraId="2C728C0E" w14:textId="77777777" w:rsidR="002340E3" w:rsidRPr="00787526" w:rsidRDefault="002340E3" w:rsidP="00DC3F33">
            <w:pPr>
              <w:ind w:firstLine="0"/>
              <w:jc w:val="center"/>
              <w:rPr>
                <w:rFonts w:cs="Arial"/>
                <w:b/>
                <w:bCs/>
                <w:szCs w:val="24"/>
              </w:rPr>
            </w:pPr>
            <w:r w:rsidRPr="00787526">
              <w:rPr>
                <w:rFonts w:cs="Arial"/>
                <w:b/>
                <w:bCs/>
                <w:szCs w:val="24"/>
              </w:rPr>
              <w:t>2</w:t>
            </w:r>
          </w:p>
        </w:tc>
        <w:tc>
          <w:tcPr>
            <w:tcW w:w="1851" w:type="dxa"/>
          </w:tcPr>
          <w:p w14:paraId="4173BE24" w14:textId="3C1A7927" w:rsidR="002340E3" w:rsidRDefault="00B57875" w:rsidP="00B57875">
            <w:pPr>
              <w:ind w:firstLine="0"/>
              <w:jc w:val="center"/>
              <w:rPr>
                <w:rFonts w:cs="Arial"/>
                <w:szCs w:val="24"/>
              </w:rPr>
            </w:pPr>
            <w:r>
              <w:rPr>
                <w:rFonts w:cs="Arial"/>
                <w:szCs w:val="24"/>
              </w:rPr>
              <w:t>11</w:t>
            </w:r>
          </w:p>
        </w:tc>
        <w:tc>
          <w:tcPr>
            <w:tcW w:w="1620" w:type="dxa"/>
          </w:tcPr>
          <w:p w14:paraId="105248BE" w14:textId="2D4621A9" w:rsidR="002340E3" w:rsidRDefault="00A17768" w:rsidP="00B57875">
            <w:pPr>
              <w:ind w:firstLine="0"/>
              <w:jc w:val="center"/>
              <w:rPr>
                <w:rFonts w:cs="Arial"/>
                <w:szCs w:val="24"/>
              </w:rPr>
            </w:pPr>
            <w:r>
              <w:rPr>
                <w:rFonts w:cs="Arial"/>
                <w:szCs w:val="24"/>
              </w:rPr>
              <w:t>52,4</w:t>
            </w:r>
            <w:r w:rsidR="00B57875">
              <w:rPr>
                <w:rFonts w:cs="Arial"/>
                <w:szCs w:val="24"/>
              </w:rPr>
              <w:t>%</w:t>
            </w:r>
          </w:p>
        </w:tc>
      </w:tr>
      <w:tr w:rsidR="002340E3" w14:paraId="533BAACA" w14:textId="77777777" w:rsidTr="00DD5855">
        <w:trPr>
          <w:jc w:val="center"/>
        </w:trPr>
        <w:tc>
          <w:tcPr>
            <w:tcW w:w="1564" w:type="dxa"/>
          </w:tcPr>
          <w:p w14:paraId="5DAA40CF" w14:textId="77777777" w:rsidR="002340E3" w:rsidRPr="00787526" w:rsidRDefault="002340E3" w:rsidP="00DC3F33">
            <w:pPr>
              <w:ind w:firstLine="0"/>
              <w:jc w:val="center"/>
              <w:rPr>
                <w:rFonts w:cs="Arial"/>
                <w:b/>
                <w:bCs/>
                <w:szCs w:val="24"/>
              </w:rPr>
            </w:pPr>
            <w:r w:rsidRPr="00787526">
              <w:rPr>
                <w:rFonts w:cs="Arial"/>
                <w:b/>
                <w:bCs/>
                <w:szCs w:val="24"/>
              </w:rPr>
              <w:t>1</w:t>
            </w:r>
          </w:p>
        </w:tc>
        <w:tc>
          <w:tcPr>
            <w:tcW w:w="1851" w:type="dxa"/>
          </w:tcPr>
          <w:p w14:paraId="67852687" w14:textId="48C0EFF1" w:rsidR="002340E3" w:rsidRDefault="00B57875" w:rsidP="00B57875">
            <w:pPr>
              <w:ind w:firstLine="0"/>
              <w:jc w:val="center"/>
              <w:rPr>
                <w:rFonts w:cs="Arial"/>
                <w:szCs w:val="24"/>
              </w:rPr>
            </w:pPr>
            <w:r>
              <w:rPr>
                <w:rFonts w:cs="Arial"/>
                <w:szCs w:val="24"/>
              </w:rPr>
              <w:t>6</w:t>
            </w:r>
          </w:p>
        </w:tc>
        <w:tc>
          <w:tcPr>
            <w:tcW w:w="1620" w:type="dxa"/>
          </w:tcPr>
          <w:p w14:paraId="7A24075E" w14:textId="457BFF42" w:rsidR="002340E3" w:rsidRDefault="00A17768" w:rsidP="00B57875">
            <w:pPr>
              <w:ind w:firstLine="0"/>
              <w:jc w:val="center"/>
              <w:rPr>
                <w:rFonts w:cs="Arial"/>
                <w:szCs w:val="24"/>
              </w:rPr>
            </w:pPr>
            <w:r>
              <w:rPr>
                <w:rFonts w:cs="Arial"/>
                <w:szCs w:val="24"/>
              </w:rPr>
              <w:t>28.6</w:t>
            </w:r>
            <w:r w:rsidR="00B57875">
              <w:rPr>
                <w:rFonts w:cs="Arial"/>
                <w:szCs w:val="24"/>
              </w:rPr>
              <w:t>%</w:t>
            </w:r>
          </w:p>
        </w:tc>
      </w:tr>
      <w:tr w:rsidR="002340E3" w14:paraId="20A48FDF" w14:textId="77777777" w:rsidTr="00DD5855">
        <w:trPr>
          <w:jc w:val="center"/>
        </w:trPr>
        <w:tc>
          <w:tcPr>
            <w:tcW w:w="1564" w:type="dxa"/>
          </w:tcPr>
          <w:p w14:paraId="3313FB26" w14:textId="77777777" w:rsidR="002340E3" w:rsidRPr="00787526" w:rsidRDefault="002340E3" w:rsidP="00DD5855">
            <w:pPr>
              <w:jc w:val="center"/>
              <w:rPr>
                <w:rFonts w:cs="Arial"/>
                <w:b/>
                <w:bCs/>
                <w:szCs w:val="24"/>
              </w:rPr>
            </w:pPr>
            <w:r w:rsidRPr="00787526">
              <w:rPr>
                <w:rFonts w:cs="Arial"/>
                <w:b/>
                <w:bCs/>
                <w:szCs w:val="24"/>
              </w:rPr>
              <w:t>Total:</w:t>
            </w:r>
          </w:p>
        </w:tc>
        <w:tc>
          <w:tcPr>
            <w:tcW w:w="1851" w:type="dxa"/>
          </w:tcPr>
          <w:p w14:paraId="2096ACA2" w14:textId="574A724E" w:rsidR="002340E3" w:rsidRDefault="00B57875" w:rsidP="004940A6">
            <w:pPr>
              <w:ind w:firstLine="0"/>
              <w:jc w:val="center"/>
              <w:rPr>
                <w:rFonts w:cs="Arial"/>
                <w:szCs w:val="24"/>
              </w:rPr>
            </w:pPr>
            <w:r>
              <w:rPr>
                <w:rFonts w:cs="Arial"/>
                <w:szCs w:val="24"/>
              </w:rPr>
              <w:t>21</w:t>
            </w:r>
          </w:p>
        </w:tc>
        <w:tc>
          <w:tcPr>
            <w:tcW w:w="1620" w:type="dxa"/>
          </w:tcPr>
          <w:p w14:paraId="4F6995CC" w14:textId="5158ED77" w:rsidR="002340E3" w:rsidRDefault="00472627" w:rsidP="004940A6">
            <w:pPr>
              <w:ind w:firstLine="0"/>
              <w:jc w:val="center"/>
              <w:rPr>
                <w:rFonts w:cs="Arial"/>
                <w:szCs w:val="24"/>
              </w:rPr>
            </w:pPr>
            <w:r>
              <w:rPr>
                <w:rFonts w:cs="Arial"/>
                <w:szCs w:val="24"/>
              </w:rPr>
              <w:t>100</w:t>
            </w:r>
            <w:r w:rsidR="00B57875">
              <w:rPr>
                <w:rFonts w:cs="Arial"/>
                <w:szCs w:val="24"/>
              </w:rPr>
              <w:t>%</w:t>
            </w:r>
          </w:p>
        </w:tc>
      </w:tr>
    </w:tbl>
    <w:p w14:paraId="20BA8120" w14:textId="60CD1696" w:rsidR="004B515E" w:rsidRDefault="004B515E" w:rsidP="009576AF">
      <w:pPr>
        <w:rPr>
          <w:rFonts w:cs="Arial"/>
          <w:szCs w:val="24"/>
        </w:rPr>
      </w:pPr>
    </w:p>
    <w:p w14:paraId="36E8661D" w14:textId="38F084C1" w:rsidR="00637479" w:rsidRDefault="00637479" w:rsidP="009576AF">
      <w:pPr>
        <w:rPr>
          <w:rFonts w:cs="Arial"/>
          <w:szCs w:val="24"/>
        </w:rPr>
      </w:pPr>
      <w:r>
        <w:rPr>
          <w:rFonts w:cs="Arial"/>
          <w:noProof/>
          <w:szCs w:val="24"/>
          <w:lang w:eastAsia="es-ES"/>
        </w:rPr>
        <w:drawing>
          <wp:inline distT="0" distB="0" distL="0" distR="0" wp14:anchorId="460E25BF" wp14:editId="0428B086">
            <wp:extent cx="5400040" cy="1809887"/>
            <wp:effectExtent l="0" t="0" r="10160" b="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21C2A4" w14:textId="1089553F" w:rsidR="00637479" w:rsidRDefault="00637479" w:rsidP="009576AF">
      <w:pPr>
        <w:rPr>
          <w:rFonts w:cs="Arial"/>
          <w:szCs w:val="24"/>
        </w:rPr>
      </w:pPr>
      <w:r>
        <w:rPr>
          <w:rFonts w:cs="Arial"/>
          <w:szCs w:val="24"/>
        </w:rPr>
        <w:t>Gráfico #5</w:t>
      </w:r>
    </w:p>
    <w:p w14:paraId="079980DF" w14:textId="77777777" w:rsidR="00E02EE0" w:rsidRDefault="00E02EE0" w:rsidP="00E02EE0">
      <w:pPr>
        <w:rPr>
          <w:rFonts w:eastAsia="Times New Roman" w:cs="Arial"/>
          <w:szCs w:val="20"/>
          <w:lang w:eastAsia="es-ES"/>
        </w:rPr>
      </w:pPr>
      <w:r>
        <w:rPr>
          <w:rFonts w:eastAsia="Times New Roman" w:cs="Arial"/>
          <w:szCs w:val="20"/>
          <w:lang w:eastAsia="es-ES"/>
        </w:rPr>
        <w:t>Análisis:</w:t>
      </w:r>
    </w:p>
    <w:p w14:paraId="602B63C8" w14:textId="470E100E" w:rsidR="00E02EE0" w:rsidRDefault="00387FBA" w:rsidP="009576AF">
      <w:pPr>
        <w:rPr>
          <w:lang w:val="es-VE" w:eastAsia="es-VE"/>
        </w:rPr>
      </w:pPr>
      <w:r w:rsidRPr="00387FBA">
        <w:rPr>
          <w:lang w:val="es-VE" w:eastAsia="es-VE"/>
        </w:rPr>
        <w:t>El 52,4 % de los encuestados manifestó Casi nunca, seguido de un 33,3 % que indicó Nunca, mientras que un 14,3 % respondió Algunas veces. La moda fue Casi nunca, lo cual refleja una falta de sistematización en el control de las empresas receptoras de pasantes. Esta debilidad limita el seguimiento institucional, impide la verificación de las condiciones de las pasantías y puede afectar la calidad de la experiencia formativa de los estudiantes.</w:t>
      </w:r>
    </w:p>
    <w:p w14:paraId="018ABD9C" w14:textId="4298B8F4" w:rsidR="00387FBA" w:rsidRDefault="00387FBA" w:rsidP="009576AF">
      <w:pPr>
        <w:rPr>
          <w:lang w:val="es-VE" w:eastAsia="es-VE"/>
        </w:rPr>
      </w:pPr>
    </w:p>
    <w:p w14:paraId="77FC33B8" w14:textId="77777777" w:rsidR="00387FBA" w:rsidRPr="00E02EE0" w:rsidRDefault="00387FBA" w:rsidP="009576AF">
      <w:pPr>
        <w:rPr>
          <w:rFonts w:cs="Arial"/>
          <w:szCs w:val="24"/>
          <w:lang w:val="es-VE"/>
        </w:rPr>
      </w:pPr>
    </w:p>
    <w:p w14:paraId="0F29F7CE" w14:textId="68549948" w:rsidR="00E02EE0" w:rsidRPr="00E02EE0" w:rsidRDefault="00717A33" w:rsidP="00E02EE0">
      <w:pPr>
        <w:rPr>
          <w:rFonts w:eastAsia="Times New Roman" w:cs="Arial"/>
          <w:szCs w:val="20"/>
          <w:lang w:eastAsia="es-ES"/>
        </w:rPr>
      </w:pPr>
      <w:r>
        <w:rPr>
          <w:rFonts w:cs="Arial"/>
          <w:szCs w:val="24"/>
        </w:rPr>
        <w:lastRenderedPageBreak/>
        <w:t>Pregunta 6:</w:t>
      </w:r>
      <w:r w:rsidRPr="00717A33">
        <w:rPr>
          <w:rFonts w:eastAsia="Times New Roman" w:cs="Arial"/>
          <w:szCs w:val="20"/>
          <w:lang w:eastAsia="es-ES"/>
        </w:rPr>
        <w:t xml:space="preserve"> </w:t>
      </w:r>
      <w:r w:rsidRPr="005B1BE5">
        <w:rPr>
          <w:rFonts w:eastAsia="Times New Roman" w:cs="Arial"/>
          <w:szCs w:val="20"/>
          <w:lang w:eastAsia="es-ES"/>
        </w:rPr>
        <w:t>¿Las herramientas utilizadas actualmente para la gestión de pasantías resultan claras y comprensibles para los usuarios?</w:t>
      </w:r>
    </w:p>
    <w:p w14:paraId="566FC33C" w14:textId="0BBF751B" w:rsidR="002340E3" w:rsidRDefault="002340E3" w:rsidP="009576AF">
      <w:pPr>
        <w:rPr>
          <w:rFonts w:eastAsia="Times New Roman" w:cs="Arial"/>
          <w:szCs w:val="20"/>
          <w:lang w:eastAsia="es-ES"/>
        </w:rPr>
      </w:pPr>
      <w:r>
        <w:rPr>
          <w:rFonts w:eastAsia="Times New Roman" w:cs="Arial"/>
          <w:szCs w:val="20"/>
          <w:lang w:eastAsia="es-ES"/>
        </w:rPr>
        <w:t>Cuadro #8</w:t>
      </w:r>
    </w:p>
    <w:tbl>
      <w:tblPr>
        <w:tblStyle w:val="Tablaconcuadrcula"/>
        <w:tblW w:w="0" w:type="auto"/>
        <w:jc w:val="center"/>
        <w:tblLook w:val="04A0" w:firstRow="1" w:lastRow="0" w:firstColumn="1" w:lastColumn="0" w:noHBand="0" w:noVBand="1"/>
      </w:tblPr>
      <w:tblGrid>
        <w:gridCol w:w="1564"/>
        <w:gridCol w:w="1851"/>
        <w:gridCol w:w="1620"/>
      </w:tblGrid>
      <w:tr w:rsidR="002340E3" w14:paraId="63333603" w14:textId="77777777" w:rsidTr="00DD5855">
        <w:trPr>
          <w:jc w:val="center"/>
        </w:trPr>
        <w:tc>
          <w:tcPr>
            <w:tcW w:w="1564" w:type="dxa"/>
          </w:tcPr>
          <w:p w14:paraId="47809F5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2C6EAFB1" w14:textId="3F83F47D" w:rsidR="002340E3" w:rsidRDefault="002340E3" w:rsidP="00B57875">
            <w:pPr>
              <w:ind w:firstLine="0"/>
              <w:jc w:val="center"/>
              <w:rPr>
                <w:rFonts w:cs="Arial"/>
                <w:b/>
                <w:bCs/>
                <w:szCs w:val="24"/>
              </w:rPr>
            </w:pPr>
            <w:r w:rsidRPr="00787526">
              <w:rPr>
                <w:rFonts w:cs="Arial"/>
                <w:b/>
                <w:bCs/>
                <w:szCs w:val="24"/>
              </w:rPr>
              <w:t>Frecuencia</w:t>
            </w:r>
          </w:p>
          <w:p w14:paraId="2D56EB46"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A8CAB53" w14:textId="44474025" w:rsidR="002340E3" w:rsidRDefault="002340E3" w:rsidP="00B57875">
            <w:pPr>
              <w:ind w:firstLine="0"/>
              <w:jc w:val="center"/>
              <w:rPr>
                <w:rFonts w:cs="Arial"/>
                <w:b/>
                <w:bCs/>
                <w:szCs w:val="24"/>
              </w:rPr>
            </w:pPr>
            <w:r w:rsidRPr="00787526">
              <w:rPr>
                <w:rFonts w:cs="Arial"/>
                <w:b/>
                <w:bCs/>
                <w:szCs w:val="24"/>
              </w:rPr>
              <w:t>Frecuencia</w:t>
            </w:r>
          </w:p>
          <w:p w14:paraId="019599A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5BC197B4" w14:textId="77777777" w:rsidTr="00DD5855">
        <w:trPr>
          <w:jc w:val="center"/>
        </w:trPr>
        <w:tc>
          <w:tcPr>
            <w:tcW w:w="1564" w:type="dxa"/>
          </w:tcPr>
          <w:p w14:paraId="3EABF558"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65F0179E" w14:textId="7C749205" w:rsidR="002340E3" w:rsidRDefault="00B57875" w:rsidP="00B57875">
            <w:pPr>
              <w:ind w:firstLine="0"/>
              <w:jc w:val="center"/>
              <w:rPr>
                <w:rFonts w:cs="Arial"/>
                <w:szCs w:val="24"/>
              </w:rPr>
            </w:pPr>
            <w:r>
              <w:rPr>
                <w:rFonts w:cs="Arial"/>
                <w:szCs w:val="24"/>
              </w:rPr>
              <w:t>0</w:t>
            </w:r>
          </w:p>
        </w:tc>
        <w:tc>
          <w:tcPr>
            <w:tcW w:w="1620" w:type="dxa"/>
          </w:tcPr>
          <w:p w14:paraId="46C702C2" w14:textId="78B46046" w:rsidR="002340E3" w:rsidRDefault="008808F6" w:rsidP="00B57875">
            <w:pPr>
              <w:ind w:firstLine="0"/>
              <w:jc w:val="center"/>
              <w:rPr>
                <w:rFonts w:cs="Arial"/>
                <w:szCs w:val="24"/>
              </w:rPr>
            </w:pPr>
            <w:r>
              <w:rPr>
                <w:rFonts w:cs="Arial"/>
                <w:szCs w:val="24"/>
              </w:rPr>
              <w:t>0%</w:t>
            </w:r>
          </w:p>
        </w:tc>
      </w:tr>
      <w:tr w:rsidR="002340E3" w14:paraId="7173A0DF" w14:textId="77777777" w:rsidTr="00DD5855">
        <w:trPr>
          <w:jc w:val="center"/>
        </w:trPr>
        <w:tc>
          <w:tcPr>
            <w:tcW w:w="1564" w:type="dxa"/>
          </w:tcPr>
          <w:p w14:paraId="2CE5BC5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047646CC" w14:textId="1F12CE11" w:rsidR="002340E3" w:rsidRDefault="00B57875" w:rsidP="00B57875">
            <w:pPr>
              <w:ind w:firstLine="0"/>
              <w:jc w:val="center"/>
              <w:rPr>
                <w:rFonts w:cs="Arial"/>
                <w:szCs w:val="24"/>
              </w:rPr>
            </w:pPr>
            <w:r>
              <w:rPr>
                <w:rFonts w:cs="Arial"/>
                <w:szCs w:val="24"/>
              </w:rPr>
              <w:t>1</w:t>
            </w:r>
          </w:p>
        </w:tc>
        <w:tc>
          <w:tcPr>
            <w:tcW w:w="1620" w:type="dxa"/>
          </w:tcPr>
          <w:p w14:paraId="4886ABA4" w14:textId="29FA6DD8" w:rsidR="002340E3" w:rsidRDefault="004940A6" w:rsidP="00B57875">
            <w:pPr>
              <w:ind w:firstLine="0"/>
              <w:jc w:val="center"/>
              <w:rPr>
                <w:rFonts w:cs="Arial"/>
                <w:szCs w:val="24"/>
              </w:rPr>
            </w:pPr>
            <w:r>
              <w:rPr>
                <w:rFonts w:cs="Arial"/>
                <w:szCs w:val="24"/>
              </w:rPr>
              <w:t>4.7%</w:t>
            </w:r>
          </w:p>
        </w:tc>
      </w:tr>
      <w:tr w:rsidR="002340E3" w14:paraId="07D7F48E" w14:textId="77777777" w:rsidTr="00DD5855">
        <w:trPr>
          <w:jc w:val="center"/>
        </w:trPr>
        <w:tc>
          <w:tcPr>
            <w:tcW w:w="1564" w:type="dxa"/>
          </w:tcPr>
          <w:p w14:paraId="7BEF733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2C24B81D" w14:textId="2F782C95" w:rsidR="002340E3" w:rsidRDefault="00B57875" w:rsidP="00B57875">
            <w:pPr>
              <w:ind w:firstLine="0"/>
              <w:jc w:val="center"/>
              <w:rPr>
                <w:rFonts w:cs="Arial"/>
                <w:szCs w:val="24"/>
              </w:rPr>
            </w:pPr>
            <w:r>
              <w:rPr>
                <w:rFonts w:cs="Arial"/>
                <w:szCs w:val="24"/>
              </w:rPr>
              <w:t>3</w:t>
            </w:r>
          </w:p>
        </w:tc>
        <w:tc>
          <w:tcPr>
            <w:tcW w:w="1620" w:type="dxa"/>
          </w:tcPr>
          <w:p w14:paraId="17B7F8FE" w14:textId="2A05696F" w:rsidR="002340E3" w:rsidRDefault="004940A6" w:rsidP="00B57875">
            <w:pPr>
              <w:ind w:firstLine="0"/>
              <w:jc w:val="center"/>
              <w:rPr>
                <w:rFonts w:cs="Arial"/>
                <w:szCs w:val="24"/>
              </w:rPr>
            </w:pPr>
            <w:r>
              <w:rPr>
                <w:rFonts w:cs="Arial"/>
                <w:szCs w:val="24"/>
              </w:rPr>
              <w:t>14,4%</w:t>
            </w:r>
          </w:p>
        </w:tc>
      </w:tr>
      <w:tr w:rsidR="002340E3" w14:paraId="4AEF8497" w14:textId="77777777" w:rsidTr="00DD5855">
        <w:trPr>
          <w:jc w:val="center"/>
        </w:trPr>
        <w:tc>
          <w:tcPr>
            <w:tcW w:w="1564" w:type="dxa"/>
          </w:tcPr>
          <w:p w14:paraId="02CD9B9E"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24D7C06F" w14:textId="7DDD6A89" w:rsidR="002340E3" w:rsidRDefault="00B57875" w:rsidP="00B57875">
            <w:pPr>
              <w:ind w:firstLine="0"/>
              <w:jc w:val="center"/>
              <w:rPr>
                <w:rFonts w:cs="Arial"/>
                <w:szCs w:val="24"/>
              </w:rPr>
            </w:pPr>
            <w:r>
              <w:rPr>
                <w:rFonts w:cs="Arial"/>
                <w:szCs w:val="24"/>
              </w:rPr>
              <w:t>10</w:t>
            </w:r>
          </w:p>
        </w:tc>
        <w:tc>
          <w:tcPr>
            <w:tcW w:w="1620" w:type="dxa"/>
          </w:tcPr>
          <w:p w14:paraId="03FE3979" w14:textId="5B78193F" w:rsidR="002340E3" w:rsidRDefault="004940A6" w:rsidP="00B57875">
            <w:pPr>
              <w:ind w:firstLine="0"/>
              <w:jc w:val="center"/>
              <w:rPr>
                <w:rFonts w:cs="Arial"/>
                <w:szCs w:val="24"/>
              </w:rPr>
            </w:pPr>
            <w:r>
              <w:rPr>
                <w:rFonts w:cs="Arial"/>
                <w:szCs w:val="24"/>
              </w:rPr>
              <w:t>47,7%</w:t>
            </w:r>
          </w:p>
        </w:tc>
      </w:tr>
      <w:tr w:rsidR="002340E3" w14:paraId="16F55D8A" w14:textId="77777777" w:rsidTr="00DD5855">
        <w:trPr>
          <w:jc w:val="center"/>
        </w:trPr>
        <w:tc>
          <w:tcPr>
            <w:tcW w:w="1564" w:type="dxa"/>
          </w:tcPr>
          <w:p w14:paraId="61BE6015"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F78ED8E" w14:textId="324CFDE9" w:rsidR="002340E3" w:rsidRDefault="00B57875" w:rsidP="00B57875">
            <w:pPr>
              <w:ind w:firstLine="0"/>
              <w:jc w:val="center"/>
              <w:rPr>
                <w:rFonts w:cs="Arial"/>
                <w:szCs w:val="24"/>
              </w:rPr>
            </w:pPr>
            <w:r>
              <w:rPr>
                <w:rFonts w:cs="Arial"/>
                <w:szCs w:val="24"/>
              </w:rPr>
              <w:t>7</w:t>
            </w:r>
          </w:p>
        </w:tc>
        <w:tc>
          <w:tcPr>
            <w:tcW w:w="1620" w:type="dxa"/>
          </w:tcPr>
          <w:p w14:paraId="3D3E37F4" w14:textId="058079CA" w:rsidR="002340E3" w:rsidRDefault="004940A6" w:rsidP="004940A6">
            <w:pPr>
              <w:ind w:firstLine="0"/>
              <w:jc w:val="center"/>
              <w:rPr>
                <w:rFonts w:cs="Arial"/>
                <w:szCs w:val="24"/>
              </w:rPr>
            </w:pPr>
            <w:r>
              <w:rPr>
                <w:rFonts w:cs="Arial"/>
                <w:szCs w:val="24"/>
              </w:rPr>
              <w:t>33,2%</w:t>
            </w:r>
          </w:p>
        </w:tc>
      </w:tr>
      <w:tr w:rsidR="002340E3" w14:paraId="50C77827" w14:textId="77777777" w:rsidTr="00DD5855">
        <w:trPr>
          <w:jc w:val="center"/>
        </w:trPr>
        <w:tc>
          <w:tcPr>
            <w:tcW w:w="1564" w:type="dxa"/>
          </w:tcPr>
          <w:p w14:paraId="5E123F10" w14:textId="6EA80991" w:rsidR="002340E3" w:rsidRPr="00787526" w:rsidRDefault="00B57875" w:rsidP="00B57875">
            <w:pPr>
              <w:ind w:firstLine="0"/>
              <w:jc w:val="center"/>
              <w:rPr>
                <w:rFonts w:cs="Arial"/>
                <w:b/>
                <w:bCs/>
                <w:szCs w:val="24"/>
              </w:rPr>
            </w:pPr>
            <w:r>
              <w:rPr>
                <w:rFonts w:cs="Arial"/>
                <w:b/>
                <w:bCs/>
                <w:szCs w:val="24"/>
              </w:rPr>
              <w:t>T</w:t>
            </w:r>
            <w:r w:rsidR="002340E3" w:rsidRPr="00787526">
              <w:rPr>
                <w:rFonts w:cs="Arial"/>
                <w:b/>
                <w:bCs/>
                <w:szCs w:val="24"/>
              </w:rPr>
              <w:t>otal:</w:t>
            </w:r>
          </w:p>
        </w:tc>
        <w:tc>
          <w:tcPr>
            <w:tcW w:w="1851" w:type="dxa"/>
          </w:tcPr>
          <w:p w14:paraId="7D0A3109" w14:textId="28325DB9" w:rsidR="002340E3" w:rsidRDefault="00B57875" w:rsidP="00B57875">
            <w:pPr>
              <w:ind w:firstLine="0"/>
              <w:jc w:val="center"/>
              <w:rPr>
                <w:rFonts w:cs="Arial"/>
                <w:szCs w:val="24"/>
              </w:rPr>
            </w:pPr>
            <w:r>
              <w:rPr>
                <w:rFonts w:cs="Arial"/>
                <w:szCs w:val="24"/>
              </w:rPr>
              <w:t>21</w:t>
            </w:r>
          </w:p>
        </w:tc>
        <w:tc>
          <w:tcPr>
            <w:tcW w:w="1620" w:type="dxa"/>
          </w:tcPr>
          <w:p w14:paraId="0B081983" w14:textId="5D03035E" w:rsidR="002340E3" w:rsidRDefault="004940A6" w:rsidP="00B57875">
            <w:pPr>
              <w:ind w:firstLine="0"/>
              <w:jc w:val="center"/>
              <w:rPr>
                <w:rFonts w:cs="Arial"/>
                <w:szCs w:val="24"/>
              </w:rPr>
            </w:pPr>
            <w:r>
              <w:rPr>
                <w:rFonts w:cs="Arial"/>
                <w:szCs w:val="24"/>
              </w:rPr>
              <w:t>100%</w:t>
            </w:r>
          </w:p>
        </w:tc>
      </w:tr>
    </w:tbl>
    <w:p w14:paraId="3E90F02E" w14:textId="77777777" w:rsidR="002340E3" w:rsidRDefault="002340E3" w:rsidP="009576AF">
      <w:pPr>
        <w:rPr>
          <w:rFonts w:cs="Arial"/>
          <w:szCs w:val="24"/>
        </w:rPr>
      </w:pPr>
    </w:p>
    <w:p w14:paraId="125B936E" w14:textId="4C26DA8B" w:rsidR="002340E3" w:rsidRDefault="00637479" w:rsidP="009576AF">
      <w:pPr>
        <w:rPr>
          <w:rFonts w:cs="Arial"/>
          <w:szCs w:val="24"/>
        </w:rPr>
      </w:pPr>
      <w:r>
        <w:rPr>
          <w:rFonts w:cs="Arial"/>
          <w:noProof/>
          <w:szCs w:val="24"/>
          <w:lang w:eastAsia="es-ES"/>
        </w:rPr>
        <w:drawing>
          <wp:inline distT="0" distB="0" distL="0" distR="0" wp14:anchorId="5C192EBE" wp14:editId="2158FF4D">
            <wp:extent cx="5400040" cy="1809887"/>
            <wp:effectExtent l="0" t="0" r="10160" b="0"/>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99AE057" w14:textId="48C52414" w:rsidR="00637479" w:rsidRDefault="00637479" w:rsidP="009576AF">
      <w:pPr>
        <w:rPr>
          <w:rFonts w:cs="Arial"/>
          <w:szCs w:val="24"/>
        </w:rPr>
      </w:pPr>
      <w:r>
        <w:rPr>
          <w:rFonts w:cs="Arial"/>
          <w:szCs w:val="24"/>
        </w:rPr>
        <w:t>Gráfico #6</w:t>
      </w:r>
    </w:p>
    <w:p w14:paraId="7D050E03" w14:textId="427B507C" w:rsidR="002340E3" w:rsidRDefault="00E02EE0" w:rsidP="009576AF">
      <w:pPr>
        <w:rPr>
          <w:rFonts w:cs="Arial"/>
          <w:szCs w:val="24"/>
        </w:rPr>
      </w:pPr>
      <w:r>
        <w:rPr>
          <w:rFonts w:cs="Arial"/>
          <w:szCs w:val="24"/>
        </w:rPr>
        <w:t>Análisis:</w:t>
      </w:r>
    </w:p>
    <w:p w14:paraId="2476ABC1" w14:textId="5C44315D" w:rsidR="00E02EE0" w:rsidRDefault="00387FBA" w:rsidP="009576AF">
      <w:pPr>
        <w:rPr>
          <w:rFonts w:cs="Arial"/>
          <w:szCs w:val="24"/>
          <w:lang w:val="es-VE"/>
        </w:rPr>
      </w:pPr>
      <w:r w:rsidRPr="00387FBA">
        <w:rPr>
          <w:rFonts w:cs="Arial"/>
          <w:szCs w:val="24"/>
          <w:lang w:val="es-VE"/>
        </w:rPr>
        <w:t>Los resultados indican que el 47,6 % respondió Casi nunca, mientras que un 33,3 % indicó Nunca; por su parte, un 14,3 % seleccionó Algunas veces y un 4,8 % Casi siempre. La moda fue Casi nunca, evidenciando una deficiencia en el control de los períodos de inicio y culminación de las pasantías. Esta situación dificulta la planificación académica, el cumplimiento de los lapsos establecidos y el adecuado seguimiento del proceso formativo de los pasantes.</w:t>
      </w:r>
    </w:p>
    <w:p w14:paraId="3F26926E" w14:textId="45CC510A" w:rsidR="00387FBA" w:rsidRDefault="00387FBA" w:rsidP="009576AF">
      <w:pPr>
        <w:rPr>
          <w:rFonts w:cs="Arial"/>
          <w:szCs w:val="24"/>
          <w:lang w:val="es-VE"/>
        </w:rPr>
      </w:pPr>
    </w:p>
    <w:p w14:paraId="4A4DC69F" w14:textId="77777777" w:rsidR="00387FBA" w:rsidRDefault="00387FBA" w:rsidP="009576AF">
      <w:pPr>
        <w:rPr>
          <w:rFonts w:cs="Arial"/>
          <w:szCs w:val="24"/>
          <w:lang w:val="es-VE"/>
        </w:rPr>
      </w:pPr>
    </w:p>
    <w:p w14:paraId="1446C205" w14:textId="3926E6F2" w:rsidR="004B515E" w:rsidRDefault="00717A33" w:rsidP="009576AF">
      <w:pPr>
        <w:rPr>
          <w:rFonts w:eastAsia="Times New Roman" w:cs="Arial"/>
          <w:szCs w:val="20"/>
          <w:lang w:eastAsia="es-ES"/>
        </w:rPr>
      </w:pPr>
      <w:r>
        <w:rPr>
          <w:rFonts w:cs="Arial"/>
          <w:szCs w:val="24"/>
        </w:rPr>
        <w:lastRenderedPageBreak/>
        <w:t>Pregunta 7:</w:t>
      </w:r>
      <w:r w:rsidRPr="00717A33">
        <w:rPr>
          <w:rFonts w:eastAsia="Times New Roman" w:cs="Arial"/>
          <w:szCs w:val="20"/>
          <w:lang w:eastAsia="es-ES"/>
        </w:rPr>
        <w:t xml:space="preserve"> </w:t>
      </w:r>
      <w:r w:rsidRPr="005B1BE5">
        <w:rPr>
          <w:rFonts w:eastAsia="Times New Roman" w:cs="Arial"/>
          <w:szCs w:val="20"/>
          <w:lang w:eastAsia="es-ES"/>
        </w:rPr>
        <w:t>¿Existe un mecanismo confiable para el resguardo y recuperación de la información relacionada con las pasantías?</w:t>
      </w:r>
    </w:p>
    <w:p w14:paraId="53F2E4BD" w14:textId="2FD5180C" w:rsidR="002340E3" w:rsidRDefault="002340E3" w:rsidP="002340E3">
      <w:pPr>
        <w:rPr>
          <w:rFonts w:eastAsia="Times New Roman" w:cs="Arial"/>
          <w:szCs w:val="20"/>
          <w:lang w:eastAsia="es-ES"/>
        </w:rPr>
      </w:pPr>
      <w:r>
        <w:rPr>
          <w:rFonts w:eastAsia="Times New Roman" w:cs="Arial"/>
          <w:szCs w:val="20"/>
          <w:lang w:eastAsia="es-ES"/>
        </w:rPr>
        <w:t>Cuadro #9</w:t>
      </w:r>
    </w:p>
    <w:tbl>
      <w:tblPr>
        <w:tblStyle w:val="Tablaconcuadrcula"/>
        <w:tblW w:w="0" w:type="auto"/>
        <w:jc w:val="center"/>
        <w:tblLook w:val="04A0" w:firstRow="1" w:lastRow="0" w:firstColumn="1" w:lastColumn="0" w:noHBand="0" w:noVBand="1"/>
      </w:tblPr>
      <w:tblGrid>
        <w:gridCol w:w="2140"/>
        <w:gridCol w:w="2060"/>
        <w:gridCol w:w="2060"/>
      </w:tblGrid>
      <w:tr w:rsidR="002340E3" w14:paraId="1EF0EC56" w14:textId="77777777" w:rsidTr="00B57875">
        <w:trPr>
          <w:jc w:val="center"/>
        </w:trPr>
        <w:tc>
          <w:tcPr>
            <w:tcW w:w="2140" w:type="dxa"/>
          </w:tcPr>
          <w:p w14:paraId="3FD7276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2060" w:type="dxa"/>
          </w:tcPr>
          <w:p w14:paraId="3C107410" w14:textId="1A4FFF9B" w:rsidR="002340E3" w:rsidRDefault="002340E3" w:rsidP="00B57875">
            <w:pPr>
              <w:ind w:firstLine="0"/>
              <w:jc w:val="center"/>
              <w:rPr>
                <w:rFonts w:cs="Arial"/>
                <w:b/>
                <w:bCs/>
                <w:szCs w:val="24"/>
              </w:rPr>
            </w:pPr>
            <w:r w:rsidRPr="00787526">
              <w:rPr>
                <w:rFonts w:cs="Arial"/>
                <w:b/>
                <w:bCs/>
                <w:szCs w:val="24"/>
              </w:rPr>
              <w:t>Frecuencia</w:t>
            </w:r>
          </w:p>
          <w:p w14:paraId="5E416021"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2060" w:type="dxa"/>
          </w:tcPr>
          <w:p w14:paraId="0D11B56C" w14:textId="0A0DADA3" w:rsidR="002340E3" w:rsidRDefault="002340E3" w:rsidP="00B57875">
            <w:pPr>
              <w:ind w:firstLine="0"/>
              <w:jc w:val="center"/>
              <w:rPr>
                <w:rFonts w:cs="Arial"/>
                <w:b/>
                <w:bCs/>
                <w:szCs w:val="24"/>
              </w:rPr>
            </w:pPr>
            <w:r w:rsidRPr="00787526">
              <w:rPr>
                <w:rFonts w:cs="Arial"/>
                <w:b/>
                <w:bCs/>
                <w:szCs w:val="24"/>
              </w:rPr>
              <w:t>Frecuencia</w:t>
            </w:r>
          </w:p>
          <w:p w14:paraId="7B69A521"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10F97400" w14:textId="77777777" w:rsidTr="00B57875">
        <w:trPr>
          <w:jc w:val="center"/>
        </w:trPr>
        <w:tc>
          <w:tcPr>
            <w:tcW w:w="2140" w:type="dxa"/>
          </w:tcPr>
          <w:p w14:paraId="1BA750C6" w14:textId="77777777" w:rsidR="002340E3" w:rsidRPr="00787526" w:rsidRDefault="002340E3" w:rsidP="00B57875">
            <w:pPr>
              <w:ind w:firstLine="0"/>
              <w:jc w:val="center"/>
              <w:rPr>
                <w:rFonts w:cs="Arial"/>
                <w:b/>
                <w:bCs/>
                <w:szCs w:val="24"/>
              </w:rPr>
            </w:pPr>
            <w:r w:rsidRPr="00787526">
              <w:rPr>
                <w:rFonts w:cs="Arial"/>
                <w:b/>
                <w:bCs/>
                <w:szCs w:val="24"/>
              </w:rPr>
              <w:t>5</w:t>
            </w:r>
          </w:p>
        </w:tc>
        <w:tc>
          <w:tcPr>
            <w:tcW w:w="2060" w:type="dxa"/>
          </w:tcPr>
          <w:p w14:paraId="7CD271E0" w14:textId="49CAEEE7" w:rsidR="002340E3" w:rsidRDefault="00B57875" w:rsidP="00B57875">
            <w:pPr>
              <w:ind w:firstLine="0"/>
              <w:jc w:val="center"/>
              <w:rPr>
                <w:rFonts w:cs="Arial"/>
                <w:szCs w:val="24"/>
              </w:rPr>
            </w:pPr>
            <w:r>
              <w:rPr>
                <w:rFonts w:cs="Arial"/>
                <w:szCs w:val="24"/>
              </w:rPr>
              <w:t>0</w:t>
            </w:r>
          </w:p>
        </w:tc>
        <w:tc>
          <w:tcPr>
            <w:tcW w:w="2060" w:type="dxa"/>
          </w:tcPr>
          <w:p w14:paraId="30679630" w14:textId="00E953BA" w:rsidR="002340E3" w:rsidRDefault="004940A6" w:rsidP="00B57875">
            <w:pPr>
              <w:ind w:firstLine="0"/>
              <w:jc w:val="center"/>
              <w:rPr>
                <w:rFonts w:cs="Arial"/>
                <w:szCs w:val="24"/>
              </w:rPr>
            </w:pPr>
            <w:r>
              <w:rPr>
                <w:rFonts w:cs="Arial"/>
                <w:szCs w:val="24"/>
              </w:rPr>
              <w:t>0%</w:t>
            </w:r>
          </w:p>
        </w:tc>
      </w:tr>
      <w:tr w:rsidR="002340E3" w14:paraId="7C3A05DD" w14:textId="77777777" w:rsidTr="00B57875">
        <w:trPr>
          <w:jc w:val="center"/>
        </w:trPr>
        <w:tc>
          <w:tcPr>
            <w:tcW w:w="2140" w:type="dxa"/>
          </w:tcPr>
          <w:p w14:paraId="4CE3DF3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2060" w:type="dxa"/>
          </w:tcPr>
          <w:p w14:paraId="5CF647AC" w14:textId="093BDF99" w:rsidR="002340E3" w:rsidRDefault="00B57875" w:rsidP="00B57875">
            <w:pPr>
              <w:ind w:firstLine="0"/>
              <w:jc w:val="center"/>
              <w:rPr>
                <w:rFonts w:cs="Arial"/>
                <w:szCs w:val="24"/>
              </w:rPr>
            </w:pPr>
            <w:r>
              <w:rPr>
                <w:rFonts w:cs="Arial"/>
                <w:szCs w:val="24"/>
              </w:rPr>
              <w:t>0</w:t>
            </w:r>
          </w:p>
        </w:tc>
        <w:tc>
          <w:tcPr>
            <w:tcW w:w="2060" w:type="dxa"/>
          </w:tcPr>
          <w:p w14:paraId="6F286866" w14:textId="123DB69A" w:rsidR="002340E3" w:rsidRDefault="004940A6" w:rsidP="00B57875">
            <w:pPr>
              <w:ind w:firstLine="0"/>
              <w:jc w:val="center"/>
              <w:rPr>
                <w:rFonts w:cs="Arial"/>
                <w:szCs w:val="24"/>
              </w:rPr>
            </w:pPr>
            <w:r>
              <w:rPr>
                <w:rFonts w:cs="Arial"/>
                <w:szCs w:val="24"/>
              </w:rPr>
              <w:t>0%</w:t>
            </w:r>
          </w:p>
        </w:tc>
      </w:tr>
      <w:tr w:rsidR="002340E3" w14:paraId="6400CDBC" w14:textId="77777777" w:rsidTr="00B57875">
        <w:trPr>
          <w:jc w:val="center"/>
        </w:trPr>
        <w:tc>
          <w:tcPr>
            <w:tcW w:w="2140" w:type="dxa"/>
          </w:tcPr>
          <w:p w14:paraId="58FFF661" w14:textId="77777777" w:rsidR="002340E3" w:rsidRPr="00787526" w:rsidRDefault="002340E3" w:rsidP="00B57875">
            <w:pPr>
              <w:ind w:firstLine="0"/>
              <w:jc w:val="center"/>
              <w:rPr>
                <w:rFonts w:cs="Arial"/>
                <w:b/>
                <w:bCs/>
                <w:szCs w:val="24"/>
              </w:rPr>
            </w:pPr>
            <w:r w:rsidRPr="00787526">
              <w:rPr>
                <w:rFonts w:cs="Arial"/>
                <w:b/>
                <w:bCs/>
                <w:szCs w:val="24"/>
              </w:rPr>
              <w:t>3</w:t>
            </w:r>
          </w:p>
        </w:tc>
        <w:tc>
          <w:tcPr>
            <w:tcW w:w="2060" w:type="dxa"/>
          </w:tcPr>
          <w:p w14:paraId="6E9BD442" w14:textId="182C46DD" w:rsidR="002340E3" w:rsidRDefault="00B57875" w:rsidP="00B57875">
            <w:pPr>
              <w:ind w:firstLine="0"/>
              <w:jc w:val="center"/>
              <w:rPr>
                <w:rFonts w:cs="Arial"/>
                <w:szCs w:val="24"/>
              </w:rPr>
            </w:pPr>
            <w:r>
              <w:rPr>
                <w:rFonts w:cs="Arial"/>
                <w:szCs w:val="24"/>
              </w:rPr>
              <w:t>2</w:t>
            </w:r>
          </w:p>
        </w:tc>
        <w:tc>
          <w:tcPr>
            <w:tcW w:w="2060" w:type="dxa"/>
          </w:tcPr>
          <w:p w14:paraId="6B2ACCD4" w14:textId="6492F5FB" w:rsidR="002340E3" w:rsidRDefault="004940A6" w:rsidP="00B57875">
            <w:pPr>
              <w:ind w:firstLine="0"/>
              <w:jc w:val="center"/>
              <w:rPr>
                <w:rFonts w:cs="Arial"/>
                <w:szCs w:val="24"/>
              </w:rPr>
            </w:pPr>
            <w:r>
              <w:rPr>
                <w:rFonts w:cs="Arial"/>
                <w:szCs w:val="24"/>
              </w:rPr>
              <w:t>9,5%</w:t>
            </w:r>
          </w:p>
        </w:tc>
      </w:tr>
      <w:tr w:rsidR="002340E3" w14:paraId="6A9B49AE" w14:textId="77777777" w:rsidTr="00B57875">
        <w:trPr>
          <w:jc w:val="center"/>
        </w:trPr>
        <w:tc>
          <w:tcPr>
            <w:tcW w:w="2140" w:type="dxa"/>
          </w:tcPr>
          <w:p w14:paraId="0DE194B8" w14:textId="77777777" w:rsidR="002340E3" w:rsidRPr="00787526" w:rsidRDefault="002340E3" w:rsidP="00B57875">
            <w:pPr>
              <w:ind w:firstLine="0"/>
              <w:jc w:val="center"/>
              <w:rPr>
                <w:rFonts w:cs="Arial"/>
                <w:b/>
                <w:bCs/>
                <w:szCs w:val="24"/>
              </w:rPr>
            </w:pPr>
            <w:r w:rsidRPr="00787526">
              <w:rPr>
                <w:rFonts w:cs="Arial"/>
                <w:b/>
                <w:bCs/>
                <w:szCs w:val="24"/>
              </w:rPr>
              <w:t>2</w:t>
            </w:r>
          </w:p>
        </w:tc>
        <w:tc>
          <w:tcPr>
            <w:tcW w:w="2060" w:type="dxa"/>
          </w:tcPr>
          <w:p w14:paraId="22130E25" w14:textId="2B6B7758" w:rsidR="002340E3" w:rsidRDefault="00B57875" w:rsidP="00B57875">
            <w:pPr>
              <w:ind w:firstLine="0"/>
              <w:jc w:val="center"/>
              <w:rPr>
                <w:rFonts w:cs="Arial"/>
                <w:szCs w:val="24"/>
              </w:rPr>
            </w:pPr>
            <w:r>
              <w:rPr>
                <w:rFonts w:cs="Arial"/>
                <w:szCs w:val="24"/>
              </w:rPr>
              <w:t>7</w:t>
            </w:r>
          </w:p>
        </w:tc>
        <w:tc>
          <w:tcPr>
            <w:tcW w:w="2060" w:type="dxa"/>
          </w:tcPr>
          <w:p w14:paraId="501256DD" w14:textId="74F380D3" w:rsidR="002340E3" w:rsidRDefault="004940A6" w:rsidP="00B57875">
            <w:pPr>
              <w:ind w:firstLine="0"/>
              <w:jc w:val="center"/>
              <w:rPr>
                <w:rFonts w:cs="Arial"/>
                <w:szCs w:val="24"/>
              </w:rPr>
            </w:pPr>
            <w:r>
              <w:rPr>
                <w:rFonts w:cs="Arial"/>
                <w:szCs w:val="24"/>
              </w:rPr>
              <w:t>33,3%</w:t>
            </w:r>
          </w:p>
        </w:tc>
      </w:tr>
      <w:tr w:rsidR="002340E3" w14:paraId="31CDF222" w14:textId="77777777" w:rsidTr="00B57875">
        <w:trPr>
          <w:jc w:val="center"/>
        </w:trPr>
        <w:tc>
          <w:tcPr>
            <w:tcW w:w="2140" w:type="dxa"/>
          </w:tcPr>
          <w:p w14:paraId="6266798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2060" w:type="dxa"/>
          </w:tcPr>
          <w:p w14:paraId="1051A177" w14:textId="0358C2BE" w:rsidR="002340E3" w:rsidRDefault="00B57875" w:rsidP="00B57875">
            <w:pPr>
              <w:ind w:firstLine="0"/>
              <w:jc w:val="center"/>
              <w:rPr>
                <w:rFonts w:cs="Arial"/>
                <w:szCs w:val="24"/>
              </w:rPr>
            </w:pPr>
            <w:r>
              <w:rPr>
                <w:rFonts w:cs="Arial"/>
                <w:szCs w:val="24"/>
              </w:rPr>
              <w:t>12</w:t>
            </w:r>
          </w:p>
        </w:tc>
        <w:tc>
          <w:tcPr>
            <w:tcW w:w="2060" w:type="dxa"/>
          </w:tcPr>
          <w:p w14:paraId="26AC0F26" w14:textId="3CA210B2" w:rsidR="002340E3" w:rsidRDefault="004940A6" w:rsidP="00B57875">
            <w:pPr>
              <w:ind w:firstLine="0"/>
              <w:jc w:val="center"/>
              <w:rPr>
                <w:rFonts w:cs="Arial"/>
                <w:szCs w:val="24"/>
              </w:rPr>
            </w:pPr>
            <w:r>
              <w:rPr>
                <w:rFonts w:cs="Arial"/>
                <w:szCs w:val="24"/>
              </w:rPr>
              <w:t>57,2%</w:t>
            </w:r>
          </w:p>
        </w:tc>
      </w:tr>
      <w:tr w:rsidR="002340E3" w14:paraId="772917C8" w14:textId="77777777" w:rsidTr="00B57875">
        <w:trPr>
          <w:jc w:val="center"/>
        </w:trPr>
        <w:tc>
          <w:tcPr>
            <w:tcW w:w="2140" w:type="dxa"/>
          </w:tcPr>
          <w:p w14:paraId="44CEC736"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2060" w:type="dxa"/>
          </w:tcPr>
          <w:p w14:paraId="4BBD39AF" w14:textId="7DCBF40B" w:rsidR="002340E3" w:rsidRDefault="00B57875" w:rsidP="00B57875">
            <w:pPr>
              <w:ind w:firstLine="0"/>
              <w:jc w:val="center"/>
              <w:rPr>
                <w:rFonts w:cs="Arial"/>
                <w:szCs w:val="24"/>
              </w:rPr>
            </w:pPr>
            <w:r>
              <w:rPr>
                <w:rFonts w:cs="Arial"/>
                <w:szCs w:val="24"/>
              </w:rPr>
              <w:t>21</w:t>
            </w:r>
          </w:p>
        </w:tc>
        <w:tc>
          <w:tcPr>
            <w:tcW w:w="2060" w:type="dxa"/>
          </w:tcPr>
          <w:p w14:paraId="355ACAF6" w14:textId="32B5A636" w:rsidR="002340E3" w:rsidRDefault="004940A6" w:rsidP="00B57875">
            <w:pPr>
              <w:ind w:firstLine="0"/>
              <w:jc w:val="center"/>
              <w:rPr>
                <w:rFonts w:cs="Arial"/>
                <w:szCs w:val="24"/>
              </w:rPr>
            </w:pPr>
            <w:r>
              <w:rPr>
                <w:rFonts w:cs="Arial"/>
                <w:szCs w:val="24"/>
              </w:rPr>
              <w:t>100%</w:t>
            </w:r>
          </w:p>
        </w:tc>
      </w:tr>
    </w:tbl>
    <w:p w14:paraId="6B7CFBE6" w14:textId="490C051F" w:rsidR="00717A33" w:rsidRDefault="00717A33" w:rsidP="009576AF">
      <w:pPr>
        <w:rPr>
          <w:rFonts w:cs="Arial"/>
          <w:szCs w:val="24"/>
        </w:rPr>
      </w:pPr>
    </w:p>
    <w:p w14:paraId="6D2D4B87" w14:textId="214C7DBD" w:rsidR="00637479" w:rsidRDefault="00637479" w:rsidP="00387FBA">
      <w:pPr>
        <w:jc w:val="center"/>
        <w:rPr>
          <w:rFonts w:cs="Arial"/>
          <w:szCs w:val="24"/>
        </w:rPr>
      </w:pPr>
      <w:r>
        <w:rPr>
          <w:rFonts w:cs="Arial"/>
          <w:noProof/>
          <w:szCs w:val="24"/>
          <w:lang w:eastAsia="es-ES"/>
        </w:rPr>
        <w:drawing>
          <wp:inline distT="0" distB="0" distL="0" distR="0" wp14:anchorId="012A6809" wp14:editId="40CE55FB">
            <wp:extent cx="5400040" cy="1809887"/>
            <wp:effectExtent l="0" t="0" r="10160" b="0"/>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E807608" w14:textId="77A7DCC8" w:rsidR="00637479" w:rsidRDefault="00637479" w:rsidP="009576AF">
      <w:pPr>
        <w:rPr>
          <w:rFonts w:cs="Arial"/>
          <w:szCs w:val="24"/>
        </w:rPr>
      </w:pPr>
      <w:r>
        <w:rPr>
          <w:rFonts w:cs="Arial"/>
          <w:szCs w:val="24"/>
        </w:rPr>
        <w:t>Gráfico #7</w:t>
      </w:r>
    </w:p>
    <w:p w14:paraId="1FBBACF0" w14:textId="05BEBF5B" w:rsidR="00E02EE0" w:rsidRDefault="00E02EE0" w:rsidP="00E02EE0">
      <w:pPr>
        <w:rPr>
          <w:rFonts w:cs="Arial"/>
          <w:szCs w:val="24"/>
        </w:rPr>
      </w:pPr>
      <w:r>
        <w:rPr>
          <w:rFonts w:cs="Arial"/>
          <w:szCs w:val="24"/>
        </w:rPr>
        <w:t>Análisis:</w:t>
      </w:r>
    </w:p>
    <w:p w14:paraId="01BFADA1" w14:textId="6110E0C4" w:rsidR="00E02EE0" w:rsidRDefault="00387FBA" w:rsidP="00E02EE0">
      <w:pPr>
        <w:rPr>
          <w:rFonts w:cs="Arial"/>
          <w:szCs w:val="24"/>
        </w:rPr>
      </w:pPr>
      <w:r w:rsidRPr="00387FBA">
        <w:rPr>
          <w:rFonts w:cs="Arial"/>
          <w:szCs w:val="24"/>
        </w:rPr>
        <w:t>El 57,2 % de los encuestados manifestó Casi nunca, seguido de un 28,6 % que indicó Nunca, mientras que un 14,2 % respondió Algunas veces. La moda correspondió a Casi nunca, lo que evidencia que el seguimiento del desempeño del pasante no se realiza de forma continua ni organizada. Esta carencia limita la evaluación objetiva del estudiante y reduce las posibilidades de retroalimentación oportuna para mejorar su desempeño durante el período de pasantías.</w:t>
      </w:r>
    </w:p>
    <w:p w14:paraId="515831C5" w14:textId="77777777" w:rsidR="00E02EE0" w:rsidRDefault="00E02EE0" w:rsidP="009576AF">
      <w:pPr>
        <w:rPr>
          <w:rFonts w:cs="Arial"/>
          <w:szCs w:val="24"/>
        </w:rPr>
      </w:pPr>
    </w:p>
    <w:p w14:paraId="4CCA062B" w14:textId="77777777" w:rsidR="00E02EE0" w:rsidRDefault="00E02EE0" w:rsidP="009576AF">
      <w:pPr>
        <w:rPr>
          <w:rFonts w:cs="Arial"/>
          <w:szCs w:val="24"/>
        </w:rPr>
      </w:pPr>
    </w:p>
    <w:p w14:paraId="56A1133A" w14:textId="7D5B82D3" w:rsidR="004B515E" w:rsidRDefault="00717A33" w:rsidP="009576AF">
      <w:pPr>
        <w:rPr>
          <w:rFonts w:eastAsia="Times New Roman" w:cs="Arial"/>
          <w:szCs w:val="20"/>
          <w:lang w:eastAsia="es-ES"/>
        </w:rPr>
      </w:pPr>
      <w:r>
        <w:rPr>
          <w:rFonts w:cs="Arial"/>
          <w:szCs w:val="24"/>
        </w:rPr>
        <w:lastRenderedPageBreak/>
        <w:t>Pregunta 8:</w:t>
      </w:r>
      <w:r w:rsidRPr="00717A33">
        <w:rPr>
          <w:rFonts w:eastAsia="Times New Roman" w:cs="Arial"/>
          <w:szCs w:val="20"/>
          <w:lang w:eastAsia="es-ES"/>
        </w:rPr>
        <w:t xml:space="preserve"> </w:t>
      </w:r>
      <w:r w:rsidRPr="005B1BE5">
        <w:rPr>
          <w:rFonts w:eastAsia="Times New Roman" w:cs="Arial"/>
          <w:szCs w:val="20"/>
          <w:lang w:eastAsia="es-ES"/>
        </w:rPr>
        <w:t>¿El proceso de recepción y control de documentos de los pasantes se realiza de manera eficiente?</w:t>
      </w:r>
    </w:p>
    <w:p w14:paraId="061E2C0B" w14:textId="31DB9789" w:rsidR="002340E3" w:rsidRPr="002340E3" w:rsidRDefault="002340E3" w:rsidP="009576AF">
      <w:pPr>
        <w:rPr>
          <w:rFonts w:eastAsia="Times New Roman" w:cs="Arial"/>
          <w:szCs w:val="20"/>
          <w:lang w:eastAsia="es-ES"/>
        </w:rPr>
      </w:pPr>
      <w:r>
        <w:rPr>
          <w:rFonts w:eastAsia="Times New Roman" w:cs="Arial"/>
          <w:szCs w:val="20"/>
          <w:lang w:eastAsia="es-ES"/>
        </w:rPr>
        <w:t>Cuadro #10</w:t>
      </w:r>
    </w:p>
    <w:tbl>
      <w:tblPr>
        <w:tblStyle w:val="Tablaconcuadrcula"/>
        <w:tblW w:w="0" w:type="auto"/>
        <w:jc w:val="center"/>
        <w:tblLook w:val="04A0" w:firstRow="1" w:lastRow="0" w:firstColumn="1" w:lastColumn="0" w:noHBand="0" w:noVBand="1"/>
      </w:tblPr>
      <w:tblGrid>
        <w:gridCol w:w="1564"/>
        <w:gridCol w:w="1851"/>
        <w:gridCol w:w="1620"/>
      </w:tblGrid>
      <w:tr w:rsidR="002340E3" w14:paraId="29C46020" w14:textId="77777777" w:rsidTr="00DD5855">
        <w:trPr>
          <w:jc w:val="center"/>
        </w:trPr>
        <w:tc>
          <w:tcPr>
            <w:tcW w:w="1564" w:type="dxa"/>
          </w:tcPr>
          <w:p w14:paraId="7083C505"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A2A373F" w14:textId="46C54B96" w:rsidR="002340E3" w:rsidRDefault="002340E3" w:rsidP="00B57875">
            <w:pPr>
              <w:ind w:firstLine="0"/>
              <w:jc w:val="center"/>
              <w:rPr>
                <w:rFonts w:cs="Arial"/>
                <w:b/>
                <w:bCs/>
                <w:szCs w:val="24"/>
              </w:rPr>
            </w:pPr>
            <w:r w:rsidRPr="00787526">
              <w:rPr>
                <w:rFonts w:cs="Arial"/>
                <w:b/>
                <w:bCs/>
                <w:szCs w:val="24"/>
              </w:rPr>
              <w:t>Frecuencia</w:t>
            </w:r>
          </w:p>
          <w:p w14:paraId="10962B0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6BFE7048" w14:textId="19F18553" w:rsidR="002340E3" w:rsidRDefault="002340E3" w:rsidP="00B57875">
            <w:pPr>
              <w:ind w:firstLine="0"/>
              <w:jc w:val="center"/>
              <w:rPr>
                <w:rFonts w:cs="Arial"/>
                <w:b/>
                <w:bCs/>
                <w:szCs w:val="24"/>
              </w:rPr>
            </w:pPr>
            <w:r w:rsidRPr="00787526">
              <w:rPr>
                <w:rFonts w:cs="Arial"/>
                <w:b/>
                <w:bCs/>
                <w:szCs w:val="24"/>
              </w:rPr>
              <w:t>Frecuencia</w:t>
            </w:r>
          </w:p>
          <w:p w14:paraId="1B265CD7"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619F8A5A" w14:textId="77777777" w:rsidTr="00DD5855">
        <w:trPr>
          <w:jc w:val="center"/>
        </w:trPr>
        <w:tc>
          <w:tcPr>
            <w:tcW w:w="1564" w:type="dxa"/>
          </w:tcPr>
          <w:p w14:paraId="6DA8720E"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722C7965" w14:textId="61946DBC" w:rsidR="002340E3" w:rsidRDefault="00B57875" w:rsidP="00B57875">
            <w:pPr>
              <w:ind w:firstLine="0"/>
              <w:jc w:val="center"/>
              <w:rPr>
                <w:rFonts w:cs="Arial"/>
                <w:szCs w:val="24"/>
              </w:rPr>
            </w:pPr>
            <w:r>
              <w:rPr>
                <w:rFonts w:cs="Arial"/>
                <w:szCs w:val="24"/>
              </w:rPr>
              <w:t>0</w:t>
            </w:r>
          </w:p>
        </w:tc>
        <w:tc>
          <w:tcPr>
            <w:tcW w:w="1620" w:type="dxa"/>
          </w:tcPr>
          <w:p w14:paraId="2F3A10B4" w14:textId="065CEDD3" w:rsidR="002340E3" w:rsidRDefault="004940A6" w:rsidP="00B57875">
            <w:pPr>
              <w:ind w:firstLine="0"/>
              <w:jc w:val="center"/>
              <w:rPr>
                <w:rFonts w:cs="Arial"/>
                <w:szCs w:val="24"/>
              </w:rPr>
            </w:pPr>
            <w:r>
              <w:rPr>
                <w:rFonts w:cs="Arial"/>
                <w:szCs w:val="24"/>
              </w:rPr>
              <w:t>0</w:t>
            </w:r>
            <w:r w:rsidR="008808F6">
              <w:rPr>
                <w:rFonts w:cs="Arial"/>
                <w:szCs w:val="24"/>
              </w:rPr>
              <w:t>%</w:t>
            </w:r>
          </w:p>
        </w:tc>
      </w:tr>
      <w:tr w:rsidR="002340E3" w14:paraId="029E005D" w14:textId="77777777" w:rsidTr="00DD5855">
        <w:trPr>
          <w:jc w:val="center"/>
        </w:trPr>
        <w:tc>
          <w:tcPr>
            <w:tcW w:w="1564" w:type="dxa"/>
          </w:tcPr>
          <w:p w14:paraId="408B8B0B"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4461F17F" w14:textId="1642A210" w:rsidR="002340E3" w:rsidRDefault="00B57875" w:rsidP="00B57875">
            <w:pPr>
              <w:ind w:firstLine="0"/>
              <w:jc w:val="center"/>
              <w:rPr>
                <w:rFonts w:cs="Arial"/>
                <w:szCs w:val="24"/>
              </w:rPr>
            </w:pPr>
            <w:r>
              <w:rPr>
                <w:rFonts w:cs="Arial"/>
                <w:szCs w:val="24"/>
              </w:rPr>
              <w:t>1</w:t>
            </w:r>
          </w:p>
        </w:tc>
        <w:tc>
          <w:tcPr>
            <w:tcW w:w="1620" w:type="dxa"/>
          </w:tcPr>
          <w:p w14:paraId="7C7A806E" w14:textId="79A3C560" w:rsidR="002340E3" w:rsidRDefault="008808F6" w:rsidP="00B57875">
            <w:pPr>
              <w:ind w:firstLine="0"/>
              <w:jc w:val="center"/>
              <w:rPr>
                <w:rFonts w:cs="Arial"/>
                <w:szCs w:val="24"/>
              </w:rPr>
            </w:pPr>
            <w:r>
              <w:t>4,8%</w:t>
            </w:r>
          </w:p>
        </w:tc>
      </w:tr>
      <w:tr w:rsidR="002340E3" w14:paraId="57F1CA25" w14:textId="77777777" w:rsidTr="00DD5855">
        <w:trPr>
          <w:jc w:val="center"/>
        </w:trPr>
        <w:tc>
          <w:tcPr>
            <w:tcW w:w="1564" w:type="dxa"/>
          </w:tcPr>
          <w:p w14:paraId="0280A1C4"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1BCA959A" w14:textId="154FEE59" w:rsidR="002340E3" w:rsidRDefault="00B57875" w:rsidP="00B57875">
            <w:pPr>
              <w:ind w:firstLine="0"/>
              <w:jc w:val="center"/>
              <w:rPr>
                <w:rFonts w:cs="Arial"/>
                <w:szCs w:val="24"/>
              </w:rPr>
            </w:pPr>
            <w:r>
              <w:rPr>
                <w:rFonts w:cs="Arial"/>
                <w:szCs w:val="24"/>
              </w:rPr>
              <w:t>4</w:t>
            </w:r>
          </w:p>
        </w:tc>
        <w:tc>
          <w:tcPr>
            <w:tcW w:w="1620" w:type="dxa"/>
          </w:tcPr>
          <w:p w14:paraId="45DA04AA" w14:textId="1AD7DAFB" w:rsidR="002340E3" w:rsidRDefault="004940A6" w:rsidP="00B57875">
            <w:pPr>
              <w:ind w:firstLine="0"/>
              <w:jc w:val="center"/>
              <w:rPr>
                <w:rFonts w:cs="Arial"/>
                <w:szCs w:val="24"/>
              </w:rPr>
            </w:pPr>
            <w:r>
              <w:rPr>
                <w:rFonts w:cs="Arial"/>
                <w:szCs w:val="24"/>
              </w:rPr>
              <w:t>19</w:t>
            </w:r>
            <w:r w:rsidR="008808F6">
              <w:rPr>
                <w:rFonts w:cs="Arial"/>
                <w:szCs w:val="24"/>
              </w:rPr>
              <w:t>%</w:t>
            </w:r>
          </w:p>
        </w:tc>
      </w:tr>
      <w:tr w:rsidR="002340E3" w14:paraId="2D064C1A" w14:textId="77777777" w:rsidTr="00DD5855">
        <w:trPr>
          <w:jc w:val="center"/>
        </w:trPr>
        <w:tc>
          <w:tcPr>
            <w:tcW w:w="1564" w:type="dxa"/>
          </w:tcPr>
          <w:p w14:paraId="71E4C5DB"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0874948" w14:textId="2046E732" w:rsidR="002340E3" w:rsidRDefault="00B57875" w:rsidP="00B57875">
            <w:pPr>
              <w:ind w:firstLine="0"/>
              <w:jc w:val="center"/>
              <w:rPr>
                <w:rFonts w:cs="Arial"/>
                <w:szCs w:val="24"/>
              </w:rPr>
            </w:pPr>
            <w:r>
              <w:rPr>
                <w:rFonts w:cs="Arial"/>
                <w:szCs w:val="24"/>
              </w:rPr>
              <w:t>10</w:t>
            </w:r>
          </w:p>
        </w:tc>
        <w:tc>
          <w:tcPr>
            <w:tcW w:w="1620" w:type="dxa"/>
          </w:tcPr>
          <w:p w14:paraId="11135090" w14:textId="35DA53E0" w:rsidR="002340E3" w:rsidRDefault="004940A6" w:rsidP="00B57875">
            <w:pPr>
              <w:ind w:firstLine="0"/>
              <w:jc w:val="center"/>
              <w:rPr>
                <w:rFonts w:cs="Arial"/>
                <w:szCs w:val="24"/>
              </w:rPr>
            </w:pPr>
            <w:r>
              <w:rPr>
                <w:rFonts w:cs="Arial"/>
                <w:szCs w:val="24"/>
              </w:rPr>
              <w:t>47,</w:t>
            </w:r>
            <w:r w:rsidR="008808F6">
              <w:rPr>
                <w:rFonts w:cs="Arial"/>
                <w:szCs w:val="24"/>
              </w:rPr>
              <w:t>6%</w:t>
            </w:r>
          </w:p>
        </w:tc>
      </w:tr>
      <w:tr w:rsidR="002340E3" w14:paraId="3411030D" w14:textId="77777777" w:rsidTr="00DD5855">
        <w:trPr>
          <w:jc w:val="center"/>
        </w:trPr>
        <w:tc>
          <w:tcPr>
            <w:tcW w:w="1564" w:type="dxa"/>
          </w:tcPr>
          <w:p w14:paraId="65A2463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1D6D1589" w14:textId="5B201EA9" w:rsidR="002340E3" w:rsidRDefault="00B57875" w:rsidP="00B57875">
            <w:pPr>
              <w:ind w:firstLine="0"/>
              <w:jc w:val="center"/>
              <w:rPr>
                <w:rFonts w:cs="Arial"/>
                <w:szCs w:val="24"/>
              </w:rPr>
            </w:pPr>
            <w:r>
              <w:rPr>
                <w:rFonts w:cs="Arial"/>
                <w:szCs w:val="24"/>
              </w:rPr>
              <w:t>6</w:t>
            </w:r>
          </w:p>
        </w:tc>
        <w:tc>
          <w:tcPr>
            <w:tcW w:w="1620" w:type="dxa"/>
          </w:tcPr>
          <w:p w14:paraId="7CDFE2E9" w14:textId="2DDCCA6A" w:rsidR="002340E3" w:rsidRDefault="004940A6" w:rsidP="00B57875">
            <w:pPr>
              <w:ind w:firstLine="0"/>
              <w:jc w:val="center"/>
              <w:rPr>
                <w:rFonts w:cs="Arial"/>
                <w:szCs w:val="24"/>
              </w:rPr>
            </w:pPr>
            <w:r>
              <w:rPr>
                <w:rFonts w:cs="Arial"/>
                <w:szCs w:val="24"/>
              </w:rPr>
              <w:t>28,6</w:t>
            </w:r>
            <w:r w:rsidR="008808F6">
              <w:rPr>
                <w:rFonts w:cs="Arial"/>
                <w:szCs w:val="24"/>
              </w:rPr>
              <w:t>%</w:t>
            </w:r>
          </w:p>
        </w:tc>
      </w:tr>
      <w:tr w:rsidR="002340E3" w14:paraId="3F04B235" w14:textId="77777777" w:rsidTr="00DD5855">
        <w:trPr>
          <w:jc w:val="center"/>
        </w:trPr>
        <w:tc>
          <w:tcPr>
            <w:tcW w:w="1564" w:type="dxa"/>
          </w:tcPr>
          <w:p w14:paraId="0BAECDB0"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4C1582BF" w14:textId="4AF948B0" w:rsidR="002340E3" w:rsidRDefault="00B57875" w:rsidP="00B57875">
            <w:pPr>
              <w:ind w:firstLine="0"/>
              <w:jc w:val="center"/>
              <w:rPr>
                <w:rFonts w:cs="Arial"/>
                <w:szCs w:val="24"/>
              </w:rPr>
            </w:pPr>
            <w:r>
              <w:rPr>
                <w:rFonts w:cs="Arial"/>
                <w:szCs w:val="24"/>
              </w:rPr>
              <w:t>21</w:t>
            </w:r>
          </w:p>
        </w:tc>
        <w:tc>
          <w:tcPr>
            <w:tcW w:w="1620" w:type="dxa"/>
          </w:tcPr>
          <w:p w14:paraId="7045C0DC" w14:textId="6B2F6ECD" w:rsidR="002340E3" w:rsidRDefault="008808F6" w:rsidP="00B57875">
            <w:pPr>
              <w:ind w:firstLine="0"/>
              <w:jc w:val="center"/>
              <w:rPr>
                <w:rFonts w:cs="Arial"/>
                <w:szCs w:val="24"/>
              </w:rPr>
            </w:pPr>
            <w:r>
              <w:rPr>
                <w:rFonts w:cs="Arial"/>
                <w:szCs w:val="24"/>
              </w:rPr>
              <w:t>100%</w:t>
            </w:r>
          </w:p>
        </w:tc>
      </w:tr>
    </w:tbl>
    <w:p w14:paraId="3FDE5640" w14:textId="1028EC77" w:rsidR="004B515E" w:rsidRDefault="004B515E" w:rsidP="009576AF">
      <w:pPr>
        <w:rPr>
          <w:rFonts w:cs="Arial"/>
          <w:szCs w:val="24"/>
        </w:rPr>
      </w:pPr>
    </w:p>
    <w:p w14:paraId="0D044250" w14:textId="7770A990" w:rsidR="00637479" w:rsidRDefault="00637479" w:rsidP="009576AF">
      <w:pPr>
        <w:rPr>
          <w:rFonts w:cs="Arial"/>
          <w:szCs w:val="24"/>
        </w:rPr>
      </w:pPr>
      <w:r>
        <w:rPr>
          <w:rFonts w:cs="Arial"/>
          <w:noProof/>
          <w:szCs w:val="24"/>
          <w:lang w:eastAsia="es-ES"/>
        </w:rPr>
        <w:drawing>
          <wp:inline distT="0" distB="0" distL="0" distR="0" wp14:anchorId="3825E37D" wp14:editId="0D231D59">
            <wp:extent cx="5400040" cy="1809887"/>
            <wp:effectExtent l="0" t="0" r="1016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1B7EC5C" w14:textId="10BEBCEF" w:rsidR="00637479" w:rsidRDefault="00637479" w:rsidP="009576AF">
      <w:pPr>
        <w:rPr>
          <w:rFonts w:cs="Arial"/>
          <w:szCs w:val="24"/>
        </w:rPr>
      </w:pPr>
      <w:r>
        <w:rPr>
          <w:rFonts w:cs="Arial"/>
          <w:szCs w:val="24"/>
        </w:rPr>
        <w:t>Gráfico #8</w:t>
      </w:r>
    </w:p>
    <w:p w14:paraId="0062D420" w14:textId="4B40EC2E" w:rsidR="00E02EE0" w:rsidRDefault="00E02EE0" w:rsidP="009576AF">
      <w:pPr>
        <w:rPr>
          <w:rFonts w:cs="Arial"/>
          <w:szCs w:val="24"/>
        </w:rPr>
      </w:pPr>
      <w:r>
        <w:rPr>
          <w:rFonts w:cs="Arial"/>
          <w:szCs w:val="24"/>
        </w:rPr>
        <w:t>Análisis:</w:t>
      </w:r>
    </w:p>
    <w:p w14:paraId="4B9E2BA2" w14:textId="77777777" w:rsidR="00387FBA" w:rsidRDefault="00387FBA" w:rsidP="009576AF">
      <w:pPr>
        <w:rPr>
          <w:rFonts w:cs="Arial"/>
          <w:szCs w:val="24"/>
        </w:rPr>
      </w:pPr>
      <w:r w:rsidRPr="00387FBA">
        <w:rPr>
          <w:rFonts w:cs="Arial"/>
          <w:szCs w:val="24"/>
        </w:rPr>
        <w:t>Los resultados reflejan que el 47,6 % indicó Casi nunca, mientras que un 28,6 % respondió Nunca, un 19 % manifestó Algunas veces y solo un 4,8 % señaló Casi siempre. La moda fue Casi nunca, lo que indica deficiencias en el proceso de recepción y control de documentos de los pasantes. Esta situación incrementa el riesgo de pérdida de información, retrasa los trámites administrativos y afecta la confiabilidad del proceso de gestión documental.</w:t>
      </w:r>
    </w:p>
    <w:p w14:paraId="32E88B45" w14:textId="77777777" w:rsidR="00387FBA" w:rsidRDefault="00387FBA" w:rsidP="009576AF">
      <w:pPr>
        <w:rPr>
          <w:rFonts w:cs="Arial"/>
          <w:szCs w:val="24"/>
        </w:rPr>
      </w:pPr>
    </w:p>
    <w:p w14:paraId="3D32C882" w14:textId="77777777" w:rsidR="00387FBA" w:rsidRDefault="00387FBA" w:rsidP="009576AF">
      <w:pPr>
        <w:rPr>
          <w:rFonts w:cs="Arial"/>
          <w:szCs w:val="24"/>
        </w:rPr>
      </w:pPr>
    </w:p>
    <w:p w14:paraId="3A85E89E" w14:textId="1E339DA0" w:rsidR="004B515E" w:rsidRDefault="00717A33" w:rsidP="009576AF">
      <w:pPr>
        <w:rPr>
          <w:rFonts w:eastAsia="Times New Roman" w:cs="Arial"/>
          <w:szCs w:val="20"/>
          <w:lang w:eastAsia="es-ES"/>
        </w:rPr>
      </w:pPr>
      <w:r>
        <w:rPr>
          <w:rFonts w:cs="Arial"/>
          <w:szCs w:val="24"/>
        </w:rPr>
        <w:lastRenderedPageBreak/>
        <w:t>Pregunta 9:</w:t>
      </w:r>
      <w:r w:rsidRPr="00717A33">
        <w:rPr>
          <w:rFonts w:eastAsia="Times New Roman" w:cs="Arial"/>
          <w:szCs w:val="20"/>
          <w:lang w:eastAsia="es-ES"/>
        </w:rPr>
        <w:t xml:space="preserve"> </w:t>
      </w:r>
      <w:r w:rsidRPr="005B1BE5">
        <w:rPr>
          <w:rFonts w:eastAsia="Times New Roman" w:cs="Arial"/>
          <w:szCs w:val="20"/>
          <w:lang w:eastAsia="es-ES"/>
        </w:rPr>
        <w:t>¿La asignación de tutores académicos y empresariales se efectúa de forma organizada y oportuna?</w:t>
      </w:r>
    </w:p>
    <w:p w14:paraId="56B4882C" w14:textId="36AB15F7" w:rsidR="002340E3" w:rsidRPr="002340E3" w:rsidRDefault="002340E3" w:rsidP="009576AF">
      <w:pPr>
        <w:rPr>
          <w:rFonts w:eastAsia="Times New Roman" w:cs="Arial"/>
          <w:szCs w:val="20"/>
          <w:lang w:eastAsia="es-ES"/>
        </w:rPr>
      </w:pPr>
      <w:r>
        <w:rPr>
          <w:rFonts w:eastAsia="Times New Roman" w:cs="Arial"/>
          <w:szCs w:val="20"/>
          <w:lang w:eastAsia="es-ES"/>
        </w:rPr>
        <w:t>Cuadro #11</w:t>
      </w:r>
    </w:p>
    <w:tbl>
      <w:tblPr>
        <w:tblStyle w:val="Tablaconcuadrcula"/>
        <w:tblW w:w="0" w:type="auto"/>
        <w:jc w:val="center"/>
        <w:tblLook w:val="04A0" w:firstRow="1" w:lastRow="0" w:firstColumn="1" w:lastColumn="0" w:noHBand="0" w:noVBand="1"/>
      </w:tblPr>
      <w:tblGrid>
        <w:gridCol w:w="1564"/>
        <w:gridCol w:w="1851"/>
        <w:gridCol w:w="1620"/>
      </w:tblGrid>
      <w:tr w:rsidR="002340E3" w14:paraId="52ECBC70" w14:textId="77777777" w:rsidTr="00DD5855">
        <w:trPr>
          <w:jc w:val="center"/>
        </w:trPr>
        <w:tc>
          <w:tcPr>
            <w:tcW w:w="1564" w:type="dxa"/>
          </w:tcPr>
          <w:p w14:paraId="14DE5488"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305DA279" w14:textId="172984A6" w:rsidR="002340E3" w:rsidRDefault="002340E3" w:rsidP="00B57875">
            <w:pPr>
              <w:ind w:firstLine="0"/>
              <w:jc w:val="center"/>
              <w:rPr>
                <w:rFonts w:cs="Arial"/>
                <w:b/>
                <w:bCs/>
                <w:szCs w:val="24"/>
              </w:rPr>
            </w:pPr>
            <w:r w:rsidRPr="00787526">
              <w:rPr>
                <w:rFonts w:cs="Arial"/>
                <w:b/>
                <w:bCs/>
                <w:szCs w:val="24"/>
              </w:rPr>
              <w:t>Frecuencia</w:t>
            </w:r>
          </w:p>
          <w:p w14:paraId="132ED739"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07036254" w14:textId="2ED29951" w:rsidR="002340E3" w:rsidRDefault="002340E3" w:rsidP="00B57875">
            <w:pPr>
              <w:ind w:firstLine="0"/>
              <w:jc w:val="center"/>
              <w:rPr>
                <w:rFonts w:cs="Arial"/>
                <w:b/>
                <w:bCs/>
                <w:szCs w:val="24"/>
              </w:rPr>
            </w:pPr>
            <w:r w:rsidRPr="00787526">
              <w:rPr>
                <w:rFonts w:cs="Arial"/>
                <w:b/>
                <w:bCs/>
                <w:szCs w:val="24"/>
              </w:rPr>
              <w:t>Frecuencia</w:t>
            </w:r>
          </w:p>
          <w:p w14:paraId="27DFE1F8"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8808F6" w14:paraId="04EB80AF" w14:textId="77777777" w:rsidTr="00DD5855">
        <w:trPr>
          <w:jc w:val="center"/>
        </w:trPr>
        <w:tc>
          <w:tcPr>
            <w:tcW w:w="1564" w:type="dxa"/>
          </w:tcPr>
          <w:p w14:paraId="5F05EA41" w14:textId="77777777" w:rsidR="008808F6" w:rsidRPr="00787526" w:rsidRDefault="008808F6" w:rsidP="008808F6">
            <w:pPr>
              <w:ind w:firstLine="0"/>
              <w:jc w:val="center"/>
              <w:rPr>
                <w:rFonts w:cs="Arial"/>
                <w:b/>
                <w:bCs/>
                <w:szCs w:val="24"/>
              </w:rPr>
            </w:pPr>
            <w:r w:rsidRPr="00787526">
              <w:rPr>
                <w:rFonts w:cs="Arial"/>
                <w:b/>
                <w:bCs/>
                <w:szCs w:val="24"/>
              </w:rPr>
              <w:t>5</w:t>
            </w:r>
          </w:p>
        </w:tc>
        <w:tc>
          <w:tcPr>
            <w:tcW w:w="1851" w:type="dxa"/>
          </w:tcPr>
          <w:p w14:paraId="00F8AA17" w14:textId="60507710" w:rsidR="008808F6" w:rsidRDefault="008808F6" w:rsidP="008808F6">
            <w:pPr>
              <w:ind w:firstLine="0"/>
              <w:jc w:val="center"/>
              <w:rPr>
                <w:rFonts w:cs="Arial"/>
                <w:szCs w:val="24"/>
              </w:rPr>
            </w:pPr>
            <w:r>
              <w:rPr>
                <w:rFonts w:cs="Arial"/>
                <w:szCs w:val="24"/>
              </w:rPr>
              <w:t>1</w:t>
            </w:r>
          </w:p>
        </w:tc>
        <w:tc>
          <w:tcPr>
            <w:tcW w:w="1620" w:type="dxa"/>
          </w:tcPr>
          <w:p w14:paraId="5EA1EC1A" w14:textId="4EACFCAF" w:rsidR="008808F6" w:rsidRDefault="008808F6" w:rsidP="008808F6">
            <w:pPr>
              <w:ind w:firstLine="0"/>
              <w:jc w:val="center"/>
              <w:rPr>
                <w:rFonts w:cs="Arial"/>
                <w:szCs w:val="24"/>
              </w:rPr>
            </w:pPr>
            <w:r w:rsidRPr="00E9551E">
              <w:t>4,8%</w:t>
            </w:r>
          </w:p>
        </w:tc>
      </w:tr>
      <w:tr w:rsidR="008808F6" w14:paraId="1EA6D5F7" w14:textId="77777777" w:rsidTr="00DD5855">
        <w:trPr>
          <w:jc w:val="center"/>
        </w:trPr>
        <w:tc>
          <w:tcPr>
            <w:tcW w:w="1564" w:type="dxa"/>
          </w:tcPr>
          <w:p w14:paraId="59B47358" w14:textId="77777777" w:rsidR="008808F6" w:rsidRPr="00787526" w:rsidRDefault="008808F6" w:rsidP="008808F6">
            <w:pPr>
              <w:ind w:firstLine="0"/>
              <w:jc w:val="center"/>
              <w:rPr>
                <w:rFonts w:cs="Arial"/>
                <w:b/>
                <w:bCs/>
                <w:szCs w:val="24"/>
              </w:rPr>
            </w:pPr>
            <w:r w:rsidRPr="00787526">
              <w:rPr>
                <w:rFonts w:cs="Arial"/>
                <w:b/>
                <w:bCs/>
                <w:szCs w:val="24"/>
              </w:rPr>
              <w:t>4</w:t>
            </w:r>
          </w:p>
        </w:tc>
        <w:tc>
          <w:tcPr>
            <w:tcW w:w="1851" w:type="dxa"/>
          </w:tcPr>
          <w:p w14:paraId="7AB9D287" w14:textId="09F49B53" w:rsidR="008808F6" w:rsidRDefault="008808F6" w:rsidP="008808F6">
            <w:pPr>
              <w:ind w:firstLine="0"/>
              <w:jc w:val="center"/>
              <w:rPr>
                <w:rFonts w:cs="Arial"/>
                <w:szCs w:val="24"/>
              </w:rPr>
            </w:pPr>
            <w:r>
              <w:rPr>
                <w:rFonts w:cs="Arial"/>
                <w:szCs w:val="24"/>
              </w:rPr>
              <w:t>1</w:t>
            </w:r>
          </w:p>
        </w:tc>
        <w:tc>
          <w:tcPr>
            <w:tcW w:w="1620" w:type="dxa"/>
          </w:tcPr>
          <w:p w14:paraId="45CE83E6" w14:textId="5D66B451" w:rsidR="008808F6" w:rsidRDefault="008808F6" w:rsidP="008808F6">
            <w:pPr>
              <w:ind w:firstLine="0"/>
              <w:jc w:val="center"/>
              <w:rPr>
                <w:rFonts w:cs="Arial"/>
                <w:szCs w:val="24"/>
              </w:rPr>
            </w:pPr>
            <w:r w:rsidRPr="00E9551E">
              <w:t>4,8%</w:t>
            </w:r>
          </w:p>
        </w:tc>
      </w:tr>
      <w:tr w:rsidR="002340E3" w14:paraId="26A9C2E1" w14:textId="77777777" w:rsidTr="00DD5855">
        <w:trPr>
          <w:jc w:val="center"/>
        </w:trPr>
        <w:tc>
          <w:tcPr>
            <w:tcW w:w="1564" w:type="dxa"/>
          </w:tcPr>
          <w:p w14:paraId="016B1C2E"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524D413" w14:textId="07F771F5" w:rsidR="002340E3" w:rsidRDefault="00B57875" w:rsidP="00B57875">
            <w:pPr>
              <w:ind w:firstLine="0"/>
              <w:jc w:val="center"/>
              <w:rPr>
                <w:rFonts w:cs="Arial"/>
                <w:szCs w:val="24"/>
              </w:rPr>
            </w:pPr>
            <w:r>
              <w:rPr>
                <w:rFonts w:cs="Arial"/>
                <w:szCs w:val="24"/>
              </w:rPr>
              <w:t>2</w:t>
            </w:r>
          </w:p>
        </w:tc>
        <w:tc>
          <w:tcPr>
            <w:tcW w:w="1620" w:type="dxa"/>
          </w:tcPr>
          <w:p w14:paraId="70E89BB1" w14:textId="2BA54C85" w:rsidR="002340E3" w:rsidRDefault="008808F6" w:rsidP="00B57875">
            <w:pPr>
              <w:ind w:firstLine="0"/>
              <w:jc w:val="center"/>
              <w:rPr>
                <w:rFonts w:cs="Arial"/>
                <w:szCs w:val="24"/>
              </w:rPr>
            </w:pPr>
            <w:r>
              <w:t>9,5%</w:t>
            </w:r>
          </w:p>
        </w:tc>
      </w:tr>
      <w:tr w:rsidR="002340E3" w14:paraId="7B4B909F" w14:textId="77777777" w:rsidTr="00DD5855">
        <w:trPr>
          <w:jc w:val="center"/>
        </w:trPr>
        <w:tc>
          <w:tcPr>
            <w:tcW w:w="1564" w:type="dxa"/>
          </w:tcPr>
          <w:p w14:paraId="59A609C7"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51D2018A" w14:textId="3ADB7D53" w:rsidR="002340E3" w:rsidRDefault="00B57875" w:rsidP="00B57875">
            <w:pPr>
              <w:ind w:firstLine="0"/>
              <w:jc w:val="center"/>
              <w:rPr>
                <w:rFonts w:cs="Arial"/>
                <w:szCs w:val="24"/>
              </w:rPr>
            </w:pPr>
            <w:r>
              <w:rPr>
                <w:rFonts w:cs="Arial"/>
                <w:szCs w:val="24"/>
              </w:rPr>
              <w:t>9</w:t>
            </w:r>
          </w:p>
        </w:tc>
        <w:tc>
          <w:tcPr>
            <w:tcW w:w="1620" w:type="dxa"/>
          </w:tcPr>
          <w:p w14:paraId="0091FAB5" w14:textId="3999D896" w:rsidR="002340E3" w:rsidRDefault="008808F6" w:rsidP="00B57875">
            <w:pPr>
              <w:ind w:firstLine="0"/>
              <w:jc w:val="center"/>
              <w:rPr>
                <w:rFonts w:cs="Arial"/>
                <w:szCs w:val="24"/>
              </w:rPr>
            </w:pPr>
            <w:r>
              <w:t>42,9%</w:t>
            </w:r>
          </w:p>
        </w:tc>
      </w:tr>
      <w:tr w:rsidR="002340E3" w14:paraId="2B4BB372" w14:textId="77777777" w:rsidTr="00DD5855">
        <w:trPr>
          <w:jc w:val="center"/>
        </w:trPr>
        <w:tc>
          <w:tcPr>
            <w:tcW w:w="1564" w:type="dxa"/>
          </w:tcPr>
          <w:p w14:paraId="1CF81DAC"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759722E0" w14:textId="1163B145" w:rsidR="002340E3" w:rsidRDefault="00B57875" w:rsidP="00B57875">
            <w:pPr>
              <w:ind w:firstLine="0"/>
              <w:jc w:val="center"/>
              <w:rPr>
                <w:rFonts w:cs="Arial"/>
                <w:szCs w:val="24"/>
              </w:rPr>
            </w:pPr>
            <w:r>
              <w:rPr>
                <w:rFonts w:cs="Arial"/>
                <w:szCs w:val="24"/>
              </w:rPr>
              <w:t>8</w:t>
            </w:r>
          </w:p>
        </w:tc>
        <w:tc>
          <w:tcPr>
            <w:tcW w:w="1620" w:type="dxa"/>
          </w:tcPr>
          <w:p w14:paraId="4221F1F2" w14:textId="7234CEA3" w:rsidR="002340E3" w:rsidRDefault="008808F6" w:rsidP="00B57875">
            <w:pPr>
              <w:ind w:firstLine="0"/>
              <w:jc w:val="center"/>
              <w:rPr>
                <w:rFonts w:cs="Arial"/>
                <w:szCs w:val="24"/>
              </w:rPr>
            </w:pPr>
            <w:r>
              <w:t>38,1%</w:t>
            </w:r>
          </w:p>
        </w:tc>
      </w:tr>
      <w:tr w:rsidR="002340E3" w14:paraId="3C4FF411" w14:textId="77777777" w:rsidTr="00DD5855">
        <w:trPr>
          <w:jc w:val="center"/>
        </w:trPr>
        <w:tc>
          <w:tcPr>
            <w:tcW w:w="1564" w:type="dxa"/>
          </w:tcPr>
          <w:p w14:paraId="122FF0C9"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543516BA" w14:textId="317018D2" w:rsidR="002340E3" w:rsidRDefault="00B57875" w:rsidP="00B57875">
            <w:pPr>
              <w:ind w:firstLine="0"/>
              <w:jc w:val="center"/>
              <w:rPr>
                <w:rFonts w:cs="Arial"/>
                <w:szCs w:val="24"/>
              </w:rPr>
            </w:pPr>
            <w:r>
              <w:rPr>
                <w:rFonts w:cs="Arial"/>
                <w:szCs w:val="24"/>
              </w:rPr>
              <w:t>21</w:t>
            </w:r>
          </w:p>
        </w:tc>
        <w:tc>
          <w:tcPr>
            <w:tcW w:w="1620" w:type="dxa"/>
          </w:tcPr>
          <w:p w14:paraId="13B5B0E5" w14:textId="2F08AF75" w:rsidR="002340E3" w:rsidRDefault="008808F6" w:rsidP="00B57875">
            <w:pPr>
              <w:ind w:firstLine="0"/>
              <w:jc w:val="center"/>
              <w:rPr>
                <w:rFonts w:cs="Arial"/>
                <w:szCs w:val="24"/>
              </w:rPr>
            </w:pPr>
            <w:r>
              <w:rPr>
                <w:rFonts w:cs="Arial"/>
                <w:szCs w:val="24"/>
              </w:rPr>
              <w:t>100%</w:t>
            </w:r>
          </w:p>
        </w:tc>
      </w:tr>
    </w:tbl>
    <w:p w14:paraId="48800379" w14:textId="7212174A" w:rsidR="004B515E" w:rsidRDefault="004B515E" w:rsidP="009576AF">
      <w:pPr>
        <w:rPr>
          <w:rFonts w:cs="Arial"/>
          <w:szCs w:val="24"/>
        </w:rPr>
      </w:pPr>
    </w:p>
    <w:p w14:paraId="44EBC65D" w14:textId="22A7F9C0" w:rsidR="002340E3" w:rsidRDefault="00637479" w:rsidP="009576AF">
      <w:pPr>
        <w:rPr>
          <w:rFonts w:cs="Arial"/>
          <w:szCs w:val="24"/>
        </w:rPr>
      </w:pPr>
      <w:r>
        <w:rPr>
          <w:rFonts w:cs="Arial"/>
          <w:noProof/>
          <w:szCs w:val="24"/>
          <w:lang w:eastAsia="es-ES"/>
        </w:rPr>
        <w:drawing>
          <wp:inline distT="0" distB="0" distL="0" distR="0" wp14:anchorId="2124EC94" wp14:editId="2FCD658C">
            <wp:extent cx="5400040" cy="1809887"/>
            <wp:effectExtent l="0" t="0" r="10160" b="0"/>
            <wp:docPr id="17"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57B2CE0" w14:textId="27A5ED66" w:rsidR="002340E3" w:rsidRDefault="00637479" w:rsidP="009576AF">
      <w:pPr>
        <w:rPr>
          <w:rFonts w:cs="Arial"/>
          <w:szCs w:val="24"/>
        </w:rPr>
      </w:pPr>
      <w:r>
        <w:rPr>
          <w:rFonts w:cs="Arial"/>
          <w:szCs w:val="24"/>
        </w:rPr>
        <w:t>Gráfico #9</w:t>
      </w:r>
    </w:p>
    <w:p w14:paraId="2391298A" w14:textId="6A0FCD4D" w:rsidR="00E02EE0" w:rsidRDefault="00E02EE0" w:rsidP="009576AF">
      <w:pPr>
        <w:rPr>
          <w:rFonts w:cs="Arial"/>
          <w:szCs w:val="24"/>
        </w:rPr>
      </w:pPr>
      <w:r>
        <w:rPr>
          <w:rFonts w:cs="Arial"/>
          <w:szCs w:val="24"/>
        </w:rPr>
        <w:t>Análisis:</w:t>
      </w:r>
    </w:p>
    <w:p w14:paraId="6C0B30BE" w14:textId="77777777" w:rsidR="00387FBA" w:rsidRDefault="00387FBA" w:rsidP="009576AF">
      <w:pPr>
        <w:rPr>
          <w:rFonts w:cs="Arial"/>
          <w:szCs w:val="24"/>
        </w:rPr>
      </w:pPr>
      <w:r w:rsidRPr="00387FBA">
        <w:rPr>
          <w:rFonts w:cs="Arial"/>
          <w:szCs w:val="24"/>
        </w:rPr>
        <w:t>El 42,9 % de los encuestados respondió Casi nunca, seguido de un 38,1 % que indicó Nunca, mientras que un 9,5 % manifestó Algunas veces y un 9,6 % se ubicó entre Casi siempre y Siempre. La moda correspondió a Casi nunca, lo que evidencia dificultades en la asignación organizada y oportuna de los tutores académicos y empresariales. Esta debilidad afecta la supervisión del pasante y limita el acompañamiento necesario durante el desarrollo de las actividades asignadas.</w:t>
      </w:r>
    </w:p>
    <w:p w14:paraId="060DA200" w14:textId="77777777" w:rsidR="00387FBA" w:rsidRDefault="00387FBA" w:rsidP="009576AF">
      <w:pPr>
        <w:rPr>
          <w:rFonts w:cs="Arial"/>
          <w:szCs w:val="24"/>
        </w:rPr>
      </w:pPr>
    </w:p>
    <w:p w14:paraId="3B146606" w14:textId="0459DA05" w:rsidR="004B515E" w:rsidRDefault="00717A33" w:rsidP="009576AF">
      <w:pPr>
        <w:rPr>
          <w:rFonts w:eastAsia="Times New Roman" w:cs="Arial"/>
          <w:szCs w:val="20"/>
          <w:lang w:eastAsia="es-ES"/>
        </w:rPr>
      </w:pPr>
      <w:r>
        <w:rPr>
          <w:rFonts w:cs="Arial"/>
          <w:szCs w:val="24"/>
        </w:rPr>
        <w:lastRenderedPageBreak/>
        <w:t xml:space="preserve">Pregunta 10: </w:t>
      </w:r>
      <w:r w:rsidRPr="005B1BE5">
        <w:rPr>
          <w:rFonts w:eastAsia="Times New Roman" w:cs="Arial"/>
          <w:szCs w:val="20"/>
          <w:lang w:eastAsia="es-ES"/>
        </w:rPr>
        <w:t>¿El seguimiento y recepción de informes de pasantías se realiza de forma sistemática?</w:t>
      </w:r>
    </w:p>
    <w:p w14:paraId="2B1D0B66" w14:textId="60648A98" w:rsidR="002340E3" w:rsidRDefault="002340E3" w:rsidP="009576AF">
      <w:pPr>
        <w:rPr>
          <w:rFonts w:eastAsia="Times New Roman" w:cs="Arial"/>
          <w:szCs w:val="20"/>
          <w:lang w:eastAsia="es-ES"/>
        </w:rPr>
      </w:pPr>
      <w:r>
        <w:rPr>
          <w:rFonts w:eastAsia="Times New Roman" w:cs="Arial"/>
          <w:szCs w:val="20"/>
          <w:lang w:eastAsia="es-ES"/>
        </w:rPr>
        <w:t>Cuadro #12</w:t>
      </w:r>
    </w:p>
    <w:tbl>
      <w:tblPr>
        <w:tblStyle w:val="Tablaconcuadrcula"/>
        <w:tblW w:w="0" w:type="auto"/>
        <w:jc w:val="center"/>
        <w:tblLook w:val="04A0" w:firstRow="1" w:lastRow="0" w:firstColumn="1" w:lastColumn="0" w:noHBand="0" w:noVBand="1"/>
      </w:tblPr>
      <w:tblGrid>
        <w:gridCol w:w="1564"/>
        <w:gridCol w:w="1851"/>
        <w:gridCol w:w="1620"/>
      </w:tblGrid>
      <w:tr w:rsidR="002340E3" w14:paraId="14E4A302" w14:textId="77777777" w:rsidTr="00DD5855">
        <w:trPr>
          <w:jc w:val="center"/>
        </w:trPr>
        <w:tc>
          <w:tcPr>
            <w:tcW w:w="1564" w:type="dxa"/>
          </w:tcPr>
          <w:p w14:paraId="2CD09832"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596B7D6B" w14:textId="025D3A1A" w:rsidR="002340E3" w:rsidRDefault="002340E3" w:rsidP="00B57875">
            <w:pPr>
              <w:ind w:firstLine="0"/>
              <w:jc w:val="center"/>
              <w:rPr>
                <w:rFonts w:cs="Arial"/>
                <w:b/>
                <w:bCs/>
                <w:szCs w:val="24"/>
              </w:rPr>
            </w:pPr>
            <w:r w:rsidRPr="00787526">
              <w:rPr>
                <w:rFonts w:cs="Arial"/>
                <w:b/>
                <w:bCs/>
                <w:szCs w:val="24"/>
              </w:rPr>
              <w:t>Frecuencia</w:t>
            </w:r>
          </w:p>
          <w:p w14:paraId="0BB7681D"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28AD2156" w14:textId="75BD8326" w:rsidR="002340E3" w:rsidRPr="00787526" w:rsidRDefault="002340E3" w:rsidP="00B57875">
            <w:pPr>
              <w:ind w:firstLine="0"/>
              <w:jc w:val="center"/>
              <w:rPr>
                <w:rFonts w:cs="Arial"/>
                <w:b/>
                <w:bCs/>
                <w:szCs w:val="24"/>
              </w:rPr>
            </w:pPr>
            <w:r w:rsidRPr="00787526">
              <w:rPr>
                <w:rFonts w:cs="Arial"/>
                <w:b/>
                <w:bCs/>
                <w:szCs w:val="24"/>
              </w:rPr>
              <w:t>Frecuencia Relativa</w:t>
            </w:r>
          </w:p>
        </w:tc>
      </w:tr>
      <w:tr w:rsidR="002340E3" w14:paraId="018B8F32" w14:textId="77777777" w:rsidTr="00DD5855">
        <w:trPr>
          <w:jc w:val="center"/>
        </w:trPr>
        <w:tc>
          <w:tcPr>
            <w:tcW w:w="1564" w:type="dxa"/>
          </w:tcPr>
          <w:p w14:paraId="224E3123"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2CBFC20A" w14:textId="4D8A9D22" w:rsidR="002340E3" w:rsidRDefault="00B57875" w:rsidP="00B57875">
            <w:pPr>
              <w:ind w:firstLine="0"/>
              <w:jc w:val="center"/>
              <w:rPr>
                <w:rFonts w:cs="Arial"/>
                <w:szCs w:val="24"/>
              </w:rPr>
            </w:pPr>
            <w:r>
              <w:rPr>
                <w:rFonts w:cs="Arial"/>
                <w:szCs w:val="24"/>
              </w:rPr>
              <w:t>0</w:t>
            </w:r>
          </w:p>
        </w:tc>
        <w:tc>
          <w:tcPr>
            <w:tcW w:w="1620" w:type="dxa"/>
          </w:tcPr>
          <w:p w14:paraId="5383C78F" w14:textId="6937DCBA" w:rsidR="002340E3" w:rsidRDefault="008808F6" w:rsidP="00B57875">
            <w:pPr>
              <w:ind w:firstLine="0"/>
              <w:jc w:val="center"/>
              <w:rPr>
                <w:rFonts w:cs="Arial"/>
                <w:szCs w:val="24"/>
              </w:rPr>
            </w:pPr>
            <w:r>
              <w:rPr>
                <w:rFonts w:cs="Arial"/>
                <w:szCs w:val="24"/>
              </w:rPr>
              <w:t>0%</w:t>
            </w:r>
          </w:p>
        </w:tc>
      </w:tr>
      <w:tr w:rsidR="002340E3" w14:paraId="7D25D61C" w14:textId="77777777" w:rsidTr="00DD5855">
        <w:trPr>
          <w:jc w:val="center"/>
        </w:trPr>
        <w:tc>
          <w:tcPr>
            <w:tcW w:w="1564" w:type="dxa"/>
          </w:tcPr>
          <w:p w14:paraId="62012743"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614C14B9" w14:textId="59BB0934" w:rsidR="002340E3" w:rsidRDefault="00B57875" w:rsidP="00B57875">
            <w:pPr>
              <w:ind w:firstLine="0"/>
              <w:jc w:val="center"/>
              <w:rPr>
                <w:rFonts w:cs="Arial"/>
                <w:szCs w:val="24"/>
              </w:rPr>
            </w:pPr>
            <w:r>
              <w:rPr>
                <w:rFonts w:cs="Arial"/>
                <w:szCs w:val="24"/>
              </w:rPr>
              <w:t>0</w:t>
            </w:r>
          </w:p>
        </w:tc>
        <w:tc>
          <w:tcPr>
            <w:tcW w:w="1620" w:type="dxa"/>
          </w:tcPr>
          <w:p w14:paraId="3EC3EB47" w14:textId="1F1BC050" w:rsidR="002340E3" w:rsidRDefault="008808F6" w:rsidP="00B57875">
            <w:pPr>
              <w:ind w:firstLine="0"/>
              <w:jc w:val="center"/>
              <w:rPr>
                <w:rFonts w:cs="Arial"/>
                <w:szCs w:val="24"/>
              </w:rPr>
            </w:pPr>
            <w:r>
              <w:rPr>
                <w:rFonts w:cs="Arial"/>
                <w:szCs w:val="24"/>
              </w:rPr>
              <w:t>0%</w:t>
            </w:r>
          </w:p>
        </w:tc>
      </w:tr>
      <w:tr w:rsidR="002340E3" w14:paraId="4ADFD5BE" w14:textId="77777777" w:rsidTr="00DD5855">
        <w:trPr>
          <w:jc w:val="center"/>
        </w:trPr>
        <w:tc>
          <w:tcPr>
            <w:tcW w:w="1564" w:type="dxa"/>
          </w:tcPr>
          <w:p w14:paraId="2F93EFC7"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596265A8" w14:textId="775CF74A" w:rsidR="002340E3" w:rsidRDefault="00B57875" w:rsidP="00B57875">
            <w:pPr>
              <w:ind w:firstLine="0"/>
              <w:jc w:val="center"/>
              <w:rPr>
                <w:rFonts w:cs="Arial"/>
                <w:szCs w:val="24"/>
              </w:rPr>
            </w:pPr>
            <w:r>
              <w:rPr>
                <w:rFonts w:cs="Arial"/>
                <w:szCs w:val="24"/>
              </w:rPr>
              <w:t>3</w:t>
            </w:r>
          </w:p>
        </w:tc>
        <w:tc>
          <w:tcPr>
            <w:tcW w:w="1620" w:type="dxa"/>
          </w:tcPr>
          <w:p w14:paraId="2EE2B8FF" w14:textId="14487933" w:rsidR="002340E3" w:rsidRDefault="008808F6" w:rsidP="00B57875">
            <w:pPr>
              <w:ind w:firstLine="0"/>
              <w:jc w:val="center"/>
              <w:rPr>
                <w:rFonts w:cs="Arial"/>
                <w:szCs w:val="24"/>
              </w:rPr>
            </w:pPr>
            <w:r>
              <w:t>14,3%</w:t>
            </w:r>
          </w:p>
        </w:tc>
      </w:tr>
      <w:tr w:rsidR="002340E3" w14:paraId="1AD7DE0E" w14:textId="77777777" w:rsidTr="00DD5855">
        <w:trPr>
          <w:jc w:val="center"/>
        </w:trPr>
        <w:tc>
          <w:tcPr>
            <w:tcW w:w="1564" w:type="dxa"/>
          </w:tcPr>
          <w:p w14:paraId="0817C254"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1286BE00" w14:textId="27A4FDFC" w:rsidR="002340E3" w:rsidRDefault="00B57875" w:rsidP="00B57875">
            <w:pPr>
              <w:ind w:firstLine="0"/>
              <w:jc w:val="center"/>
              <w:rPr>
                <w:rFonts w:cs="Arial"/>
                <w:szCs w:val="24"/>
              </w:rPr>
            </w:pPr>
            <w:r>
              <w:rPr>
                <w:rFonts w:cs="Arial"/>
                <w:szCs w:val="24"/>
              </w:rPr>
              <w:t>11</w:t>
            </w:r>
          </w:p>
        </w:tc>
        <w:tc>
          <w:tcPr>
            <w:tcW w:w="1620" w:type="dxa"/>
          </w:tcPr>
          <w:p w14:paraId="5633C34A" w14:textId="5EC50D6F" w:rsidR="002340E3" w:rsidRDefault="008808F6" w:rsidP="00B57875">
            <w:pPr>
              <w:ind w:firstLine="0"/>
              <w:jc w:val="center"/>
              <w:rPr>
                <w:rFonts w:cs="Arial"/>
                <w:szCs w:val="24"/>
              </w:rPr>
            </w:pPr>
            <w:r>
              <w:t>52,4%</w:t>
            </w:r>
          </w:p>
        </w:tc>
      </w:tr>
      <w:tr w:rsidR="002340E3" w14:paraId="3EB47FB2" w14:textId="77777777" w:rsidTr="00DD5855">
        <w:trPr>
          <w:jc w:val="center"/>
        </w:trPr>
        <w:tc>
          <w:tcPr>
            <w:tcW w:w="1564" w:type="dxa"/>
          </w:tcPr>
          <w:p w14:paraId="666E6F56"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35B2358C" w14:textId="7FB078D2" w:rsidR="002340E3" w:rsidRDefault="00B57875" w:rsidP="00B57875">
            <w:pPr>
              <w:ind w:firstLine="0"/>
              <w:jc w:val="center"/>
              <w:rPr>
                <w:rFonts w:cs="Arial"/>
                <w:szCs w:val="24"/>
              </w:rPr>
            </w:pPr>
            <w:r>
              <w:rPr>
                <w:rFonts w:cs="Arial"/>
                <w:szCs w:val="24"/>
              </w:rPr>
              <w:t>7</w:t>
            </w:r>
          </w:p>
        </w:tc>
        <w:tc>
          <w:tcPr>
            <w:tcW w:w="1620" w:type="dxa"/>
          </w:tcPr>
          <w:p w14:paraId="10BD06A4" w14:textId="008E345E" w:rsidR="002340E3" w:rsidRDefault="008808F6" w:rsidP="00B57875">
            <w:pPr>
              <w:ind w:firstLine="0"/>
              <w:jc w:val="center"/>
              <w:rPr>
                <w:rFonts w:cs="Arial"/>
                <w:szCs w:val="24"/>
              </w:rPr>
            </w:pPr>
            <w:r>
              <w:t>33,3%</w:t>
            </w:r>
          </w:p>
        </w:tc>
      </w:tr>
      <w:tr w:rsidR="002340E3" w14:paraId="12B7F787" w14:textId="77777777" w:rsidTr="00DD5855">
        <w:trPr>
          <w:jc w:val="center"/>
        </w:trPr>
        <w:tc>
          <w:tcPr>
            <w:tcW w:w="1564" w:type="dxa"/>
          </w:tcPr>
          <w:p w14:paraId="2D93996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12708758" w14:textId="25B94979" w:rsidR="002340E3" w:rsidRDefault="00B57875" w:rsidP="00B57875">
            <w:pPr>
              <w:ind w:firstLine="0"/>
              <w:jc w:val="center"/>
              <w:rPr>
                <w:rFonts w:cs="Arial"/>
                <w:szCs w:val="24"/>
              </w:rPr>
            </w:pPr>
            <w:r>
              <w:rPr>
                <w:rFonts w:cs="Arial"/>
                <w:szCs w:val="24"/>
              </w:rPr>
              <w:t>21</w:t>
            </w:r>
          </w:p>
        </w:tc>
        <w:tc>
          <w:tcPr>
            <w:tcW w:w="1620" w:type="dxa"/>
          </w:tcPr>
          <w:p w14:paraId="0204F1AC" w14:textId="47FAC6A1" w:rsidR="002340E3" w:rsidRDefault="008808F6" w:rsidP="00B57875">
            <w:pPr>
              <w:ind w:firstLine="0"/>
              <w:jc w:val="center"/>
              <w:rPr>
                <w:rFonts w:cs="Arial"/>
                <w:szCs w:val="24"/>
              </w:rPr>
            </w:pPr>
            <w:r>
              <w:rPr>
                <w:rFonts w:cs="Arial"/>
                <w:szCs w:val="24"/>
              </w:rPr>
              <w:t>100%</w:t>
            </w:r>
          </w:p>
        </w:tc>
      </w:tr>
    </w:tbl>
    <w:p w14:paraId="06B6FAA5" w14:textId="390A78CF" w:rsidR="00717A33" w:rsidRDefault="00717A33" w:rsidP="009576AF">
      <w:pPr>
        <w:rPr>
          <w:rFonts w:cs="Arial"/>
          <w:szCs w:val="24"/>
        </w:rPr>
      </w:pPr>
    </w:p>
    <w:p w14:paraId="61C96308" w14:textId="2C469EAB" w:rsidR="00637479" w:rsidRDefault="00637479" w:rsidP="009576AF">
      <w:pPr>
        <w:rPr>
          <w:rFonts w:cs="Arial"/>
          <w:szCs w:val="24"/>
        </w:rPr>
      </w:pPr>
      <w:r>
        <w:rPr>
          <w:rFonts w:cs="Arial"/>
          <w:noProof/>
          <w:szCs w:val="24"/>
          <w:lang w:eastAsia="es-ES"/>
        </w:rPr>
        <w:drawing>
          <wp:inline distT="0" distB="0" distL="0" distR="0" wp14:anchorId="58EAF4EB" wp14:editId="18B206F0">
            <wp:extent cx="5400040" cy="1809887"/>
            <wp:effectExtent l="0" t="0" r="10160" b="0"/>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2C41D8FE" w14:textId="09D908D9" w:rsidR="00637479" w:rsidRDefault="00637479" w:rsidP="009576AF">
      <w:pPr>
        <w:rPr>
          <w:rFonts w:cs="Arial"/>
          <w:szCs w:val="24"/>
        </w:rPr>
      </w:pPr>
      <w:r>
        <w:rPr>
          <w:rFonts w:cs="Arial"/>
          <w:szCs w:val="24"/>
        </w:rPr>
        <w:t>Gráfico #10</w:t>
      </w:r>
    </w:p>
    <w:p w14:paraId="663529F9" w14:textId="54234B88" w:rsidR="00E02EE0" w:rsidRDefault="00387FBA" w:rsidP="009576AF">
      <w:pPr>
        <w:rPr>
          <w:rFonts w:cs="Arial"/>
          <w:szCs w:val="24"/>
        </w:rPr>
      </w:pPr>
      <w:r w:rsidRPr="00387FBA">
        <w:rPr>
          <w:rFonts w:cs="Arial"/>
          <w:szCs w:val="24"/>
        </w:rPr>
        <w:t>Los resultados muestran que un 52,4 % respondió Casi nunca, seguido de un 33,3 % que indicó Nunca, mientras que solo un 14,3 % manifestó Algunas veces. La moda fue Casi nunca, evidenciando la ausencia de un mecanismo sistemático para el seguimiento y recepción de los informes de pasantías. Esta situación dificulta la evaluación continua del desempeño del estudiante y retrasa los procesos administrativos vinculados a la culminación de la pasantía.</w:t>
      </w:r>
    </w:p>
    <w:p w14:paraId="69157599" w14:textId="774D5C93" w:rsidR="00387FBA" w:rsidRDefault="00387FBA" w:rsidP="009576AF">
      <w:pPr>
        <w:rPr>
          <w:rFonts w:cs="Arial"/>
          <w:szCs w:val="24"/>
        </w:rPr>
      </w:pPr>
    </w:p>
    <w:p w14:paraId="6DE5661D" w14:textId="148B6A56" w:rsidR="00387FBA" w:rsidRDefault="00387FBA" w:rsidP="009576AF">
      <w:pPr>
        <w:rPr>
          <w:rFonts w:cs="Arial"/>
          <w:szCs w:val="24"/>
        </w:rPr>
      </w:pPr>
    </w:p>
    <w:p w14:paraId="437B2C33" w14:textId="77777777" w:rsidR="00387FBA" w:rsidRDefault="00387FBA" w:rsidP="009576AF">
      <w:pPr>
        <w:rPr>
          <w:rFonts w:cs="Arial"/>
          <w:szCs w:val="24"/>
        </w:rPr>
      </w:pPr>
    </w:p>
    <w:p w14:paraId="50E46895" w14:textId="0C25CCCD" w:rsidR="00717A33" w:rsidRDefault="00717A33" w:rsidP="009576AF">
      <w:pPr>
        <w:rPr>
          <w:rFonts w:eastAsia="Times New Roman" w:cs="Arial"/>
          <w:szCs w:val="20"/>
          <w:lang w:eastAsia="es-ES"/>
        </w:rPr>
      </w:pPr>
      <w:r>
        <w:rPr>
          <w:rFonts w:cs="Arial"/>
          <w:szCs w:val="24"/>
        </w:rPr>
        <w:lastRenderedPageBreak/>
        <w:t>Pregunta 11:</w:t>
      </w:r>
      <w:r w:rsidRPr="00717A33">
        <w:rPr>
          <w:rFonts w:eastAsia="Times New Roman" w:cs="Arial"/>
          <w:szCs w:val="20"/>
          <w:lang w:eastAsia="es-ES"/>
        </w:rPr>
        <w:t xml:space="preserve"> </w:t>
      </w:r>
      <w:r w:rsidRPr="005B1BE5">
        <w:rPr>
          <w:rFonts w:eastAsia="Times New Roman" w:cs="Arial"/>
          <w:szCs w:val="20"/>
          <w:lang w:eastAsia="es-ES"/>
        </w:rPr>
        <w:t>¿El proceso de evaluación y registro de las calificaciones de pasantías es rápido y confiable?</w:t>
      </w:r>
    </w:p>
    <w:p w14:paraId="212E9750" w14:textId="173085F1" w:rsidR="002340E3" w:rsidRDefault="002340E3" w:rsidP="009576AF">
      <w:pPr>
        <w:rPr>
          <w:rFonts w:eastAsia="Times New Roman" w:cs="Arial"/>
          <w:szCs w:val="20"/>
          <w:lang w:eastAsia="es-ES"/>
        </w:rPr>
      </w:pPr>
      <w:r>
        <w:rPr>
          <w:rFonts w:eastAsia="Times New Roman" w:cs="Arial"/>
          <w:szCs w:val="20"/>
          <w:lang w:eastAsia="es-ES"/>
        </w:rPr>
        <w:t>Cuadro #13</w:t>
      </w:r>
    </w:p>
    <w:tbl>
      <w:tblPr>
        <w:tblStyle w:val="Tablaconcuadrcula"/>
        <w:tblW w:w="0" w:type="auto"/>
        <w:jc w:val="center"/>
        <w:tblLook w:val="04A0" w:firstRow="1" w:lastRow="0" w:firstColumn="1" w:lastColumn="0" w:noHBand="0" w:noVBand="1"/>
      </w:tblPr>
      <w:tblGrid>
        <w:gridCol w:w="1564"/>
        <w:gridCol w:w="1851"/>
        <w:gridCol w:w="1620"/>
      </w:tblGrid>
      <w:tr w:rsidR="002340E3" w14:paraId="3782510B" w14:textId="77777777" w:rsidTr="00DD5855">
        <w:trPr>
          <w:jc w:val="center"/>
        </w:trPr>
        <w:tc>
          <w:tcPr>
            <w:tcW w:w="1564" w:type="dxa"/>
          </w:tcPr>
          <w:p w14:paraId="19921F6F"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15CCA803" w14:textId="00C0DB5D" w:rsidR="002340E3" w:rsidRDefault="002340E3" w:rsidP="00B57875">
            <w:pPr>
              <w:ind w:firstLine="0"/>
              <w:jc w:val="center"/>
              <w:rPr>
                <w:rFonts w:cs="Arial"/>
                <w:b/>
                <w:bCs/>
                <w:szCs w:val="24"/>
              </w:rPr>
            </w:pPr>
            <w:r w:rsidRPr="00787526">
              <w:rPr>
                <w:rFonts w:cs="Arial"/>
                <w:b/>
                <w:bCs/>
                <w:szCs w:val="24"/>
              </w:rPr>
              <w:t>Frecuencia</w:t>
            </w:r>
          </w:p>
          <w:p w14:paraId="675647E4"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410D6A2" w14:textId="01AC3EC7" w:rsidR="002340E3" w:rsidRDefault="002340E3" w:rsidP="00B57875">
            <w:pPr>
              <w:ind w:firstLine="0"/>
              <w:jc w:val="center"/>
              <w:rPr>
                <w:rFonts w:cs="Arial"/>
                <w:b/>
                <w:bCs/>
                <w:szCs w:val="24"/>
              </w:rPr>
            </w:pPr>
            <w:r w:rsidRPr="00787526">
              <w:rPr>
                <w:rFonts w:cs="Arial"/>
                <w:b/>
                <w:bCs/>
                <w:szCs w:val="24"/>
              </w:rPr>
              <w:t>Frecuencia</w:t>
            </w:r>
          </w:p>
          <w:p w14:paraId="4506F8C4"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0F33E5AE" w14:textId="77777777" w:rsidTr="00DD5855">
        <w:trPr>
          <w:jc w:val="center"/>
        </w:trPr>
        <w:tc>
          <w:tcPr>
            <w:tcW w:w="1564" w:type="dxa"/>
          </w:tcPr>
          <w:p w14:paraId="1D6BE4AC"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4F304D83" w14:textId="47F1106A" w:rsidR="002340E3" w:rsidRDefault="00B57875" w:rsidP="00B57875">
            <w:pPr>
              <w:ind w:firstLine="0"/>
              <w:jc w:val="center"/>
              <w:rPr>
                <w:rFonts w:cs="Arial"/>
                <w:szCs w:val="24"/>
              </w:rPr>
            </w:pPr>
            <w:r>
              <w:rPr>
                <w:rFonts w:cs="Arial"/>
                <w:szCs w:val="24"/>
              </w:rPr>
              <w:t>0</w:t>
            </w:r>
          </w:p>
        </w:tc>
        <w:tc>
          <w:tcPr>
            <w:tcW w:w="1620" w:type="dxa"/>
          </w:tcPr>
          <w:p w14:paraId="0B1A68D2" w14:textId="4EC4999B" w:rsidR="002340E3" w:rsidRDefault="008808F6" w:rsidP="00B57875">
            <w:pPr>
              <w:ind w:firstLine="0"/>
              <w:jc w:val="center"/>
              <w:rPr>
                <w:rFonts w:cs="Arial"/>
                <w:szCs w:val="24"/>
              </w:rPr>
            </w:pPr>
            <w:r>
              <w:rPr>
                <w:rFonts w:cs="Arial"/>
                <w:szCs w:val="24"/>
              </w:rPr>
              <w:t>0%</w:t>
            </w:r>
          </w:p>
        </w:tc>
      </w:tr>
      <w:tr w:rsidR="002340E3" w14:paraId="4D340457" w14:textId="77777777" w:rsidTr="00DD5855">
        <w:trPr>
          <w:jc w:val="center"/>
        </w:trPr>
        <w:tc>
          <w:tcPr>
            <w:tcW w:w="1564" w:type="dxa"/>
          </w:tcPr>
          <w:p w14:paraId="54FF1030"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581CE252" w14:textId="060F99B9" w:rsidR="002340E3" w:rsidRDefault="00B57875" w:rsidP="00B57875">
            <w:pPr>
              <w:ind w:firstLine="0"/>
              <w:jc w:val="center"/>
              <w:rPr>
                <w:rFonts w:cs="Arial"/>
                <w:szCs w:val="24"/>
              </w:rPr>
            </w:pPr>
            <w:r>
              <w:rPr>
                <w:rFonts w:cs="Arial"/>
                <w:szCs w:val="24"/>
              </w:rPr>
              <w:t>1</w:t>
            </w:r>
          </w:p>
        </w:tc>
        <w:tc>
          <w:tcPr>
            <w:tcW w:w="1620" w:type="dxa"/>
          </w:tcPr>
          <w:p w14:paraId="6723384E" w14:textId="4F6AADD8" w:rsidR="002340E3" w:rsidRDefault="008808F6" w:rsidP="00B57875">
            <w:pPr>
              <w:ind w:firstLine="0"/>
              <w:jc w:val="center"/>
              <w:rPr>
                <w:rFonts w:cs="Arial"/>
                <w:szCs w:val="24"/>
              </w:rPr>
            </w:pPr>
            <w:r>
              <w:t>4,8%</w:t>
            </w:r>
          </w:p>
        </w:tc>
      </w:tr>
      <w:tr w:rsidR="002340E3" w14:paraId="6A4FB0B2" w14:textId="77777777" w:rsidTr="00DD5855">
        <w:trPr>
          <w:jc w:val="center"/>
        </w:trPr>
        <w:tc>
          <w:tcPr>
            <w:tcW w:w="1564" w:type="dxa"/>
          </w:tcPr>
          <w:p w14:paraId="5F976F0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4F8BF959" w14:textId="1F8905F5" w:rsidR="002340E3" w:rsidRDefault="00B57875" w:rsidP="00B57875">
            <w:pPr>
              <w:ind w:firstLine="0"/>
              <w:jc w:val="center"/>
              <w:rPr>
                <w:rFonts w:cs="Arial"/>
                <w:szCs w:val="24"/>
              </w:rPr>
            </w:pPr>
            <w:r>
              <w:rPr>
                <w:rFonts w:cs="Arial"/>
                <w:szCs w:val="24"/>
              </w:rPr>
              <w:t>3</w:t>
            </w:r>
          </w:p>
        </w:tc>
        <w:tc>
          <w:tcPr>
            <w:tcW w:w="1620" w:type="dxa"/>
          </w:tcPr>
          <w:p w14:paraId="47E9AAF1" w14:textId="4E6DC8EC" w:rsidR="002340E3" w:rsidRDefault="008808F6" w:rsidP="00B57875">
            <w:pPr>
              <w:ind w:firstLine="0"/>
              <w:jc w:val="center"/>
              <w:rPr>
                <w:rFonts w:cs="Arial"/>
                <w:szCs w:val="24"/>
              </w:rPr>
            </w:pPr>
            <w:r>
              <w:t>14,3%</w:t>
            </w:r>
          </w:p>
        </w:tc>
      </w:tr>
      <w:tr w:rsidR="002340E3" w14:paraId="3CA04E89" w14:textId="77777777" w:rsidTr="00DD5855">
        <w:trPr>
          <w:jc w:val="center"/>
        </w:trPr>
        <w:tc>
          <w:tcPr>
            <w:tcW w:w="1564" w:type="dxa"/>
          </w:tcPr>
          <w:p w14:paraId="0E3A9201"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7FFF512" w14:textId="78E3A60A" w:rsidR="002340E3" w:rsidRDefault="00B57875" w:rsidP="00B57875">
            <w:pPr>
              <w:ind w:firstLine="0"/>
              <w:jc w:val="center"/>
              <w:rPr>
                <w:rFonts w:cs="Arial"/>
                <w:szCs w:val="24"/>
              </w:rPr>
            </w:pPr>
            <w:r>
              <w:rPr>
                <w:rFonts w:cs="Arial"/>
                <w:szCs w:val="24"/>
              </w:rPr>
              <w:t>10</w:t>
            </w:r>
          </w:p>
        </w:tc>
        <w:tc>
          <w:tcPr>
            <w:tcW w:w="1620" w:type="dxa"/>
          </w:tcPr>
          <w:p w14:paraId="3169A309" w14:textId="7E58D84A" w:rsidR="002340E3" w:rsidRDefault="008808F6" w:rsidP="00B57875">
            <w:pPr>
              <w:ind w:firstLine="0"/>
              <w:jc w:val="center"/>
              <w:rPr>
                <w:rFonts w:cs="Arial"/>
                <w:szCs w:val="24"/>
              </w:rPr>
            </w:pPr>
            <w:r>
              <w:t>47,6%</w:t>
            </w:r>
          </w:p>
        </w:tc>
      </w:tr>
      <w:tr w:rsidR="002340E3" w14:paraId="14497BA4" w14:textId="77777777" w:rsidTr="00DD5855">
        <w:trPr>
          <w:jc w:val="center"/>
        </w:trPr>
        <w:tc>
          <w:tcPr>
            <w:tcW w:w="1564" w:type="dxa"/>
          </w:tcPr>
          <w:p w14:paraId="6CF1B56F"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0FCA5119" w14:textId="5065D793" w:rsidR="002340E3" w:rsidRDefault="00B57875" w:rsidP="00B57875">
            <w:pPr>
              <w:ind w:firstLine="0"/>
              <w:jc w:val="center"/>
              <w:rPr>
                <w:rFonts w:cs="Arial"/>
                <w:szCs w:val="24"/>
              </w:rPr>
            </w:pPr>
            <w:r>
              <w:rPr>
                <w:rFonts w:cs="Arial"/>
                <w:szCs w:val="24"/>
              </w:rPr>
              <w:t>7</w:t>
            </w:r>
          </w:p>
        </w:tc>
        <w:tc>
          <w:tcPr>
            <w:tcW w:w="1620" w:type="dxa"/>
          </w:tcPr>
          <w:p w14:paraId="5F95E39A" w14:textId="675AB0F7" w:rsidR="002340E3" w:rsidRDefault="008808F6" w:rsidP="00B57875">
            <w:pPr>
              <w:ind w:firstLine="0"/>
              <w:jc w:val="center"/>
              <w:rPr>
                <w:rFonts w:cs="Arial"/>
                <w:szCs w:val="24"/>
              </w:rPr>
            </w:pPr>
            <w:r>
              <w:t>33,3%</w:t>
            </w:r>
          </w:p>
        </w:tc>
      </w:tr>
      <w:tr w:rsidR="002340E3" w14:paraId="730D0D69" w14:textId="77777777" w:rsidTr="00DD5855">
        <w:trPr>
          <w:jc w:val="center"/>
        </w:trPr>
        <w:tc>
          <w:tcPr>
            <w:tcW w:w="1564" w:type="dxa"/>
          </w:tcPr>
          <w:p w14:paraId="6218FD3F"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73B83C57" w14:textId="5F28CD8D" w:rsidR="002340E3" w:rsidRDefault="00B57875" w:rsidP="00B57875">
            <w:pPr>
              <w:ind w:firstLine="0"/>
              <w:jc w:val="center"/>
              <w:rPr>
                <w:rFonts w:cs="Arial"/>
                <w:szCs w:val="24"/>
              </w:rPr>
            </w:pPr>
            <w:r>
              <w:rPr>
                <w:rFonts w:cs="Arial"/>
                <w:szCs w:val="24"/>
              </w:rPr>
              <w:t>21</w:t>
            </w:r>
          </w:p>
        </w:tc>
        <w:tc>
          <w:tcPr>
            <w:tcW w:w="1620" w:type="dxa"/>
          </w:tcPr>
          <w:p w14:paraId="7DEFC95E" w14:textId="52C91382" w:rsidR="002340E3" w:rsidRDefault="008808F6" w:rsidP="00B57875">
            <w:pPr>
              <w:ind w:firstLine="0"/>
              <w:jc w:val="center"/>
              <w:rPr>
                <w:rFonts w:cs="Arial"/>
                <w:szCs w:val="24"/>
              </w:rPr>
            </w:pPr>
            <w:r>
              <w:rPr>
                <w:rFonts w:cs="Arial"/>
                <w:szCs w:val="24"/>
              </w:rPr>
              <w:t>100%</w:t>
            </w:r>
          </w:p>
        </w:tc>
      </w:tr>
    </w:tbl>
    <w:p w14:paraId="001599AE" w14:textId="71324A80" w:rsidR="00717A33" w:rsidRDefault="00717A33" w:rsidP="009576AF">
      <w:pPr>
        <w:rPr>
          <w:rFonts w:cs="Arial"/>
          <w:szCs w:val="24"/>
        </w:rPr>
      </w:pPr>
    </w:p>
    <w:p w14:paraId="316101CB" w14:textId="74632A49" w:rsidR="00637479" w:rsidRDefault="00637479" w:rsidP="009576AF">
      <w:pPr>
        <w:rPr>
          <w:rFonts w:cs="Arial"/>
          <w:szCs w:val="24"/>
        </w:rPr>
      </w:pPr>
      <w:r>
        <w:rPr>
          <w:rFonts w:cs="Arial"/>
          <w:noProof/>
          <w:szCs w:val="24"/>
          <w:lang w:eastAsia="es-ES"/>
        </w:rPr>
        <w:drawing>
          <wp:inline distT="0" distB="0" distL="0" distR="0" wp14:anchorId="05EF3DF7" wp14:editId="5E63EB18">
            <wp:extent cx="5400040" cy="1809887"/>
            <wp:effectExtent l="0" t="0" r="10160" b="0"/>
            <wp:docPr id="19" name="Gráfico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5A2ED4" w14:textId="10642247" w:rsidR="00637479" w:rsidRDefault="00637479" w:rsidP="009576AF">
      <w:pPr>
        <w:rPr>
          <w:rFonts w:cs="Arial"/>
          <w:szCs w:val="24"/>
        </w:rPr>
      </w:pPr>
      <w:r>
        <w:rPr>
          <w:rFonts w:cs="Arial"/>
          <w:szCs w:val="24"/>
        </w:rPr>
        <w:t>Gráfico #11</w:t>
      </w:r>
    </w:p>
    <w:p w14:paraId="6C83AE0B" w14:textId="5505FF4D" w:rsidR="00E02EE0" w:rsidRDefault="00E02EE0" w:rsidP="009576AF">
      <w:pPr>
        <w:rPr>
          <w:rFonts w:cs="Arial"/>
          <w:szCs w:val="24"/>
        </w:rPr>
      </w:pPr>
      <w:r>
        <w:rPr>
          <w:rFonts w:cs="Arial"/>
          <w:szCs w:val="24"/>
        </w:rPr>
        <w:t>Análisis:</w:t>
      </w:r>
    </w:p>
    <w:p w14:paraId="70CD8E52" w14:textId="77777777" w:rsidR="00387FBA" w:rsidRDefault="00387FBA" w:rsidP="009576AF">
      <w:pPr>
        <w:rPr>
          <w:rFonts w:cs="Arial"/>
          <w:szCs w:val="24"/>
        </w:rPr>
      </w:pPr>
      <w:r w:rsidRPr="00387FBA">
        <w:rPr>
          <w:rFonts w:cs="Arial"/>
          <w:szCs w:val="24"/>
        </w:rPr>
        <w:t>El 47,6 % de los encuestados manifestó Casi nunca, mientras que un 33,3 % indicó Nunca, un 14,3 % respondió Algunas veces y apenas un 4,8 % Casi siempre. La moda correspondió a Casi nunca, lo que refleja que el proceso de evaluación y registro de las calificaciones de pasantías es percibido como poco confiable y lento. Esta debilidad afecta la transparencia del proceso evaluativo y genera retrasos en la entrega de resultados académicos.</w:t>
      </w:r>
    </w:p>
    <w:p w14:paraId="7A6739F3" w14:textId="77777777" w:rsidR="00387FBA" w:rsidRDefault="00387FBA" w:rsidP="009576AF">
      <w:pPr>
        <w:rPr>
          <w:rFonts w:cs="Arial"/>
          <w:szCs w:val="24"/>
        </w:rPr>
      </w:pPr>
    </w:p>
    <w:p w14:paraId="281DACF3" w14:textId="77777777" w:rsidR="00387FBA" w:rsidRDefault="00387FBA" w:rsidP="009576AF">
      <w:pPr>
        <w:rPr>
          <w:rFonts w:cs="Arial"/>
          <w:szCs w:val="24"/>
        </w:rPr>
      </w:pPr>
    </w:p>
    <w:p w14:paraId="0343857F" w14:textId="65271A02" w:rsidR="004B515E" w:rsidRDefault="00717A33" w:rsidP="009576AF">
      <w:pPr>
        <w:rPr>
          <w:rFonts w:eastAsia="Times New Roman" w:cs="Arial"/>
          <w:szCs w:val="20"/>
          <w:lang w:eastAsia="es-ES"/>
        </w:rPr>
      </w:pPr>
      <w:r>
        <w:rPr>
          <w:rFonts w:cs="Arial"/>
          <w:szCs w:val="24"/>
        </w:rPr>
        <w:lastRenderedPageBreak/>
        <w:t>Pregunta 12:</w:t>
      </w:r>
      <w:r w:rsidR="00C73DA6">
        <w:rPr>
          <w:rFonts w:cs="Arial"/>
          <w:szCs w:val="24"/>
        </w:rPr>
        <w:t xml:space="preserve"> </w:t>
      </w:r>
      <w:r w:rsidR="00C73DA6" w:rsidRPr="005B1BE5">
        <w:rPr>
          <w:rFonts w:eastAsia="Times New Roman" w:cs="Arial"/>
          <w:szCs w:val="20"/>
          <w:lang w:eastAsia="es-ES"/>
        </w:rPr>
        <w:t>¿Un sistema de gestión de pasantías permitiría optimizar los procesos administrativos, incrementando la eficiencia en el control y evaluación?</w:t>
      </w:r>
    </w:p>
    <w:p w14:paraId="77CC502E" w14:textId="5985E935" w:rsidR="002340E3" w:rsidRDefault="002340E3" w:rsidP="009576AF">
      <w:pPr>
        <w:rPr>
          <w:rFonts w:eastAsia="Times New Roman" w:cs="Arial"/>
          <w:szCs w:val="20"/>
          <w:lang w:eastAsia="es-ES"/>
        </w:rPr>
      </w:pPr>
      <w:r>
        <w:rPr>
          <w:rFonts w:eastAsia="Times New Roman" w:cs="Arial"/>
          <w:szCs w:val="20"/>
          <w:lang w:eastAsia="es-ES"/>
        </w:rPr>
        <w:t>Cuadro #14</w:t>
      </w:r>
    </w:p>
    <w:tbl>
      <w:tblPr>
        <w:tblStyle w:val="Tablaconcuadrcula"/>
        <w:tblW w:w="0" w:type="auto"/>
        <w:jc w:val="center"/>
        <w:tblLook w:val="04A0" w:firstRow="1" w:lastRow="0" w:firstColumn="1" w:lastColumn="0" w:noHBand="0" w:noVBand="1"/>
      </w:tblPr>
      <w:tblGrid>
        <w:gridCol w:w="1564"/>
        <w:gridCol w:w="1851"/>
        <w:gridCol w:w="1620"/>
      </w:tblGrid>
      <w:tr w:rsidR="002340E3" w14:paraId="49A6FD81" w14:textId="77777777" w:rsidTr="00DD5855">
        <w:trPr>
          <w:jc w:val="center"/>
        </w:trPr>
        <w:tc>
          <w:tcPr>
            <w:tcW w:w="1564" w:type="dxa"/>
          </w:tcPr>
          <w:p w14:paraId="074F6EBC"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D57D22E" w14:textId="3A3EEF74" w:rsidR="002340E3" w:rsidRDefault="002340E3" w:rsidP="00B57875">
            <w:pPr>
              <w:ind w:firstLine="0"/>
              <w:jc w:val="center"/>
              <w:rPr>
                <w:rFonts w:cs="Arial"/>
                <w:b/>
                <w:bCs/>
                <w:szCs w:val="24"/>
              </w:rPr>
            </w:pPr>
            <w:r w:rsidRPr="00787526">
              <w:rPr>
                <w:rFonts w:cs="Arial"/>
                <w:b/>
                <w:bCs/>
                <w:szCs w:val="24"/>
              </w:rPr>
              <w:t>Frecuencia</w:t>
            </w:r>
          </w:p>
          <w:p w14:paraId="7D26E4C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5824B895" w14:textId="1B751906" w:rsidR="002340E3" w:rsidRDefault="002340E3" w:rsidP="00B57875">
            <w:pPr>
              <w:ind w:firstLine="0"/>
              <w:jc w:val="center"/>
              <w:rPr>
                <w:rFonts w:cs="Arial"/>
                <w:b/>
                <w:bCs/>
                <w:szCs w:val="24"/>
              </w:rPr>
            </w:pPr>
            <w:r w:rsidRPr="00787526">
              <w:rPr>
                <w:rFonts w:cs="Arial"/>
                <w:b/>
                <w:bCs/>
                <w:szCs w:val="24"/>
              </w:rPr>
              <w:t>Frecuencia</w:t>
            </w:r>
          </w:p>
          <w:p w14:paraId="13CA0ED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7178728E" w14:textId="77777777" w:rsidTr="00DD5855">
        <w:trPr>
          <w:jc w:val="center"/>
        </w:trPr>
        <w:tc>
          <w:tcPr>
            <w:tcW w:w="1564" w:type="dxa"/>
          </w:tcPr>
          <w:p w14:paraId="265823B1"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1E5E115F" w14:textId="010021F0" w:rsidR="002340E3" w:rsidRDefault="00B57875" w:rsidP="00B57875">
            <w:pPr>
              <w:ind w:firstLine="0"/>
              <w:jc w:val="center"/>
              <w:rPr>
                <w:rFonts w:cs="Arial"/>
                <w:szCs w:val="24"/>
              </w:rPr>
            </w:pPr>
            <w:r>
              <w:rPr>
                <w:rFonts w:cs="Arial"/>
                <w:szCs w:val="24"/>
              </w:rPr>
              <w:t>18</w:t>
            </w:r>
          </w:p>
        </w:tc>
        <w:tc>
          <w:tcPr>
            <w:tcW w:w="1620" w:type="dxa"/>
          </w:tcPr>
          <w:p w14:paraId="19CD3BB6" w14:textId="6C206FE1" w:rsidR="002340E3" w:rsidRDefault="008808F6" w:rsidP="00B57875">
            <w:pPr>
              <w:ind w:firstLine="0"/>
              <w:jc w:val="center"/>
              <w:rPr>
                <w:rFonts w:cs="Arial"/>
                <w:szCs w:val="24"/>
              </w:rPr>
            </w:pPr>
            <w:r>
              <w:t>85,7%</w:t>
            </w:r>
          </w:p>
        </w:tc>
      </w:tr>
      <w:tr w:rsidR="002340E3" w14:paraId="348D28C2" w14:textId="77777777" w:rsidTr="00DD5855">
        <w:trPr>
          <w:jc w:val="center"/>
        </w:trPr>
        <w:tc>
          <w:tcPr>
            <w:tcW w:w="1564" w:type="dxa"/>
          </w:tcPr>
          <w:p w14:paraId="34CFAFB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1E93E7C1" w14:textId="7D2296BA" w:rsidR="002340E3" w:rsidRDefault="00B57875" w:rsidP="00B57875">
            <w:pPr>
              <w:ind w:firstLine="0"/>
              <w:jc w:val="center"/>
              <w:rPr>
                <w:rFonts w:cs="Arial"/>
                <w:szCs w:val="24"/>
              </w:rPr>
            </w:pPr>
            <w:r>
              <w:rPr>
                <w:rFonts w:cs="Arial"/>
                <w:szCs w:val="24"/>
              </w:rPr>
              <w:t>3</w:t>
            </w:r>
          </w:p>
        </w:tc>
        <w:tc>
          <w:tcPr>
            <w:tcW w:w="1620" w:type="dxa"/>
          </w:tcPr>
          <w:p w14:paraId="2B2E9169" w14:textId="54BF03BC" w:rsidR="002340E3" w:rsidRDefault="008808F6" w:rsidP="00B57875">
            <w:pPr>
              <w:ind w:firstLine="0"/>
              <w:jc w:val="center"/>
              <w:rPr>
                <w:rFonts w:cs="Arial"/>
                <w:szCs w:val="24"/>
              </w:rPr>
            </w:pPr>
            <w:r>
              <w:t>14,3%</w:t>
            </w:r>
          </w:p>
        </w:tc>
      </w:tr>
      <w:tr w:rsidR="002340E3" w14:paraId="4B34EF49" w14:textId="77777777" w:rsidTr="00DD5855">
        <w:trPr>
          <w:jc w:val="center"/>
        </w:trPr>
        <w:tc>
          <w:tcPr>
            <w:tcW w:w="1564" w:type="dxa"/>
          </w:tcPr>
          <w:p w14:paraId="26617C7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4F16B01" w14:textId="32FD53A9" w:rsidR="002340E3" w:rsidRDefault="00B57875" w:rsidP="00B57875">
            <w:pPr>
              <w:ind w:firstLine="0"/>
              <w:jc w:val="center"/>
              <w:rPr>
                <w:rFonts w:cs="Arial"/>
                <w:szCs w:val="24"/>
              </w:rPr>
            </w:pPr>
            <w:r>
              <w:rPr>
                <w:rFonts w:cs="Arial"/>
                <w:szCs w:val="24"/>
              </w:rPr>
              <w:t>0</w:t>
            </w:r>
          </w:p>
        </w:tc>
        <w:tc>
          <w:tcPr>
            <w:tcW w:w="1620" w:type="dxa"/>
          </w:tcPr>
          <w:p w14:paraId="3CA2C38E" w14:textId="5B91FEF2" w:rsidR="002340E3" w:rsidRDefault="008808F6" w:rsidP="00B57875">
            <w:pPr>
              <w:ind w:firstLine="0"/>
              <w:jc w:val="center"/>
              <w:rPr>
                <w:rFonts w:cs="Arial"/>
                <w:szCs w:val="24"/>
              </w:rPr>
            </w:pPr>
            <w:r>
              <w:rPr>
                <w:rFonts w:cs="Arial"/>
                <w:szCs w:val="24"/>
              </w:rPr>
              <w:t>0%</w:t>
            </w:r>
          </w:p>
        </w:tc>
      </w:tr>
      <w:tr w:rsidR="002340E3" w14:paraId="2A0057AC" w14:textId="77777777" w:rsidTr="00DD5855">
        <w:trPr>
          <w:jc w:val="center"/>
        </w:trPr>
        <w:tc>
          <w:tcPr>
            <w:tcW w:w="1564" w:type="dxa"/>
          </w:tcPr>
          <w:p w14:paraId="48CC8F0C"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6A989CCB" w14:textId="3B7F439A" w:rsidR="002340E3" w:rsidRDefault="00B57875" w:rsidP="00B57875">
            <w:pPr>
              <w:ind w:firstLine="0"/>
              <w:jc w:val="center"/>
              <w:rPr>
                <w:rFonts w:cs="Arial"/>
                <w:szCs w:val="24"/>
              </w:rPr>
            </w:pPr>
            <w:r>
              <w:rPr>
                <w:rFonts w:cs="Arial"/>
                <w:szCs w:val="24"/>
              </w:rPr>
              <w:t>0</w:t>
            </w:r>
          </w:p>
        </w:tc>
        <w:tc>
          <w:tcPr>
            <w:tcW w:w="1620" w:type="dxa"/>
          </w:tcPr>
          <w:p w14:paraId="7BC404FD" w14:textId="79F3AC90" w:rsidR="002340E3" w:rsidRDefault="008808F6" w:rsidP="00B57875">
            <w:pPr>
              <w:ind w:firstLine="0"/>
              <w:jc w:val="center"/>
              <w:rPr>
                <w:rFonts w:cs="Arial"/>
                <w:szCs w:val="24"/>
              </w:rPr>
            </w:pPr>
            <w:r>
              <w:rPr>
                <w:rFonts w:cs="Arial"/>
                <w:szCs w:val="24"/>
              </w:rPr>
              <w:t>0%</w:t>
            </w:r>
          </w:p>
        </w:tc>
      </w:tr>
      <w:tr w:rsidR="002340E3" w14:paraId="63E2C5D7" w14:textId="77777777" w:rsidTr="00DD5855">
        <w:trPr>
          <w:jc w:val="center"/>
        </w:trPr>
        <w:tc>
          <w:tcPr>
            <w:tcW w:w="1564" w:type="dxa"/>
          </w:tcPr>
          <w:p w14:paraId="6A301B67"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29827EB" w14:textId="1C51302E" w:rsidR="002340E3" w:rsidRDefault="00B57875" w:rsidP="00B57875">
            <w:pPr>
              <w:ind w:firstLine="0"/>
              <w:jc w:val="center"/>
              <w:rPr>
                <w:rFonts w:cs="Arial"/>
                <w:szCs w:val="24"/>
              </w:rPr>
            </w:pPr>
            <w:r>
              <w:rPr>
                <w:rFonts w:cs="Arial"/>
                <w:szCs w:val="24"/>
              </w:rPr>
              <w:t>0</w:t>
            </w:r>
          </w:p>
        </w:tc>
        <w:tc>
          <w:tcPr>
            <w:tcW w:w="1620" w:type="dxa"/>
          </w:tcPr>
          <w:p w14:paraId="3240329F" w14:textId="108C656F" w:rsidR="002340E3" w:rsidRDefault="008808F6" w:rsidP="00B57875">
            <w:pPr>
              <w:ind w:firstLine="0"/>
              <w:jc w:val="center"/>
              <w:rPr>
                <w:rFonts w:cs="Arial"/>
                <w:szCs w:val="24"/>
              </w:rPr>
            </w:pPr>
            <w:r>
              <w:rPr>
                <w:rFonts w:cs="Arial"/>
                <w:szCs w:val="24"/>
              </w:rPr>
              <w:t>0%</w:t>
            </w:r>
          </w:p>
        </w:tc>
      </w:tr>
      <w:tr w:rsidR="002340E3" w14:paraId="7E9DE6F9" w14:textId="77777777" w:rsidTr="00DD5855">
        <w:trPr>
          <w:jc w:val="center"/>
        </w:trPr>
        <w:tc>
          <w:tcPr>
            <w:tcW w:w="1564" w:type="dxa"/>
          </w:tcPr>
          <w:p w14:paraId="0DCCBF4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02D27EB4" w14:textId="5ABF33C2" w:rsidR="002340E3" w:rsidRDefault="00B57875" w:rsidP="00B57875">
            <w:pPr>
              <w:ind w:firstLine="0"/>
              <w:jc w:val="center"/>
              <w:rPr>
                <w:rFonts w:cs="Arial"/>
                <w:szCs w:val="24"/>
              </w:rPr>
            </w:pPr>
            <w:r>
              <w:rPr>
                <w:rFonts w:cs="Arial"/>
                <w:szCs w:val="24"/>
              </w:rPr>
              <w:t>21</w:t>
            </w:r>
          </w:p>
        </w:tc>
        <w:tc>
          <w:tcPr>
            <w:tcW w:w="1620" w:type="dxa"/>
          </w:tcPr>
          <w:p w14:paraId="6053818D" w14:textId="49D4DE32" w:rsidR="002340E3" w:rsidRDefault="008808F6" w:rsidP="00B57875">
            <w:pPr>
              <w:ind w:firstLine="0"/>
              <w:jc w:val="center"/>
              <w:rPr>
                <w:rFonts w:cs="Arial"/>
                <w:szCs w:val="24"/>
              </w:rPr>
            </w:pPr>
            <w:r>
              <w:rPr>
                <w:rFonts w:cs="Arial"/>
                <w:szCs w:val="24"/>
              </w:rPr>
              <w:t>100%</w:t>
            </w:r>
          </w:p>
        </w:tc>
      </w:tr>
    </w:tbl>
    <w:p w14:paraId="0B805A50" w14:textId="77777777" w:rsidR="00C73DA6" w:rsidRDefault="00C73DA6" w:rsidP="00B57875">
      <w:pPr>
        <w:ind w:firstLine="0"/>
        <w:rPr>
          <w:rFonts w:cs="Arial"/>
          <w:szCs w:val="24"/>
        </w:rPr>
      </w:pPr>
    </w:p>
    <w:p w14:paraId="538A957B" w14:textId="2AD1E599" w:rsidR="007C1066" w:rsidRDefault="00637479" w:rsidP="009576AF">
      <w:pPr>
        <w:rPr>
          <w:rFonts w:cs="Arial"/>
          <w:szCs w:val="24"/>
        </w:rPr>
      </w:pPr>
      <w:r>
        <w:rPr>
          <w:rFonts w:cs="Arial"/>
          <w:noProof/>
          <w:szCs w:val="24"/>
          <w:lang w:eastAsia="es-ES"/>
        </w:rPr>
        <w:drawing>
          <wp:inline distT="0" distB="0" distL="0" distR="0" wp14:anchorId="54BF1278" wp14:editId="321A5429">
            <wp:extent cx="5400040" cy="1809887"/>
            <wp:effectExtent l="0" t="0" r="10160" b="0"/>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161F31A" w14:textId="5CD04CA3" w:rsidR="00637479" w:rsidRDefault="00637479" w:rsidP="009576AF">
      <w:pPr>
        <w:rPr>
          <w:rFonts w:cs="Arial"/>
          <w:szCs w:val="24"/>
        </w:rPr>
      </w:pPr>
      <w:r>
        <w:rPr>
          <w:rFonts w:cs="Arial"/>
          <w:szCs w:val="24"/>
        </w:rPr>
        <w:t>Gráfico #12</w:t>
      </w:r>
    </w:p>
    <w:p w14:paraId="42E4D241" w14:textId="77316DF0" w:rsidR="00E02EE0" w:rsidRDefault="00E02EE0" w:rsidP="00E02EE0">
      <w:pPr>
        <w:rPr>
          <w:rFonts w:cs="Arial"/>
          <w:szCs w:val="24"/>
        </w:rPr>
      </w:pPr>
      <w:r>
        <w:rPr>
          <w:rFonts w:cs="Arial"/>
          <w:szCs w:val="24"/>
        </w:rPr>
        <w:t>Análisis:</w:t>
      </w:r>
    </w:p>
    <w:p w14:paraId="44AA6906" w14:textId="77777777" w:rsidR="00387FBA" w:rsidRDefault="00387FBA" w:rsidP="009576AF">
      <w:pPr>
        <w:rPr>
          <w:rFonts w:cs="Arial"/>
          <w:szCs w:val="24"/>
        </w:rPr>
      </w:pPr>
      <w:r w:rsidRPr="00387FBA">
        <w:rPr>
          <w:rFonts w:cs="Arial"/>
          <w:szCs w:val="24"/>
        </w:rPr>
        <w:t>El 85,7 % de los encuestados seleccionó la opción Siempre, mientras que un 14,3 % indicó Casi siempre, no registrándose respuestas en las demás categorías. La moda fue Siempre, lo que evidencia un consenso altamente favorable respecto a la implementación de un sistema de gestión de pasantías. Este resultado confirma la necesidad de una solución tecnológica que permita optimizar los procesos administrativos, mejorar el control académico y elevar la eficiencia institucional en la gestión de pasantías.</w:t>
      </w:r>
    </w:p>
    <w:p w14:paraId="09456959" w14:textId="77777777" w:rsidR="00387FBA" w:rsidRDefault="00387FBA" w:rsidP="009576AF">
      <w:pPr>
        <w:rPr>
          <w:rFonts w:cs="Arial"/>
          <w:szCs w:val="24"/>
        </w:rPr>
      </w:pPr>
    </w:p>
    <w:p w14:paraId="2C2701F4" w14:textId="77777777" w:rsidR="00387FBA" w:rsidRDefault="00387FBA" w:rsidP="009576AF">
      <w:pPr>
        <w:rPr>
          <w:rFonts w:cs="Arial"/>
          <w:szCs w:val="24"/>
        </w:rPr>
      </w:pPr>
    </w:p>
    <w:p w14:paraId="5776268A" w14:textId="77777777" w:rsidR="00387FBA" w:rsidRPr="00387FBA" w:rsidRDefault="00387FBA" w:rsidP="00387FBA">
      <w:pPr>
        <w:widowControl w:val="0"/>
        <w:autoSpaceDE w:val="0"/>
        <w:autoSpaceDN w:val="0"/>
        <w:adjustRightInd w:val="0"/>
        <w:rPr>
          <w:rFonts w:cs="Arial"/>
          <w:szCs w:val="24"/>
        </w:rPr>
      </w:pPr>
      <w:r w:rsidRPr="00387FBA">
        <w:rPr>
          <w:rFonts w:cs="Arial"/>
          <w:szCs w:val="24"/>
        </w:rPr>
        <w:lastRenderedPageBreak/>
        <w:t>Conclusión del Diagnóstico</w:t>
      </w:r>
    </w:p>
    <w:p w14:paraId="2F2DCF49"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El análisis de los resultados obtenidos en el Capítulo IV permitió diagnosticar el estado actual de la gestión del proceso de pasantías en la institución objeto de estudio, evidenciándose debilidades significativas en la mayoría de los aspectos evaluados. Los resultados reflejan que predomina una percepción negativa por parte de los informantes clave, al concentrarse las respuestas en las categorías Nunca y Casi nunca en los ítems relacionados con el uso de herramientas digitales, organización de la información, control de procesos, seguimiento académico y gestión documental, lo cual pone de manifiesto la ausencia de mecanismos sistematizados que respalden eficientemente dicho proceso.</w:t>
      </w:r>
    </w:p>
    <w:p w14:paraId="4903FE67"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Asimismo, el diagnóstico evidencia deficiencias en la planificación y control de actividades fundamentales, tales como el registro de pasantes, la asignación de tutores, el seguimiento del desempeño, el control de períodos académicos y la evaluación de los informes y calificaciones, situaciones que afectan directamente la eficiencia administrativa y la calidad del acompañamiento académico brindado a los estudiantes. Estas debilidades limitan la trazabilidad de la información, generan retrasos operativos y aumentan el riesgo de errores en la gestión de las pasantías, comprometiendo el cumplimiento de los objetivos institucionales.</w:t>
      </w:r>
    </w:p>
    <w:p w14:paraId="715CD751"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No obstante, los resultados también revelan una alta disposición y aceptación por parte de los encuestados hacia la implementación de un sistema de gestión de pasantías, lo cual se evidencia en el último ítem del instrumento, donde predomina de forma contundente la categoría Siempre. Este consenso positivo confirma la necesidad y pertinencia de diseñar una propuesta tecnológica que permita optimizar los procesos administrativos y académicos asociados a las pasantías, mejorar el control y seguimiento de los estudiantes, y fortalecer la toma de decisiones institucionales.</w:t>
      </w:r>
    </w:p>
    <w:p w14:paraId="0774F6A8" w14:textId="551CFA30" w:rsidR="0084475F" w:rsidRDefault="00387FBA" w:rsidP="00387FBA">
      <w:pPr>
        <w:widowControl w:val="0"/>
        <w:autoSpaceDE w:val="0"/>
        <w:autoSpaceDN w:val="0"/>
        <w:adjustRightInd w:val="0"/>
        <w:rPr>
          <w:rFonts w:cs="Arial"/>
          <w:szCs w:val="24"/>
        </w:rPr>
      </w:pPr>
      <w:r w:rsidRPr="00387FBA">
        <w:rPr>
          <w:rFonts w:cs="Arial"/>
          <w:szCs w:val="24"/>
        </w:rPr>
        <w:t xml:space="preserve">En consecuencia, el diagnóstico obtenido justifica plenamente el desarrollo de una solución tecnológica orientada a la automatización y sistematización de la gestión de pasantías, la cual se presenta como una alternativa viable para superar las debilidades detectadas y contribuir al fortalecimiento de los procesos </w:t>
      </w:r>
      <w:r w:rsidRPr="00387FBA">
        <w:rPr>
          <w:rFonts w:cs="Arial"/>
          <w:szCs w:val="24"/>
        </w:rPr>
        <w:lastRenderedPageBreak/>
        <w:t xml:space="preserve">académicos. De esta manera, los resultados del presente capítulo sirven de base para la formulación de la propuesta que se desarrolla </w:t>
      </w:r>
      <w:r w:rsidR="0084475F">
        <w:rPr>
          <w:rFonts w:cs="Arial"/>
          <w:szCs w:val="24"/>
        </w:rPr>
        <w:t>a continuación.</w:t>
      </w:r>
    </w:p>
    <w:p w14:paraId="1D04133F" w14:textId="2D274434" w:rsidR="000676F1" w:rsidRDefault="000676F1" w:rsidP="00387FBA">
      <w:pPr>
        <w:widowControl w:val="0"/>
        <w:autoSpaceDE w:val="0"/>
        <w:autoSpaceDN w:val="0"/>
        <w:adjustRightInd w:val="0"/>
        <w:rPr>
          <w:rFonts w:cs="Arial"/>
          <w:b/>
          <w:bCs/>
        </w:rPr>
      </w:pPr>
      <w:r>
        <w:rPr>
          <w:rFonts w:cs="Arial"/>
          <w:b/>
          <w:bCs/>
        </w:rPr>
        <w:t>FASE II: METODOLOGÍA DEL DESARROLLO DEL SOFTWARE</w:t>
      </w:r>
    </w:p>
    <w:p w14:paraId="12933114" w14:textId="77777777" w:rsidR="00237B28" w:rsidRPr="00237B28" w:rsidRDefault="00237B28" w:rsidP="00237B28">
      <w:pPr>
        <w:rPr>
          <w:rFonts w:cs="Arial"/>
          <w:szCs w:val="24"/>
        </w:rPr>
      </w:pPr>
      <w:r w:rsidRPr="00237B28">
        <w:rPr>
          <w:rFonts w:cs="Arial"/>
          <w:szCs w:val="24"/>
        </w:rPr>
        <w:t>La Propuesta</w:t>
      </w:r>
    </w:p>
    <w:p w14:paraId="15467F58" w14:textId="77777777" w:rsidR="00237B28" w:rsidRPr="00237B28" w:rsidRDefault="00237B28" w:rsidP="00237B28">
      <w:pPr>
        <w:rPr>
          <w:rFonts w:cs="Arial"/>
          <w:szCs w:val="24"/>
        </w:rPr>
      </w:pPr>
      <w:r w:rsidRPr="00237B28">
        <w:rPr>
          <w:rFonts w:cs="Arial"/>
          <w:szCs w:val="24"/>
        </w:rPr>
        <w:t>Como resultado del diagnóstico desarrollado en la Fase I del presente capítulo, se evidenció la necesidad de implementar una solución tecnológica que permita optimizar la gestión del proceso de pasantías en la institución objeto de estudio. Las debilidades detectadas en cuanto a organización de la información, control de procesos, seguimiento académico y gestión documental justifican la formulación de una propuesta orientada al desarrollo de un sistema informático que automatice y sistematice dichas actividades, contribuyendo a mejorar la eficiencia administrativa y académica.</w:t>
      </w:r>
    </w:p>
    <w:p w14:paraId="4CB2F0D1" w14:textId="77777777" w:rsidR="00237B28" w:rsidRPr="00237B28" w:rsidRDefault="00237B28" w:rsidP="00237B28">
      <w:pPr>
        <w:rPr>
          <w:rFonts w:cs="Arial"/>
          <w:szCs w:val="24"/>
        </w:rPr>
      </w:pPr>
      <w:r w:rsidRPr="00237B28">
        <w:rPr>
          <w:rFonts w:cs="Arial"/>
          <w:szCs w:val="24"/>
        </w:rPr>
        <w:t>En este sentido, la propuesta consiste en el diseño y desarrollo de un sistema de gestión de pasantías, concebido como una herramienta tecnológica que permita centralizar la información, controlar los procesos y facilitar la interacción entre los distintos actores involucrados, tales como estudiantes, tutores académicos, tutores empresariales y personal administrativo. El sistema busca dar respuesta a las necesidades reales identificadas en el diagnóstico, proporcionando un entorno digital que garantice el manejo adecuado, oportuno y seguro de la información relacionada con las pasantías.</w:t>
      </w:r>
    </w:p>
    <w:p w14:paraId="6ED2C284" w14:textId="77777777" w:rsidR="00237B28" w:rsidRPr="00237B28" w:rsidRDefault="00237B28" w:rsidP="00237B28">
      <w:pPr>
        <w:rPr>
          <w:rFonts w:cs="Arial"/>
          <w:szCs w:val="24"/>
        </w:rPr>
      </w:pPr>
      <w:r w:rsidRPr="00237B28">
        <w:rPr>
          <w:rFonts w:cs="Arial"/>
          <w:szCs w:val="24"/>
        </w:rPr>
        <w:t>La propuesta se fundamenta en la incorporación de tecnologías de información que permitan automatizar procesos tradicionalmente gestionados de forma manual, tales como el registro de pasantes, el control de empresas receptoras, la asignación de tutores, el seguimiento del desempeño del estudiante, la gestión de documentos, la recepción de informes y el registro de evaluaciones. De esta manera, se pretende reducir los tiempos de respuesta, minimizar errores administrativos y mejorar la trazabilidad de la información, fortaleciendo la toma de decisiones institucionales.</w:t>
      </w:r>
    </w:p>
    <w:p w14:paraId="2C184475" w14:textId="77777777" w:rsidR="00237B28" w:rsidRPr="00237B28" w:rsidRDefault="00237B28" w:rsidP="00237B28">
      <w:pPr>
        <w:rPr>
          <w:rFonts w:cs="Arial"/>
          <w:szCs w:val="24"/>
        </w:rPr>
      </w:pPr>
      <w:r w:rsidRPr="00237B28">
        <w:rPr>
          <w:rFonts w:cs="Arial"/>
          <w:szCs w:val="24"/>
        </w:rPr>
        <w:t xml:space="preserve">Asimismo, el sistema propuesto contempla el uso de una estructura organizada por perfiles de usuario, lo cual permitirá delimitar funciones y responsabilidades de acuerdo con el rol desempeñado dentro del proceso de </w:t>
      </w:r>
      <w:r w:rsidRPr="00237B28">
        <w:rPr>
          <w:rFonts w:cs="Arial"/>
          <w:szCs w:val="24"/>
        </w:rPr>
        <w:lastRenderedPageBreak/>
        <w:t>pasantías. Esta característica contribuirá a mejorar la coordinación entre los actores involucrados, garantizando un seguimiento más efectivo y transparente del proceso académico, desde el inicio hasta la culminación de la pasantía.</w:t>
      </w:r>
    </w:p>
    <w:p w14:paraId="3BC32D38" w14:textId="77777777" w:rsidR="00237B28" w:rsidRPr="00237B28" w:rsidRDefault="00237B28" w:rsidP="00237B28">
      <w:pPr>
        <w:rPr>
          <w:rFonts w:cs="Arial"/>
          <w:szCs w:val="24"/>
        </w:rPr>
      </w:pPr>
      <w:r w:rsidRPr="00237B28">
        <w:rPr>
          <w:rFonts w:cs="Arial"/>
          <w:szCs w:val="24"/>
        </w:rPr>
        <w:t>Desde el punto de vista metodológico, la propuesta se orienta al desarrollo de un software flexible y escalable, capaz de adaptarse a los cambios y requerimientos futuros de la institución. El sistema será diseñado bajo criterios de usabilidad y accesibilidad, con interfaces intuitivas que faciliten su uso por parte de los usuarios, independientemente de su nivel de conocimiento tecnológico, asegurando así una mayor aceptación y aprovechamiento de la herramienta.</w:t>
      </w:r>
    </w:p>
    <w:p w14:paraId="2032D34D" w14:textId="77777777" w:rsidR="00237B28" w:rsidRDefault="00237B28" w:rsidP="00237B28">
      <w:pPr>
        <w:rPr>
          <w:rFonts w:cs="Arial"/>
          <w:szCs w:val="24"/>
        </w:rPr>
      </w:pPr>
      <w:r w:rsidRPr="00237B28">
        <w:rPr>
          <w:rFonts w:cs="Arial"/>
          <w:szCs w:val="24"/>
        </w:rPr>
        <w:t>En consecuencia, la propuesta no solo responde a las deficiencias identificadas en el diagnóstico, sino que también se proyecta como una solución viable para fortalecer la gestión académica y administrativa del proceso de pasantías. Su implementación permitirá optimizar los recursos institucionales, mejorar el control y seguimiento de los estudiantes y elevar la calidad del servicio prestado, sentando las bases para una gestión más eficiente, organizada y alineada con las exigencias actuales del entorno educativo.</w:t>
      </w:r>
    </w:p>
    <w:p w14:paraId="15368D10" w14:textId="7DF2D0A1" w:rsidR="007C1066" w:rsidRDefault="000676F1" w:rsidP="00237B28">
      <w:pPr>
        <w:rPr>
          <w:rFonts w:cs="Arial"/>
          <w:szCs w:val="24"/>
        </w:rPr>
      </w:pPr>
      <w:r>
        <w:rPr>
          <w:rFonts w:cs="Arial"/>
          <w:szCs w:val="24"/>
        </w:rPr>
        <w:t>Objetivos de la Propuesta</w:t>
      </w:r>
      <w:r w:rsidR="005C0CDF">
        <w:rPr>
          <w:rFonts w:cs="Arial"/>
          <w:szCs w:val="24"/>
        </w:rPr>
        <w:t xml:space="preserve"> </w:t>
      </w:r>
    </w:p>
    <w:p w14:paraId="673AA00E" w14:textId="5DD9237E" w:rsidR="00394A19" w:rsidRDefault="00394A19" w:rsidP="00237B28">
      <w:pPr>
        <w:rPr>
          <w:rFonts w:cs="Arial"/>
          <w:szCs w:val="24"/>
        </w:rPr>
      </w:pPr>
      <w:r>
        <w:rPr>
          <w:rFonts w:cs="Arial"/>
          <w:szCs w:val="24"/>
        </w:rPr>
        <w:t>Objetivo General:</w:t>
      </w:r>
    </w:p>
    <w:p w14:paraId="6E33796E" w14:textId="015694B4" w:rsidR="00394A19" w:rsidRDefault="00394A19" w:rsidP="00237B28">
      <w:pPr>
        <w:rPr>
          <w:rFonts w:cs="Arial"/>
          <w:szCs w:val="24"/>
        </w:rPr>
      </w:pPr>
      <w:r>
        <w:t>Desarrollar un sistema informático para la gestión de pasantías que permita automatizar y sistematizar los procesos administrativos y académicos de la institución objeto de estudio, facilitando el registro, control, seguimiento y evaluación de los pasantes, con el fin de optimizar la eficiencia institucional, mejorar la organización de la información y fortalecer la toma de decisiones.</w:t>
      </w:r>
    </w:p>
    <w:p w14:paraId="7DD740D0" w14:textId="40F0B351" w:rsidR="00394A19" w:rsidRDefault="005C0CDF" w:rsidP="00394A19">
      <w:pPr>
        <w:rPr>
          <w:rFonts w:cs="Arial"/>
          <w:szCs w:val="24"/>
        </w:rPr>
      </w:pPr>
      <w:r>
        <w:rPr>
          <w:rFonts w:cs="Arial"/>
          <w:szCs w:val="24"/>
        </w:rPr>
        <w:t>Objetivos específicos</w:t>
      </w:r>
      <w:r w:rsidR="00394A19">
        <w:rPr>
          <w:rFonts w:cs="Arial"/>
          <w:szCs w:val="24"/>
        </w:rPr>
        <w:t>:</w:t>
      </w:r>
    </w:p>
    <w:p w14:paraId="0D4797D8" w14:textId="6E563377"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Implementar un sistema de </w:t>
      </w:r>
      <w:r w:rsidRPr="006924D1">
        <w:rPr>
          <w:b/>
          <w:bCs/>
          <w:lang w:val="es-VE" w:eastAsia="es-VE"/>
        </w:rPr>
        <w:t>autenticación de usuarios</w:t>
      </w:r>
      <w:r w:rsidRPr="006924D1">
        <w:rPr>
          <w:lang w:val="es-VE" w:eastAsia="es-VE"/>
        </w:rPr>
        <w:t xml:space="preserve"> que garantice el acceso seguro al sistema.</w:t>
      </w:r>
    </w:p>
    <w:p w14:paraId="0E98EDC6" w14:textId="675B1ACF"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Establecer un esquema de </w:t>
      </w:r>
      <w:r w:rsidRPr="006924D1">
        <w:rPr>
          <w:b/>
          <w:bCs/>
          <w:lang w:val="es-VE" w:eastAsia="es-VE"/>
        </w:rPr>
        <w:t>gestión de roles y permisos</w:t>
      </w:r>
      <w:r w:rsidRPr="006924D1">
        <w:rPr>
          <w:lang w:val="es-VE" w:eastAsia="es-VE"/>
        </w:rPr>
        <w:t xml:space="preserve"> según el tipo de usuario.</w:t>
      </w:r>
    </w:p>
    <w:p w14:paraId="1BE68729" w14:textId="1C39CBEA" w:rsidR="006924D1" w:rsidRPr="006924D1" w:rsidRDefault="006924D1" w:rsidP="003F6C26">
      <w:pPr>
        <w:ind w:left="576" w:firstLine="0"/>
        <w:rPr>
          <w:lang w:val="es-VE" w:eastAsia="es-VE"/>
        </w:rPr>
      </w:pPr>
      <w:proofErr w:type="gramStart"/>
      <w:r w:rsidRPr="006924D1">
        <w:rPr>
          <w:rFonts w:hAnsi="Symbol"/>
          <w:lang w:val="es-VE" w:eastAsia="es-VE"/>
        </w:rPr>
        <w:lastRenderedPageBreak/>
        <w:t></w:t>
      </w:r>
      <w:r w:rsidRPr="006924D1">
        <w:rPr>
          <w:lang w:val="es-VE" w:eastAsia="es-VE"/>
        </w:rPr>
        <w:t xml:space="preserve">  Incorporar</w:t>
      </w:r>
      <w:proofErr w:type="gramEnd"/>
      <w:r w:rsidRPr="006924D1">
        <w:rPr>
          <w:lang w:val="es-VE" w:eastAsia="es-VE"/>
        </w:rPr>
        <w:t xml:space="preserve"> un módulo de </w:t>
      </w:r>
      <w:r w:rsidRPr="006924D1">
        <w:rPr>
          <w:b/>
          <w:bCs/>
          <w:lang w:val="es-VE" w:eastAsia="es-VE"/>
        </w:rPr>
        <w:t>registro de actividades (logs)</w:t>
      </w:r>
      <w:r w:rsidRPr="006924D1">
        <w:rPr>
          <w:lang w:val="es-VE" w:eastAsia="es-VE"/>
        </w:rPr>
        <w:t xml:space="preserve"> para el control y auditoría del sistema.</w:t>
      </w:r>
    </w:p>
    <w:p w14:paraId="75DBEA00" w14:textId="5F1516F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un módulo </w:t>
      </w:r>
      <w:r w:rsidRPr="006924D1">
        <w:rPr>
          <w:b/>
          <w:bCs/>
          <w:lang w:val="es-VE" w:eastAsia="es-VE"/>
        </w:rPr>
        <w:t>CRUD para la gestión de estudiantes</w:t>
      </w:r>
      <w:r w:rsidRPr="006924D1">
        <w:rPr>
          <w:lang w:val="es-VE" w:eastAsia="es-VE"/>
        </w:rPr>
        <w:t>.</w:t>
      </w:r>
    </w:p>
    <w:p w14:paraId="10ACE9BE" w14:textId="39CB5C1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la </w:t>
      </w:r>
      <w:r w:rsidRPr="006924D1">
        <w:rPr>
          <w:b/>
          <w:bCs/>
          <w:lang w:val="es-VE" w:eastAsia="es-VE"/>
        </w:rPr>
        <w:t>validación de requisitos</w:t>
      </w:r>
      <w:r w:rsidRPr="006924D1">
        <w:rPr>
          <w:lang w:val="es-VE" w:eastAsia="es-VE"/>
        </w:rPr>
        <w:t xml:space="preserve"> para el inicio de las pasantías.</w:t>
      </w:r>
    </w:p>
    <w:p w14:paraId="548FD0E6" w14:textId="5351C1A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un módulo </w:t>
      </w:r>
      <w:r w:rsidRPr="006924D1">
        <w:rPr>
          <w:b/>
          <w:bCs/>
          <w:lang w:val="es-VE" w:eastAsia="es-VE"/>
        </w:rPr>
        <w:t>CRUD para la gestión de empresas receptoras</w:t>
      </w:r>
      <w:r w:rsidRPr="006924D1">
        <w:rPr>
          <w:lang w:val="es-VE" w:eastAsia="es-VE"/>
        </w:rPr>
        <w:t>.</w:t>
      </w:r>
    </w:p>
    <w:p w14:paraId="2C4DEE35" w14:textId="2370E7F5"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un proceso de </w:t>
      </w:r>
      <w:r w:rsidRPr="006924D1">
        <w:rPr>
          <w:b/>
          <w:bCs/>
          <w:lang w:val="es-VE" w:eastAsia="es-VE"/>
        </w:rPr>
        <w:t>aprobación de pasantías</w:t>
      </w:r>
      <w:r w:rsidRPr="006924D1">
        <w:rPr>
          <w:lang w:val="es-VE" w:eastAsia="es-VE"/>
        </w:rPr>
        <w:t>.</w:t>
      </w:r>
    </w:p>
    <w:p w14:paraId="44B83B40" w14:textId="7B5F3FF4"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módulos </w:t>
      </w:r>
      <w:r w:rsidRPr="006924D1">
        <w:rPr>
          <w:b/>
          <w:bCs/>
          <w:lang w:val="es-VE" w:eastAsia="es-VE"/>
        </w:rPr>
        <w:t>CRUD para tutores empresariales y académicos</w:t>
      </w:r>
      <w:r w:rsidRPr="006924D1">
        <w:rPr>
          <w:lang w:val="es-VE" w:eastAsia="es-VE"/>
        </w:rPr>
        <w:t>.</w:t>
      </w:r>
    </w:p>
    <w:p w14:paraId="6AC5D17A" w14:textId="1C913716"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Incorporar funcionalidades para la </w:t>
      </w:r>
      <w:r w:rsidRPr="006924D1">
        <w:rPr>
          <w:b/>
          <w:bCs/>
          <w:lang w:val="es-VE" w:eastAsia="es-VE"/>
        </w:rPr>
        <w:t>generación y carga de documentos</w:t>
      </w:r>
      <w:r w:rsidRPr="006924D1">
        <w:rPr>
          <w:lang w:val="es-VE" w:eastAsia="es-VE"/>
        </w:rPr>
        <w:t>.</w:t>
      </w:r>
    </w:p>
    <w:p w14:paraId="42021D3F" w14:textId="37D2485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el </w:t>
      </w:r>
      <w:r w:rsidRPr="006924D1">
        <w:rPr>
          <w:b/>
          <w:bCs/>
          <w:lang w:val="es-VE" w:eastAsia="es-VE"/>
        </w:rPr>
        <w:t>registro de calificaciones y horas de pasantías</w:t>
      </w:r>
      <w:r w:rsidRPr="006924D1">
        <w:rPr>
          <w:lang w:val="es-VE" w:eastAsia="es-VE"/>
        </w:rPr>
        <w:t>.</w:t>
      </w:r>
    </w:p>
    <w:p w14:paraId="6628D153" w14:textId="7B0EEB68"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Permitir la </w:t>
      </w:r>
      <w:r w:rsidRPr="006924D1">
        <w:rPr>
          <w:b/>
          <w:bCs/>
          <w:lang w:val="es-VE" w:eastAsia="es-VE"/>
        </w:rPr>
        <w:t>exportación de datos</w:t>
      </w:r>
      <w:r w:rsidRPr="006924D1">
        <w:rPr>
          <w:lang w:val="es-VE" w:eastAsia="es-VE"/>
        </w:rPr>
        <w:t xml:space="preserve"> del sistema.</w:t>
      </w:r>
    </w:p>
    <w:p w14:paraId="46F35C61" w14:textId="69CB209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mecanismos de </w:t>
      </w:r>
      <w:r w:rsidRPr="006924D1">
        <w:rPr>
          <w:b/>
          <w:bCs/>
          <w:lang w:val="es-VE" w:eastAsia="es-VE"/>
        </w:rPr>
        <w:t>respaldo de la base de datos</w:t>
      </w:r>
      <w:r w:rsidRPr="006924D1">
        <w:rPr>
          <w:lang w:val="es-VE" w:eastAsia="es-VE"/>
        </w:rPr>
        <w:t>.</w:t>
      </w:r>
    </w:p>
    <w:p w14:paraId="20195654" w14:textId="265FFA48" w:rsidR="005C0CDF" w:rsidRDefault="005C0CDF" w:rsidP="00AC08C0">
      <w:pPr>
        <w:ind w:firstLine="0"/>
        <w:rPr>
          <w:rFonts w:cs="Arial"/>
          <w:szCs w:val="24"/>
        </w:rPr>
      </w:pPr>
      <w:r>
        <w:rPr>
          <w:rFonts w:cs="Arial"/>
          <w:szCs w:val="24"/>
        </w:rPr>
        <w:t>FASE 1 INICIO</w:t>
      </w:r>
    </w:p>
    <w:p w14:paraId="2A16D655" w14:textId="3F186EE4" w:rsidR="002A3AA6" w:rsidRDefault="002A3AA6" w:rsidP="009576AF">
      <w:pPr>
        <w:rPr>
          <w:rFonts w:cs="Arial"/>
          <w:szCs w:val="24"/>
        </w:rPr>
      </w:pPr>
      <w:r w:rsidRPr="002A3AA6">
        <w:rPr>
          <w:rFonts w:cs="Arial"/>
          <w:szCs w:val="24"/>
        </w:rPr>
        <w:t>El objetivo de la etapa inicial es determinar qué usuarios y sistemas externos se relacionarán con el software y detallar la naturaleza de esas conexiones. Por ello, las primeras iteraciones se centran en el levantamiento de requisitos y el modelado, utilizando los casos de uso para estructurar las interacciones previamente identificadas.</w:t>
      </w:r>
    </w:p>
    <w:p w14:paraId="2E38AACC" w14:textId="7676E4E7" w:rsidR="00744725" w:rsidRDefault="00744725" w:rsidP="00744725">
      <w:pPr>
        <w:rPr>
          <w:rFonts w:cs="Arial"/>
          <w:szCs w:val="24"/>
        </w:rPr>
      </w:pPr>
      <w:r>
        <w:rPr>
          <w:rFonts w:cs="Arial"/>
          <w:szCs w:val="24"/>
        </w:rPr>
        <w:t>Figura 1: Carta estructurada</w:t>
      </w:r>
    </w:p>
    <w:p w14:paraId="60CE0614" w14:textId="2762E816" w:rsidR="00EA3BEA" w:rsidRDefault="00744725" w:rsidP="009576AF">
      <w:pPr>
        <w:rPr>
          <w:rFonts w:cs="Arial"/>
          <w:szCs w:val="24"/>
        </w:rPr>
      </w:pPr>
      <w:r>
        <w:rPr>
          <w:rFonts w:cs="Arial"/>
          <w:noProof/>
          <w:szCs w:val="24"/>
          <w:lang w:eastAsia="es-ES"/>
        </w:rPr>
        <w:drawing>
          <wp:anchor distT="0" distB="0" distL="114300" distR="114300" simplePos="0" relativeHeight="251660288" behindDoc="0" locked="0" layoutInCell="1" allowOverlap="1" wp14:anchorId="6736B474" wp14:editId="042B1D0B">
            <wp:simplePos x="0" y="0"/>
            <wp:positionH relativeFrom="margin">
              <wp:posOffset>303200</wp:posOffset>
            </wp:positionH>
            <wp:positionV relativeFrom="paragraph">
              <wp:posOffset>6407</wp:posOffset>
            </wp:positionV>
            <wp:extent cx="5134500" cy="3028208"/>
            <wp:effectExtent l="0" t="0" r="0" b="127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0">
                      <a:extLst>
                        <a:ext uri="{28A0092B-C50C-407E-A947-70E740481C1C}">
                          <a14:useLocalDpi xmlns:a14="http://schemas.microsoft.com/office/drawing/2010/main" val="0"/>
                        </a:ext>
                      </a:extLst>
                    </a:blip>
                    <a:stretch>
                      <a:fillRect/>
                    </a:stretch>
                  </pic:blipFill>
                  <pic:spPr>
                    <a:xfrm>
                      <a:off x="0" y="0"/>
                      <a:ext cx="5134500" cy="3028208"/>
                    </a:xfrm>
                    <a:prstGeom prst="rect">
                      <a:avLst/>
                    </a:prstGeom>
                  </pic:spPr>
                </pic:pic>
              </a:graphicData>
            </a:graphic>
            <wp14:sizeRelH relativeFrom="margin">
              <wp14:pctWidth>0</wp14:pctWidth>
            </wp14:sizeRelH>
            <wp14:sizeRelV relativeFrom="margin">
              <wp14:pctHeight>0</wp14:pctHeight>
            </wp14:sizeRelV>
          </wp:anchor>
        </w:drawing>
      </w:r>
    </w:p>
    <w:p w14:paraId="6036889C" w14:textId="596CBE62" w:rsidR="00EA3BEA" w:rsidRDefault="00EA3BEA" w:rsidP="009576AF">
      <w:pPr>
        <w:rPr>
          <w:rFonts w:cs="Arial"/>
          <w:szCs w:val="24"/>
        </w:rPr>
      </w:pPr>
    </w:p>
    <w:p w14:paraId="1DAB26ED" w14:textId="77777777" w:rsidR="00EA3BEA" w:rsidRDefault="00EA3BEA" w:rsidP="009576AF">
      <w:pPr>
        <w:rPr>
          <w:rFonts w:cs="Arial"/>
          <w:szCs w:val="24"/>
        </w:rPr>
      </w:pPr>
    </w:p>
    <w:p w14:paraId="286A1A19" w14:textId="77777777" w:rsidR="00EA3BEA" w:rsidRDefault="00EA3BEA" w:rsidP="009576AF">
      <w:pPr>
        <w:rPr>
          <w:rFonts w:cs="Arial"/>
          <w:szCs w:val="24"/>
        </w:rPr>
      </w:pPr>
    </w:p>
    <w:p w14:paraId="584E6AB2" w14:textId="1CEA71E9" w:rsidR="00EA3BEA" w:rsidRDefault="00EA3BEA" w:rsidP="009576AF">
      <w:pPr>
        <w:rPr>
          <w:rFonts w:cs="Arial"/>
          <w:szCs w:val="24"/>
        </w:rPr>
      </w:pPr>
    </w:p>
    <w:p w14:paraId="29830863" w14:textId="040E178D" w:rsidR="00EA3BEA" w:rsidRDefault="00EA3BEA" w:rsidP="009576AF">
      <w:pPr>
        <w:rPr>
          <w:rFonts w:cs="Arial"/>
          <w:szCs w:val="24"/>
        </w:rPr>
      </w:pPr>
    </w:p>
    <w:p w14:paraId="58F599EF" w14:textId="57E6B4B8" w:rsidR="00EA3BEA" w:rsidRDefault="00EA3BEA" w:rsidP="009576AF">
      <w:pPr>
        <w:rPr>
          <w:rFonts w:cs="Arial"/>
          <w:szCs w:val="24"/>
        </w:rPr>
      </w:pPr>
    </w:p>
    <w:p w14:paraId="1ADA9131" w14:textId="262426BF" w:rsidR="002A3AA6" w:rsidRDefault="003F6C26" w:rsidP="003F6C26">
      <w:pPr>
        <w:jc w:val="left"/>
        <w:rPr>
          <w:rFonts w:cs="Arial"/>
          <w:szCs w:val="24"/>
        </w:rPr>
      </w:pPr>
      <w:r>
        <w:rPr>
          <w:rFonts w:cs="Arial"/>
          <w:szCs w:val="24"/>
        </w:rPr>
        <w:lastRenderedPageBreak/>
        <w:t xml:space="preserve">Fuente </w:t>
      </w:r>
      <w:proofErr w:type="gramStart"/>
      <w:r>
        <w:rPr>
          <w:rFonts w:cs="Arial"/>
          <w:szCs w:val="24"/>
        </w:rPr>
        <w:t>Rodríguez(</w:t>
      </w:r>
      <w:proofErr w:type="gramEnd"/>
      <w:r>
        <w:rPr>
          <w:rFonts w:cs="Arial"/>
          <w:szCs w:val="24"/>
        </w:rPr>
        <w:t>2026)</w:t>
      </w:r>
    </w:p>
    <w:p w14:paraId="7CAC39DE" w14:textId="49F8836A" w:rsidR="005C0CDF" w:rsidRDefault="003F6C26" w:rsidP="00744725">
      <w:pPr>
        <w:ind w:firstLine="0"/>
        <w:rPr>
          <w:rFonts w:cs="Arial"/>
          <w:szCs w:val="24"/>
        </w:rPr>
      </w:pPr>
      <w:r>
        <w:rPr>
          <w:rFonts w:cs="Arial"/>
          <w:szCs w:val="24"/>
        </w:rPr>
        <w:t xml:space="preserve">Figura 2: </w:t>
      </w:r>
      <w:r w:rsidR="005C0CDF">
        <w:rPr>
          <w:rFonts w:cs="Arial"/>
          <w:szCs w:val="24"/>
        </w:rPr>
        <w:t>Casos de uso Administrador</w:t>
      </w:r>
    </w:p>
    <w:p w14:paraId="19DEE3AD" w14:textId="183CAAEB" w:rsidR="00C77BFC" w:rsidRDefault="00C77BFC" w:rsidP="00744725">
      <w:pPr>
        <w:jc w:val="center"/>
        <w:rPr>
          <w:rFonts w:cs="Arial"/>
          <w:szCs w:val="24"/>
        </w:rPr>
      </w:pPr>
      <w:r>
        <w:rPr>
          <w:rFonts w:cs="Arial"/>
          <w:noProof/>
          <w:szCs w:val="24"/>
          <w:lang w:eastAsia="es-ES"/>
        </w:rPr>
        <w:drawing>
          <wp:inline distT="0" distB="0" distL="0" distR="0" wp14:anchorId="5E406393" wp14:editId="3BC794BD">
            <wp:extent cx="2134466" cy="296181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40278" cy="2969881"/>
                    </a:xfrm>
                    <a:prstGeom prst="rect">
                      <a:avLst/>
                    </a:prstGeom>
                    <a:noFill/>
                  </pic:spPr>
                </pic:pic>
              </a:graphicData>
            </a:graphic>
          </wp:inline>
        </w:drawing>
      </w:r>
    </w:p>
    <w:p w14:paraId="3E4CBFD3" w14:textId="5C4BB9CC" w:rsidR="003F6C26" w:rsidRDefault="003F6C26" w:rsidP="00744725">
      <w:pPr>
        <w:ind w:firstLine="0"/>
        <w:jc w:val="left"/>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6023B4BA" w14:textId="2DAD4D40" w:rsidR="00744725" w:rsidRDefault="00744725" w:rsidP="00744725">
      <w:pPr>
        <w:ind w:firstLine="0"/>
        <w:jc w:val="left"/>
        <w:rPr>
          <w:rFonts w:cs="Arial"/>
          <w:szCs w:val="24"/>
        </w:rPr>
      </w:pPr>
      <w:r>
        <w:rPr>
          <w:rFonts w:cs="Arial"/>
          <w:szCs w:val="24"/>
        </w:rPr>
        <w:t>Cuadros de Casos de Uso Administrador</w:t>
      </w:r>
    </w:p>
    <w:p w14:paraId="6C795482" w14:textId="35A4C5EF" w:rsidR="00744725" w:rsidRDefault="00744725" w:rsidP="00744725">
      <w:pPr>
        <w:ind w:firstLine="0"/>
        <w:jc w:val="left"/>
        <w:rPr>
          <w:rFonts w:cs="Arial"/>
          <w:szCs w:val="24"/>
        </w:rPr>
      </w:pPr>
      <w:r>
        <w:rPr>
          <w:rFonts w:cs="Arial"/>
          <w:szCs w:val="24"/>
        </w:rPr>
        <w:t>Cuadro #15</w:t>
      </w:r>
    </w:p>
    <w:tbl>
      <w:tblPr>
        <w:tblStyle w:val="Tablaconcuadrcula1"/>
        <w:tblW w:w="0" w:type="auto"/>
        <w:tblLook w:val="04A0" w:firstRow="1" w:lastRow="0" w:firstColumn="1" w:lastColumn="0" w:noHBand="0" w:noVBand="1"/>
      </w:tblPr>
      <w:tblGrid>
        <w:gridCol w:w="1984"/>
        <w:gridCol w:w="6510"/>
      </w:tblGrid>
      <w:tr w:rsidR="00313785" w:rsidRPr="00313785" w14:paraId="55C7E25A" w14:textId="77777777" w:rsidTr="00313785">
        <w:trPr>
          <w:trHeight w:val="47"/>
        </w:trPr>
        <w:tc>
          <w:tcPr>
            <w:tcW w:w="0" w:type="auto"/>
            <w:hideMark/>
          </w:tcPr>
          <w:p w14:paraId="28CF7638" w14:textId="54D939CE" w:rsidR="00313785" w:rsidRPr="00313785" w:rsidRDefault="00744725" w:rsidP="00313785">
            <w:pPr>
              <w:spacing w:after="480" w:line="240" w:lineRule="auto"/>
              <w:ind w:firstLine="0"/>
              <w:jc w:val="left"/>
              <w:rPr>
                <w:rFonts w:eastAsia="Times New Roman" w:cs="Arial"/>
                <w:sz w:val="22"/>
                <w:lang w:eastAsia="es-VE"/>
              </w:rPr>
            </w:pPr>
            <w:r>
              <w:rPr>
                <w:rFonts w:eastAsia="Times New Roman" w:cs="Arial"/>
                <w:b/>
                <w:bCs/>
                <w:sz w:val="22"/>
                <w:lang w:eastAsia="es-VE"/>
              </w:rPr>
              <w:t>C</w:t>
            </w:r>
            <w:r w:rsidR="00313785" w:rsidRPr="00313785">
              <w:rPr>
                <w:rFonts w:eastAsia="Times New Roman" w:cs="Arial"/>
                <w:b/>
                <w:bCs/>
                <w:sz w:val="22"/>
                <w:lang w:eastAsia="es-VE"/>
              </w:rPr>
              <w:t>ampo</w:t>
            </w:r>
          </w:p>
        </w:tc>
        <w:tc>
          <w:tcPr>
            <w:tcW w:w="0" w:type="auto"/>
            <w:hideMark/>
          </w:tcPr>
          <w:p w14:paraId="39F70D5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4462A728" w14:textId="77777777" w:rsidTr="00313785">
        <w:trPr>
          <w:trHeight w:val="417"/>
        </w:trPr>
        <w:tc>
          <w:tcPr>
            <w:tcW w:w="0" w:type="auto"/>
            <w:hideMark/>
          </w:tcPr>
          <w:p w14:paraId="70437A6C"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67BC78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UC_Login</w:t>
            </w:r>
            <w:proofErr w:type="spellEnd"/>
            <w:r w:rsidRPr="00313785">
              <w:rPr>
                <w:rFonts w:eastAsia="Times New Roman" w:cs="Arial"/>
                <w:b/>
                <w:bCs/>
                <w:sz w:val="22"/>
                <w:lang w:eastAsia="es-VE"/>
              </w:rPr>
              <w:t>: Iniciar Sesión</w:t>
            </w:r>
            <w:r w:rsidRPr="00313785">
              <w:rPr>
                <w:rFonts w:eastAsia="Times New Roman" w:cs="Arial"/>
                <w:sz w:val="22"/>
                <w:lang w:eastAsia="es-VE"/>
              </w:rPr>
              <w:t xml:space="preserve"> </w:t>
            </w:r>
          </w:p>
        </w:tc>
      </w:tr>
      <w:tr w:rsidR="00313785" w:rsidRPr="00313785" w14:paraId="73E0DFE4" w14:textId="77777777" w:rsidTr="00313785">
        <w:tc>
          <w:tcPr>
            <w:tcW w:w="0" w:type="auto"/>
            <w:hideMark/>
          </w:tcPr>
          <w:p w14:paraId="17B390C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5EC62E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Permite al Administrador acceder al sistema mediante credenciales validadas. </w:t>
            </w:r>
          </w:p>
        </w:tc>
      </w:tr>
      <w:tr w:rsidR="00313785" w:rsidRPr="00313785" w14:paraId="2C1C0014" w14:textId="77777777" w:rsidTr="00313785">
        <w:tc>
          <w:tcPr>
            <w:tcW w:w="0" w:type="auto"/>
            <w:hideMark/>
          </w:tcPr>
          <w:p w14:paraId="14FA18C1"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59945F6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El usuario debe estar registrado en la base de datos con rol de Administrador. </w:t>
            </w:r>
          </w:p>
        </w:tc>
      </w:tr>
      <w:tr w:rsidR="00313785" w:rsidRPr="00313785" w14:paraId="10799D5E" w14:textId="77777777" w:rsidTr="00313785">
        <w:tc>
          <w:tcPr>
            <w:tcW w:w="0" w:type="auto"/>
            <w:hideMark/>
          </w:tcPr>
          <w:p w14:paraId="493BD210"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730135CB" w14:textId="6D927589"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usuario ingresa correo y contraseña. </w:t>
            </w:r>
            <w:r>
              <w:rPr>
                <w:rFonts w:eastAsia="Times New Roman" w:cs="Arial"/>
                <w:sz w:val="22"/>
                <w:lang w:eastAsia="es-VE"/>
              </w:rPr>
              <w:br/>
            </w:r>
            <w:r w:rsidRPr="00313785">
              <w:rPr>
                <w:rFonts w:eastAsia="Times New Roman" w:cs="Arial"/>
                <w:sz w:val="22"/>
                <w:lang w:eastAsia="es-VE"/>
              </w:rPr>
              <w:t xml:space="preserve">2. El sistema valida las credenciales. </w:t>
            </w:r>
            <w:r>
              <w:rPr>
                <w:rFonts w:eastAsia="Times New Roman" w:cs="Arial"/>
                <w:sz w:val="22"/>
                <w:lang w:eastAsia="es-VE"/>
              </w:rPr>
              <w:br/>
            </w:r>
            <w:r w:rsidRPr="00313785">
              <w:rPr>
                <w:rFonts w:eastAsia="Times New Roman" w:cs="Arial"/>
                <w:sz w:val="22"/>
                <w:lang w:eastAsia="es-VE"/>
              </w:rPr>
              <w:t xml:space="preserve">3. El sistema otorga acceso al </w:t>
            </w:r>
            <w:proofErr w:type="spellStart"/>
            <w:r w:rsidRPr="00313785">
              <w:rPr>
                <w:rFonts w:eastAsia="Times New Roman" w:cs="Arial"/>
                <w:sz w:val="22"/>
                <w:lang w:eastAsia="es-VE"/>
              </w:rPr>
              <w:t>dashboard</w:t>
            </w:r>
            <w:proofErr w:type="spellEnd"/>
            <w:r w:rsidRPr="00313785">
              <w:rPr>
                <w:rFonts w:eastAsia="Times New Roman" w:cs="Arial"/>
                <w:sz w:val="22"/>
                <w:lang w:eastAsia="es-VE"/>
              </w:rPr>
              <w:t xml:space="preserve"> principal. </w:t>
            </w:r>
          </w:p>
        </w:tc>
      </w:tr>
      <w:tr w:rsidR="00313785" w:rsidRPr="00313785" w14:paraId="6839B40F" w14:textId="77777777" w:rsidTr="00313785">
        <w:tc>
          <w:tcPr>
            <w:tcW w:w="0" w:type="auto"/>
            <w:hideMark/>
          </w:tcPr>
          <w:p w14:paraId="2496D2E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926954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con acceso a herramientas de auditoría y configuración. </w:t>
            </w:r>
          </w:p>
        </w:tc>
      </w:tr>
      <w:tr w:rsidR="00313785" w:rsidRPr="00313785" w14:paraId="6A037EC1" w14:textId="77777777" w:rsidTr="00313785">
        <w:tc>
          <w:tcPr>
            <w:tcW w:w="0" w:type="auto"/>
            <w:hideMark/>
          </w:tcPr>
          <w:p w14:paraId="08BD998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6CB800CC"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Credenciales incorrectas o cuenta inactiva. </w:t>
            </w:r>
          </w:p>
        </w:tc>
      </w:tr>
    </w:tbl>
    <w:p w14:paraId="21276DF5" w14:textId="72222E79" w:rsidR="00313785" w:rsidRDefault="00313785" w:rsidP="009576AF">
      <w:pPr>
        <w:rPr>
          <w:rFonts w:cs="Arial"/>
          <w:sz w:val="22"/>
          <w:lang w:val="es-VE"/>
        </w:rPr>
      </w:pPr>
    </w:p>
    <w:p w14:paraId="03348403" w14:textId="7E0FA7A9" w:rsidR="00744725" w:rsidRDefault="00744725" w:rsidP="00744725">
      <w:pPr>
        <w:ind w:firstLine="0"/>
        <w:jc w:val="left"/>
        <w:rPr>
          <w:rFonts w:cs="Arial"/>
          <w:szCs w:val="24"/>
        </w:rPr>
      </w:pPr>
      <w:r>
        <w:rPr>
          <w:rFonts w:cs="Arial"/>
          <w:szCs w:val="24"/>
        </w:rPr>
        <w:t>Cuadro #16</w:t>
      </w:r>
    </w:p>
    <w:tbl>
      <w:tblPr>
        <w:tblStyle w:val="Tablaconcuadrcula1"/>
        <w:tblW w:w="0" w:type="auto"/>
        <w:tblLook w:val="04A0" w:firstRow="1" w:lastRow="0" w:firstColumn="1" w:lastColumn="0" w:noHBand="0" w:noVBand="1"/>
      </w:tblPr>
      <w:tblGrid>
        <w:gridCol w:w="2014"/>
        <w:gridCol w:w="6480"/>
      </w:tblGrid>
      <w:tr w:rsidR="00313785" w:rsidRPr="00313785" w14:paraId="35E211F1" w14:textId="77777777" w:rsidTr="00313785">
        <w:tc>
          <w:tcPr>
            <w:tcW w:w="0" w:type="auto"/>
            <w:hideMark/>
          </w:tcPr>
          <w:p w14:paraId="2465DA84"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727CB96A"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77B89652" w14:textId="77777777" w:rsidTr="00313785">
        <w:tc>
          <w:tcPr>
            <w:tcW w:w="0" w:type="auto"/>
            <w:hideMark/>
          </w:tcPr>
          <w:p w14:paraId="3CD71CE6"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lastRenderedPageBreak/>
              <w:t>Caso de Uso</w:t>
            </w:r>
          </w:p>
        </w:tc>
        <w:tc>
          <w:tcPr>
            <w:tcW w:w="0" w:type="auto"/>
            <w:hideMark/>
          </w:tcPr>
          <w:p w14:paraId="237C6EEF"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UC_Config</w:t>
            </w:r>
            <w:proofErr w:type="spellEnd"/>
            <w:r w:rsidRPr="00313785">
              <w:rPr>
                <w:rFonts w:eastAsia="Times New Roman" w:cs="Arial"/>
                <w:b/>
                <w:bCs/>
                <w:sz w:val="22"/>
                <w:lang w:eastAsia="es-VE"/>
              </w:rPr>
              <w:t xml:space="preserve">: Configurar Variables Globales / </w:t>
            </w:r>
            <w:proofErr w:type="spellStart"/>
            <w:r w:rsidRPr="00313785">
              <w:rPr>
                <w:rFonts w:eastAsia="Times New Roman" w:cs="Arial"/>
                <w:b/>
                <w:bCs/>
                <w:sz w:val="22"/>
                <w:lang w:eastAsia="es-VE"/>
              </w:rPr>
              <w:t>UC_Logs</w:t>
            </w:r>
            <w:proofErr w:type="spellEnd"/>
            <w:r w:rsidRPr="00313785">
              <w:rPr>
                <w:rFonts w:eastAsia="Times New Roman" w:cs="Arial"/>
                <w:b/>
                <w:bCs/>
                <w:sz w:val="22"/>
                <w:lang w:eastAsia="es-VE"/>
              </w:rPr>
              <w:t>: Auditoría</w:t>
            </w:r>
            <w:r w:rsidRPr="00313785">
              <w:rPr>
                <w:rFonts w:eastAsia="Times New Roman" w:cs="Arial"/>
                <w:sz w:val="22"/>
                <w:lang w:eastAsia="es-VE"/>
              </w:rPr>
              <w:t xml:space="preserve"> </w:t>
            </w:r>
          </w:p>
        </w:tc>
      </w:tr>
      <w:tr w:rsidR="00313785" w:rsidRPr="00313785" w14:paraId="0747F304" w14:textId="77777777" w:rsidTr="00313785">
        <w:tc>
          <w:tcPr>
            <w:tcW w:w="0" w:type="auto"/>
            <w:hideMark/>
          </w:tcPr>
          <w:p w14:paraId="7F6BBD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63491F7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Ajuste de parámetros del sistema y visualización de registros de eventos. </w:t>
            </w:r>
          </w:p>
        </w:tc>
      </w:tr>
      <w:tr w:rsidR="00313785" w:rsidRPr="00313785" w14:paraId="79D393CE" w14:textId="77777777" w:rsidTr="00313785">
        <w:tc>
          <w:tcPr>
            <w:tcW w:w="0" w:type="auto"/>
            <w:hideMark/>
          </w:tcPr>
          <w:p w14:paraId="6E42A66F"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0DF7E33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de Administrador activa. </w:t>
            </w:r>
          </w:p>
        </w:tc>
      </w:tr>
      <w:tr w:rsidR="00313785" w:rsidRPr="00313785" w14:paraId="3C51D63D" w14:textId="77777777" w:rsidTr="00313785">
        <w:tc>
          <w:tcPr>
            <w:tcW w:w="0" w:type="auto"/>
            <w:hideMark/>
          </w:tcPr>
          <w:p w14:paraId="44DA5134"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2F2F1553" w14:textId="648AB8EE"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w:t>
            </w:r>
            <w:proofErr w:type="spellStart"/>
            <w:r w:rsidRPr="00313785">
              <w:rPr>
                <w:rFonts w:eastAsia="Times New Roman" w:cs="Arial"/>
                <w:sz w:val="22"/>
                <w:lang w:eastAsia="es-VE"/>
              </w:rPr>
              <w:t>admin</w:t>
            </w:r>
            <w:proofErr w:type="spellEnd"/>
            <w:r w:rsidRPr="00313785">
              <w:rPr>
                <w:rFonts w:eastAsia="Times New Roman" w:cs="Arial"/>
                <w:sz w:val="22"/>
                <w:lang w:eastAsia="es-VE"/>
              </w:rPr>
              <w:t xml:space="preserve"> selecciona "Configuración" o "Logs".</w:t>
            </w:r>
            <w:r>
              <w:rPr>
                <w:rFonts w:eastAsia="Times New Roman" w:cs="Arial"/>
                <w:sz w:val="22"/>
                <w:lang w:eastAsia="es-VE"/>
              </w:rPr>
              <w:br/>
            </w:r>
            <w:r w:rsidRPr="00313785">
              <w:rPr>
                <w:rFonts w:eastAsia="Times New Roman" w:cs="Arial"/>
                <w:sz w:val="22"/>
                <w:lang w:eastAsia="es-VE"/>
              </w:rPr>
              <w:t xml:space="preserve">2. El sistema despliega las opciones globales o el historial de acciones. </w:t>
            </w:r>
            <w:r>
              <w:rPr>
                <w:rFonts w:eastAsia="Times New Roman" w:cs="Arial"/>
                <w:sz w:val="22"/>
                <w:lang w:eastAsia="es-VE"/>
              </w:rPr>
              <w:br/>
            </w:r>
            <w:r w:rsidRPr="00313785">
              <w:rPr>
                <w:rFonts w:eastAsia="Times New Roman" w:cs="Arial"/>
                <w:sz w:val="22"/>
                <w:lang w:eastAsia="es-VE"/>
              </w:rPr>
              <w:t xml:space="preserve">3. Se aplican cambios o se exporta el reporte de auditoría. </w:t>
            </w:r>
          </w:p>
        </w:tc>
      </w:tr>
      <w:tr w:rsidR="00313785" w:rsidRPr="00313785" w14:paraId="09247A66" w14:textId="77777777" w:rsidTr="00313785">
        <w:tc>
          <w:tcPr>
            <w:tcW w:w="0" w:type="auto"/>
            <w:hideMark/>
          </w:tcPr>
          <w:p w14:paraId="2A94A7C5"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23F5009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Sistema actualizado o reporte generado. </w:t>
            </w:r>
          </w:p>
        </w:tc>
      </w:tr>
      <w:tr w:rsidR="00313785" w:rsidRPr="00313785" w14:paraId="6F437043" w14:textId="77777777" w:rsidTr="00313785">
        <w:tc>
          <w:tcPr>
            <w:tcW w:w="0" w:type="auto"/>
            <w:hideMark/>
          </w:tcPr>
          <w:p w14:paraId="577850D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DC2A51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Error de escritura en el archivo de configuración. </w:t>
            </w:r>
          </w:p>
        </w:tc>
      </w:tr>
    </w:tbl>
    <w:p w14:paraId="15AFAF1D" w14:textId="46D7E948" w:rsidR="00313785" w:rsidRDefault="00313785" w:rsidP="009576AF">
      <w:pPr>
        <w:rPr>
          <w:rFonts w:cs="Arial"/>
          <w:sz w:val="22"/>
          <w:lang w:val="es-VE"/>
        </w:rPr>
      </w:pPr>
    </w:p>
    <w:p w14:paraId="52B70E1C" w14:textId="39F40938" w:rsidR="00744725" w:rsidRDefault="00744725" w:rsidP="00744725">
      <w:pPr>
        <w:ind w:firstLine="0"/>
        <w:jc w:val="left"/>
        <w:rPr>
          <w:rFonts w:cs="Arial"/>
          <w:szCs w:val="24"/>
        </w:rPr>
      </w:pPr>
      <w:r>
        <w:rPr>
          <w:rFonts w:cs="Arial"/>
          <w:szCs w:val="24"/>
        </w:rPr>
        <w:t>Cuadro #17</w:t>
      </w:r>
    </w:p>
    <w:tbl>
      <w:tblPr>
        <w:tblStyle w:val="Tablaconcuadrcula1"/>
        <w:tblW w:w="0" w:type="auto"/>
        <w:tblLook w:val="04A0" w:firstRow="1" w:lastRow="0" w:firstColumn="1" w:lastColumn="0" w:noHBand="0" w:noVBand="1"/>
      </w:tblPr>
      <w:tblGrid>
        <w:gridCol w:w="1916"/>
        <w:gridCol w:w="6578"/>
      </w:tblGrid>
      <w:tr w:rsidR="00313785" w:rsidRPr="00313785" w14:paraId="3CE804A6" w14:textId="77777777" w:rsidTr="00313785">
        <w:tc>
          <w:tcPr>
            <w:tcW w:w="0" w:type="auto"/>
            <w:hideMark/>
          </w:tcPr>
          <w:p w14:paraId="2800A21E"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3B58134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1DFE6F06" w14:textId="77777777" w:rsidTr="00313785">
        <w:tc>
          <w:tcPr>
            <w:tcW w:w="0" w:type="auto"/>
            <w:hideMark/>
          </w:tcPr>
          <w:p w14:paraId="2C073231"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B1D4C2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UC_Reg_Est</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UC_Mod_Est</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UC_Eli_Est</w:t>
            </w:r>
            <w:proofErr w:type="spellEnd"/>
            <w:r w:rsidRPr="00313785">
              <w:rPr>
                <w:rFonts w:eastAsia="Times New Roman" w:cs="Arial"/>
                <w:b/>
                <w:bCs/>
                <w:sz w:val="22"/>
                <w:lang w:eastAsia="es-VE"/>
              </w:rPr>
              <w:t>: Gestionar Estudiantes</w:t>
            </w:r>
            <w:r w:rsidRPr="00313785">
              <w:rPr>
                <w:rFonts w:eastAsia="Times New Roman" w:cs="Arial"/>
                <w:sz w:val="22"/>
                <w:lang w:eastAsia="es-VE"/>
              </w:rPr>
              <w:t xml:space="preserve"> </w:t>
            </w:r>
          </w:p>
        </w:tc>
      </w:tr>
      <w:tr w:rsidR="00313785" w:rsidRPr="00313785" w14:paraId="6D9CF634" w14:textId="77777777" w:rsidTr="00313785">
        <w:tc>
          <w:tcPr>
            <w:tcW w:w="0" w:type="auto"/>
            <w:hideMark/>
          </w:tcPr>
          <w:p w14:paraId="44F5F5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2ACF4BD5"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modificación y eliminación de la información de los estudiantes de informática. </w:t>
            </w:r>
          </w:p>
        </w:tc>
      </w:tr>
      <w:tr w:rsidR="00313785" w:rsidRPr="00313785" w14:paraId="56F65AA5" w14:textId="77777777" w:rsidTr="00313785">
        <w:tc>
          <w:tcPr>
            <w:tcW w:w="0" w:type="auto"/>
            <w:hideMark/>
          </w:tcPr>
          <w:p w14:paraId="399E2233"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0292DB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Tener los datos personales y académicos del estudiante a mano. </w:t>
            </w:r>
          </w:p>
        </w:tc>
      </w:tr>
      <w:tr w:rsidR="00313785" w:rsidRPr="00313785" w14:paraId="2EC84BBC" w14:textId="77777777" w:rsidTr="00313785">
        <w:tc>
          <w:tcPr>
            <w:tcW w:w="0" w:type="auto"/>
            <w:hideMark/>
          </w:tcPr>
          <w:p w14:paraId="4400604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4B163A52" w14:textId="259656EA"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w:t>
            </w:r>
            <w:proofErr w:type="spellStart"/>
            <w:r w:rsidRPr="00313785">
              <w:rPr>
                <w:rFonts w:eastAsia="Times New Roman" w:cs="Arial"/>
                <w:sz w:val="22"/>
                <w:lang w:eastAsia="es-VE"/>
              </w:rPr>
              <w:t>admin</w:t>
            </w:r>
            <w:proofErr w:type="spellEnd"/>
            <w:r w:rsidRPr="00313785">
              <w:rPr>
                <w:rFonts w:eastAsia="Times New Roman" w:cs="Arial"/>
                <w:sz w:val="22"/>
                <w:lang w:eastAsia="es-VE"/>
              </w:rPr>
              <w:t xml:space="preserve"> elige la operación (Crear/Editar/Borrar). </w:t>
            </w:r>
            <w:r>
              <w:rPr>
                <w:rFonts w:eastAsia="Times New Roman" w:cs="Arial"/>
                <w:sz w:val="22"/>
                <w:lang w:eastAsia="es-VE"/>
              </w:rPr>
              <w:br/>
            </w:r>
            <w:r w:rsidRPr="00313785">
              <w:rPr>
                <w:rFonts w:eastAsia="Times New Roman" w:cs="Arial"/>
                <w:sz w:val="22"/>
                <w:lang w:eastAsia="es-VE"/>
              </w:rPr>
              <w:t xml:space="preserve">2. Se ingresan o modifican datos (Nombre, Cédula, Semestre). </w:t>
            </w:r>
            <w:r>
              <w:rPr>
                <w:rFonts w:eastAsia="Times New Roman" w:cs="Arial"/>
                <w:sz w:val="22"/>
                <w:lang w:eastAsia="es-VE"/>
              </w:rPr>
              <w:br/>
            </w:r>
            <w:r w:rsidRPr="00313785">
              <w:rPr>
                <w:rFonts w:eastAsia="Times New Roman" w:cs="Arial"/>
                <w:sz w:val="22"/>
                <w:lang w:eastAsia="es-VE"/>
              </w:rPr>
              <w:t xml:space="preserve">3. El sistema valida que no existan duplicados y guarda cambios. </w:t>
            </w:r>
          </w:p>
        </w:tc>
      </w:tr>
      <w:tr w:rsidR="00313785" w:rsidRPr="00313785" w14:paraId="369F7B90" w14:textId="77777777" w:rsidTr="00313785">
        <w:tc>
          <w:tcPr>
            <w:tcW w:w="0" w:type="auto"/>
            <w:hideMark/>
          </w:tcPr>
          <w:p w14:paraId="550E2D02"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BE18B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Base de datos de estudiantes actualizada. </w:t>
            </w:r>
          </w:p>
        </w:tc>
      </w:tr>
      <w:tr w:rsidR="00313785" w:rsidRPr="00313785" w14:paraId="66818288" w14:textId="77777777" w:rsidTr="00313785">
        <w:tc>
          <w:tcPr>
            <w:tcW w:w="0" w:type="auto"/>
            <w:hideMark/>
          </w:tcPr>
          <w:p w14:paraId="1F540BF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765CF074"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ya registrado o con pasantía activa (impide eliminación). </w:t>
            </w:r>
          </w:p>
        </w:tc>
      </w:tr>
    </w:tbl>
    <w:p w14:paraId="5265F9D7" w14:textId="621281E8" w:rsidR="00313785" w:rsidRDefault="00313785" w:rsidP="009576AF">
      <w:pPr>
        <w:rPr>
          <w:rFonts w:cs="Arial"/>
          <w:sz w:val="22"/>
          <w:lang w:val="es-VE"/>
        </w:rPr>
      </w:pPr>
    </w:p>
    <w:p w14:paraId="799B37A2" w14:textId="31E7CA2F" w:rsidR="00744725" w:rsidRDefault="00744725" w:rsidP="00744725">
      <w:pPr>
        <w:ind w:firstLine="0"/>
        <w:jc w:val="left"/>
        <w:rPr>
          <w:rFonts w:cs="Arial"/>
          <w:szCs w:val="24"/>
        </w:rPr>
      </w:pPr>
      <w:r>
        <w:rPr>
          <w:rFonts w:cs="Arial"/>
          <w:szCs w:val="24"/>
        </w:rPr>
        <w:t>Cuadro #18</w:t>
      </w:r>
    </w:p>
    <w:tbl>
      <w:tblPr>
        <w:tblStyle w:val="Tablaconcuadrcula1"/>
        <w:tblW w:w="0" w:type="auto"/>
        <w:tblLook w:val="04A0" w:firstRow="1" w:lastRow="0" w:firstColumn="1" w:lastColumn="0" w:noHBand="0" w:noVBand="1"/>
      </w:tblPr>
      <w:tblGrid>
        <w:gridCol w:w="1854"/>
        <w:gridCol w:w="6640"/>
      </w:tblGrid>
      <w:tr w:rsidR="00313785" w:rsidRPr="00313785" w14:paraId="7110F997" w14:textId="77777777" w:rsidTr="00313785">
        <w:tc>
          <w:tcPr>
            <w:tcW w:w="0" w:type="auto"/>
            <w:hideMark/>
          </w:tcPr>
          <w:p w14:paraId="727A71D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E6F5B5D"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6BCE0FAE" w14:textId="77777777" w:rsidTr="00313785">
        <w:tc>
          <w:tcPr>
            <w:tcW w:w="0" w:type="auto"/>
            <w:hideMark/>
          </w:tcPr>
          <w:p w14:paraId="33440AE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5462C28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UC_Reg_Pas</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UC_Act_Pas</w:t>
            </w:r>
            <w:proofErr w:type="spellEnd"/>
            <w:r w:rsidRPr="00313785">
              <w:rPr>
                <w:rFonts w:eastAsia="Times New Roman" w:cs="Arial"/>
                <w:b/>
                <w:bCs/>
                <w:sz w:val="22"/>
                <w:lang w:eastAsia="es-VE"/>
              </w:rPr>
              <w:t>: Control de Pasantías</w:t>
            </w:r>
            <w:r w:rsidRPr="00313785">
              <w:rPr>
                <w:rFonts w:eastAsia="Times New Roman" w:cs="Arial"/>
                <w:sz w:val="22"/>
                <w:lang w:eastAsia="es-VE"/>
              </w:rPr>
              <w:t xml:space="preserve"> </w:t>
            </w:r>
          </w:p>
        </w:tc>
      </w:tr>
      <w:tr w:rsidR="00313785" w:rsidRPr="00313785" w14:paraId="0A890272" w14:textId="77777777" w:rsidTr="00313785">
        <w:tc>
          <w:tcPr>
            <w:tcW w:w="0" w:type="auto"/>
            <w:hideMark/>
          </w:tcPr>
          <w:p w14:paraId="5B3C877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3C25A07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de nuevas pasantías y actualización de su estado (Postulado/Aprobado/Finalizado). </w:t>
            </w:r>
          </w:p>
        </w:tc>
      </w:tr>
      <w:tr w:rsidR="00313785" w:rsidRPr="00313785" w14:paraId="095EBD33" w14:textId="77777777" w:rsidTr="00313785">
        <w:tc>
          <w:tcPr>
            <w:tcW w:w="0" w:type="auto"/>
            <w:hideMark/>
          </w:tcPr>
          <w:p w14:paraId="452F7866"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492AC89B"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 Empresa deben estar registrados previamente. </w:t>
            </w:r>
          </w:p>
        </w:tc>
      </w:tr>
      <w:tr w:rsidR="00313785" w:rsidRPr="00313785" w14:paraId="1EA0CB73" w14:textId="77777777" w:rsidTr="00313785">
        <w:tc>
          <w:tcPr>
            <w:tcW w:w="0" w:type="auto"/>
            <w:hideMark/>
          </w:tcPr>
          <w:p w14:paraId="128D0DAB"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1D2CA1E" w14:textId="72ED50A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Se vincula un estudiante con una empresa y un proyecto. </w:t>
            </w:r>
            <w:r>
              <w:rPr>
                <w:rFonts w:eastAsia="Times New Roman" w:cs="Arial"/>
                <w:sz w:val="22"/>
                <w:lang w:eastAsia="es-VE"/>
              </w:rPr>
              <w:br/>
            </w:r>
            <w:r w:rsidRPr="00313785">
              <w:rPr>
                <w:rFonts w:eastAsia="Times New Roman" w:cs="Arial"/>
                <w:sz w:val="22"/>
                <w:lang w:eastAsia="es-VE"/>
              </w:rPr>
              <w:t xml:space="preserve">2. Se asignan fechas de inicio y fin. </w:t>
            </w:r>
            <w:r>
              <w:rPr>
                <w:rFonts w:eastAsia="Times New Roman" w:cs="Arial"/>
                <w:sz w:val="22"/>
                <w:lang w:eastAsia="es-VE"/>
              </w:rPr>
              <w:br/>
            </w:r>
            <w:r w:rsidRPr="00313785">
              <w:rPr>
                <w:rFonts w:eastAsia="Times New Roman" w:cs="Arial"/>
                <w:sz w:val="22"/>
                <w:lang w:eastAsia="es-VE"/>
              </w:rPr>
              <w:t xml:space="preserve">3. El sistema registra la pasantía y permite actualizar su estatus conforme progresa. </w:t>
            </w:r>
          </w:p>
        </w:tc>
      </w:tr>
      <w:tr w:rsidR="00313785" w:rsidRPr="00313785" w14:paraId="26756683" w14:textId="77777777" w:rsidTr="00313785">
        <w:tc>
          <w:tcPr>
            <w:tcW w:w="0" w:type="auto"/>
            <w:hideMark/>
          </w:tcPr>
          <w:p w14:paraId="19A9B97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F3DF1E3"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Historial de pasantía generado y rastreable. </w:t>
            </w:r>
          </w:p>
        </w:tc>
      </w:tr>
      <w:tr w:rsidR="00313785" w:rsidRPr="00313785" w14:paraId="18833727" w14:textId="77777777" w:rsidTr="00313785">
        <w:tc>
          <w:tcPr>
            <w:tcW w:w="0" w:type="auto"/>
            <w:hideMark/>
          </w:tcPr>
          <w:p w14:paraId="00EA694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BD5EA1D"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Solapamiento de fechas o falta de requisitos administrativos. </w:t>
            </w:r>
          </w:p>
        </w:tc>
      </w:tr>
    </w:tbl>
    <w:p w14:paraId="3B4075D2" w14:textId="24444A36" w:rsidR="00313785" w:rsidRDefault="00313785" w:rsidP="009576AF">
      <w:pPr>
        <w:rPr>
          <w:rFonts w:cs="Arial"/>
          <w:sz w:val="22"/>
          <w:lang w:val="es-VE"/>
        </w:rPr>
      </w:pPr>
    </w:p>
    <w:p w14:paraId="67ADE7E8" w14:textId="77777777" w:rsidR="00744725" w:rsidRDefault="00744725" w:rsidP="00744725">
      <w:pPr>
        <w:ind w:firstLine="0"/>
        <w:jc w:val="left"/>
        <w:rPr>
          <w:rFonts w:cs="Arial"/>
          <w:szCs w:val="24"/>
        </w:rPr>
      </w:pPr>
    </w:p>
    <w:p w14:paraId="6ADFCAFD" w14:textId="511D2F56" w:rsidR="00744725" w:rsidRPr="00744725" w:rsidRDefault="00744725" w:rsidP="00744725">
      <w:pPr>
        <w:ind w:firstLine="0"/>
        <w:jc w:val="left"/>
        <w:rPr>
          <w:rFonts w:cs="Arial"/>
          <w:szCs w:val="24"/>
        </w:rPr>
      </w:pPr>
      <w:r>
        <w:rPr>
          <w:rFonts w:cs="Arial"/>
          <w:szCs w:val="24"/>
        </w:rPr>
        <w:lastRenderedPageBreak/>
        <w:t>Cuadro #19</w:t>
      </w:r>
    </w:p>
    <w:tbl>
      <w:tblPr>
        <w:tblStyle w:val="Tablaconcuadrcula1"/>
        <w:tblW w:w="0" w:type="auto"/>
        <w:tblLook w:val="04A0" w:firstRow="1" w:lastRow="0" w:firstColumn="1" w:lastColumn="0" w:noHBand="0" w:noVBand="1"/>
      </w:tblPr>
      <w:tblGrid>
        <w:gridCol w:w="1982"/>
        <w:gridCol w:w="6512"/>
      </w:tblGrid>
      <w:tr w:rsidR="00313785" w:rsidRPr="00313785" w14:paraId="708181A0" w14:textId="77777777" w:rsidTr="00313785">
        <w:tc>
          <w:tcPr>
            <w:tcW w:w="0" w:type="auto"/>
            <w:hideMark/>
          </w:tcPr>
          <w:p w14:paraId="1A5F440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3C2BAB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3568EA79" w14:textId="77777777" w:rsidTr="00313785">
        <w:tc>
          <w:tcPr>
            <w:tcW w:w="0" w:type="auto"/>
            <w:hideMark/>
          </w:tcPr>
          <w:p w14:paraId="3356C918"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36D5BD6"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UC_Reg_Emp</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UC_Mod_Emp</w:t>
            </w:r>
            <w:proofErr w:type="spellEnd"/>
            <w:r w:rsidRPr="00313785">
              <w:rPr>
                <w:rFonts w:eastAsia="Times New Roman" w:cs="Arial"/>
                <w:b/>
                <w:bCs/>
                <w:sz w:val="22"/>
                <w:lang w:eastAsia="es-VE"/>
              </w:rPr>
              <w:t>: Gestionar Empresas</w:t>
            </w:r>
            <w:r w:rsidRPr="00313785">
              <w:rPr>
                <w:rFonts w:eastAsia="Times New Roman" w:cs="Arial"/>
                <w:sz w:val="22"/>
                <w:lang w:eastAsia="es-VE"/>
              </w:rPr>
              <w:t xml:space="preserve"> </w:t>
            </w:r>
          </w:p>
        </w:tc>
      </w:tr>
      <w:tr w:rsidR="00313785" w:rsidRPr="00313785" w14:paraId="24B62CEB" w14:textId="77777777" w:rsidTr="00313785">
        <w:tc>
          <w:tcPr>
            <w:tcW w:w="0" w:type="auto"/>
            <w:hideMark/>
          </w:tcPr>
          <w:p w14:paraId="14F7F39C"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07495E6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Administración de las entidades donde se realizan las prácticas profesionales. </w:t>
            </w:r>
          </w:p>
        </w:tc>
      </w:tr>
      <w:tr w:rsidR="00313785" w:rsidRPr="00313785" w14:paraId="3BA82FAA" w14:textId="77777777" w:rsidTr="00313785">
        <w:tc>
          <w:tcPr>
            <w:tcW w:w="0" w:type="auto"/>
            <w:hideMark/>
          </w:tcPr>
          <w:p w14:paraId="7BE5F501"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3FF52C1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w:t>
            </w:r>
          </w:p>
        </w:tc>
      </w:tr>
      <w:tr w:rsidR="00313785" w:rsidRPr="00313785" w14:paraId="51D98768" w14:textId="77777777" w:rsidTr="00313785">
        <w:tc>
          <w:tcPr>
            <w:tcW w:w="0" w:type="auto"/>
            <w:hideMark/>
          </w:tcPr>
          <w:p w14:paraId="3E395C08"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48372D7" w14:textId="3CC88B5D"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Registro de RIF, dirección y contacto de la empresa. </w:t>
            </w:r>
            <w:r>
              <w:rPr>
                <w:rFonts w:eastAsia="Times New Roman" w:cs="Arial"/>
                <w:sz w:val="22"/>
                <w:lang w:eastAsia="es-VE"/>
              </w:rPr>
              <w:br/>
            </w:r>
            <w:r w:rsidRPr="00313785">
              <w:rPr>
                <w:rFonts w:eastAsia="Times New Roman" w:cs="Arial"/>
                <w:sz w:val="22"/>
                <w:lang w:eastAsia="es-VE"/>
              </w:rPr>
              <w:t xml:space="preserve">2. Validación de datos por parte del sistema. </w:t>
            </w:r>
            <w:r>
              <w:rPr>
                <w:rFonts w:eastAsia="Times New Roman" w:cs="Arial"/>
                <w:sz w:val="22"/>
                <w:lang w:eastAsia="es-VE"/>
              </w:rPr>
              <w:br/>
            </w:r>
            <w:r w:rsidRPr="00313785">
              <w:rPr>
                <w:rFonts w:eastAsia="Times New Roman" w:cs="Arial"/>
                <w:sz w:val="22"/>
                <w:lang w:eastAsia="es-VE"/>
              </w:rPr>
              <w:t xml:space="preserve">3. Guardado exitoso. </w:t>
            </w:r>
          </w:p>
        </w:tc>
      </w:tr>
      <w:tr w:rsidR="00313785" w:rsidRPr="00313785" w14:paraId="5153A659" w14:textId="77777777" w:rsidTr="00313785">
        <w:tc>
          <w:tcPr>
            <w:tcW w:w="0" w:type="auto"/>
            <w:hideMark/>
          </w:tcPr>
          <w:p w14:paraId="212C90C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5BBD127"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Empresa disponible para convenios de pasantía. </w:t>
            </w:r>
          </w:p>
        </w:tc>
      </w:tr>
      <w:tr w:rsidR="00313785" w:rsidRPr="00313785" w14:paraId="2AE59A83" w14:textId="77777777" w:rsidTr="00313785">
        <w:tc>
          <w:tcPr>
            <w:tcW w:w="0" w:type="auto"/>
            <w:hideMark/>
          </w:tcPr>
          <w:p w14:paraId="112194B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505368B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RIF inválido o empresa ya existente. </w:t>
            </w:r>
          </w:p>
        </w:tc>
      </w:tr>
    </w:tbl>
    <w:p w14:paraId="14130C62" w14:textId="23F3CBF4" w:rsidR="00313785" w:rsidRDefault="00313785" w:rsidP="009576AF">
      <w:pPr>
        <w:rPr>
          <w:rFonts w:cs="Arial"/>
          <w:szCs w:val="24"/>
          <w:lang w:val="es-VE"/>
        </w:rPr>
      </w:pPr>
    </w:p>
    <w:p w14:paraId="2F62DDD4" w14:textId="7965ED31" w:rsidR="005C0CDF" w:rsidRDefault="00744725" w:rsidP="00744725">
      <w:pPr>
        <w:ind w:firstLine="0"/>
        <w:rPr>
          <w:rFonts w:cs="Arial"/>
          <w:szCs w:val="24"/>
        </w:rPr>
      </w:pPr>
      <w:r>
        <w:rPr>
          <w:rFonts w:cs="Arial"/>
          <w:szCs w:val="24"/>
        </w:rPr>
        <w:t xml:space="preserve">Figura 3: </w:t>
      </w:r>
      <w:r w:rsidR="005C0CDF">
        <w:rPr>
          <w:rFonts w:cs="Arial"/>
          <w:szCs w:val="24"/>
        </w:rPr>
        <w:t>Casos de uso Coordinador</w:t>
      </w:r>
    </w:p>
    <w:p w14:paraId="4A6EA658" w14:textId="5649640A" w:rsidR="00C77BFC" w:rsidRDefault="00C77BFC" w:rsidP="009576AF">
      <w:pPr>
        <w:rPr>
          <w:rFonts w:cs="Arial"/>
          <w:szCs w:val="24"/>
        </w:rPr>
      </w:pPr>
      <w:r>
        <w:rPr>
          <w:rFonts w:cs="Arial"/>
          <w:noProof/>
          <w:szCs w:val="24"/>
          <w:lang w:eastAsia="es-ES"/>
        </w:rPr>
        <w:drawing>
          <wp:inline distT="0" distB="0" distL="0" distR="0" wp14:anchorId="571826B7" wp14:editId="5D208F64">
            <wp:extent cx="5316715" cy="34861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20903" cy="3488896"/>
                    </a:xfrm>
                    <a:prstGeom prst="rect">
                      <a:avLst/>
                    </a:prstGeom>
                    <a:noFill/>
                  </pic:spPr>
                </pic:pic>
              </a:graphicData>
            </a:graphic>
          </wp:inline>
        </w:drawing>
      </w:r>
    </w:p>
    <w:p w14:paraId="63480D15" w14:textId="77777777" w:rsidR="00744725" w:rsidRDefault="00744725" w:rsidP="00744725">
      <w:pPr>
        <w:ind w:firstLine="0"/>
        <w:jc w:val="left"/>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37B2D953" w14:textId="31DBFAB4" w:rsidR="00744725" w:rsidRDefault="00744725" w:rsidP="009576AF">
      <w:pPr>
        <w:rPr>
          <w:rFonts w:cs="Arial"/>
          <w:szCs w:val="24"/>
        </w:rPr>
      </w:pPr>
      <w:r>
        <w:rPr>
          <w:rFonts w:cs="Arial"/>
          <w:szCs w:val="24"/>
        </w:rPr>
        <w:t>Cuadros de Casos de Uso Coordinador</w:t>
      </w:r>
    </w:p>
    <w:p w14:paraId="5F2D8B01" w14:textId="3D6D7CB4" w:rsidR="00744725" w:rsidRDefault="00744725" w:rsidP="009576AF">
      <w:pPr>
        <w:rPr>
          <w:rFonts w:cs="Arial"/>
          <w:szCs w:val="24"/>
        </w:rPr>
      </w:pPr>
      <w:r>
        <w:rPr>
          <w:rFonts w:cs="Arial"/>
          <w:szCs w:val="24"/>
        </w:rPr>
        <w:t>Cuadro #20</w:t>
      </w:r>
    </w:p>
    <w:tbl>
      <w:tblPr>
        <w:tblStyle w:val="Tablaconcuadrcula1"/>
        <w:tblW w:w="0" w:type="auto"/>
        <w:tblLook w:val="04A0" w:firstRow="1" w:lastRow="0" w:firstColumn="1" w:lastColumn="0" w:noHBand="0" w:noVBand="1"/>
      </w:tblPr>
      <w:tblGrid>
        <w:gridCol w:w="1883"/>
        <w:gridCol w:w="6611"/>
      </w:tblGrid>
      <w:tr w:rsidR="006C49D9" w:rsidRPr="006C49D9" w14:paraId="5B1F4282" w14:textId="77777777" w:rsidTr="006C49D9">
        <w:tc>
          <w:tcPr>
            <w:tcW w:w="0" w:type="auto"/>
            <w:hideMark/>
          </w:tcPr>
          <w:p w14:paraId="607BA16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01EC239F"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6E206EA5" w14:textId="77777777" w:rsidTr="006C49D9">
        <w:tc>
          <w:tcPr>
            <w:tcW w:w="0" w:type="auto"/>
            <w:hideMark/>
          </w:tcPr>
          <w:p w14:paraId="5947547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lastRenderedPageBreak/>
              <w:t>Caso de Uso</w:t>
            </w:r>
          </w:p>
        </w:tc>
        <w:tc>
          <w:tcPr>
            <w:tcW w:w="0" w:type="auto"/>
            <w:hideMark/>
          </w:tcPr>
          <w:p w14:paraId="20801E8B"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UC_Gest_Pas</w:t>
            </w:r>
            <w:proofErr w:type="spellEnd"/>
            <w:r w:rsidRPr="006C49D9">
              <w:rPr>
                <w:rFonts w:eastAsia="Times New Roman" w:cs="Arial"/>
                <w:b/>
                <w:bCs/>
                <w:sz w:val="22"/>
                <w:lang w:eastAsia="es-VE"/>
              </w:rPr>
              <w:t xml:space="preserve">: Gestionar Expedientes / </w:t>
            </w:r>
            <w:proofErr w:type="spellStart"/>
            <w:r w:rsidRPr="006C49D9">
              <w:rPr>
                <w:rFonts w:eastAsia="Times New Roman" w:cs="Arial"/>
                <w:b/>
                <w:bCs/>
                <w:sz w:val="22"/>
                <w:lang w:eastAsia="es-VE"/>
              </w:rPr>
              <w:t>UC_Buscar_Pas</w:t>
            </w:r>
            <w:proofErr w:type="spellEnd"/>
            <w:r w:rsidRPr="006C49D9">
              <w:rPr>
                <w:rFonts w:eastAsia="Times New Roman" w:cs="Arial"/>
                <w:b/>
                <w:bCs/>
                <w:sz w:val="22"/>
                <w:lang w:eastAsia="es-VE"/>
              </w:rPr>
              <w:t>: Buscar Pasante</w:t>
            </w:r>
          </w:p>
        </w:tc>
      </w:tr>
      <w:tr w:rsidR="006C49D9" w:rsidRPr="006C49D9" w14:paraId="40A69B3C" w14:textId="77777777" w:rsidTr="006C49D9">
        <w:tc>
          <w:tcPr>
            <w:tcW w:w="0" w:type="auto"/>
            <w:hideMark/>
          </w:tcPr>
          <w:p w14:paraId="6D4199F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8BC737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Permite al coordinador organizar, consultar y realizar seguimiento a la carpeta digital del pasante.</w:t>
            </w:r>
          </w:p>
        </w:tc>
      </w:tr>
      <w:tr w:rsidR="006C49D9" w:rsidRPr="006C49D9" w14:paraId="325CFE86" w14:textId="77777777" w:rsidTr="006C49D9">
        <w:trPr>
          <w:trHeight w:val="651"/>
        </w:trPr>
        <w:tc>
          <w:tcPr>
            <w:tcW w:w="0" w:type="auto"/>
            <w:hideMark/>
          </w:tcPr>
          <w:p w14:paraId="529E2211"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178DB4C7"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El estudiante debe estar registrado previamente en el sistema por el administrador.</w:t>
            </w:r>
          </w:p>
        </w:tc>
      </w:tr>
      <w:tr w:rsidR="006C49D9" w:rsidRPr="006C49D9" w14:paraId="55E18556" w14:textId="77777777" w:rsidTr="006C49D9">
        <w:tc>
          <w:tcPr>
            <w:tcW w:w="0" w:type="auto"/>
            <w:hideMark/>
          </w:tcPr>
          <w:p w14:paraId="349D386A"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7CBF670E" w14:textId="02682EF6"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accede al módulo de pasantes.</w:t>
            </w:r>
            <w:r w:rsidRPr="006C49D9">
              <w:rPr>
                <w:rFonts w:eastAsia="Times New Roman" w:cs="Arial"/>
                <w:sz w:val="22"/>
                <w:lang w:eastAsia="es-VE"/>
              </w:rPr>
              <w:br/>
              <w:t>2. Utiliza el motor de búsqueda (por cédula o nombre) para localizar al estudiante.</w:t>
            </w:r>
            <w:r w:rsidRPr="006C49D9">
              <w:rPr>
                <w:rFonts w:eastAsia="Times New Roman" w:cs="Arial"/>
                <w:sz w:val="22"/>
                <w:lang w:eastAsia="es-VE"/>
              </w:rPr>
              <w:br/>
              <w:t>3. El sistema despliega el expediente con datos personales, académicos y estatus de pasantía.</w:t>
            </w:r>
            <w:r w:rsidRPr="006C49D9">
              <w:rPr>
                <w:rFonts w:eastAsia="Times New Roman" w:cs="Arial"/>
                <w:sz w:val="22"/>
                <w:lang w:eastAsia="es-VE"/>
              </w:rPr>
              <w:br/>
              <w:t>4. Se realizan actualizaciones o consultas necesarias.</w:t>
            </w:r>
          </w:p>
        </w:tc>
      </w:tr>
      <w:tr w:rsidR="006C49D9" w:rsidRPr="006C49D9" w14:paraId="505F6DC6" w14:textId="77777777" w:rsidTr="006C49D9">
        <w:tc>
          <w:tcPr>
            <w:tcW w:w="0" w:type="auto"/>
            <w:hideMark/>
          </w:tcPr>
          <w:p w14:paraId="47C51AD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6FA2B75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Información del pasante verificada o actualizada en la base de datos.</w:t>
            </w:r>
          </w:p>
        </w:tc>
      </w:tr>
      <w:tr w:rsidR="006C49D9" w:rsidRPr="006C49D9" w14:paraId="6E964294" w14:textId="77777777" w:rsidTr="006C49D9">
        <w:tc>
          <w:tcPr>
            <w:tcW w:w="0" w:type="auto"/>
            <w:hideMark/>
          </w:tcPr>
          <w:p w14:paraId="78032C8D"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2CD1257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Pasante no encontrado o expediente bloqueado por falta de requisitos.</w:t>
            </w:r>
          </w:p>
        </w:tc>
      </w:tr>
    </w:tbl>
    <w:p w14:paraId="683A9148" w14:textId="734DE407" w:rsidR="00313785" w:rsidRDefault="00313785" w:rsidP="009576AF">
      <w:pPr>
        <w:rPr>
          <w:rFonts w:cs="Arial"/>
          <w:sz w:val="22"/>
          <w:lang w:val="es-VE"/>
        </w:rPr>
      </w:pPr>
    </w:p>
    <w:p w14:paraId="0E31DB6E" w14:textId="7C64278B" w:rsidR="00744725" w:rsidRPr="00744725" w:rsidRDefault="00744725" w:rsidP="00744725">
      <w:pPr>
        <w:rPr>
          <w:rFonts w:cs="Arial"/>
          <w:szCs w:val="24"/>
        </w:rPr>
      </w:pPr>
      <w:r>
        <w:rPr>
          <w:rFonts w:cs="Arial"/>
          <w:szCs w:val="24"/>
        </w:rPr>
        <w:t>Cuadro #21</w:t>
      </w:r>
    </w:p>
    <w:tbl>
      <w:tblPr>
        <w:tblStyle w:val="Tablaconcuadrcula1"/>
        <w:tblW w:w="0" w:type="auto"/>
        <w:tblLook w:val="04A0" w:firstRow="1" w:lastRow="0" w:firstColumn="1" w:lastColumn="0" w:noHBand="0" w:noVBand="1"/>
      </w:tblPr>
      <w:tblGrid>
        <w:gridCol w:w="1896"/>
        <w:gridCol w:w="6598"/>
      </w:tblGrid>
      <w:tr w:rsidR="006C49D9" w:rsidRPr="006C49D9" w14:paraId="41743B20" w14:textId="77777777" w:rsidTr="006C49D9">
        <w:tc>
          <w:tcPr>
            <w:tcW w:w="0" w:type="auto"/>
            <w:hideMark/>
          </w:tcPr>
          <w:p w14:paraId="75464BD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24D95A9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E061D5B" w14:textId="77777777" w:rsidTr="006C49D9">
        <w:tc>
          <w:tcPr>
            <w:tcW w:w="0" w:type="auto"/>
            <w:hideMark/>
          </w:tcPr>
          <w:p w14:paraId="230D1B4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48DC7F22"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UC_Rev_Doc</w:t>
            </w:r>
            <w:proofErr w:type="spellEnd"/>
            <w:r w:rsidRPr="006C49D9">
              <w:rPr>
                <w:rFonts w:eastAsia="Times New Roman" w:cs="Arial"/>
                <w:b/>
                <w:bCs/>
                <w:sz w:val="22"/>
                <w:lang w:eastAsia="es-VE"/>
              </w:rPr>
              <w:t xml:space="preserve"> / </w:t>
            </w:r>
            <w:proofErr w:type="spellStart"/>
            <w:r w:rsidRPr="006C49D9">
              <w:rPr>
                <w:rFonts w:eastAsia="Times New Roman" w:cs="Arial"/>
                <w:b/>
                <w:bCs/>
                <w:sz w:val="22"/>
                <w:lang w:eastAsia="es-VE"/>
              </w:rPr>
              <w:t>UC_Apr_Doc</w:t>
            </w:r>
            <w:proofErr w:type="spellEnd"/>
            <w:r w:rsidRPr="006C49D9">
              <w:rPr>
                <w:rFonts w:eastAsia="Times New Roman" w:cs="Arial"/>
                <w:b/>
                <w:bCs/>
                <w:sz w:val="22"/>
                <w:lang w:eastAsia="es-VE"/>
              </w:rPr>
              <w:t xml:space="preserve"> / </w:t>
            </w:r>
            <w:proofErr w:type="spellStart"/>
            <w:r w:rsidRPr="006C49D9">
              <w:rPr>
                <w:rFonts w:eastAsia="Times New Roman" w:cs="Arial"/>
                <w:b/>
                <w:bCs/>
                <w:sz w:val="22"/>
                <w:lang w:eastAsia="es-VE"/>
              </w:rPr>
              <w:t>UC_Rec_Doc</w:t>
            </w:r>
            <w:proofErr w:type="spellEnd"/>
            <w:r w:rsidRPr="006C49D9">
              <w:rPr>
                <w:rFonts w:eastAsia="Times New Roman" w:cs="Arial"/>
                <w:b/>
                <w:bCs/>
                <w:sz w:val="22"/>
                <w:lang w:eastAsia="es-VE"/>
              </w:rPr>
              <w:t>: Revisar y Validar Documentación</w:t>
            </w:r>
          </w:p>
        </w:tc>
      </w:tr>
      <w:tr w:rsidR="006C49D9" w:rsidRPr="006C49D9" w14:paraId="47BB13A9" w14:textId="77777777" w:rsidTr="006C49D9">
        <w:tc>
          <w:tcPr>
            <w:tcW w:w="0" w:type="auto"/>
            <w:hideMark/>
          </w:tcPr>
          <w:p w14:paraId="5BA11C6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4ECA736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Revisión de los documentos cargados por el pasante para su aprobación o rechazo justificado.</w:t>
            </w:r>
          </w:p>
        </w:tc>
      </w:tr>
      <w:tr w:rsidR="006C49D9" w:rsidRPr="006C49D9" w14:paraId="31EDBAF1" w14:textId="77777777" w:rsidTr="006C49D9">
        <w:tc>
          <w:tcPr>
            <w:tcW w:w="0" w:type="auto"/>
            <w:hideMark/>
          </w:tcPr>
          <w:p w14:paraId="6EEE05EB"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3C660C2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El pasante debe haber cargado digitalmente los documentos requeridos.</w:t>
            </w:r>
          </w:p>
        </w:tc>
      </w:tr>
      <w:tr w:rsidR="006C49D9" w:rsidRPr="006C49D9" w14:paraId="5C4E3CF2" w14:textId="77777777" w:rsidTr="006C49D9">
        <w:tc>
          <w:tcPr>
            <w:tcW w:w="0" w:type="auto"/>
            <w:hideMark/>
          </w:tcPr>
          <w:p w14:paraId="082989E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5D660DA" w14:textId="3320DEAE"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un expediente con documentos pendientes.</w:t>
            </w:r>
            <w:r w:rsidRPr="006C49D9">
              <w:rPr>
                <w:rFonts w:eastAsia="Times New Roman" w:cs="Arial"/>
                <w:sz w:val="22"/>
                <w:lang w:eastAsia="es-VE"/>
              </w:rPr>
              <w:br/>
              <w:t>2. Visualiza el archivo (PDF/Imagen) para verificar su validez.</w:t>
            </w:r>
            <w:r w:rsidRPr="006C49D9">
              <w:rPr>
                <w:rFonts w:eastAsia="Times New Roman" w:cs="Arial"/>
                <w:sz w:val="22"/>
                <w:lang w:eastAsia="es-VE"/>
              </w:rPr>
              <w:br/>
              <w:t xml:space="preserve">3. </w:t>
            </w:r>
            <w:r w:rsidRPr="006C49D9">
              <w:rPr>
                <w:rFonts w:eastAsia="Times New Roman" w:cs="Arial"/>
                <w:b/>
                <w:bCs/>
                <w:sz w:val="22"/>
                <w:lang w:eastAsia="es-VE"/>
              </w:rPr>
              <w:t>Opción A:</w:t>
            </w:r>
            <w:r w:rsidRPr="006C49D9">
              <w:rPr>
                <w:rFonts w:eastAsia="Times New Roman" w:cs="Arial"/>
                <w:sz w:val="22"/>
                <w:lang w:eastAsia="es-VE"/>
              </w:rPr>
              <w:t xml:space="preserve"> Aprueba el documento si cumple los requisitos.</w:t>
            </w:r>
            <w:r w:rsidRPr="006C49D9">
              <w:rPr>
                <w:rFonts w:eastAsia="Times New Roman" w:cs="Arial"/>
                <w:sz w:val="22"/>
                <w:lang w:eastAsia="es-VE"/>
              </w:rPr>
              <w:br/>
              <w:t xml:space="preserve">4. </w:t>
            </w:r>
            <w:r w:rsidRPr="006C49D9">
              <w:rPr>
                <w:rFonts w:eastAsia="Times New Roman" w:cs="Arial"/>
                <w:b/>
                <w:bCs/>
                <w:sz w:val="22"/>
                <w:lang w:eastAsia="es-VE"/>
              </w:rPr>
              <w:t>Opción B:</w:t>
            </w:r>
            <w:r w:rsidRPr="006C49D9">
              <w:rPr>
                <w:rFonts w:eastAsia="Times New Roman" w:cs="Arial"/>
                <w:sz w:val="22"/>
                <w:lang w:eastAsia="es-VE"/>
              </w:rPr>
              <w:t xml:space="preserve"> Rechaza el documento indicando el motivo de la corrección.</w:t>
            </w:r>
            <w:r w:rsidRPr="006C49D9">
              <w:rPr>
                <w:rFonts w:eastAsia="Times New Roman" w:cs="Arial"/>
                <w:sz w:val="22"/>
                <w:lang w:eastAsia="es-VE"/>
              </w:rPr>
              <w:br/>
              <w:t>5. El sistema notifica al estudiante el cambio de estatus.</w:t>
            </w:r>
          </w:p>
        </w:tc>
      </w:tr>
      <w:tr w:rsidR="006C49D9" w:rsidRPr="006C49D9" w14:paraId="3093A04C" w14:textId="77777777" w:rsidTr="006C49D9">
        <w:tc>
          <w:tcPr>
            <w:tcW w:w="0" w:type="auto"/>
            <w:hideMark/>
          </w:tcPr>
          <w:p w14:paraId="4085012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49893A6F"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marcado como "Aprobado" o "Por corregir" con trazabilidad en el sistema.</w:t>
            </w:r>
          </w:p>
        </w:tc>
      </w:tr>
      <w:tr w:rsidR="006C49D9" w:rsidRPr="006C49D9" w14:paraId="52E1A37D" w14:textId="77777777" w:rsidTr="006C49D9">
        <w:tc>
          <w:tcPr>
            <w:tcW w:w="0" w:type="auto"/>
            <w:hideMark/>
          </w:tcPr>
          <w:p w14:paraId="2A7953A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B8A4765"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Archivo corrupto o no legible que impide la revisión.</w:t>
            </w:r>
          </w:p>
        </w:tc>
      </w:tr>
    </w:tbl>
    <w:p w14:paraId="49E7DAAF" w14:textId="294E0672" w:rsidR="006C49D9" w:rsidRDefault="006C49D9" w:rsidP="009576AF">
      <w:pPr>
        <w:rPr>
          <w:rFonts w:cs="Arial"/>
          <w:sz w:val="22"/>
          <w:lang w:val="es-VE"/>
        </w:rPr>
      </w:pPr>
    </w:p>
    <w:p w14:paraId="3159FC23" w14:textId="642A9172" w:rsidR="00744725" w:rsidRDefault="00744725" w:rsidP="009576AF">
      <w:pPr>
        <w:rPr>
          <w:rFonts w:cs="Arial"/>
          <w:sz w:val="22"/>
          <w:lang w:val="es-VE"/>
        </w:rPr>
      </w:pPr>
    </w:p>
    <w:p w14:paraId="501AAE3C" w14:textId="6B4D7693" w:rsidR="00744725" w:rsidRPr="00744725" w:rsidRDefault="00744725" w:rsidP="00744725">
      <w:pPr>
        <w:rPr>
          <w:rFonts w:cs="Arial"/>
          <w:szCs w:val="24"/>
        </w:rPr>
      </w:pPr>
      <w:r>
        <w:rPr>
          <w:rFonts w:cs="Arial"/>
          <w:szCs w:val="24"/>
        </w:rPr>
        <w:lastRenderedPageBreak/>
        <w:t>Cuadro #21</w:t>
      </w:r>
    </w:p>
    <w:tbl>
      <w:tblPr>
        <w:tblStyle w:val="Tablaconcuadrcula1"/>
        <w:tblW w:w="0" w:type="auto"/>
        <w:tblLook w:val="04A0" w:firstRow="1" w:lastRow="0" w:firstColumn="1" w:lastColumn="0" w:noHBand="0" w:noVBand="1"/>
      </w:tblPr>
      <w:tblGrid>
        <w:gridCol w:w="1892"/>
        <w:gridCol w:w="6602"/>
      </w:tblGrid>
      <w:tr w:rsidR="006C49D9" w:rsidRPr="006C49D9" w14:paraId="5550753F" w14:textId="77777777" w:rsidTr="006C49D9">
        <w:tc>
          <w:tcPr>
            <w:tcW w:w="0" w:type="auto"/>
            <w:hideMark/>
          </w:tcPr>
          <w:p w14:paraId="6042339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66C2AC1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335F641E" w14:textId="77777777" w:rsidTr="006C49D9">
        <w:tc>
          <w:tcPr>
            <w:tcW w:w="0" w:type="auto"/>
            <w:hideMark/>
          </w:tcPr>
          <w:p w14:paraId="0AAEE70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72E0C12A"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UC_Gen_Doc</w:t>
            </w:r>
            <w:proofErr w:type="spellEnd"/>
            <w:r w:rsidRPr="006C49D9">
              <w:rPr>
                <w:rFonts w:eastAsia="Times New Roman" w:cs="Arial"/>
                <w:b/>
                <w:bCs/>
                <w:sz w:val="22"/>
                <w:lang w:eastAsia="es-VE"/>
              </w:rPr>
              <w:t>: Generar Documentos</w:t>
            </w:r>
          </w:p>
        </w:tc>
      </w:tr>
      <w:tr w:rsidR="006C49D9" w:rsidRPr="006C49D9" w14:paraId="30E4B409" w14:textId="77777777" w:rsidTr="006C49D9">
        <w:tc>
          <w:tcPr>
            <w:tcW w:w="0" w:type="auto"/>
            <w:hideMark/>
          </w:tcPr>
          <w:p w14:paraId="6D90901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5DF591B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Creación automatizada de documentos en formato PDF con los datos del pasante y la empresa.</w:t>
            </w:r>
          </w:p>
        </w:tc>
      </w:tr>
      <w:tr w:rsidR="006C49D9" w:rsidRPr="006C49D9" w14:paraId="6804D5B7" w14:textId="77777777" w:rsidTr="006C49D9">
        <w:tc>
          <w:tcPr>
            <w:tcW w:w="0" w:type="auto"/>
            <w:hideMark/>
          </w:tcPr>
          <w:p w14:paraId="50DB95D6"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1310010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Los documentos previos (solicitud) deben estar aprobados y los datos de la empresa verificados.</w:t>
            </w:r>
          </w:p>
        </w:tc>
      </w:tr>
      <w:tr w:rsidR="006C49D9" w:rsidRPr="006C49D9" w14:paraId="50BE5801" w14:textId="77777777" w:rsidTr="006C49D9">
        <w:tc>
          <w:tcPr>
            <w:tcW w:w="0" w:type="auto"/>
            <w:hideMark/>
          </w:tcPr>
          <w:p w14:paraId="1C87BBB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95AF038" w14:textId="61876B6C"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el tipo de documento a generar (ej. Carta de Postulación).</w:t>
            </w:r>
            <w:r w:rsidRPr="006C49D9">
              <w:rPr>
                <w:rFonts w:eastAsia="Times New Roman" w:cs="Arial"/>
                <w:sz w:val="22"/>
                <w:lang w:eastAsia="es-VE"/>
              </w:rPr>
              <w:br/>
              <w:t>2. El sistema extrae los datos del estudiante y la empresa asignada.</w:t>
            </w:r>
            <w:r w:rsidRPr="006C49D9">
              <w:rPr>
                <w:rFonts w:eastAsia="Times New Roman" w:cs="Arial"/>
                <w:sz w:val="22"/>
                <w:lang w:eastAsia="es-VE"/>
              </w:rPr>
              <w:br/>
              <w:t>3. Se genera un archivo PDF con el formato institucional del IUPSM.</w:t>
            </w:r>
            <w:r w:rsidRPr="006C49D9">
              <w:rPr>
                <w:rFonts w:eastAsia="Times New Roman" w:cs="Arial"/>
                <w:sz w:val="22"/>
                <w:lang w:eastAsia="es-VE"/>
              </w:rPr>
              <w:br/>
              <w:t>4. El coordinador descarga o envía el documento digitalmente.</w:t>
            </w:r>
          </w:p>
        </w:tc>
      </w:tr>
      <w:tr w:rsidR="006C49D9" w:rsidRPr="006C49D9" w14:paraId="647A5E7F" w14:textId="77777777" w:rsidTr="006C49D9">
        <w:tc>
          <w:tcPr>
            <w:tcW w:w="0" w:type="auto"/>
            <w:hideMark/>
          </w:tcPr>
          <w:p w14:paraId="3142F90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7158532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oficial emitido y registrado en el historial del expediente.</w:t>
            </w:r>
          </w:p>
        </w:tc>
      </w:tr>
      <w:tr w:rsidR="006C49D9" w:rsidRPr="006C49D9" w14:paraId="2A5ECD1E" w14:textId="77777777" w:rsidTr="006C49D9">
        <w:tc>
          <w:tcPr>
            <w:tcW w:w="0" w:type="auto"/>
            <w:hideMark/>
          </w:tcPr>
          <w:p w14:paraId="458826D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13471E3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incompletos del estudiante o la empresa que impiden el llenado de la plantilla.</w:t>
            </w:r>
          </w:p>
        </w:tc>
      </w:tr>
    </w:tbl>
    <w:p w14:paraId="4370555A" w14:textId="487907CE" w:rsidR="006C49D9" w:rsidRPr="006C49D9" w:rsidRDefault="006C49D9" w:rsidP="009576AF">
      <w:pPr>
        <w:rPr>
          <w:rFonts w:cs="Arial"/>
          <w:sz w:val="22"/>
          <w:lang w:val="es-VE"/>
        </w:rPr>
      </w:pPr>
    </w:p>
    <w:p w14:paraId="15CADA38" w14:textId="422A5D05" w:rsidR="00744725" w:rsidRDefault="00744725" w:rsidP="00744725">
      <w:pPr>
        <w:rPr>
          <w:rFonts w:cs="Arial"/>
          <w:szCs w:val="24"/>
        </w:rPr>
      </w:pPr>
      <w:r>
        <w:rPr>
          <w:rFonts w:cs="Arial"/>
          <w:szCs w:val="24"/>
        </w:rPr>
        <w:t>Cuadro #22</w:t>
      </w:r>
    </w:p>
    <w:tbl>
      <w:tblPr>
        <w:tblStyle w:val="Tablaconcuadrcula1"/>
        <w:tblW w:w="0" w:type="auto"/>
        <w:tblLook w:val="04A0" w:firstRow="1" w:lastRow="0" w:firstColumn="1" w:lastColumn="0" w:noHBand="0" w:noVBand="1"/>
      </w:tblPr>
      <w:tblGrid>
        <w:gridCol w:w="1961"/>
        <w:gridCol w:w="6533"/>
      </w:tblGrid>
      <w:tr w:rsidR="006C49D9" w:rsidRPr="006C49D9" w14:paraId="203FCBAA" w14:textId="77777777" w:rsidTr="006C49D9">
        <w:tc>
          <w:tcPr>
            <w:tcW w:w="0" w:type="auto"/>
            <w:hideMark/>
          </w:tcPr>
          <w:p w14:paraId="40A4FFF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14FBF05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0E008A94" w14:textId="77777777" w:rsidTr="006C49D9">
        <w:tc>
          <w:tcPr>
            <w:tcW w:w="0" w:type="auto"/>
            <w:hideMark/>
          </w:tcPr>
          <w:p w14:paraId="4A7509F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070CB821"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UC_Asig_Tut</w:t>
            </w:r>
            <w:proofErr w:type="spellEnd"/>
            <w:r w:rsidRPr="006C49D9">
              <w:rPr>
                <w:rFonts w:eastAsia="Times New Roman" w:cs="Arial"/>
                <w:b/>
                <w:bCs/>
                <w:sz w:val="22"/>
                <w:lang w:eastAsia="es-VE"/>
              </w:rPr>
              <w:t>: Asignar Tutor Académico</w:t>
            </w:r>
          </w:p>
        </w:tc>
      </w:tr>
      <w:tr w:rsidR="006C49D9" w:rsidRPr="006C49D9" w14:paraId="3C747A69" w14:textId="77777777" w:rsidTr="006C49D9">
        <w:tc>
          <w:tcPr>
            <w:tcW w:w="0" w:type="auto"/>
            <w:hideMark/>
          </w:tcPr>
          <w:p w14:paraId="45D11945"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1C34D2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Vinculación de un docente de la institución al proyecto de pasantía del estudiante.</w:t>
            </w:r>
          </w:p>
        </w:tc>
      </w:tr>
      <w:tr w:rsidR="006C49D9" w:rsidRPr="006C49D9" w14:paraId="1944CC32" w14:textId="77777777" w:rsidTr="006C49D9">
        <w:tc>
          <w:tcPr>
            <w:tcW w:w="0" w:type="auto"/>
            <w:hideMark/>
          </w:tcPr>
          <w:p w14:paraId="5B88D76D"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2BBD53C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(Incluye)</w:t>
            </w:r>
            <w:r w:rsidRPr="006C49D9">
              <w:rPr>
                <w:rFonts w:eastAsia="Times New Roman" w:cs="Arial"/>
                <w:sz w:val="22"/>
                <w:lang w:eastAsia="es-VE"/>
              </w:rPr>
              <w:t xml:space="preserve"> Búsqueda previa del pasante y lista de tutores académicos disponibles.</w:t>
            </w:r>
          </w:p>
        </w:tc>
      </w:tr>
      <w:tr w:rsidR="006C49D9" w:rsidRPr="006C49D9" w14:paraId="5C9658B2" w14:textId="77777777" w:rsidTr="006C49D9">
        <w:tc>
          <w:tcPr>
            <w:tcW w:w="0" w:type="auto"/>
            <w:hideMark/>
          </w:tcPr>
          <w:p w14:paraId="7F5A632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2F4747B3" w14:textId="4EDEEB6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al pasante.</w:t>
            </w:r>
            <w:r w:rsidRPr="006C49D9">
              <w:rPr>
                <w:rFonts w:eastAsia="Times New Roman" w:cs="Arial"/>
                <w:sz w:val="22"/>
                <w:lang w:eastAsia="es-VE"/>
              </w:rPr>
              <w:br/>
              <w:t>2. Selecciona un Tutor Académico de la lista de docentes disponibles.</w:t>
            </w:r>
            <w:r w:rsidRPr="006C49D9">
              <w:rPr>
                <w:rFonts w:eastAsia="Times New Roman" w:cs="Arial"/>
                <w:sz w:val="22"/>
                <w:lang w:eastAsia="es-VE"/>
              </w:rPr>
              <w:br/>
              <w:t>3. El sistema verifica que el tutor no exceda su carga máxima de pasantes.</w:t>
            </w:r>
            <w:r w:rsidRPr="006C49D9">
              <w:rPr>
                <w:rFonts w:eastAsia="Times New Roman" w:cs="Arial"/>
                <w:sz w:val="22"/>
                <w:lang w:eastAsia="es-VE"/>
              </w:rPr>
              <w:br/>
              <w:t>4. Se confirma la asignación.</w:t>
            </w:r>
          </w:p>
        </w:tc>
      </w:tr>
      <w:tr w:rsidR="006C49D9" w:rsidRPr="006C49D9" w14:paraId="0ABAAE97" w14:textId="77777777" w:rsidTr="006C49D9">
        <w:tc>
          <w:tcPr>
            <w:tcW w:w="0" w:type="auto"/>
            <w:hideMark/>
          </w:tcPr>
          <w:p w14:paraId="0ED5872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30AD7DAA"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y pasante vinculados formalmente en el sistema.</w:t>
            </w:r>
          </w:p>
        </w:tc>
      </w:tr>
      <w:tr w:rsidR="006C49D9" w:rsidRPr="006C49D9" w14:paraId="2486DCAC" w14:textId="77777777" w:rsidTr="006C49D9">
        <w:tc>
          <w:tcPr>
            <w:tcW w:w="0" w:type="auto"/>
            <w:hideMark/>
          </w:tcPr>
          <w:p w14:paraId="36C8837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45673C7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sin disponibilidad de carga académica.</w:t>
            </w:r>
          </w:p>
        </w:tc>
      </w:tr>
    </w:tbl>
    <w:p w14:paraId="069C4376" w14:textId="478F3CA8" w:rsidR="006C49D9" w:rsidRPr="006C49D9" w:rsidRDefault="006C49D9" w:rsidP="009576AF">
      <w:pPr>
        <w:rPr>
          <w:rFonts w:cs="Arial"/>
          <w:sz w:val="22"/>
          <w:lang w:val="es-VE"/>
        </w:rPr>
      </w:pPr>
    </w:p>
    <w:p w14:paraId="5D16C23C" w14:textId="4C8EC718" w:rsidR="006C49D9" w:rsidRPr="00744725" w:rsidRDefault="00744725" w:rsidP="00744725">
      <w:pPr>
        <w:rPr>
          <w:rFonts w:cs="Arial"/>
          <w:szCs w:val="24"/>
        </w:rPr>
      </w:pPr>
      <w:r>
        <w:rPr>
          <w:rFonts w:cs="Arial"/>
          <w:szCs w:val="24"/>
        </w:rPr>
        <w:lastRenderedPageBreak/>
        <w:t>Cuadro #23</w:t>
      </w:r>
    </w:p>
    <w:tbl>
      <w:tblPr>
        <w:tblStyle w:val="Tablaconcuadrcula1"/>
        <w:tblW w:w="0" w:type="auto"/>
        <w:tblLook w:val="04A0" w:firstRow="1" w:lastRow="0" w:firstColumn="1" w:lastColumn="0" w:noHBand="0" w:noVBand="1"/>
      </w:tblPr>
      <w:tblGrid>
        <w:gridCol w:w="1918"/>
        <w:gridCol w:w="6576"/>
      </w:tblGrid>
      <w:tr w:rsidR="006C49D9" w:rsidRPr="006C49D9" w14:paraId="327D4A64" w14:textId="77777777" w:rsidTr="006C49D9">
        <w:tc>
          <w:tcPr>
            <w:tcW w:w="0" w:type="auto"/>
            <w:hideMark/>
          </w:tcPr>
          <w:p w14:paraId="66D0F90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79EDCA7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CD64C11" w14:textId="77777777" w:rsidTr="006C49D9">
        <w:tc>
          <w:tcPr>
            <w:tcW w:w="0" w:type="auto"/>
            <w:hideMark/>
          </w:tcPr>
          <w:p w14:paraId="0B9BAE4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6E79AC5D"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UC_Gest_Emp</w:t>
            </w:r>
            <w:proofErr w:type="spellEnd"/>
            <w:r w:rsidRPr="006C49D9">
              <w:rPr>
                <w:rFonts w:eastAsia="Times New Roman" w:cs="Arial"/>
                <w:b/>
                <w:bCs/>
                <w:sz w:val="22"/>
                <w:lang w:eastAsia="es-VE"/>
              </w:rPr>
              <w:t xml:space="preserve">: Gestionar Empresas / </w:t>
            </w:r>
            <w:proofErr w:type="spellStart"/>
            <w:r w:rsidRPr="006C49D9">
              <w:rPr>
                <w:rFonts w:eastAsia="Times New Roman" w:cs="Arial"/>
                <w:b/>
                <w:bCs/>
                <w:sz w:val="22"/>
                <w:lang w:eastAsia="es-VE"/>
              </w:rPr>
              <w:t>UC_Stats</w:t>
            </w:r>
            <w:proofErr w:type="spellEnd"/>
            <w:r w:rsidRPr="006C49D9">
              <w:rPr>
                <w:rFonts w:eastAsia="Times New Roman" w:cs="Arial"/>
                <w:b/>
                <w:bCs/>
                <w:sz w:val="22"/>
                <w:lang w:eastAsia="es-VE"/>
              </w:rPr>
              <w:t>: Visualizar Estadísticas</w:t>
            </w:r>
          </w:p>
        </w:tc>
      </w:tr>
      <w:tr w:rsidR="006C49D9" w:rsidRPr="006C49D9" w14:paraId="298AF30E" w14:textId="77777777" w:rsidTr="006C49D9">
        <w:tc>
          <w:tcPr>
            <w:tcW w:w="0" w:type="auto"/>
            <w:hideMark/>
          </w:tcPr>
          <w:p w14:paraId="543111C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7982C9F7"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Supervisión de empresas aliadas y visualización de indicadores de gestión.</w:t>
            </w:r>
          </w:p>
        </w:tc>
      </w:tr>
      <w:tr w:rsidR="006C49D9" w:rsidRPr="006C49D9" w14:paraId="01170EF5" w14:textId="77777777" w:rsidTr="006C49D9">
        <w:tc>
          <w:tcPr>
            <w:tcW w:w="0" w:type="auto"/>
            <w:hideMark/>
          </w:tcPr>
          <w:p w14:paraId="529B3055"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269A1B5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Existencia de datos de empresas y pasantías registradas.</w:t>
            </w:r>
          </w:p>
        </w:tc>
      </w:tr>
      <w:tr w:rsidR="006C49D9" w:rsidRPr="006C49D9" w14:paraId="77B97EBD" w14:textId="77777777" w:rsidTr="006C49D9">
        <w:tc>
          <w:tcPr>
            <w:tcW w:w="0" w:type="auto"/>
            <w:hideMark/>
          </w:tcPr>
          <w:p w14:paraId="6CA56B4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01B0D3C9" w14:textId="2F15607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revisa el listado de empresas activas o consulta estadísticas.</w:t>
            </w:r>
            <w:r w:rsidRPr="006C49D9">
              <w:rPr>
                <w:rFonts w:eastAsia="Times New Roman" w:cs="Arial"/>
                <w:sz w:val="22"/>
                <w:lang w:eastAsia="es-VE"/>
              </w:rPr>
              <w:br/>
              <w:t>2. El sistema genera gráficas o tablas (ej. pasantes por empresa, índice de aprobación).</w:t>
            </w:r>
            <w:r w:rsidRPr="006C49D9">
              <w:rPr>
                <w:rFonts w:eastAsia="Times New Roman" w:cs="Arial"/>
                <w:sz w:val="22"/>
                <w:lang w:eastAsia="es-VE"/>
              </w:rPr>
              <w:br/>
              <w:t>3. El coordinador utiliza la información para la toma de decisiones o reportes de dirección.</w:t>
            </w:r>
          </w:p>
        </w:tc>
      </w:tr>
      <w:tr w:rsidR="006C49D9" w:rsidRPr="006C49D9" w14:paraId="15B81972" w14:textId="77777777" w:rsidTr="006C49D9">
        <w:tc>
          <w:tcPr>
            <w:tcW w:w="0" w:type="auto"/>
            <w:hideMark/>
          </w:tcPr>
          <w:p w14:paraId="224005C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0D29C004"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Informe de gestión visualizado o empresa actualizada.</w:t>
            </w:r>
          </w:p>
        </w:tc>
      </w:tr>
      <w:tr w:rsidR="006C49D9" w:rsidRPr="006C49D9" w14:paraId="03D1BE1D" w14:textId="77777777" w:rsidTr="006C49D9">
        <w:tc>
          <w:tcPr>
            <w:tcW w:w="0" w:type="auto"/>
            <w:hideMark/>
          </w:tcPr>
          <w:p w14:paraId="52B4E28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0637D7C"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insuficientes para generar métricas estadísticas.</w:t>
            </w:r>
          </w:p>
        </w:tc>
      </w:tr>
    </w:tbl>
    <w:p w14:paraId="54BFED3C" w14:textId="6B9D928F" w:rsidR="006C49D9" w:rsidRDefault="006C49D9" w:rsidP="009576AF">
      <w:pPr>
        <w:rPr>
          <w:rFonts w:cs="Arial"/>
          <w:szCs w:val="24"/>
          <w:lang w:val="es-VE"/>
        </w:rPr>
      </w:pPr>
    </w:p>
    <w:p w14:paraId="170C7442" w14:textId="77777777" w:rsidR="006C49D9" w:rsidRDefault="006C49D9" w:rsidP="009576AF">
      <w:pPr>
        <w:rPr>
          <w:rFonts w:cs="Arial"/>
          <w:szCs w:val="24"/>
          <w:lang w:val="es-VE"/>
        </w:rPr>
      </w:pPr>
    </w:p>
    <w:p w14:paraId="27C0E795" w14:textId="77777777" w:rsidR="006C49D9" w:rsidRPr="006C49D9" w:rsidRDefault="006C49D9" w:rsidP="009576AF">
      <w:pPr>
        <w:rPr>
          <w:rFonts w:cs="Arial"/>
          <w:szCs w:val="24"/>
          <w:lang w:val="es-VE"/>
        </w:rPr>
      </w:pPr>
    </w:p>
    <w:p w14:paraId="4801470E" w14:textId="77777777" w:rsidR="009A3229" w:rsidRDefault="009A3229" w:rsidP="009576AF">
      <w:pPr>
        <w:rPr>
          <w:rFonts w:cs="Arial"/>
          <w:szCs w:val="24"/>
        </w:rPr>
        <w:sectPr w:rsidR="009A3229" w:rsidSect="004E77D0">
          <w:pgSz w:w="11906" w:h="16838"/>
          <w:pgMar w:top="1418" w:right="1701" w:bottom="1418" w:left="1701" w:header="709" w:footer="709" w:gutter="0"/>
          <w:cols w:space="708"/>
          <w:docGrid w:linePitch="360"/>
        </w:sectPr>
      </w:pPr>
    </w:p>
    <w:p w14:paraId="6B5A574A" w14:textId="60D41CD2" w:rsidR="00744725" w:rsidRDefault="005C0CDF" w:rsidP="00744725">
      <w:pPr>
        <w:jc w:val="center"/>
        <w:rPr>
          <w:rFonts w:cs="Arial"/>
          <w:szCs w:val="24"/>
        </w:rPr>
      </w:pPr>
      <w:r>
        <w:rPr>
          <w:rFonts w:cs="Arial"/>
          <w:szCs w:val="24"/>
        </w:rPr>
        <w:lastRenderedPageBreak/>
        <w:t>Diagrama</w:t>
      </w:r>
      <w:r w:rsidR="00744725">
        <w:rPr>
          <w:rFonts w:cs="Arial"/>
          <w:szCs w:val="24"/>
        </w:rPr>
        <w:t>s</w:t>
      </w:r>
      <w:r>
        <w:rPr>
          <w:rFonts w:cs="Arial"/>
          <w:szCs w:val="24"/>
        </w:rPr>
        <w:t xml:space="preserve"> de Actividade</w:t>
      </w:r>
      <w:r w:rsidR="00744725">
        <w:rPr>
          <w:rFonts w:cs="Arial"/>
          <w:szCs w:val="24"/>
        </w:rPr>
        <w:t>s</w:t>
      </w:r>
    </w:p>
    <w:p w14:paraId="683027A4" w14:textId="02C4EB25" w:rsidR="00744725" w:rsidRDefault="00744725" w:rsidP="00744725">
      <w:pPr>
        <w:ind w:firstLine="0"/>
        <w:rPr>
          <w:rFonts w:cs="Arial"/>
          <w:szCs w:val="24"/>
        </w:rPr>
      </w:pPr>
      <w:r>
        <w:rPr>
          <w:rFonts w:cs="Arial"/>
          <w:noProof/>
          <w:szCs w:val="24"/>
          <w:lang w:eastAsia="es-ES"/>
        </w:rPr>
        <w:drawing>
          <wp:anchor distT="0" distB="0" distL="114300" distR="114300" simplePos="0" relativeHeight="251661312" behindDoc="1" locked="0" layoutInCell="1" allowOverlap="1" wp14:anchorId="376931F4" wp14:editId="52323735">
            <wp:simplePos x="0" y="0"/>
            <wp:positionH relativeFrom="margin">
              <wp:posOffset>564515</wp:posOffset>
            </wp:positionH>
            <wp:positionV relativeFrom="paragraph">
              <wp:posOffset>230505</wp:posOffset>
            </wp:positionV>
            <wp:extent cx="7444740" cy="4370070"/>
            <wp:effectExtent l="0" t="0" r="3810" b="0"/>
            <wp:wrapTight wrapText="bothSides">
              <wp:wrapPolygon edited="0">
                <wp:start x="0" y="0"/>
                <wp:lineTo x="0" y="21468"/>
                <wp:lineTo x="21556" y="21468"/>
                <wp:lineTo x="21556" y="0"/>
                <wp:lineTo x="0" y="0"/>
              </wp:wrapPolygon>
            </wp:wrapTigh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444740" cy="4370070"/>
                    </a:xfrm>
                    <a:prstGeom prst="rect">
                      <a:avLst/>
                    </a:prstGeom>
                    <a:noFill/>
                  </pic:spPr>
                </pic:pic>
              </a:graphicData>
            </a:graphic>
            <wp14:sizeRelH relativeFrom="margin">
              <wp14:pctWidth>0</wp14:pctWidth>
            </wp14:sizeRelH>
            <wp14:sizeRelV relativeFrom="margin">
              <wp14:pctHeight>0</wp14:pctHeight>
            </wp14:sizeRelV>
          </wp:anchor>
        </w:drawing>
      </w:r>
      <w:r>
        <w:rPr>
          <w:rFonts w:cs="Arial"/>
          <w:szCs w:val="24"/>
        </w:rPr>
        <w:t>Figura 4</w:t>
      </w:r>
      <w:r w:rsidR="00AC08C0">
        <w:rPr>
          <w:rFonts w:cs="Arial"/>
          <w:szCs w:val="24"/>
        </w:rPr>
        <w:t>: Diagrama de Actividad Inicio de Sesión</w:t>
      </w:r>
    </w:p>
    <w:p w14:paraId="7EA4772E" w14:textId="77777777" w:rsidR="00744725" w:rsidRDefault="00744725" w:rsidP="00744725">
      <w:pPr>
        <w:ind w:firstLine="0"/>
        <w:rPr>
          <w:rFonts w:cs="Arial"/>
          <w:szCs w:val="24"/>
        </w:rPr>
      </w:pPr>
    </w:p>
    <w:p w14:paraId="07699AC3" w14:textId="77777777" w:rsidR="00744725" w:rsidRDefault="00744725" w:rsidP="00744725">
      <w:pPr>
        <w:ind w:firstLine="0"/>
        <w:rPr>
          <w:rFonts w:cs="Arial"/>
          <w:szCs w:val="24"/>
        </w:rPr>
      </w:pPr>
    </w:p>
    <w:p w14:paraId="63D49A1E" w14:textId="77777777" w:rsidR="00744725" w:rsidRDefault="00744725" w:rsidP="00744725">
      <w:pPr>
        <w:ind w:firstLine="0"/>
        <w:rPr>
          <w:rFonts w:cs="Arial"/>
          <w:szCs w:val="24"/>
        </w:rPr>
      </w:pPr>
    </w:p>
    <w:p w14:paraId="44949EC2" w14:textId="77777777" w:rsidR="00744725" w:rsidRDefault="00744725" w:rsidP="00744725">
      <w:pPr>
        <w:ind w:firstLine="0"/>
        <w:rPr>
          <w:rFonts w:cs="Arial"/>
          <w:szCs w:val="24"/>
        </w:rPr>
      </w:pPr>
    </w:p>
    <w:p w14:paraId="265E3757" w14:textId="77777777" w:rsidR="00744725" w:rsidRDefault="00744725" w:rsidP="00744725">
      <w:pPr>
        <w:ind w:firstLine="0"/>
        <w:rPr>
          <w:rFonts w:cs="Arial"/>
          <w:szCs w:val="24"/>
        </w:rPr>
      </w:pPr>
    </w:p>
    <w:p w14:paraId="002AEB5A" w14:textId="77777777" w:rsidR="00744725" w:rsidRDefault="00744725" w:rsidP="00744725">
      <w:pPr>
        <w:ind w:firstLine="0"/>
        <w:rPr>
          <w:rFonts w:cs="Arial"/>
          <w:szCs w:val="24"/>
        </w:rPr>
      </w:pPr>
    </w:p>
    <w:p w14:paraId="7DA05461" w14:textId="77777777" w:rsidR="00744725" w:rsidRDefault="00744725" w:rsidP="00744725">
      <w:pPr>
        <w:ind w:firstLine="0"/>
        <w:rPr>
          <w:rFonts w:cs="Arial"/>
          <w:szCs w:val="24"/>
        </w:rPr>
      </w:pPr>
    </w:p>
    <w:p w14:paraId="3468FFAC" w14:textId="77777777" w:rsidR="00744725" w:rsidRDefault="00744725" w:rsidP="00744725">
      <w:pPr>
        <w:ind w:firstLine="0"/>
        <w:rPr>
          <w:rFonts w:cs="Arial"/>
          <w:szCs w:val="24"/>
        </w:rPr>
      </w:pPr>
    </w:p>
    <w:p w14:paraId="1B5329D7" w14:textId="77777777" w:rsidR="00744725" w:rsidRDefault="00744725" w:rsidP="00744725">
      <w:pPr>
        <w:ind w:firstLine="0"/>
        <w:rPr>
          <w:rFonts w:cs="Arial"/>
          <w:szCs w:val="24"/>
        </w:rPr>
      </w:pPr>
    </w:p>
    <w:p w14:paraId="19EEA760" w14:textId="77777777" w:rsidR="00744725" w:rsidRDefault="00744725" w:rsidP="00744725">
      <w:pPr>
        <w:ind w:firstLine="0"/>
        <w:rPr>
          <w:rFonts w:cs="Arial"/>
          <w:szCs w:val="24"/>
        </w:rPr>
      </w:pPr>
    </w:p>
    <w:p w14:paraId="22512F4E" w14:textId="77777777" w:rsidR="00744725" w:rsidRDefault="00744725" w:rsidP="00744725">
      <w:pPr>
        <w:ind w:firstLine="0"/>
        <w:rPr>
          <w:rFonts w:cs="Arial"/>
          <w:szCs w:val="24"/>
        </w:rPr>
      </w:pPr>
    </w:p>
    <w:p w14:paraId="08132E3C" w14:textId="77777777" w:rsidR="00744725" w:rsidRDefault="00744725" w:rsidP="00744725">
      <w:pPr>
        <w:ind w:firstLine="0"/>
        <w:rPr>
          <w:rFonts w:cs="Arial"/>
          <w:szCs w:val="24"/>
        </w:rPr>
      </w:pPr>
    </w:p>
    <w:p w14:paraId="4D21657E" w14:textId="6CEF8973" w:rsidR="00744725" w:rsidRDefault="00744725" w:rsidP="00744725">
      <w:pPr>
        <w:ind w:firstLine="0"/>
        <w:rPr>
          <w:rFonts w:cs="Arial"/>
          <w:szCs w:val="24"/>
        </w:rPr>
        <w:sectPr w:rsidR="00744725" w:rsidSect="009A3229">
          <w:pgSz w:w="16838" w:h="11906" w:orient="landscape"/>
          <w:pgMar w:top="1699" w:right="1411" w:bottom="1699" w:left="1411" w:header="709" w:footer="709" w:gutter="0"/>
          <w:cols w:space="708"/>
          <w:docGrid w:linePitch="360"/>
        </w:sectPr>
      </w:pPr>
      <w:r>
        <w:rPr>
          <w:rFonts w:cs="Arial"/>
          <w:szCs w:val="24"/>
        </w:rPr>
        <w:t xml:space="preserve">Fuente </w:t>
      </w:r>
      <w:proofErr w:type="gramStart"/>
      <w:r>
        <w:rPr>
          <w:rFonts w:cs="Arial"/>
          <w:szCs w:val="24"/>
        </w:rPr>
        <w:t>Rodríguez(</w:t>
      </w:r>
      <w:proofErr w:type="gramEnd"/>
      <w:r>
        <w:rPr>
          <w:rFonts w:cs="Arial"/>
          <w:szCs w:val="24"/>
        </w:rPr>
        <w:t xml:space="preserve">2026) </w:t>
      </w:r>
    </w:p>
    <w:p w14:paraId="77B730E7" w14:textId="50704AA7" w:rsidR="009A3229" w:rsidRDefault="009A3229" w:rsidP="00744725">
      <w:pPr>
        <w:ind w:firstLine="0"/>
        <w:rPr>
          <w:rFonts w:cs="Arial"/>
          <w:szCs w:val="24"/>
        </w:rPr>
      </w:pPr>
      <w:r>
        <w:rPr>
          <w:rFonts w:cs="Arial"/>
          <w:noProof/>
          <w:szCs w:val="24"/>
          <w:lang w:eastAsia="es-ES"/>
        </w:rPr>
        <w:lastRenderedPageBreak/>
        <w:drawing>
          <wp:anchor distT="0" distB="0" distL="114300" distR="114300" simplePos="0" relativeHeight="251662336" behindDoc="0" locked="0" layoutInCell="1" allowOverlap="1" wp14:anchorId="315D7559" wp14:editId="1E9D3B03">
            <wp:simplePos x="0" y="0"/>
            <wp:positionH relativeFrom="column">
              <wp:posOffset>-308156</wp:posOffset>
            </wp:positionH>
            <wp:positionV relativeFrom="paragraph">
              <wp:posOffset>251171</wp:posOffset>
            </wp:positionV>
            <wp:extent cx="9719704" cy="4797632"/>
            <wp:effectExtent l="0" t="0" r="0" b="3175"/>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727229" cy="4801346"/>
                    </a:xfrm>
                    <a:prstGeom prst="rect">
                      <a:avLst/>
                    </a:prstGeom>
                    <a:noFill/>
                  </pic:spPr>
                </pic:pic>
              </a:graphicData>
            </a:graphic>
            <wp14:sizeRelH relativeFrom="margin">
              <wp14:pctWidth>0</wp14:pctWidth>
            </wp14:sizeRelH>
            <wp14:sizeRelV relativeFrom="margin">
              <wp14:pctHeight>0</wp14:pctHeight>
            </wp14:sizeRelV>
          </wp:anchor>
        </w:drawing>
      </w:r>
      <w:r w:rsidR="00744725">
        <w:rPr>
          <w:rFonts w:cs="Arial"/>
          <w:szCs w:val="24"/>
        </w:rPr>
        <w:t>Figura 5</w:t>
      </w:r>
      <w:r w:rsidR="00AC08C0">
        <w:rPr>
          <w:rFonts w:cs="Arial"/>
          <w:szCs w:val="24"/>
        </w:rPr>
        <w:t>: Diagrama de Actividad Recuperación de Contraseña</w:t>
      </w:r>
    </w:p>
    <w:p w14:paraId="5EA7A677" w14:textId="1D59F371" w:rsidR="004057D4" w:rsidRDefault="004057D4" w:rsidP="009576AF">
      <w:pPr>
        <w:rPr>
          <w:rFonts w:cs="Arial"/>
          <w:szCs w:val="24"/>
        </w:rPr>
      </w:pPr>
      <w:r>
        <w:rPr>
          <w:rFonts w:cs="Arial"/>
          <w:szCs w:val="24"/>
        </w:rPr>
        <w:t>Modelo entidad relación</w:t>
      </w:r>
    </w:p>
    <w:p w14:paraId="1EDD0421" w14:textId="09D69182" w:rsidR="004057D4" w:rsidRDefault="004057D4" w:rsidP="009576AF">
      <w:pPr>
        <w:rPr>
          <w:rFonts w:cs="Arial"/>
          <w:szCs w:val="24"/>
        </w:rPr>
      </w:pPr>
      <w:r>
        <w:rPr>
          <w:rFonts w:cs="Arial"/>
          <w:szCs w:val="24"/>
        </w:rPr>
        <w:t>Diccionario de datos</w:t>
      </w:r>
    </w:p>
    <w:p w14:paraId="0798DA6F" w14:textId="3739A7EA" w:rsidR="004057D4" w:rsidRDefault="004057D4" w:rsidP="009576AF">
      <w:pPr>
        <w:rPr>
          <w:rFonts w:cs="Arial"/>
          <w:szCs w:val="24"/>
        </w:rPr>
      </w:pPr>
      <w:r>
        <w:rPr>
          <w:rFonts w:cs="Arial"/>
          <w:szCs w:val="24"/>
        </w:rPr>
        <w:t xml:space="preserve">FASE 2 ELABORACION </w:t>
      </w:r>
    </w:p>
    <w:p w14:paraId="39EB8DC1" w14:textId="3C3EEB65" w:rsidR="004057D4" w:rsidRDefault="004057D4" w:rsidP="009576AF">
      <w:pPr>
        <w:rPr>
          <w:rFonts w:cs="Arial"/>
          <w:szCs w:val="24"/>
        </w:rPr>
      </w:pPr>
      <w:r>
        <w:rPr>
          <w:rFonts w:cs="Arial"/>
          <w:szCs w:val="24"/>
        </w:rPr>
        <w:t>PANTALLAS</w:t>
      </w:r>
      <w:r w:rsidR="00426760">
        <w:rPr>
          <w:rFonts w:cs="Arial"/>
          <w:szCs w:val="24"/>
        </w:rPr>
        <w:t xml:space="preserve"> </w:t>
      </w:r>
      <w:r>
        <w:rPr>
          <w:rFonts w:cs="Arial"/>
          <w:szCs w:val="24"/>
        </w:rPr>
        <w:t>(inicio,</w:t>
      </w:r>
      <w:r w:rsidR="00426760">
        <w:rPr>
          <w:rFonts w:cs="Arial"/>
          <w:szCs w:val="24"/>
        </w:rPr>
        <w:t xml:space="preserve"> recuperación, inicio…</w:t>
      </w:r>
      <w:r>
        <w:rPr>
          <w:rFonts w:cs="Arial"/>
          <w:szCs w:val="24"/>
        </w:rPr>
        <w:t>)</w:t>
      </w:r>
    </w:p>
    <w:p w14:paraId="7CDDC220" w14:textId="1484A647" w:rsidR="000676F1" w:rsidRDefault="00426760" w:rsidP="009576AF">
      <w:pPr>
        <w:rPr>
          <w:rFonts w:cs="Arial"/>
          <w:szCs w:val="24"/>
        </w:rPr>
      </w:pPr>
      <w:r>
        <w:rPr>
          <w:rFonts w:cs="Arial"/>
          <w:szCs w:val="24"/>
        </w:rPr>
        <w:t>FASE 3 CONSTRUCCIÓN</w:t>
      </w:r>
    </w:p>
    <w:p w14:paraId="3FEBAFD5" w14:textId="5BE4932F" w:rsidR="00426760" w:rsidRDefault="00426760" w:rsidP="009576AF">
      <w:pPr>
        <w:rPr>
          <w:rFonts w:cs="Arial"/>
          <w:szCs w:val="24"/>
        </w:rPr>
      </w:pPr>
      <w:r>
        <w:rPr>
          <w:rFonts w:cs="Arial"/>
          <w:szCs w:val="24"/>
        </w:rPr>
        <w:t>Factibilidad técnica</w:t>
      </w:r>
    </w:p>
    <w:p w14:paraId="2DDA4355" w14:textId="2A279E45" w:rsidR="00426760" w:rsidRDefault="00426760" w:rsidP="009576AF">
      <w:pPr>
        <w:rPr>
          <w:rFonts w:cs="Arial"/>
          <w:szCs w:val="24"/>
        </w:rPr>
      </w:pPr>
      <w:r>
        <w:rPr>
          <w:rFonts w:cs="Arial"/>
          <w:szCs w:val="24"/>
        </w:rPr>
        <w:t>Factibilidad económica</w:t>
      </w:r>
    </w:p>
    <w:p w14:paraId="1ED53213" w14:textId="62742931" w:rsidR="00426760" w:rsidRDefault="00426760" w:rsidP="009576AF">
      <w:pPr>
        <w:rPr>
          <w:rFonts w:cs="Arial"/>
          <w:szCs w:val="24"/>
        </w:rPr>
      </w:pPr>
      <w:r>
        <w:rPr>
          <w:rFonts w:cs="Arial"/>
          <w:szCs w:val="24"/>
        </w:rPr>
        <w:t>Factibilidad social</w:t>
      </w:r>
    </w:p>
    <w:p w14:paraId="3F8C5970" w14:textId="77E1B61D" w:rsidR="00426760" w:rsidRDefault="00426760" w:rsidP="009576AF">
      <w:pPr>
        <w:rPr>
          <w:rFonts w:cs="Arial"/>
          <w:szCs w:val="24"/>
        </w:rPr>
      </w:pPr>
    </w:p>
    <w:p w14:paraId="29147F81" w14:textId="126C5334" w:rsidR="00426760" w:rsidRDefault="00426760" w:rsidP="009576AF">
      <w:pPr>
        <w:rPr>
          <w:rFonts w:cs="Arial"/>
          <w:szCs w:val="24"/>
        </w:rPr>
      </w:pPr>
    </w:p>
    <w:p w14:paraId="58902D5C" w14:textId="2E29148A" w:rsidR="009A3229" w:rsidRDefault="009A3229" w:rsidP="009576AF">
      <w:pPr>
        <w:rPr>
          <w:rFonts w:cs="Arial"/>
          <w:szCs w:val="24"/>
        </w:rPr>
      </w:pPr>
    </w:p>
    <w:p w14:paraId="7905BE1B" w14:textId="7137A397" w:rsidR="009A3229" w:rsidRDefault="009A3229" w:rsidP="009576AF">
      <w:pPr>
        <w:rPr>
          <w:rFonts w:cs="Arial"/>
          <w:szCs w:val="24"/>
        </w:rPr>
      </w:pPr>
    </w:p>
    <w:p w14:paraId="7E8BD2BC" w14:textId="5520724D" w:rsidR="00744725" w:rsidRDefault="00744725" w:rsidP="009576AF">
      <w:pPr>
        <w:rPr>
          <w:rFonts w:cs="Arial"/>
          <w:szCs w:val="24"/>
        </w:rPr>
      </w:pPr>
    </w:p>
    <w:p w14:paraId="58CDE57D" w14:textId="10ED9232" w:rsidR="00744725" w:rsidRDefault="00744725"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5ADD2C00" w14:textId="370F18D8" w:rsidR="00744725" w:rsidRDefault="000310A1" w:rsidP="00744725">
      <w:pPr>
        <w:rPr>
          <w:rFonts w:cs="Arial"/>
          <w:szCs w:val="24"/>
        </w:rPr>
      </w:pPr>
      <w:r>
        <w:rPr>
          <w:rFonts w:cs="Arial"/>
          <w:noProof/>
          <w:szCs w:val="24"/>
          <w:lang w:eastAsia="es-ES"/>
        </w:rPr>
        <w:lastRenderedPageBreak/>
        <w:drawing>
          <wp:anchor distT="0" distB="0" distL="114300" distR="114300" simplePos="0" relativeHeight="251663360" behindDoc="0" locked="0" layoutInCell="1" allowOverlap="1" wp14:anchorId="74F9F144" wp14:editId="6DFE2766">
            <wp:simplePos x="0" y="0"/>
            <wp:positionH relativeFrom="column">
              <wp:posOffset>-273050</wp:posOffset>
            </wp:positionH>
            <wp:positionV relativeFrom="paragraph">
              <wp:posOffset>274320</wp:posOffset>
            </wp:positionV>
            <wp:extent cx="9867900" cy="4613275"/>
            <wp:effectExtent l="0" t="0" r="0" b="0"/>
            <wp:wrapThrough wrapText="bothSides">
              <wp:wrapPolygon edited="0">
                <wp:start x="0" y="0"/>
                <wp:lineTo x="0" y="21496"/>
                <wp:lineTo x="21558" y="21496"/>
                <wp:lineTo x="21558"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67900" cy="4613275"/>
                    </a:xfrm>
                    <a:prstGeom prst="rect">
                      <a:avLst/>
                    </a:prstGeom>
                    <a:noFill/>
                  </pic:spPr>
                </pic:pic>
              </a:graphicData>
            </a:graphic>
            <wp14:sizeRelH relativeFrom="margin">
              <wp14:pctWidth>0</wp14:pctWidth>
            </wp14:sizeRelH>
            <wp14:sizeRelV relativeFrom="margin">
              <wp14:pctHeight>0</wp14:pctHeight>
            </wp14:sizeRelV>
          </wp:anchor>
        </w:drawing>
      </w:r>
      <w:r w:rsidR="00744725">
        <w:rPr>
          <w:rFonts w:cs="Arial"/>
          <w:szCs w:val="24"/>
        </w:rPr>
        <w:t>Figura 6</w:t>
      </w:r>
      <w:r w:rsidR="00AC08C0">
        <w:rPr>
          <w:rFonts w:cs="Arial"/>
          <w:szCs w:val="24"/>
        </w:rPr>
        <w:t>: Diagrama de Actividad Gestión de Datos</w:t>
      </w:r>
    </w:p>
    <w:p w14:paraId="51A39798" w14:textId="44738F91" w:rsidR="00744725" w:rsidRDefault="00744725" w:rsidP="00744725">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1C350AE0" w14:textId="09256AE0" w:rsidR="000310A1" w:rsidRDefault="00744725" w:rsidP="00AC08C0">
      <w:pPr>
        <w:tabs>
          <w:tab w:val="left" w:pos="990"/>
        </w:tabs>
        <w:rPr>
          <w:rFonts w:cs="Arial"/>
          <w:szCs w:val="24"/>
        </w:rPr>
      </w:pPr>
      <w:r>
        <w:rPr>
          <w:rFonts w:cs="Arial"/>
          <w:szCs w:val="24"/>
        </w:rPr>
        <w:lastRenderedPageBreak/>
        <w:t>Figura 7</w:t>
      </w:r>
      <w:r w:rsidR="00AC08C0">
        <w:rPr>
          <w:rFonts w:cs="Arial"/>
          <w:szCs w:val="24"/>
        </w:rPr>
        <w:t>: Diagrama de Actividad Generar Documento</w:t>
      </w:r>
    </w:p>
    <w:p w14:paraId="1E379E11" w14:textId="2F8F1F3F" w:rsidR="000310A1" w:rsidRDefault="00744725" w:rsidP="009576AF">
      <w:pPr>
        <w:rPr>
          <w:rFonts w:cs="Arial"/>
          <w:szCs w:val="24"/>
        </w:rPr>
      </w:pPr>
      <w:r>
        <w:rPr>
          <w:rFonts w:cs="Arial"/>
          <w:noProof/>
          <w:szCs w:val="24"/>
          <w:lang w:eastAsia="es-ES"/>
        </w:rPr>
        <w:drawing>
          <wp:inline distT="0" distB="0" distL="0" distR="0" wp14:anchorId="20AE7214" wp14:editId="5F5B39F6">
            <wp:extent cx="8830450" cy="4033060"/>
            <wp:effectExtent l="0" t="0" r="889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868092" cy="4050252"/>
                    </a:xfrm>
                    <a:prstGeom prst="rect">
                      <a:avLst/>
                    </a:prstGeom>
                    <a:noFill/>
                  </pic:spPr>
                </pic:pic>
              </a:graphicData>
            </a:graphic>
          </wp:inline>
        </w:drawing>
      </w:r>
    </w:p>
    <w:p w14:paraId="606311EE" w14:textId="0858ACA3" w:rsidR="000310A1" w:rsidRDefault="00744725"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32C7A490" w14:textId="77777777" w:rsidR="000310A1" w:rsidRDefault="000310A1" w:rsidP="009576AF">
      <w:pPr>
        <w:rPr>
          <w:rFonts w:cs="Arial"/>
          <w:szCs w:val="24"/>
        </w:rPr>
      </w:pPr>
    </w:p>
    <w:p w14:paraId="31D642AD" w14:textId="05A6B2C4" w:rsidR="000310A1" w:rsidRDefault="00550744" w:rsidP="00AC08C0">
      <w:pPr>
        <w:jc w:val="left"/>
        <w:rPr>
          <w:rFonts w:cs="Arial"/>
          <w:szCs w:val="24"/>
        </w:rPr>
      </w:pPr>
      <w:r>
        <w:rPr>
          <w:rFonts w:cs="Arial"/>
          <w:noProof/>
          <w:szCs w:val="24"/>
          <w:lang w:eastAsia="es-ES"/>
        </w:rPr>
        <w:lastRenderedPageBreak/>
        <w:drawing>
          <wp:anchor distT="0" distB="0" distL="114300" distR="114300" simplePos="0" relativeHeight="251664384" behindDoc="0" locked="0" layoutInCell="1" allowOverlap="1" wp14:anchorId="22F16F1D" wp14:editId="6E526015">
            <wp:simplePos x="0" y="0"/>
            <wp:positionH relativeFrom="column">
              <wp:posOffset>1270635</wp:posOffset>
            </wp:positionH>
            <wp:positionV relativeFrom="paragraph">
              <wp:posOffset>262890</wp:posOffset>
            </wp:positionV>
            <wp:extent cx="5770880" cy="4820920"/>
            <wp:effectExtent l="0" t="0" r="1270" b="0"/>
            <wp:wrapThrough wrapText="bothSides">
              <wp:wrapPolygon edited="0">
                <wp:start x="0" y="0"/>
                <wp:lineTo x="0" y="21509"/>
                <wp:lineTo x="21533" y="21509"/>
                <wp:lineTo x="21533" y="0"/>
                <wp:lineTo x="0" y="0"/>
              </wp:wrapPolygon>
            </wp:wrapThrough>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70880" cy="4820920"/>
                    </a:xfrm>
                    <a:prstGeom prst="rect">
                      <a:avLst/>
                    </a:prstGeom>
                    <a:noFill/>
                  </pic:spPr>
                </pic:pic>
              </a:graphicData>
            </a:graphic>
            <wp14:sizeRelV relativeFrom="margin">
              <wp14:pctHeight>0</wp14:pctHeight>
            </wp14:sizeRelV>
          </wp:anchor>
        </w:drawing>
      </w:r>
      <w:r w:rsidR="00744725">
        <w:rPr>
          <w:rFonts w:cs="Arial"/>
          <w:szCs w:val="24"/>
        </w:rPr>
        <w:t>Figura 8</w:t>
      </w:r>
      <w:r w:rsidR="00AC08C0">
        <w:rPr>
          <w:rFonts w:cs="Arial"/>
          <w:szCs w:val="24"/>
        </w:rPr>
        <w:t>: Diagrama de Actividad Caculo de Nota Definitiva</w:t>
      </w:r>
    </w:p>
    <w:p w14:paraId="7FAB563E" w14:textId="6B188008" w:rsidR="00744725" w:rsidRDefault="00744725" w:rsidP="009576AF">
      <w:pPr>
        <w:rPr>
          <w:rFonts w:cs="Arial"/>
          <w:szCs w:val="24"/>
        </w:rPr>
      </w:pPr>
    </w:p>
    <w:p w14:paraId="25F4A852" w14:textId="35EA1D8B" w:rsidR="00744725" w:rsidRDefault="00744725" w:rsidP="009576AF">
      <w:pPr>
        <w:rPr>
          <w:rFonts w:cs="Arial"/>
          <w:szCs w:val="24"/>
        </w:rPr>
      </w:pPr>
    </w:p>
    <w:p w14:paraId="717C2978" w14:textId="434FE7D7" w:rsidR="00744725" w:rsidRDefault="00744725" w:rsidP="009576AF">
      <w:pPr>
        <w:rPr>
          <w:rFonts w:cs="Arial"/>
          <w:szCs w:val="24"/>
        </w:rPr>
      </w:pPr>
    </w:p>
    <w:p w14:paraId="6B7DF7B2" w14:textId="5A946AA3" w:rsidR="00744725" w:rsidRDefault="00744725" w:rsidP="009576AF">
      <w:pPr>
        <w:rPr>
          <w:rFonts w:cs="Arial"/>
          <w:szCs w:val="24"/>
        </w:rPr>
      </w:pPr>
    </w:p>
    <w:p w14:paraId="0ACBDC8A" w14:textId="49D84E22" w:rsidR="00744725" w:rsidRDefault="00744725" w:rsidP="009576AF">
      <w:pPr>
        <w:rPr>
          <w:rFonts w:cs="Arial"/>
          <w:szCs w:val="24"/>
        </w:rPr>
      </w:pPr>
    </w:p>
    <w:p w14:paraId="0A3A4A71" w14:textId="79468D97" w:rsidR="00744725" w:rsidRDefault="00744725" w:rsidP="009576AF">
      <w:pPr>
        <w:rPr>
          <w:rFonts w:cs="Arial"/>
          <w:szCs w:val="24"/>
        </w:rPr>
      </w:pPr>
    </w:p>
    <w:p w14:paraId="22B2D112" w14:textId="410B52B7" w:rsidR="00744725" w:rsidRDefault="00744725" w:rsidP="009576AF">
      <w:pPr>
        <w:rPr>
          <w:rFonts w:cs="Arial"/>
          <w:szCs w:val="24"/>
        </w:rPr>
      </w:pPr>
    </w:p>
    <w:p w14:paraId="6A7112A4" w14:textId="0EE50775" w:rsidR="00744725" w:rsidRDefault="00744725" w:rsidP="009576AF">
      <w:pPr>
        <w:rPr>
          <w:rFonts w:cs="Arial"/>
          <w:szCs w:val="24"/>
        </w:rPr>
      </w:pPr>
    </w:p>
    <w:p w14:paraId="035BB9DF" w14:textId="70F6537C" w:rsidR="00744725" w:rsidRDefault="00744725" w:rsidP="009576AF">
      <w:pPr>
        <w:rPr>
          <w:rFonts w:cs="Arial"/>
          <w:szCs w:val="24"/>
        </w:rPr>
      </w:pPr>
    </w:p>
    <w:p w14:paraId="34EDB415" w14:textId="1E22632C" w:rsidR="00744725" w:rsidRDefault="00744725" w:rsidP="009576AF">
      <w:pPr>
        <w:rPr>
          <w:rFonts w:cs="Arial"/>
          <w:szCs w:val="24"/>
        </w:rPr>
      </w:pPr>
    </w:p>
    <w:p w14:paraId="284344C9" w14:textId="37B29688" w:rsidR="00744725" w:rsidRDefault="00744725" w:rsidP="009576AF">
      <w:pPr>
        <w:rPr>
          <w:rFonts w:cs="Arial"/>
          <w:szCs w:val="24"/>
        </w:rPr>
      </w:pPr>
    </w:p>
    <w:p w14:paraId="5945AC22" w14:textId="60E96E30" w:rsidR="00744725" w:rsidRDefault="00744725" w:rsidP="009576AF">
      <w:pPr>
        <w:rPr>
          <w:rFonts w:cs="Arial"/>
          <w:szCs w:val="24"/>
        </w:rPr>
      </w:pPr>
    </w:p>
    <w:p w14:paraId="76351F78" w14:textId="6F053E58" w:rsidR="00744725" w:rsidRDefault="00744725" w:rsidP="009576AF">
      <w:pPr>
        <w:rPr>
          <w:rFonts w:cs="Arial"/>
          <w:szCs w:val="24"/>
        </w:rPr>
      </w:pPr>
    </w:p>
    <w:p w14:paraId="3735AAA2" w14:textId="62E28384" w:rsidR="00744725" w:rsidRDefault="00744725"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47B49030" w14:textId="0B813B93" w:rsidR="000310A1" w:rsidRDefault="00594BB2" w:rsidP="009576AF">
      <w:pPr>
        <w:rPr>
          <w:rFonts w:cs="Arial"/>
          <w:szCs w:val="24"/>
        </w:rPr>
      </w:pPr>
      <w:r>
        <w:rPr>
          <w:rFonts w:cs="Arial"/>
          <w:noProof/>
          <w:szCs w:val="24"/>
          <w:lang w:eastAsia="es-ES"/>
        </w:rPr>
        <w:lastRenderedPageBreak/>
        <w:drawing>
          <wp:anchor distT="0" distB="0" distL="114300" distR="114300" simplePos="0" relativeHeight="251665408" behindDoc="0" locked="0" layoutInCell="1" allowOverlap="1" wp14:anchorId="7E51A7C7" wp14:editId="025A0D63">
            <wp:simplePos x="0" y="0"/>
            <wp:positionH relativeFrom="column">
              <wp:posOffset>95250</wp:posOffset>
            </wp:positionH>
            <wp:positionV relativeFrom="paragraph">
              <wp:posOffset>262890</wp:posOffset>
            </wp:positionV>
            <wp:extent cx="8956675" cy="4503420"/>
            <wp:effectExtent l="0" t="0" r="0" b="0"/>
            <wp:wrapThrough wrapText="bothSides">
              <wp:wrapPolygon edited="0">
                <wp:start x="0" y="0"/>
                <wp:lineTo x="0" y="21472"/>
                <wp:lineTo x="21546" y="21472"/>
                <wp:lineTo x="21546" y="0"/>
                <wp:lineTo x="0" y="0"/>
              </wp:wrapPolygon>
            </wp:wrapThrough>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956675" cy="4503420"/>
                    </a:xfrm>
                    <a:prstGeom prst="rect">
                      <a:avLst/>
                    </a:prstGeom>
                    <a:noFill/>
                  </pic:spPr>
                </pic:pic>
              </a:graphicData>
            </a:graphic>
            <wp14:sizeRelV relativeFrom="margin">
              <wp14:pctHeight>0</wp14:pctHeight>
            </wp14:sizeRelV>
          </wp:anchor>
        </w:drawing>
      </w:r>
      <w:r w:rsidR="00744725">
        <w:rPr>
          <w:rFonts w:cs="Arial"/>
          <w:szCs w:val="24"/>
        </w:rPr>
        <w:t>Figura 9</w:t>
      </w:r>
      <w:r w:rsidR="00AC08C0">
        <w:rPr>
          <w:rFonts w:cs="Arial"/>
          <w:szCs w:val="24"/>
        </w:rPr>
        <w:t xml:space="preserve"> Diagrama de Actividad Asignación de Tutor Académico</w:t>
      </w:r>
    </w:p>
    <w:p w14:paraId="411BE03F" w14:textId="60C2942A" w:rsidR="00D534B7" w:rsidRDefault="00D534B7"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23BB057F" w14:textId="58CEA4BD" w:rsidR="00D534B7" w:rsidRDefault="00D534B7" w:rsidP="009576AF">
      <w:pPr>
        <w:rPr>
          <w:rFonts w:cs="Arial"/>
          <w:szCs w:val="24"/>
        </w:rPr>
      </w:pPr>
    </w:p>
    <w:p w14:paraId="0A92CB11" w14:textId="138B5CD5" w:rsidR="00D534B7" w:rsidRDefault="00D534B7" w:rsidP="009576AF">
      <w:pPr>
        <w:rPr>
          <w:rFonts w:cs="Arial"/>
          <w:szCs w:val="24"/>
        </w:rPr>
      </w:pPr>
      <w:r>
        <w:rPr>
          <w:rFonts w:cs="Arial"/>
          <w:szCs w:val="24"/>
        </w:rPr>
        <w:lastRenderedPageBreak/>
        <w:t>Figura 10</w:t>
      </w:r>
      <w:r w:rsidR="00AC08C0">
        <w:rPr>
          <w:rFonts w:cs="Arial"/>
          <w:szCs w:val="24"/>
        </w:rPr>
        <w:t>: Diagrama de Actividad Exportar a Excel</w:t>
      </w:r>
    </w:p>
    <w:p w14:paraId="56CC766E" w14:textId="6A10CEB8" w:rsidR="00594BB2" w:rsidRDefault="00594BB2" w:rsidP="009576AF">
      <w:pPr>
        <w:rPr>
          <w:rFonts w:cs="Arial"/>
          <w:szCs w:val="24"/>
        </w:rPr>
      </w:pPr>
      <w:r>
        <w:rPr>
          <w:rFonts w:cs="Arial"/>
          <w:noProof/>
          <w:szCs w:val="24"/>
          <w:lang w:eastAsia="es-ES"/>
        </w:rPr>
        <w:drawing>
          <wp:inline distT="0" distB="0" distL="0" distR="0" wp14:anchorId="1304AE3B" wp14:editId="5D063561">
            <wp:extent cx="8316359" cy="4428383"/>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349511" cy="4446036"/>
                    </a:xfrm>
                    <a:prstGeom prst="rect">
                      <a:avLst/>
                    </a:prstGeom>
                    <a:noFill/>
                  </pic:spPr>
                </pic:pic>
              </a:graphicData>
            </a:graphic>
          </wp:inline>
        </w:drawing>
      </w:r>
    </w:p>
    <w:p w14:paraId="0ED27D63" w14:textId="685D6335" w:rsidR="00D534B7" w:rsidRDefault="00D534B7" w:rsidP="00D534B7">
      <w:pPr>
        <w:ind w:firstLine="0"/>
        <w:rPr>
          <w:rFonts w:cs="Arial"/>
          <w:szCs w:val="24"/>
        </w:rPr>
        <w:sectPr w:rsidR="00D534B7" w:rsidSect="009A3229">
          <w:pgSz w:w="16838" w:h="11906" w:orient="landscape"/>
          <w:pgMar w:top="1699" w:right="1411" w:bottom="1699" w:left="1411" w:header="706" w:footer="706" w:gutter="0"/>
          <w:cols w:space="708"/>
          <w:docGrid w:linePitch="360"/>
        </w:sectPr>
      </w:pPr>
      <w:r>
        <w:rPr>
          <w:rFonts w:cs="Arial"/>
          <w:szCs w:val="24"/>
        </w:rPr>
        <w:t xml:space="preserve">Fuente </w:t>
      </w:r>
      <w:proofErr w:type="gramStart"/>
      <w:r>
        <w:rPr>
          <w:rFonts w:cs="Arial"/>
          <w:szCs w:val="24"/>
        </w:rPr>
        <w:t>Rodríguez(</w:t>
      </w:r>
      <w:proofErr w:type="gramEnd"/>
      <w:r>
        <w:rPr>
          <w:rFonts w:cs="Arial"/>
          <w:szCs w:val="24"/>
        </w:rPr>
        <w:t>2026)</w:t>
      </w:r>
    </w:p>
    <w:p w14:paraId="7288579C" w14:textId="7A60B2E8" w:rsidR="00594BB2" w:rsidRDefault="00AC08C0" w:rsidP="009576AF">
      <w:pPr>
        <w:rPr>
          <w:rFonts w:cs="Arial"/>
          <w:szCs w:val="24"/>
        </w:rPr>
      </w:pPr>
      <w:r>
        <w:rPr>
          <w:rFonts w:cs="Arial"/>
          <w:szCs w:val="24"/>
        </w:rPr>
        <w:lastRenderedPageBreak/>
        <w:t>Figura 11 Diagrama Entidad Relación</w:t>
      </w:r>
    </w:p>
    <w:p w14:paraId="583DBC8A" w14:textId="6234D345" w:rsidR="00594BB2" w:rsidRDefault="00AC08C0" w:rsidP="009576AF">
      <w:pPr>
        <w:rPr>
          <w:rFonts w:cs="Arial"/>
          <w:szCs w:val="24"/>
        </w:rPr>
      </w:pPr>
      <w:r>
        <w:rPr>
          <w:rFonts w:cs="Arial"/>
          <w:noProof/>
          <w:szCs w:val="24"/>
          <w:lang w:eastAsia="es-ES"/>
        </w:rPr>
        <w:drawing>
          <wp:inline distT="0" distB="0" distL="0" distR="0" wp14:anchorId="1F99F4E8" wp14:editId="70551EE7">
            <wp:extent cx="4520670" cy="54344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31657" cy="5447677"/>
                    </a:xfrm>
                    <a:prstGeom prst="rect">
                      <a:avLst/>
                    </a:prstGeom>
                    <a:noFill/>
                  </pic:spPr>
                </pic:pic>
              </a:graphicData>
            </a:graphic>
          </wp:inline>
        </w:drawing>
      </w:r>
    </w:p>
    <w:p w14:paraId="26784D90" w14:textId="70445A90" w:rsidR="00AC08C0" w:rsidRDefault="00AC08C0" w:rsidP="009576AF">
      <w:pPr>
        <w:rPr>
          <w:rFonts w:cs="Arial"/>
          <w:szCs w:val="24"/>
        </w:rPr>
      </w:pPr>
      <w:r>
        <w:rPr>
          <w:rFonts w:cs="Arial"/>
          <w:szCs w:val="24"/>
        </w:rPr>
        <w:t xml:space="preserve">Fuente </w:t>
      </w:r>
      <w:proofErr w:type="gramStart"/>
      <w:r>
        <w:rPr>
          <w:rFonts w:cs="Arial"/>
          <w:szCs w:val="24"/>
        </w:rPr>
        <w:t>Rodríguez(</w:t>
      </w:r>
      <w:proofErr w:type="gramEnd"/>
      <w:r>
        <w:rPr>
          <w:rFonts w:cs="Arial"/>
          <w:szCs w:val="24"/>
        </w:rPr>
        <w:t>2026)</w:t>
      </w:r>
    </w:p>
    <w:p w14:paraId="0A79DBAF" w14:textId="77777777" w:rsidR="00782BEA" w:rsidRDefault="00782BEA" w:rsidP="00AC08C0">
      <w:pPr>
        <w:ind w:firstLine="0"/>
        <w:rPr>
          <w:rFonts w:cs="Arial"/>
          <w:szCs w:val="24"/>
        </w:rPr>
      </w:pPr>
    </w:p>
    <w:p w14:paraId="556668C3" w14:textId="77777777" w:rsidR="00782BEA" w:rsidRDefault="00782BEA" w:rsidP="00AC08C0">
      <w:pPr>
        <w:ind w:firstLine="0"/>
        <w:rPr>
          <w:rFonts w:cs="Arial"/>
          <w:szCs w:val="24"/>
        </w:rPr>
      </w:pPr>
    </w:p>
    <w:p w14:paraId="7C0B2BAF" w14:textId="77777777" w:rsidR="00782BEA" w:rsidRDefault="00782BEA" w:rsidP="00AC08C0">
      <w:pPr>
        <w:ind w:firstLine="0"/>
        <w:rPr>
          <w:rFonts w:cs="Arial"/>
          <w:szCs w:val="24"/>
        </w:rPr>
      </w:pPr>
    </w:p>
    <w:p w14:paraId="040514CD" w14:textId="77777777" w:rsidR="00782BEA" w:rsidRDefault="00782BEA" w:rsidP="00AC08C0">
      <w:pPr>
        <w:ind w:firstLine="0"/>
        <w:rPr>
          <w:rFonts w:cs="Arial"/>
          <w:szCs w:val="24"/>
        </w:rPr>
      </w:pPr>
    </w:p>
    <w:p w14:paraId="407CE4BC" w14:textId="77777777" w:rsidR="00782BEA" w:rsidRDefault="00782BEA" w:rsidP="00AC08C0">
      <w:pPr>
        <w:ind w:firstLine="0"/>
        <w:rPr>
          <w:rFonts w:cs="Arial"/>
          <w:szCs w:val="24"/>
        </w:rPr>
      </w:pPr>
    </w:p>
    <w:p w14:paraId="7F63435C" w14:textId="77777777" w:rsidR="00782BEA" w:rsidRDefault="00782BEA" w:rsidP="00AC08C0">
      <w:pPr>
        <w:ind w:firstLine="0"/>
        <w:rPr>
          <w:rFonts w:cs="Arial"/>
          <w:szCs w:val="24"/>
        </w:rPr>
      </w:pPr>
    </w:p>
    <w:p w14:paraId="3A4CF2BB" w14:textId="77777777" w:rsidR="00782BEA" w:rsidRDefault="00782BEA" w:rsidP="00AC08C0">
      <w:pPr>
        <w:ind w:firstLine="0"/>
        <w:rPr>
          <w:rFonts w:cs="Arial"/>
          <w:szCs w:val="24"/>
        </w:rPr>
      </w:pPr>
    </w:p>
    <w:p w14:paraId="58ED47F8" w14:textId="3508B2EC" w:rsidR="00AC08C0" w:rsidRDefault="00AC08C0" w:rsidP="00AC08C0">
      <w:pPr>
        <w:ind w:firstLine="0"/>
        <w:rPr>
          <w:rFonts w:cs="Arial"/>
          <w:szCs w:val="24"/>
        </w:rPr>
      </w:pPr>
      <w:r>
        <w:rPr>
          <w:rFonts w:cs="Arial"/>
          <w:szCs w:val="24"/>
        </w:rPr>
        <w:lastRenderedPageBreak/>
        <w:t>FASE 2: ELABORACIÓN</w:t>
      </w:r>
    </w:p>
    <w:p w14:paraId="29C4CA0C" w14:textId="7461A698" w:rsidR="00782BEA" w:rsidRDefault="00782BEA" w:rsidP="00782BEA">
      <w:r w:rsidRPr="00782BEA">
        <w:t>Las metas de la fase de elaboración se centran en establecer un marco conceptual y</w:t>
      </w:r>
      <w:r>
        <w:t xml:space="preserve"> </w:t>
      </w:r>
      <w:r w:rsidRPr="00782BEA">
        <w:t>arquitectónico sólido para el sistema. Durante esta etapa, las iteraciones se orientan hacia el</w:t>
      </w:r>
      <w:r>
        <w:t xml:space="preserve"> </w:t>
      </w:r>
      <w:r w:rsidRPr="00782BEA">
        <w:t>desarrollo de la base de la arquitectura del software, asegurando que los fundamentos estén bien</w:t>
      </w:r>
      <w:r>
        <w:t xml:space="preserve"> </w:t>
      </w:r>
      <w:r w:rsidRPr="00782BEA">
        <w:t>definidos y que se puedan construir sobre ellos en las fases posteriores.</w:t>
      </w:r>
    </w:p>
    <w:p w14:paraId="6822BB6D" w14:textId="61C13A74" w:rsidR="00AC08C0" w:rsidRDefault="00AC08C0" w:rsidP="00AC08C0">
      <w:pPr>
        <w:ind w:firstLine="0"/>
        <w:rPr>
          <w:rFonts w:cs="Arial"/>
          <w:szCs w:val="24"/>
        </w:rPr>
      </w:pPr>
      <w:r>
        <w:rPr>
          <w:rFonts w:cs="Arial"/>
          <w:szCs w:val="24"/>
        </w:rPr>
        <w:t>PANTALLAS</w:t>
      </w:r>
      <w:r w:rsidR="00782BEA">
        <w:rPr>
          <w:rFonts w:cs="Arial"/>
          <w:szCs w:val="24"/>
        </w:rPr>
        <w:t xml:space="preserve"> DEL SISTEMA</w:t>
      </w:r>
    </w:p>
    <w:p w14:paraId="4CEC6834" w14:textId="694DFF96" w:rsidR="00782BEA" w:rsidRDefault="00782BEA" w:rsidP="00AC08C0">
      <w:pPr>
        <w:ind w:firstLine="0"/>
        <w:rPr>
          <w:rFonts w:cs="Arial"/>
          <w:szCs w:val="24"/>
        </w:rPr>
      </w:pPr>
      <w:r>
        <w:rPr>
          <w:rFonts w:cs="Arial"/>
          <w:szCs w:val="24"/>
        </w:rPr>
        <w:t>Figura 11:</w:t>
      </w:r>
      <w:r w:rsidR="00BF47F7">
        <w:rPr>
          <w:rFonts w:cs="Arial"/>
          <w:szCs w:val="24"/>
        </w:rPr>
        <w:t xml:space="preserve"> Inicio de Sesión</w:t>
      </w:r>
    </w:p>
    <w:p w14:paraId="0DC90259" w14:textId="769FEC3F" w:rsidR="00BF47F7" w:rsidRDefault="00BF47F7" w:rsidP="00AC08C0">
      <w:pPr>
        <w:ind w:firstLine="0"/>
        <w:rPr>
          <w:rFonts w:cs="Arial"/>
          <w:szCs w:val="24"/>
        </w:rPr>
      </w:pPr>
      <w:r>
        <w:t>Esta ventana de inicio de sesión proporciona una interfaz intuitiva que permite al usuario ingresar su nombre de usuario y contraseña para autenticarse de manera segura y acceder a las funcionalidades del sistema.</w:t>
      </w:r>
    </w:p>
    <w:p w14:paraId="7CE4C6C5" w14:textId="58768BD4" w:rsidR="00501569" w:rsidRDefault="00782BEA" w:rsidP="00AC08C0">
      <w:pPr>
        <w:ind w:firstLine="0"/>
        <w:rPr>
          <w:rFonts w:cs="Arial"/>
          <w:szCs w:val="24"/>
        </w:rPr>
      </w:pPr>
      <w:r w:rsidRPr="00782BEA">
        <w:rPr>
          <w:rFonts w:cs="Arial"/>
          <w:noProof/>
          <w:szCs w:val="24"/>
        </w:rPr>
        <w:drawing>
          <wp:inline distT="0" distB="0" distL="0" distR="0" wp14:anchorId="56DF262C" wp14:editId="621C2D73">
            <wp:extent cx="5402580" cy="40557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2580" cy="4055745"/>
                    </a:xfrm>
                    <a:prstGeom prst="rect">
                      <a:avLst/>
                    </a:prstGeom>
                  </pic:spPr>
                </pic:pic>
              </a:graphicData>
            </a:graphic>
          </wp:inline>
        </w:drawing>
      </w:r>
    </w:p>
    <w:p w14:paraId="76E65861" w14:textId="7037291D" w:rsidR="00BF47F7" w:rsidRDefault="00BF47F7">
      <w:pPr>
        <w:spacing w:line="259" w:lineRule="auto"/>
        <w:ind w:firstLine="0"/>
        <w:jc w:val="left"/>
        <w:rPr>
          <w:rFonts w:cs="Arial"/>
          <w:szCs w:val="24"/>
        </w:rPr>
      </w:pPr>
      <w:r>
        <w:rPr>
          <w:rFonts w:cs="Arial"/>
          <w:szCs w:val="24"/>
        </w:rPr>
        <w:br w:type="page"/>
      </w:r>
    </w:p>
    <w:p w14:paraId="0F314409" w14:textId="562F56AD" w:rsidR="00501569" w:rsidRDefault="00BF47F7" w:rsidP="00AC08C0">
      <w:pPr>
        <w:ind w:firstLine="0"/>
        <w:rPr>
          <w:rFonts w:cs="Arial"/>
          <w:szCs w:val="24"/>
        </w:rPr>
      </w:pPr>
      <w:r>
        <w:rPr>
          <w:rFonts w:cs="Arial"/>
          <w:szCs w:val="24"/>
        </w:rPr>
        <w:lastRenderedPageBreak/>
        <w:t>Figura 12: Ventana de Inicio</w:t>
      </w:r>
    </w:p>
    <w:p w14:paraId="48D62EBD" w14:textId="77777777" w:rsidR="00BF47F7" w:rsidRPr="00BF47F7" w:rsidRDefault="00BF47F7" w:rsidP="00BF47F7">
      <w:pPr>
        <w:rPr>
          <w:lang w:val="es-VE" w:eastAsia="es-VE"/>
        </w:rPr>
      </w:pPr>
      <w:r w:rsidRPr="00BF47F7">
        <w:rPr>
          <w:lang w:val="es-VE" w:eastAsia="es-VE"/>
        </w:rPr>
        <w:t>La ventana principal del sistema de gestión de pasantías presenta un panel de control administrativo integral que ofrece una visión general del estado operativo mediante indicadores clave, como el conteo de pasantes, tutores académicos y empresas activas, facilitando así la supervisión del proceso de pasantías en el Politécnico Santiago Mariño. En su sección central, destaca un módulo de logs del sistema que registra detalladamente la actividad de los usuarios, incluyendo fechas, acciones realizadas (como inicios de sesión) y direcciones IP, con herramientas adicionales para filtrar y exportar esta información de auditoría. Finalmente, la interfaz se complementa con una barra lateral de navegación que permite el acceso rápido a la gestión de usuarios, estudiantes, empresas y configuraciones, asegurando un control centralizado y eficiente para el administrador.</w:t>
      </w:r>
    </w:p>
    <w:p w14:paraId="1BF7216C" w14:textId="2F4B0C98" w:rsidR="00501569" w:rsidRDefault="00BF47F7" w:rsidP="00AC08C0">
      <w:pPr>
        <w:ind w:firstLine="0"/>
        <w:rPr>
          <w:rFonts w:cs="Arial"/>
          <w:szCs w:val="24"/>
        </w:rPr>
      </w:pPr>
      <w:r w:rsidRPr="00BF47F7">
        <w:rPr>
          <w:rFonts w:cs="Arial"/>
          <w:noProof/>
          <w:szCs w:val="24"/>
        </w:rPr>
        <w:drawing>
          <wp:inline distT="0" distB="0" distL="0" distR="0" wp14:anchorId="6D2EF304" wp14:editId="44B13580">
            <wp:extent cx="5402580" cy="371602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2580" cy="3716020"/>
                    </a:xfrm>
                    <a:prstGeom prst="rect">
                      <a:avLst/>
                    </a:prstGeom>
                  </pic:spPr>
                </pic:pic>
              </a:graphicData>
            </a:graphic>
          </wp:inline>
        </w:drawing>
      </w:r>
    </w:p>
    <w:p w14:paraId="46A08EE4" w14:textId="11886738" w:rsidR="00BF47F7" w:rsidRDefault="00BF47F7">
      <w:pPr>
        <w:spacing w:line="259" w:lineRule="auto"/>
        <w:ind w:firstLine="0"/>
        <w:jc w:val="left"/>
        <w:rPr>
          <w:rFonts w:cs="Arial"/>
          <w:szCs w:val="24"/>
        </w:rPr>
      </w:pPr>
      <w:r>
        <w:rPr>
          <w:rFonts w:cs="Arial"/>
          <w:szCs w:val="24"/>
        </w:rPr>
        <w:br w:type="page"/>
      </w:r>
    </w:p>
    <w:p w14:paraId="38EC7A34" w14:textId="7D71FCEA" w:rsidR="00501569" w:rsidRDefault="00BF47F7" w:rsidP="00AC08C0">
      <w:pPr>
        <w:ind w:firstLine="0"/>
        <w:rPr>
          <w:rFonts w:cs="Arial"/>
          <w:szCs w:val="24"/>
        </w:rPr>
      </w:pPr>
      <w:r>
        <w:rPr>
          <w:rFonts w:cs="Arial"/>
          <w:szCs w:val="24"/>
        </w:rPr>
        <w:lastRenderedPageBreak/>
        <w:t>Figura 13: Ventana de Estudiantes</w:t>
      </w:r>
    </w:p>
    <w:p w14:paraId="76EF98F4" w14:textId="3FFA0AD7" w:rsidR="00BF47F7" w:rsidRPr="00BF47F7" w:rsidRDefault="00BF47F7" w:rsidP="00BF47F7">
      <w:pPr>
        <w:rPr>
          <w:lang w:val="es-VE"/>
        </w:rPr>
      </w:pPr>
      <w:r w:rsidRPr="00BF47F7">
        <w:rPr>
          <w:lang w:val="es-VE"/>
        </w:rPr>
        <w:t>Esta interfaz de Gestión de Estudiantes presenta una tabla centralizada que organiza la información detallada de los alumnos, incluyendo datos como cédula, nombres, apellidos, correo institucional y teléfono, facilitando así una administración estructurada de los registros. El módulo incorpora herramientas de búsqueda y filtrado por carreras para agilizar la localización de perfiles específicos, junto con opciones superiores para la exportación de datos y el registro de nuevos ingresos. Además, cada fila cuenta con un apartado de acciones que permite interactuar individualmente con la información de cada estudiante, ya sea para consultar detalles, realizar modificaciones o gestionar su permanencia en el listado, garantizando un control dinámico y eficiente de la base de datos escolar.</w:t>
      </w:r>
    </w:p>
    <w:p w14:paraId="65595C8C" w14:textId="61D42880" w:rsidR="00501569" w:rsidRDefault="00BF47F7" w:rsidP="00AC08C0">
      <w:pPr>
        <w:ind w:firstLine="0"/>
        <w:rPr>
          <w:rFonts w:cs="Arial"/>
          <w:szCs w:val="24"/>
        </w:rPr>
      </w:pPr>
      <w:r w:rsidRPr="00BF47F7">
        <w:rPr>
          <w:rFonts w:cs="Arial"/>
          <w:noProof/>
          <w:szCs w:val="24"/>
        </w:rPr>
        <w:drawing>
          <wp:inline distT="0" distB="0" distL="0" distR="0" wp14:anchorId="5751E3A6" wp14:editId="7978D5F7">
            <wp:extent cx="5402580" cy="37223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2580" cy="3722370"/>
                    </a:xfrm>
                    <a:prstGeom prst="rect">
                      <a:avLst/>
                    </a:prstGeom>
                  </pic:spPr>
                </pic:pic>
              </a:graphicData>
            </a:graphic>
          </wp:inline>
        </w:drawing>
      </w:r>
    </w:p>
    <w:p w14:paraId="2322ACE4" w14:textId="044F5A02" w:rsidR="00BF47F7" w:rsidRDefault="00BF47F7">
      <w:pPr>
        <w:spacing w:line="259" w:lineRule="auto"/>
        <w:ind w:firstLine="0"/>
        <w:jc w:val="left"/>
        <w:rPr>
          <w:rFonts w:cs="Arial"/>
          <w:szCs w:val="24"/>
        </w:rPr>
      </w:pPr>
      <w:r>
        <w:rPr>
          <w:rFonts w:cs="Arial"/>
          <w:szCs w:val="24"/>
        </w:rPr>
        <w:br w:type="page"/>
      </w:r>
    </w:p>
    <w:p w14:paraId="733CB486" w14:textId="2A996465" w:rsidR="00BF47F7" w:rsidRDefault="00B11CD7" w:rsidP="00AC08C0">
      <w:pPr>
        <w:ind w:firstLine="0"/>
        <w:rPr>
          <w:rFonts w:cs="Arial"/>
          <w:szCs w:val="24"/>
        </w:rPr>
      </w:pPr>
      <w:r>
        <w:rPr>
          <w:rFonts w:cs="Arial"/>
          <w:szCs w:val="24"/>
        </w:rPr>
        <w:lastRenderedPageBreak/>
        <w:t>Figura 14: Ventana Ver Estudiante</w:t>
      </w:r>
    </w:p>
    <w:p w14:paraId="5272F90B" w14:textId="2A930D82" w:rsidR="00B11CD7" w:rsidRDefault="00B11CD7" w:rsidP="00B11CD7">
      <w:pPr>
        <w:rPr>
          <w:lang w:val="es-VE" w:eastAsia="es-VE"/>
        </w:rPr>
      </w:pPr>
      <w:r w:rsidRPr="00B11CD7">
        <w:rPr>
          <w:lang w:val="es-VE" w:eastAsia="es-VE"/>
        </w:rPr>
        <w:t>Esta ventana, denominada "Ficha de Estudiante", ofrece una vista detallada y organizada del perfil de un alumno, estructurando la información en secciones claras que incluyen datos personales como nombre completo, cédula, edad y fecha de nacimiento, junto a un apartado específico de contacto con teléfono, correo institucional y dirección de domicilio. Además, la interfaz integra un módulo dedicado al estatus de la pasantía, donde se visualiza la carrera, el semestre, el lapso académico y el estado actual del proceso, permitiendo así una gestión individualizada mediante botones de acción para editar la información o eliminar el registro según sea necesario.</w:t>
      </w:r>
    </w:p>
    <w:p w14:paraId="6679F0C4" w14:textId="3410BC5E" w:rsidR="00B11CD7" w:rsidRPr="00B11CD7" w:rsidRDefault="00B11CD7" w:rsidP="00B11CD7">
      <w:pPr>
        <w:jc w:val="center"/>
        <w:rPr>
          <w:lang w:val="es-VE" w:eastAsia="es-VE"/>
        </w:rPr>
      </w:pPr>
      <w:r w:rsidRPr="00B11CD7">
        <w:rPr>
          <w:noProof/>
          <w:lang w:val="es-VE" w:eastAsia="es-VE"/>
        </w:rPr>
        <w:drawing>
          <wp:inline distT="0" distB="0" distL="0" distR="0" wp14:anchorId="01173D0A" wp14:editId="7218665E">
            <wp:extent cx="5402580" cy="3774440"/>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2580" cy="3774440"/>
                    </a:xfrm>
                    <a:prstGeom prst="rect">
                      <a:avLst/>
                    </a:prstGeom>
                  </pic:spPr>
                </pic:pic>
              </a:graphicData>
            </a:graphic>
          </wp:inline>
        </w:drawing>
      </w:r>
    </w:p>
    <w:p w14:paraId="7A754905" w14:textId="2D1C0FF9" w:rsidR="00B11CD7" w:rsidRDefault="00B11CD7">
      <w:pPr>
        <w:spacing w:line="259" w:lineRule="auto"/>
        <w:ind w:firstLine="0"/>
        <w:jc w:val="left"/>
        <w:rPr>
          <w:rFonts w:cs="Arial"/>
          <w:szCs w:val="24"/>
          <w:lang w:val="es-VE"/>
        </w:rPr>
      </w:pPr>
      <w:r>
        <w:rPr>
          <w:rFonts w:cs="Arial"/>
          <w:szCs w:val="24"/>
          <w:lang w:val="es-VE"/>
        </w:rPr>
        <w:br w:type="page"/>
      </w:r>
    </w:p>
    <w:p w14:paraId="289D859F" w14:textId="5FC8B4BE" w:rsidR="00B11CD7" w:rsidRDefault="00B11CD7" w:rsidP="00AC08C0">
      <w:pPr>
        <w:ind w:firstLine="0"/>
        <w:rPr>
          <w:rFonts w:cs="Arial"/>
          <w:szCs w:val="24"/>
          <w:lang w:val="es-VE"/>
        </w:rPr>
      </w:pPr>
      <w:r>
        <w:rPr>
          <w:rFonts w:cs="Arial"/>
          <w:szCs w:val="24"/>
          <w:lang w:val="es-VE"/>
        </w:rPr>
        <w:lastRenderedPageBreak/>
        <w:t>Figura 15: Ventana Nuevo Estudiante</w:t>
      </w:r>
    </w:p>
    <w:p w14:paraId="5A1ED171" w14:textId="77777777" w:rsidR="00B11CD7" w:rsidRPr="00B11CD7" w:rsidRDefault="00B11CD7" w:rsidP="00B11CD7">
      <w:pPr>
        <w:ind w:firstLine="708"/>
        <w:rPr>
          <w:rFonts w:cs="Arial"/>
          <w:szCs w:val="24"/>
          <w:lang w:val="es-VE"/>
        </w:rPr>
      </w:pPr>
      <w:r w:rsidRPr="00B11CD7">
        <w:rPr>
          <w:rFonts w:cs="Arial"/>
          <w:szCs w:val="24"/>
          <w:lang w:val="es-VE"/>
        </w:rPr>
        <w:t>El formulario de registro para un "Nuevo Estudiante" presenta una estructura organizada en cuatro secciones principales que permiten capturar de manera integral el perfil del alumno: Información Personal, Contacto, Dirección e Información Académica. Esta interfaz facilita la entrada de datos obligatorios mediante campos de texto, selectores de género y carrera, y un control de fecha de nacimiento, incluyendo además la opción de cargar una fotografía para completar la ficha. Finalmente, la disposición culmina con un botón destacado de "Registrar", diseñado para procesar la incorporación del estudiante al sistema de gestión de pasantías una vez validados todos los campos requeridos.</w:t>
      </w:r>
    </w:p>
    <w:p w14:paraId="039DDD74" w14:textId="4F6006FC" w:rsidR="00B11CD7" w:rsidRDefault="00B11CD7" w:rsidP="00B11CD7">
      <w:pPr>
        <w:ind w:firstLine="0"/>
        <w:jc w:val="center"/>
        <w:rPr>
          <w:rFonts w:cs="Arial"/>
          <w:szCs w:val="24"/>
          <w:lang w:val="es-VE"/>
        </w:rPr>
      </w:pPr>
      <w:r w:rsidRPr="00B11CD7">
        <w:rPr>
          <w:rFonts w:cs="Arial"/>
          <w:noProof/>
          <w:szCs w:val="24"/>
          <w:lang w:val="es-VE"/>
        </w:rPr>
        <w:drawing>
          <wp:inline distT="0" distB="0" distL="0" distR="0" wp14:anchorId="30413301" wp14:editId="758DE64B">
            <wp:extent cx="3302565" cy="54864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09329" cy="5497637"/>
                    </a:xfrm>
                    <a:prstGeom prst="rect">
                      <a:avLst/>
                    </a:prstGeom>
                  </pic:spPr>
                </pic:pic>
              </a:graphicData>
            </a:graphic>
          </wp:inline>
        </w:drawing>
      </w:r>
    </w:p>
    <w:p w14:paraId="31F8D401" w14:textId="77777777" w:rsidR="00B11CD7" w:rsidRDefault="00B11CD7">
      <w:pPr>
        <w:spacing w:line="259" w:lineRule="auto"/>
        <w:ind w:firstLine="0"/>
        <w:jc w:val="left"/>
        <w:rPr>
          <w:rFonts w:cs="Arial"/>
          <w:szCs w:val="24"/>
          <w:lang w:val="es-VE"/>
        </w:rPr>
      </w:pPr>
      <w:r>
        <w:rPr>
          <w:rFonts w:cs="Arial"/>
          <w:szCs w:val="24"/>
          <w:lang w:val="es-VE"/>
        </w:rPr>
        <w:br w:type="page"/>
      </w:r>
    </w:p>
    <w:p w14:paraId="52CAF684" w14:textId="7507FAC5" w:rsidR="00B11CD7" w:rsidRDefault="00B11CD7" w:rsidP="00B11CD7">
      <w:pPr>
        <w:ind w:firstLine="0"/>
        <w:jc w:val="left"/>
        <w:rPr>
          <w:rFonts w:cs="Arial"/>
          <w:szCs w:val="24"/>
          <w:lang w:val="es-VE"/>
        </w:rPr>
      </w:pPr>
      <w:r>
        <w:rPr>
          <w:rFonts w:cs="Arial"/>
          <w:szCs w:val="24"/>
          <w:lang w:val="es-VE"/>
        </w:rPr>
        <w:lastRenderedPageBreak/>
        <w:t>Figura 16: Ventana Editar Estudiante</w:t>
      </w:r>
    </w:p>
    <w:p w14:paraId="4E2C3D9E" w14:textId="3103091B" w:rsidR="00B11CD7" w:rsidRDefault="00B11CD7" w:rsidP="00B11CD7">
      <w:pPr>
        <w:rPr>
          <w:lang w:val="es-VE"/>
        </w:rPr>
      </w:pPr>
      <w:r w:rsidRPr="00B11CD7">
        <w:rPr>
          <w:lang w:val="es-VE"/>
        </w:rPr>
        <w:t>El formulario "Editar Datos de Estudiante" constituye la interfaz dedicada a la actualización de registros existentes, manteniendo una estructura idéntica al formulario de registro para garantizar la consistencia visual y operativa del sistema. Esta ventana carga automáticamente la información previamente almacenada en los campos de Información Personal, Contacto y Dirección, permitiendo al administrador modificar datos específicos como nombres, apellidos, números de contacto o la fotografía del alumno de manera precisa. Finalmente, el proceso se completa mediante un botón de acción destacado con la etiqueta "Actualizar", el cual valida los cambios realizados y los sincroniza con la base de datos central de la institución.</w:t>
      </w:r>
    </w:p>
    <w:p w14:paraId="278E9D1D" w14:textId="2A387C22" w:rsidR="00B11CD7" w:rsidRDefault="00B11CD7" w:rsidP="00B11CD7">
      <w:pPr>
        <w:ind w:firstLine="0"/>
        <w:jc w:val="center"/>
        <w:rPr>
          <w:rFonts w:cs="Arial"/>
          <w:szCs w:val="24"/>
          <w:lang w:val="es-VE"/>
        </w:rPr>
      </w:pPr>
      <w:r w:rsidRPr="00B11CD7">
        <w:rPr>
          <w:rFonts w:cs="Arial"/>
          <w:noProof/>
          <w:szCs w:val="24"/>
          <w:lang w:val="es-VE"/>
        </w:rPr>
        <w:drawing>
          <wp:inline distT="0" distB="0" distL="0" distR="0" wp14:anchorId="2089C61D" wp14:editId="74A29382">
            <wp:extent cx="3678646" cy="5151403"/>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85617" cy="5161166"/>
                    </a:xfrm>
                    <a:prstGeom prst="rect">
                      <a:avLst/>
                    </a:prstGeom>
                  </pic:spPr>
                </pic:pic>
              </a:graphicData>
            </a:graphic>
          </wp:inline>
        </w:drawing>
      </w:r>
    </w:p>
    <w:p w14:paraId="53FEDAF9" w14:textId="77777777" w:rsidR="00B11CD7" w:rsidRDefault="00B11CD7">
      <w:pPr>
        <w:spacing w:line="259" w:lineRule="auto"/>
        <w:ind w:firstLine="0"/>
        <w:jc w:val="left"/>
        <w:rPr>
          <w:rFonts w:cs="Arial"/>
          <w:szCs w:val="24"/>
          <w:lang w:val="es-VE"/>
        </w:rPr>
      </w:pPr>
      <w:r>
        <w:rPr>
          <w:rFonts w:cs="Arial"/>
          <w:szCs w:val="24"/>
          <w:lang w:val="es-VE"/>
        </w:rPr>
        <w:br w:type="page"/>
      </w:r>
    </w:p>
    <w:p w14:paraId="0EA34FC9" w14:textId="0734C006" w:rsidR="00B11CD7" w:rsidRDefault="00B11CD7" w:rsidP="00B11CD7">
      <w:pPr>
        <w:ind w:firstLine="0"/>
        <w:jc w:val="left"/>
        <w:rPr>
          <w:rFonts w:cs="Arial"/>
          <w:szCs w:val="24"/>
          <w:lang w:val="es-VE"/>
        </w:rPr>
      </w:pPr>
      <w:r>
        <w:rPr>
          <w:rFonts w:cs="Arial"/>
          <w:szCs w:val="24"/>
          <w:lang w:val="es-VE"/>
        </w:rPr>
        <w:lastRenderedPageBreak/>
        <w:t>Figura 17: Ventana De Advertencia de Eliminar Estudiante:</w:t>
      </w:r>
    </w:p>
    <w:p w14:paraId="21061FBA" w14:textId="5D3E9DE2" w:rsidR="00B11CD7" w:rsidRPr="00B11CD7" w:rsidRDefault="00B11CD7" w:rsidP="00B11CD7">
      <w:pPr>
        <w:rPr>
          <w:lang w:val="es-VE" w:eastAsia="es-VE"/>
        </w:rPr>
      </w:pPr>
      <w:r w:rsidRPr="00B11CD7">
        <w:rPr>
          <w:lang w:val="es-VE" w:eastAsia="es-VE"/>
        </w:rPr>
        <w:t>El cuadro de diálogo "Eliminar Estudiante" actúa como una ventana de confirmación crítica dentro del sistema</w:t>
      </w:r>
      <w:r w:rsidR="00B60853">
        <w:rPr>
          <w:lang w:val="es-VE" w:eastAsia="es-VE"/>
        </w:rPr>
        <w:t>.</w:t>
      </w:r>
      <w:r w:rsidRPr="00B11CD7">
        <w:rPr>
          <w:lang w:val="es-VE" w:eastAsia="es-VE"/>
        </w:rPr>
        <w:t xml:space="preserve"> Esta interfaz solicita al administrador confirmar la acción mediante la pregunta "¿Está seguro de eliminar esta información?", ofreciendo dos opciones de respuesta definitivas: un botón de "Aceptar" para proceder con el borrado permanente del registro en la base de datos y un botón de "Cancelar" para abortar la operación y mantener la integridad del archivo estudiantil.</w:t>
      </w:r>
    </w:p>
    <w:p w14:paraId="75F50050" w14:textId="5FC327C2" w:rsidR="00B11CD7" w:rsidRDefault="00B11CD7" w:rsidP="00B11CD7">
      <w:pPr>
        <w:ind w:firstLine="0"/>
        <w:jc w:val="center"/>
        <w:rPr>
          <w:rFonts w:cs="Arial"/>
          <w:szCs w:val="24"/>
          <w:lang w:val="es-VE"/>
        </w:rPr>
      </w:pPr>
      <w:r w:rsidRPr="00B11CD7">
        <w:rPr>
          <w:rFonts w:cs="Arial"/>
          <w:noProof/>
          <w:szCs w:val="24"/>
          <w:lang w:val="es-VE"/>
        </w:rPr>
        <w:drawing>
          <wp:inline distT="0" distB="0" distL="0" distR="0" wp14:anchorId="460A015C" wp14:editId="45C60A72">
            <wp:extent cx="1854035" cy="1346383"/>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865663" cy="1354827"/>
                    </a:xfrm>
                    <a:prstGeom prst="rect">
                      <a:avLst/>
                    </a:prstGeom>
                  </pic:spPr>
                </pic:pic>
              </a:graphicData>
            </a:graphic>
          </wp:inline>
        </w:drawing>
      </w:r>
    </w:p>
    <w:p w14:paraId="5CD917C4" w14:textId="003A3BB3" w:rsidR="00B11CD7" w:rsidRDefault="00B11CD7" w:rsidP="00B11CD7">
      <w:pPr>
        <w:ind w:firstLine="0"/>
        <w:jc w:val="left"/>
        <w:rPr>
          <w:rFonts w:cs="Arial"/>
          <w:szCs w:val="24"/>
          <w:lang w:val="es-VE"/>
        </w:rPr>
      </w:pPr>
      <w:r>
        <w:rPr>
          <w:rFonts w:cs="Arial"/>
          <w:szCs w:val="24"/>
          <w:lang w:val="es-VE"/>
        </w:rPr>
        <w:t>Figura 18: Ventana de Usuarios</w:t>
      </w:r>
    </w:p>
    <w:p w14:paraId="7095FCA0" w14:textId="77777777" w:rsidR="00B11CD7" w:rsidRPr="00B11CD7" w:rsidRDefault="00B11CD7" w:rsidP="00B11CD7">
      <w:pPr>
        <w:rPr>
          <w:lang w:val="es-VE" w:eastAsia="es-VE"/>
        </w:rPr>
      </w:pPr>
      <w:r w:rsidRPr="00B11CD7">
        <w:rPr>
          <w:lang w:val="es-VE" w:eastAsia="es-VE"/>
        </w:rPr>
        <w:t>La interfaz de "Gestión de Usuarios" presenta un panel dividido en dos secciones: un formulario superior para la creación de nuevos perfiles mediante el ingreso de nombre, correo, contraseña y asignación de roles (como Administrador o Coordinador), y una tabla inferior de "Usuarios Registrados" que permite visualizar y administrar las cuentas existentes a través de botones de edición y eliminación.</w:t>
      </w:r>
    </w:p>
    <w:p w14:paraId="770E9CA6" w14:textId="4A313803" w:rsidR="00B60853" w:rsidRDefault="00B11CD7" w:rsidP="00B60853">
      <w:pPr>
        <w:ind w:firstLine="0"/>
        <w:jc w:val="center"/>
        <w:rPr>
          <w:rFonts w:cs="Arial"/>
          <w:szCs w:val="24"/>
          <w:lang w:val="es-VE"/>
        </w:rPr>
      </w:pPr>
      <w:r w:rsidRPr="00B11CD7">
        <w:rPr>
          <w:rFonts w:cs="Arial"/>
          <w:noProof/>
          <w:szCs w:val="24"/>
          <w:lang w:val="es-VE"/>
        </w:rPr>
        <w:drawing>
          <wp:inline distT="0" distB="0" distL="0" distR="0" wp14:anchorId="3C9E64DB" wp14:editId="5E76E799">
            <wp:extent cx="4472844" cy="2869907"/>
            <wp:effectExtent l="0" t="0" r="4445" b="698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6323" cy="2897805"/>
                    </a:xfrm>
                    <a:prstGeom prst="rect">
                      <a:avLst/>
                    </a:prstGeom>
                  </pic:spPr>
                </pic:pic>
              </a:graphicData>
            </a:graphic>
          </wp:inline>
        </w:drawing>
      </w:r>
      <w:r w:rsidR="00B60853">
        <w:rPr>
          <w:rFonts w:cs="Arial"/>
          <w:szCs w:val="24"/>
          <w:lang w:val="es-VE"/>
        </w:rPr>
        <w:br w:type="page"/>
      </w:r>
    </w:p>
    <w:p w14:paraId="175DFEF0" w14:textId="502A2445" w:rsidR="00B11CD7" w:rsidRDefault="00B60853" w:rsidP="00B60853">
      <w:pPr>
        <w:ind w:firstLine="0"/>
        <w:jc w:val="left"/>
        <w:rPr>
          <w:rFonts w:cs="Arial"/>
          <w:szCs w:val="24"/>
          <w:lang w:val="es-VE"/>
        </w:rPr>
      </w:pPr>
      <w:r>
        <w:rPr>
          <w:rFonts w:cs="Arial"/>
          <w:szCs w:val="24"/>
          <w:lang w:val="es-VE"/>
        </w:rPr>
        <w:lastRenderedPageBreak/>
        <w:t>Figura 19: Ventana Empresa</w:t>
      </w:r>
    </w:p>
    <w:p w14:paraId="7BBE3E4F" w14:textId="77CA9260" w:rsidR="00B60853" w:rsidRDefault="00B60853" w:rsidP="00B60853">
      <w:pPr>
        <w:rPr>
          <w:lang w:val="es-VE"/>
        </w:rPr>
      </w:pPr>
      <w:r w:rsidRPr="00B60853">
        <w:rPr>
          <w:lang w:val="es-VE"/>
        </w:rPr>
        <w:t>La interfaz de "Gestión de Empresas" ofrece un listado tabular exhaustivo que organiza a las organizaciones aliadas mediante campos clave como RIF, Razón Social, correo electrónico y teléfono, permitiendo una supervisión clara de las entidades vinculadas al programa de pasantías. Al igual que el módulo de estudiantes, esta ventana incorpora una barra de búsqueda funcional, un filtro por rubros para segmentar los resultados y botones superiores para la exportación de la base de datos o el registro de una nueva empresa. Finalmente, cada entrada dispone de un grupo de botones de acción rápida para visualizar detalles, editar información existente o eliminar registros, asegurando un mantenimiento eficiente y centralizado del directorio empresarial.</w:t>
      </w:r>
    </w:p>
    <w:p w14:paraId="301BF873" w14:textId="173170E2" w:rsidR="00B60853" w:rsidRDefault="00B60853" w:rsidP="00B60853">
      <w:pPr>
        <w:ind w:firstLine="0"/>
        <w:jc w:val="left"/>
        <w:rPr>
          <w:rFonts w:cs="Arial"/>
          <w:szCs w:val="24"/>
          <w:lang w:val="es-VE"/>
        </w:rPr>
      </w:pPr>
      <w:r w:rsidRPr="00B60853">
        <w:rPr>
          <w:rFonts w:cs="Arial"/>
          <w:noProof/>
          <w:szCs w:val="24"/>
          <w:lang w:val="es-VE"/>
        </w:rPr>
        <w:drawing>
          <wp:inline distT="0" distB="0" distL="0" distR="0" wp14:anchorId="0349464B" wp14:editId="14A6B083">
            <wp:extent cx="6090932" cy="4347713"/>
            <wp:effectExtent l="0" t="0" r="508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94285" cy="4350106"/>
                    </a:xfrm>
                    <a:prstGeom prst="rect">
                      <a:avLst/>
                    </a:prstGeom>
                  </pic:spPr>
                </pic:pic>
              </a:graphicData>
            </a:graphic>
          </wp:inline>
        </w:drawing>
      </w:r>
    </w:p>
    <w:p w14:paraId="5EC43C08" w14:textId="66F22338" w:rsidR="00B60853" w:rsidRDefault="00B60853">
      <w:pPr>
        <w:spacing w:line="259" w:lineRule="auto"/>
        <w:ind w:firstLine="0"/>
        <w:jc w:val="left"/>
        <w:rPr>
          <w:rFonts w:cs="Arial"/>
          <w:szCs w:val="24"/>
          <w:lang w:val="es-VE"/>
        </w:rPr>
      </w:pPr>
      <w:r>
        <w:rPr>
          <w:rFonts w:cs="Arial"/>
          <w:szCs w:val="24"/>
          <w:lang w:val="es-VE"/>
        </w:rPr>
        <w:br w:type="page"/>
      </w:r>
    </w:p>
    <w:p w14:paraId="723E03F1" w14:textId="40D7510C" w:rsidR="00B60853" w:rsidRDefault="00B81DE2" w:rsidP="00B60853">
      <w:pPr>
        <w:ind w:firstLine="0"/>
        <w:jc w:val="left"/>
        <w:rPr>
          <w:rFonts w:cs="Arial"/>
          <w:szCs w:val="24"/>
          <w:lang w:val="es-VE"/>
        </w:rPr>
      </w:pPr>
      <w:r>
        <w:rPr>
          <w:rFonts w:cs="Arial"/>
          <w:szCs w:val="24"/>
          <w:lang w:val="es-VE"/>
        </w:rPr>
        <w:lastRenderedPageBreak/>
        <w:t>Figura 20: Ventana Tutores Académicos</w:t>
      </w:r>
    </w:p>
    <w:p w14:paraId="12ACD391" w14:textId="7EDA78B8" w:rsidR="00B81DE2" w:rsidRDefault="00B81DE2" w:rsidP="00B81DE2">
      <w:pPr>
        <w:rPr>
          <w:lang w:val="es-VE"/>
        </w:rPr>
      </w:pPr>
      <w:r w:rsidRPr="00B81DE2">
        <w:rPr>
          <w:lang w:val="es-VE"/>
        </w:rPr>
        <w:t>La ventana de "Gestión de Tutores Académicos" presenta un diseño consistente con el resto de los módulos del sistema, mostrando un listado detallado de los docentes responsables de la supervisión académica mediante una tabla que incluye su cédula, nombres, apellidos, correo institucional y número de teléfono. Al igual que en las secciones anteriores, la interfaz facilita la localización de personal específico a través de un buscador general y un filtro por especialidades, ofreciendo además botones superiores para la exportación del listado y el registro de nuevos tutores. Finalmente, cada registro cuenta con opciones individuales de acción para visualizar el perfil completo, editar los datos del docente o eliminar su vinculación del sistema, garantizando un control organizado y fluido del cuerpo de tutores.</w:t>
      </w:r>
    </w:p>
    <w:p w14:paraId="6BBB13A0" w14:textId="6E397249" w:rsidR="00B81DE2" w:rsidRDefault="00B81DE2" w:rsidP="00B60853">
      <w:pPr>
        <w:ind w:firstLine="0"/>
        <w:jc w:val="left"/>
        <w:rPr>
          <w:rFonts w:cs="Arial"/>
          <w:szCs w:val="24"/>
          <w:lang w:val="es-VE"/>
        </w:rPr>
      </w:pPr>
      <w:r w:rsidRPr="00B81DE2">
        <w:rPr>
          <w:rFonts w:cs="Arial"/>
          <w:noProof/>
          <w:szCs w:val="24"/>
          <w:lang w:val="es-VE"/>
        </w:rPr>
        <w:drawing>
          <wp:inline distT="0" distB="0" distL="0" distR="0" wp14:anchorId="10DFF34F" wp14:editId="442BB844">
            <wp:extent cx="5402580" cy="385381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2580" cy="3853815"/>
                    </a:xfrm>
                    <a:prstGeom prst="rect">
                      <a:avLst/>
                    </a:prstGeom>
                  </pic:spPr>
                </pic:pic>
              </a:graphicData>
            </a:graphic>
          </wp:inline>
        </w:drawing>
      </w:r>
    </w:p>
    <w:p w14:paraId="2CE24465" w14:textId="77777777" w:rsidR="00B81DE2" w:rsidRDefault="00B81DE2">
      <w:pPr>
        <w:spacing w:line="259" w:lineRule="auto"/>
        <w:ind w:firstLine="0"/>
        <w:jc w:val="left"/>
        <w:rPr>
          <w:rFonts w:cs="Arial"/>
          <w:szCs w:val="24"/>
          <w:lang w:val="es-VE"/>
        </w:rPr>
      </w:pPr>
      <w:r>
        <w:rPr>
          <w:rFonts w:cs="Arial"/>
          <w:szCs w:val="24"/>
          <w:lang w:val="es-VE"/>
        </w:rPr>
        <w:br w:type="page"/>
      </w:r>
    </w:p>
    <w:p w14:paraId="69654C9F" w14:textId="73109E1E" w:rsidR="00B81DE2" w:rsidRDefault="00B81DE2" w:rsidP="00B60853">
      <w:pPr>
        <w:ind w:firstLine="0"/>
        <w:jc w:val="left"/>
        <w:rPr>
          <w:rFonts w:cs="Arial"/>
          <w:szCs w:val="24"/>
          <w:lang w:val="es-VE"/>
        </w:rPr>
      </w:pPr>
      <w:r>
        <w:rPr>
          <w:rFonts w:cs="Arial"/>
          <w:szCs w:val="24"/>
          <w:lang w:val="es-VE"/>
        </w:rPr>
        <w:lastRenderedPageBreak/>
        <w:t>Figura 21: Ventana Tutores Empresariales</w:t>
      </w:r>
    </w:p>
    <w:p w14:paraId="5F8EC70E" w14:textId="5BF15546" w:rsidR="00B81DE2" w:rsidRDefault="00B81DE2" w:rsidP="00B81DE2">
      <w:pPr>
        <w:rPr>
          <w:lang w:val="es-VE"/>
        </w:rPr>
      </w:pPr>
      <w:r w:rsidRPr="00B81DE2">
        <w:rPr>
          <w:lang w:val="es-VE"/>
        </w:rPr>
        <w:t>La interfaz de Gestión de Tutores Empresariales mantiene la coherencia visual del sistema administrativo, presentando una tabla detallada que identifica a los supervisores externos mediante su cédula, nombres, correo institucional, teléfono y el cargo que desempeñan dentro de su respectiva organización. Este módulo permite una segmentación eficiente a través de una barra de búsqueda y un filtro desplegable por empresas, facilitando la vinculación entre los tutores y los pasantes asignados a cada entidad. Finalmente, la plataforma ofrece herramientas para la exportación de estos datos, el registro de nuevos representantes mediante el botón "+ Nuevo Tutor" y un conjunto de acciones individuales para visualizar, editar o eliminar cada perfil, asegurando un control integral de los responsables de la guía práctica en el entorno laboral.</w:t>
      </w:r>
    </w:p>
    <w:p w14:paraId="104A81E0" w14:textId="1538F2FC" w:rsidR="00B81DE2" w:rsidRDefault="00B81DE2" w:rsidP="00B60853">
      <w:pPr>
        <w:ind w:firstLine="0"/>
        <w:jc w:val="left"/>
        <w:rPr>
          <w:rFonts w:cs="Arial"/>
          <w:szCs w:val="24"/>
          <w:lang w:val="es-VE"/>
        </w:rPr>
      </w:pPr>
      <w:r w:rsidRPr="00B81DE2">
        <w:rPr>
          <w:rFonts w:cs="Arial"/>
          <w:noProof/>
          <w:szCs w:val="24"/>
          <w:lang w:val="es-VE"/>
        </w:rPr>
        <w:drawing>
          <wp:inline distT="0" distB="0" distL="0" distR="0" wp14:anchorId="56499B31" wp14:editId="75FE07DA">
            <wp:extent cx="4634230" cy="3541895"/>
            <wp:effectExtent l="0" t="0" r="0" b="190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4211" t="5305"/>
                    <a:stretch/>
                  </pic:blipFill>
                  <pic:spPr bwMode="auto">
                    <a:xfrm>
                      <a:off x="0" y="0"/>
                      <a:ext cx="4634829" cy="3542353"/>
                    </a:xfrm>
                    <a:prstGeom prst="rect">
                      <a:avLst/>
                    </a:prstGeom>
                    <a:ln>
                      <a:noFill/>
                    </a:ln>
                    <a:extLst>
                      <a:ext uri="{53640926-AAD7-44D8-BBD7-CCE9431645EC}">
                        <a14:shadowObscured xmlns:a14="http://schemas.microsoft.com/office/drawing/2010/main"/>
                      </a:ext>
                    </a:extLst>
                  </pic:spPr>
                </pic:pic>
              </a:graphicData>
            </a:graphic>
          </wp:inline>
        </w:drawing>
      </w:r>
    </w:p>
    <w:p w14:paraId="44CE57BB" w14:textId="77777777" w:rsidR="00B81DE2" w:rsidRDefault="00B81DE2">
      <w:pPr>
        <w:spacing w:line="259" w:lineRule="auto"/>
        <w:ind w:firstLine="0"/>
        <w:jc w:val="left"/>
        <w:rPr>
          <w:rFonts w:cs="Arial"/>
          <w:szCs w:val="24"/>
          <w:lang w:val="es-VE"/>
        </w:rPr>
      </w:pPr>
      <w:r>
        <w:rPr>
          <w:rFonts w:cs="Arial"/>
          <w:szCs w:val="24"/>
          <w:lang w:val="es-VE"/>
        </w:rPr>
        <w:br w:type="page"/>
      </w:r>
    </w:p>
    <w:p w14:paraId="33170574" w14:textId="7BD8F13F" w:rsidR="00B81DE2" w:rsidRDefault="00B81DE2" w:rsidP="00B60853">
      <w:pPr>
        <w:ind w:firstLine="0"/>
        <w:jc w:val="left"/>
        <w:rPr>
          <w:rFonts w:cs="Arial"/>
          <w:szCs w:val="24"/>
          <w:lang w:val="es-VE"/>
        </w:rPr>
      </w:pPr>
      <w:r>
        <w:rPr>
          <w:rFonts w:cs="Arial"/>
          <w:szCs w:val="24"/>
          <w:lang w:val="es-VE"/>
        </w:rPr>
        <w:lastRenderedPageBreak/>
        <w:t xml:space="preserve">Figura 22: Ventana </w:t>
      </w:r>
      <w:r w:rsidR="008F7114">
        <w:rPr>
          <w:rFonts w:cs="Arial"/>
          <w:szCs w:val="24"/>
          <w:lang w:val="es-VE"/>
        </w:rPr>
        <w:t>Pasantías</w:t>
      </w:r>
    </w:p>
    <w:p w14:paraId="4598FD95" w14:textId="77777777" w:rsidR="008F7114" w:rsidRPr="008F7114" w:rsidRDefault="008F7114" w:rsidP="008F7114">
      <w:pPr>
        <w:rPr>
          <w:lang w:val="es-VE" w:eastAsia="es-VE"/>
        </w:rPr>
      </w:pPr>
      <w:r w:rsidRPr="008F7114">
        <w:rPr>
          <w:lang w:val="es-VE" w:eastAsia="es-VE"/>
        </w:rPr>
        <w:t xml:space="preserve">La interfaz de </w:t>
      </w:r>
      <w:r w:rsidRPr="008F7114">
        <w:rPr>
          <w:b/>
          <w:bCs/>
          <w:lang w:val="es-VE" w:eastAsia="es-VE"/>
        </w:rPr>
        <w:t>Gestión de Pasantías</w:t>
      </w:r>
      <w:r w:rsidRPr="008F7114">
        <w:rPr>
          <w:lang w:val="es-VE" w:eastAsia="es-VE"/>
        </w:rPr>
        <w:t xml:space="preserve"> constituye el núcleo operativo del sistema, presentando una tabla que vincula directamente a los estudiantes con sus respectivas plazas de práctica profesional mediante columnas que detallan el nombre del pasante, su cédula, la empresa asignada, el lapso académico y el estado actual del proceso (como "finalizada"). Este módulo facilita el control de grandes volúmenes de datos a través de una barra de búsqueda y un filtro por estados, permitiendo además la exportación de reportes y la creación de nuevos registros mediante el botón "+ Nueva Pasantía". Finalmente, cada fila integra botones de acción para visualizar el expediente completo de la pasantía, editar sus parámetros o eliminar el registro, asegurando un seguimiento preciso del progreso institucional de los alumnos en el Politécnico Santiago Mariño.</w:t>
      </w:r>
    </w:p>
    <w:p w14:paraId="42F9459F" w14:textId="3AEE9F53" w:rsidR="008F7114" w:rsidRDefault="008F7114" w:rsidP="00B60853">
      <w:pPr>
        <w:ind w:firstLine="0"/>
        <w:jc w:val="left"/>
        <w:rPr>
          <w:rFonts w:cs="Arial"/>
          <w:szCs w:val="24"/>
          <w:lang w:val="es-VE"/>
        </w:rPr>
      </w:pPr>
      <w:r w:rsidRPr="008F7114">
        <w:rPr>
          <w:rFonts w:cs="Arial"/>
          <w:noProof/>
          <w:szCs w:val="24"/>
          <w:lang w:val="es-VE"/>
        </w:rPr>
        <w:drawing>
          <wp:inline distT="0" distB="0" distL="0" distR="0" wp14:anchorId="6D26F432" wp14:editId="08B7B7BF">
            <wp:extent cx="5402580" cy="4065905"/>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2580" cy="4065905"/>
                    </a:xfrm>
                    <a:prstGeom prst="rect">
                      <a:avLst/>
                    </a:prstGeom>
                  </pic:spPr>
                </pic:pic>
              </a:graphicData>
            </a:graphic>
          </wp:inline>
        </w:drawing>
      </w:r>
    </w:p>
    <w:p w14:paraId="6F6303B3" w14:textId="77777777" w:rsidR="008F7114" w:rsidRDefault="008F7114">
      <w:pPr>
        <w:spacing w:line="259" w:lineRule="auto"/>
        <w:ind w:firstLine="0"/>
        <w:jc w:val="left"/>
        <w:rPr>
          <w:rFonts w:cs="Arial"/>
          <w:szCs w:val="24"/>
          <w:lang w:val="es-VE"/>
        </w:rPr>
      </w:pPr>
      <w:r>
        <w:rPr>
          <w:rFonts w:cs="Arial"/>
          <w:szCs w:val="24"/>
          <w:lang w:val="es-VE"/>
        </w:rPr>
        <w:br w:type="page"/>
      </w:r>
    </w:p>
    <w:p w14:paraId="2114EDAC" w14:textId="1014D41A" w:rsidR="00B81DE2" w:rsidRDefault="008F7114" w:rsidP="00B60853">
      <w:pPr>
        <w:ind w:firstLine="0"/>
        <w:jc w:val="left"/>
        <w:rPr>
          <w:rFonts w:cs="Arial"/>
          <w:szCs w:val="24"/>
          <w:lang w:val="es-VE"/>
        </w:rPr>
      </w:pPr>
      <w:r>
        <w:rPr>
          <w:rFonts w:cs="Arial"/>
          <w:szCs w:val="24"/>
          <w:lang w:val="es-VE"/>
        </w:rPr>
        <w:lastRenderedPageBreak/>
        <w:t>Figura 23: Ventana de Documentos Adjuntos:</w:t>
      </w:r>
    </w:p>
    <w:p w14:paraId="0A19B221" w14:textId="2A804D83" w:rsidR="008F7114" w:rsidRDefault="008F7114" w:rsidP="008F7114">
      <w:pPr>
        <w:rPr>
          <w:lang w:val="es-VE"/>
        </w:rPr>
      </w:pPr>
      <w:r w:rsidRPr="008F7114">
        <w:rPr>
          <w:lang w:val="es-VE"/>
        </w:rPr>
        <w:t>La sección de Documentos Adjuntos ofrece una plataforma de gestión documental centralizada para cada pasantía, permitiendo al administrador subir archivos esenciales, como la Carta de Solicitud de Pasantía, mediante un selector de tipo de documento y un cargador de archivos locales. La interfaz incluye una función para generar documentos automáticamente y presenta una tabla informativa donde se listan los archivos cargados con su ruta de almacenamiento, fecha de subida y estado actual (por ejemplo, "en revisión"), proporcionando además botones de acción para visualizar o eliminar cada documento de forma independiente. Esta herramienta asegura que toda la documentación reglamentaria esté organizada y disponible para su auditoría durante el proceso académico en el Politécnico Santiago Mariño.</w:t>
      </w:r>
    </w:p>
    <w:p w14:paraId="4B70F95C" w14:textId="2DDE36AA" w:rsidR="008F7114" w:rsidRDefault="008F7114" w:rsidP="00B60853">
      <w:pPr>
        <w:ind w:firstLine="0"/>
        <w:jc w:val="left"/>
        <w:rPr>
          <w:rFonts w:cs="Arial"/>
          <w:szCs w:val="24"/>
          <w:lang w:val="es-VE"/>
        </w:rPr>
      </w:pPr>
      <w:r w:rsidRPr="008F7114">
        <w:rPr>
          <w:rFonts w:cs="Arial"/>
          <w:noProof/>
          <w:szCs w:val="24"/>
          <w:lang w:val="es-VE"/>
        </w:rPr>
        <w:drawing>
          <wp:inline distT="0" distB="0" distL="0" distR="0" wp14:anchorId="57F563D6" wp14:editId="15E8691A">
            <wp:extent cx="5402580" cy="3724275"/>
            <wp:effectExtent l="0" t="0" r="762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2580" cy="3724275"/>
                    </a:xfrm>
                    <a:prstGeom prst="rect">
                      <a:avLst/>
                    </a:prstGeom>
                  </pic:spPr>
                </pic:pic>
              </a:graphicData>
            </a:graphic>
          </wp:inline>
        </w:drawing>
      </w:r>
    </w:p>
    <w:p w14:paraId="40E3D619" w14:textId="77777777" w:rsidR="008F7114" w:rsidRDefault="008F7114">
      <w:pPr>
        <w:spacing w:line="259" w:lineRule="auto"/>
        <w:ind w:firstLine="0"/>
        <w:jc w:val="left"/>
        <w:rPr>
          <w:rFonts w:cs="Arial"/>
          <w:szCs w:val="24"/>
          <w:lang w:val="es-VE"/>
        </w:rPr>
      </w:pPr>
      <w:r>
        <w:rPr>
          <w:rFonts w:cs="Arial"/>
          <w:szCs w:val="24"/>
          <w:lang w:val="es-VE"/>
        </w:rPr>
        <w:br w:type="page"/>
      </w:r>
    </w:p>
    <w:p w14:paraId="4DAE2C16" w14:textId="5D3FFB26" w:rsidR="008F7114" w:rsidRDefault="008F7114" w:rsidP="00B60853">
      <w:pPr>
        <w:ind w:firstLine="0"/>
        <w:jc w:val="left"/>
        <w:rPr>
          <w:rFonts w:cs="Arial"/>
          <w:szCs w:val="24"/>
          <w:lang w:val="es-VE"/>
        </w:rPr>
      </w:pPr>
      <w:r>
        <w:rPr>
          <w:rFonts w:cs="Arial"/>
          <w:szCs w:val="24"/>
          <w:lang w:val="es-VE"/>
        </w:rPr>
        <w:lastRenderedPageBreak/>
        <w:t>Figura 24: Ventana Evaluación</w:t>
      </w:r>
    </w:p>
    <w:p w14:paraId="7A92D038" w14:textId="154CD525" w:rsidR="008F7114" w:rsidRDefault="008F7114" w:rsidP="008F7114">
      <w:pPr>
        <w:rPr>
          <w:lang w:val="es-VE"/>
        </w:rPr>
      </w:pPr>
      <w:r w:rsidRPr="008F7114">
        <w:rPr>
          <w:lang w:val="es-VE"/>
        </w:rPr>
        <w:t>El formulario de Notas de Pasantías-Evaluación permite registrar el rendimiento académico del estudiante mediante un sistema de ponderación que abarca cuatro criterios clave: la evaluación del Tutor Académico (40%), la del Tutor Empresarial (40%), la Exposición (15%) y el Taller de Inducción (5%). Esta interfaz calcula automáticamente el total ponderado sobre una escala de 1 a 20 puntos, facilitando el cierre administrativo del proceso mediante un botón de cálculo directo.</w:t>
      </w:r>
    </w:p>
    <w:p w14:paraId="3E9F4AD9" w14:textId="3F99B1D3" w:rsidR="008F7114" w:rsidRDefault="008F7114" w:rsidP="008F7114">
      <w:pPr>
        <w:ind w:firstLine="0"/>
        <w:jc w:val="center"/>
        <w:rPr>
          <w:rFonts w:cs="Arial"/>
          <w:szCs w:val="24"/>
          <w:lang w:val="es-VE"/>
        </w:rPr>
      </w:pPr>
      <w:r w:rsidRPr="008F7114">
        <w:rPr>
          <w:rFonts w:cs="Arial"/>
          <w:noProof/>
          <w:szCs w:val="24"/>
          <w:lang w:val="es-VE"/>
        </w:rPr>
        <w:drawing>
          <wp:inline distT="0" distB="0" distL="0" distR="0" wp14:anchorId="5CD172B0" wp14:editId="6A29B635">
            <wp:extent cx="2676899" cy="3905795"/>
            <wp:effectExtent l="0" t="0" r="952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676899" cy="3905795"/>
                    </a:xfrm>
                    <a:prstGeom prst="rect">
                      <a:avLst/>
                    </a:prstGeom>
                  </pic:spPr>
                </pic:pic>
              </a:graphicData>
            </a:graphic>
          </wp:inline>
        </w:drawing>
      </w:r>
    </w:p>
    <w:p w14:paraId="0647CD23" w14:textId="04380C35" w:rsidR="008F7114" w:rsidRDefault="008F7114">
      <w:pPr>
        <w:spacing w:line="259" w:lineRule="auto"/>
        <w:ind w:firstLine="0"/>
        <w:jc w:val="left"/>
        <w:rPr>
          <w:rFonts w:cs="Arial"/>
          <w:szCs w:val="24"/>
          <w:lang w:val="es-VE"/>
        </w:rPr>
      </w:pPr>
      <w:r>
        <w:rPr>
          <w:rFonts w:cs="Arial"/>
          <w:szCs w:val="24"/>
          <w:lang w:val="es-VE"/>
        </w:rPr>
        <w:br w:type="page"/>
      </w:r>
    </w:p>
    <w:p w14:paraId="753908C3" w14:textId="384028E2" w:rsidR="008F7114" w:rsidRDefault="008F7114" w:rsidP="008F7114">
      <w:pPr>
        <w:ind w:firstLine="0"/>
        <w:jc w:val="left"/>
        <w:rPr>
          <w:rFonts w:cs="Arial"/>
          <w:szCs w:val="24"/>
          <w:lang w:val="es-VE"/>
        </w:rPr>
      </w:pPr>
      <w:r>
        <w:rPr>
          <w:rFonts w:cs="Arial"/>
          <w:szCs w:val="24"/>
          <w:lang w:val="es-VE"/>
        </w:rPr>
        <w:lastRenderedPageBreak/>
        <w:t>Figura 25: Ventana de Configuración-Institución y Académico</w:t>
      </w:r>
    </w:p>
    <w:p w14:paraId="106D4497" w14:textId="7B2207DA" w:rsidR="008F7114" w:rsidRDefault="008F7114" w:rsidP="008F7114">
      <w:pPr>
        <w:rPr>
          <w:lang w:val="es-VE"/>
        </w:rPr>
      </w:pPr>
      <w:r w:rsidRPr="008F7114">
        <w:rPr>
          <w:lang w:val="es-VE"/>
        </w:rPr>
        <w:t>La interfaz de Configuración se divide en dos áreas principales para personalizar el comportamiento del sistema: la pestaña Institución y Académico y Sistema y Seguridad. En el apartado académico, el administrador puede definir datos operativos como las autoridades firmantes con sus respectivos cargos, los lapsos de tiempo vigentes y parámetros críticos como las horas mínimas requeridas, la escala de calificación y el semestre mínimo para optar a pasantías. Asimismo, esta ventana permite ajustar los porcentajes de la Distribución de Evaluación, otorgando flexibilidad para modificar el peso de las notas del tutor académico, empresarial, exposición y taller de inducción según las políticas institucionales vigentes.</w:t>
      </w:r>
    </w:p>
    <w:p w14:paraId="305319A5" w14:textId="4AED0A34" w:rsidR="008F7114" w:rsidRDefault="008F7114" w:rsidP="008F7114">
      <w:pPr>
        <w:ind w:firstLine="0"/>
        <w:jc w:val="left"/>
        <w:rPr>
          <w:rFonts w:cs="Arial"/>
          <w:szCs w:val="24"/>
          <w:lang w:val="es-VE"/>
        </w:rPr>
      </w:pPr>
      <w:r w:rsidRPr="008F7114">
        <w:rPr>
          <w:rFonts w:cs="Arial"/>
          <w:noProof/>
          <w:szCs w:val="24"/>
          <w:lang w:val="es-VE"/>
        </w:rPr>
        <w:drawing>
          <wp:inline distT="0" distB="0" distL="0" distR="0" wp14:anchorId="0A921837" wp14:editId="44061428">
            <wp:extent cx="5402580" cy="369697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2580" cy="3696970"/>
                    </a:xfrm>
                    <a:prstGeom prst="rect">
                      <a:avLst/>
                    </a:prstGeom>
                  </pic:spPr>
                </pic:pic>
              </a:graphicData>
            </a:graphic>
          </wp:inline>
        </w:drawing>
      </w:r>
    </w:p>
    <w:p w14:paraId="02AD5352" w14:textId="63943113" w:rsidR="008F7114" w:rsidRDefault="008F7114">
      <w:pPr>
        <w:spacing w:line="259" w:lineRule="auto"/>
        <w:ind w:firstLine="0"/>
        <w:jc w:val="left"/>
        <w:rPr>
          <w:rFonts w:cs="Arial"/>
          <w:szCs w:val="24"/>
          <w:lang w:val="es-VE"/>
        </w:rPr>
      </w:pPr>
      <w:r>
        <w:rPr>
          <w:rFonts w:cs="Arial"/>
          <w:szCs w:val="24"/>
          <w:lang w:val="es-VE"/>
        </w:rPr>
        <w:br w:type="page"/>
      </w:r>
    </w:p>
    <w:p w14:paraId="472BA1E9" w14:textId="1E291286" w:rsidR="008F7114" w:rsidRDefault="008F7114" w:rsidP="008F7114">
      <w:pPr>
        <w:ind w:firstLine="0"/>
        <w:jc w:val="left"/>
        <w:rPr>
          <w:rFonts w:cs="Arial"/>
          <w:szCs w:val="24"/>
          <w:lang w:val="es-VE"/>
        </w:rPr>
      </w:pPr>
      <w:r>
        <w:rPr>
          <w:rFonts w:cs="Arial"/>
          <w:szCs w:val="24"/>
          <w:lang w:val="es-VE"/>
        </w:rPr>
        <w:lastRenderedPageBreak/>
        <w:t>Figura 26: Ventana de Configuración-Sistema y Seguridad</w:t>
      </w:r>
    </w:p>
    <w:p w14:paraId="28B86A22" w14:textId="6974877C" w:rsidR="008F7114" w:rsidRDefault="008F7114" w:rsidP="008F7114">
      <w:pPr>
        <w:rPr>
          <w:lang w:val="es-VE"/>
        </w:rPr>
      </w:pPr>
      <w:r w:rsidRPr="008F7114">
        <w:rPr>
          <w:lang w:val="es-VE"/>
        </w:rPr>
        <w:t>La pestaña de Sistema y Seguridad ofrece las herramientas necesarias para la protección y el mantenimiento técnico de la plataforma, permitiendo al administrador actualizar sus credenciales mediante campos para el nuevo nombre de usuario y el cambio de contraseña. En su sección central, el módulo facilita la integridad de la información mediante botones de acción rápida para generar copias de seguridad, restaurar la base de datos o depurar los registros de actividad antiguos. Finalmente, la interfaz incluye un apartado para definir las rutas de almacenamiento de documentos y archivos temporales, asegurando que todos los cambios se apliquen correctamente a través del botón "Guarda Cambios" para mantener la continuidad operativa del sistema de pasantías.</w:t>
      </w:r>
    </w:p>
    <w:p w14:paraId="675EA8FD" w14:textId="6BEB30A8" w:rsidR="008F7114" w:rsidRDefault="008F7114" w:rsidP="008F7114">
      <w:pPr>
        <w:ind w:firstLine="0"/>
        <w:jc w:val="left"/>
        <w:rPr>
          <w:rFonts w:cs="Arial"/>
          <w:szCs w:val="24"/>
          <w:lang w:val="es-VE"/>
        </w:rPr>
      </w:pPr>
      <w:r w:rsidRPr="008F7114">
        <w:rPr>
          <w:rFonts w:cs="Arial"/>
          <w:noProof/>
          <w:szCs w:val="24"/>
          <w:lang w:val="es-VE"/>
        </w:rPr>
        <w:drawing>
          <wp:inline distT="0" distB="0" distL="0" distR="0" wp14:anchorId="3883BBA9" wp14:editId="6CC55BBD">
            <wp:extent cx="5402580" cy="364490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2580" cy="3644900"/>
                    </a:xfrm>
                    <a:prstGeom prst="rect">
                      <a:avLst/>
                    </a:prstGeom>
                  </pic:spPr>
                </pic:pic>
              </a:graphicData>
            </a:graphic>
          </wp:inline>
        </w:drawing>
      </w:r>
    </w:p>
    <w:p w14:paraId="38B68AF4" w14:textId="77777777" w:rsidR="008F7114" w:rsidRDefault="008F7114">
      <w:pPr>
        <w:spacing w:line="259" w:lineRule="auto"/>
        <w:ind w:firstLine="0"/>
        <w:jc w:val="left"/>
        <w:rPr>
          <w:rFonts w:cs="Arial"/>
          <w:szCs w:val="24"/>
          <w:lang w:val="es-VE"/>
        </w:rPr>
      </w:pPr>
      <w:r>
        <w:rPr>
          <w:rFonts w:cs="Arial"/>
          <w:szCs w:val="24"/>
          <w:lang w:val="es-VE"/>
        </w:rPr>
        <w:br w:type="page"/>
      </w:r>
    </w:p>
    <w:p w14:paraId="2F3052F4" w14:textId="331024BC" w:rsidR="008F7114" w:rsidRDefault="008F7114" w:rsidP="008F7114">
      <w:pPr>
        <w:ind w:firstLine="0"/>
        <w:jc w:val="left"/>
        <w:rPr>
          <w:rFonts w:cs="Arial"/>
          <w:szCs w:val="24"/>
          <w:lang w:val="es-VE"/>
        </w:rPr>
      </w:pPr>
      <w:r>
        <w:rPr>
          <w:rFonts w:cs="Arial"/>
          <w:szCs w:val="24"/>
          <w:lang w:val="es-VE"/>
        </w:rPr>
        <w:lastRenderedPageBreak/>
        <w:t xml:space="preserve">Figura 27. Ventana de Coordinación </w:t>
      </w:r>
      <w:r w:rsidR="002E6952">
        <w:rPr>
          <w:rFonts w:cs="Arial"/>
          <w:szCs w:val="24"/>
          <w:lang w:val="es-VE"/>
        </w:rPr>
        <w:t>– Solicitudes</w:t>
      </w:r>
    </w:p>
    <w:p w14:paraId="1073313D" w14:textId="21FEF248" w:rsidR="002E6952" w:rsidRDefault="002E6952" w:rsidP="002E6952">
      <w:r>
        <w:t xml:space="preserve">La interfaz de la </w:t>
      </w:r>
      <w:r>
        <w:rPr>
          <w:b/>
          <w:bCs/>
        </w:rPr>
        <w:t>Bandeja de Solicitudes</w:t>
      </w:r>
      <w:r>
        <w:t xml:space="preserve"> identifica este módulo como una vista exclusiva del </w:t>
      </w:r>
      <w:r>
        <w:rPr>
          <w:b/>
          <w:bCs/>
        </w:rPr>
        <w:t>Coordinador</w:t>
      </w:r>
      <w:r>
        <w:t xml:space="preserve">, diseñada para la revisión y gestión de las nuevas peticiones de pasantías mediante tarjetas individuales que muestran el nombre del solicitante y su estado "Pendiente", ofreciendo botones directos para ver detalles, aprobar o rechazar cada solicitud. Por su parte, la </w:t>
      </w:r>
      <w:r>
        <w:rPr>
          <w:b/>
          <w:bCs/>
        </w:rPr>
        <w:t>barra lateral</w:t>
      </w:r>
      <w:r>
        <w:t xml:space="preserve"> de navegación se adapta a este rol operativo, organizando el acceso a las funciones principales del sistema a través de iconos para Solicitudes, Pasantes, Empresas, Tutor Académico, Tutor Empresarial, Generación de </w:t>
      </w:r>
      <w:proofErr w:type="spellStart"/>
      <w:r>
        <w:t>Docs</w:t>
      </w:r>
      <w:proofErr w:type="spellEnd"/>
      <w:r>
        <w:t xml:space="preserve"> y Estadísticas, culminando en la parte inferior con la opción de Cerrar Sesión. Esta estructura garantiza que el coordinador tenga todas las herramientas de supervisión y procesamiento documental al alcance de un clic, manteniendo un flujo de trabajo centralizado y eficiente.</w:t>
      </w:r>
    </w:p>
    <w:p w14:paraId="4CA18886" w14:textId="5F0DFC85" w:rsidR="002E6952" w:rsidRDefault="002E6952" w:rsidP="002E6952">
      <w:pPr>
        <w:rPr>
          <w:rFonts w:cs="Arial"/>
          <w:szCs w:val="24"/>
          <w:lang w:val="es-VE"/>
        </w:rPr>
      </w:pPr>
      <w:r w:rsidRPr="002E6952">
        <w:rPr>
          <w:rFonts w:cs="Arial"/>
          <w:noProof/>
          <w:szCs w:val="24"/>
          <w:lang w:val="es-VE"/>
        </w:rPr>
        <w:drawing>
          <wp:inline distT="0" distB="0" distL="0" distR="0" wp14:anchorId="1616EB38" wp14:editId="4508C989">
            <wp:extent cx="5402580" cy="3801745"/>
            <wp:effectExtent l="0" t="0" r="762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2580" cy="3801745"/>
                    </a:xfrm>
                    <a:prstGeom prst="rect">
                      <a:avLst/>
                    </a:prstGeom>
                  </pic:spPr>
                </pic:pic>
              </a:graphicData>
            </a:graphic>
          </wp:inline>
        </w:drawing>
      </w:r>
    </w:p>
    <w:p w14:paraId="369D5BE0" w14:textId="77777777" w:rsidR="002E6952" w:rsidRDefault="002E6952">
      <w:pPr>
        <w:spacing w:line="259" w:lineRule="auto"/>
        <w:ind w:firstLine="0"/>
        <w:jc w:val="left"/>
        <w:rPr>
          <w:rFonts w:cs="Arial"/>
          <w:szCs w:val="24"/>
          <w:lang w:val="es-VE"/>
        </w:rPr>
      </w:pPr>
      <w:r>
        <w:rPr>
          <w:rFonts w:cs="Arial"/>
          <w:szCs w:val="24"/>
          <w:lang w:val="es-VE"/>
        </w:rPr>
        <w:br w:type="page"/>
      </w:r>
    </w:p>
    <w:p w14:paraId="13AFEC6E" w14:textId="4A24984D" w:rsidR="002E6952" w:rsidRDefault="002E6952" w:rsidP="002E6952">
      <w:pPr>
        <w:ind w:firstLine="0"/>
        <w:rPr>
          <w:rFonts w:cs="Arial"/>
          <w:szCs w:val="24"/>
          <w:lang w:val="es-VE"/>
        </w:rPr>
      </w:pPr>
      <w:r>
        <w:rPr>
          <w:rFonts w:cs="Arial"/>
          <w:szCs w:val="24"/>
          <w:lang w:val="es-VE"/>
        </w:rPr>
        <w:lastRenderedPageBreak/>
        <w:t>Figura 28: Ventana Pasantes- Coordinador</w:t>
      </w:r>
    </w:p>
    <w:p w14:paraId="70823289" w14:textId="1947A572" w:rsidR="002E6952" w:rsidRDefault="002E6952" w:rsidP="002E6952">
      <w:pPr>
        <w:rPr>
          <w:rFonts w:cs="Arial"/>
          <w:szCs w:val="24"/>
          <w:lang w:val="es-VE"/>
        </w:rPr>
      </w:pPr>
      <w:r w:rsidRPr="002E6952">
        <w:rPr>
          <w:lang w:val="es-VE"/>
        </w:rPr>
        <w:t xml:space="preserve">El Panel de Pasantes ofrece una vista detallada del expediente de cada estudiante, permitiendo al coordinador navegar entre los perfiles mediante una lista de selección lateral interna o los botones de desplazamiento inferior. La interfaz centraliza la información del alumno, mostrando su fotografía, datos personales (sexo, cédula, edad), información de contacto y dirección, junto con el estatus de su pasantía que detalla el lapso, la empresa asignada, las fechas de inicio y fin, y los tutores empresarial y </w:t>
      </w:r>
      <w:proofErr w:type="gramStart"/>
      <w:r w:rsidRPr="002E6952">
        <w:rPr>
          <w:lang w:val="es-VE"/>
        </w:rPr>
        <w:t>académico vinculados</w:t>
      </w:r>
      <w:proofErr w:type="gramEnd"/>
      <w:r w:rsidRPr="002E6952">
        <w:rPr>
          <w:lang w:val="es-VE"/>
        </w:rPr>
        <w:t>. Finalmente, la ventana incluye una barra de herramientas superior con opciones para editar la información, asignar tutores, gestionar documentos y acceder al módulo de evaluación, garantizando un seguimiento exhaustivo de cada proceso individual</w:t>
      </w:r>
      <w:r w:rsidRPr="002E6952">
        <w:rPr>
          <w:rFonts w:cs="Arial"/>
          <w:szCs w:val="24"/>
          <w:lang w:val="es-VE"/>
        </w:rPr>
        <w:t>.</w:t>
      </w:r>
    </w:p>
    <w:p w14:paraId="32B5D8D4" w14:textId="3BBFD58C" w:rsidR="002E6952" w:rsidRDefault="002E6952" w:rsidP="002E6952">
      <w:pPr>
        <w:ind w:firstLine="0"/>
        <w:rPr>
          <w:rFonts w:cs="Arial"/>
          <w:szCs w:val="24"/>
          <w:lang w:val="es-VE"/>
        </w:rPr>
      </w:pPr>
      <w:r w:rsidRPr="002E6952">
        <w:rPr>
          <w:rFonts w:cs="Arial"/>
          <w:noProof/>
          <w:szCs w:val="24"/>
          <w:lang w:val="es-VE"/>
        </w:rPr>
        <w:drawing>
          <wp:inline distT="0" distB="0" distL="0" distR="0" wp14:anchorId="108C34C1" wp14:editId="5E73EC96">
            <wp:extent cx="5402580" cy="4042410"/>
            <wp:effectExtent l="0" t="0" r="762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2580" cy="4042410"/>
                    </a:xfrm>
                    <a:prstGeom prst="rect">
                      <a:avLst/>
                    </a:prstGeom>
                  </pic:spPr>
                </pic:pic>
              </a:graphicData>
            </a:graphic>
          </wp:inline>
        </w:drawing>
      </w:r>
    </w:p>
    <w:p w14:paraId="49703519" w14:textId="77777777" w:rsidR="002E6952" w:rsidRDefault="002E6952">
      <w:pPr>
        <w:spacing w:line="259" w:lineRule="auto"/>
        <w:ind w:firstLine="0"/>
        <w:jc w:val="left"/>
        <w:rPr>
          <w:rFonts w:cs="Arial"/>
          <w:szCs w:val="24"/>
          <w:lang w:val="es-VE"/>
        </w:rPr>
      </w:pPr>
      <w:r>
        <w:rPr>
          <w:rFonts w:cs="Arial"/>
          <w:szCs w:val="24"/>
          <w:lang w:val="es-VE"/>
        </w:rPr>
        <w:br w:type="page"/>
      </w:r>
    </w:p>
    <w:p w14:paraId="17373383" w14:textId="3FF4E352" w:rsidR="002E6952" w:rsidRDefault="002E6952" w:rsidP="002E6952">
      <w:pPr>
        <w:ind w:firstLine="0"/>
        <w:rPr>
          <w:rFonts w:cs="Arial"/>
          <w:szCs w:val="24"/>
          <w:lang w:val="es-VE"/>
        </w:rPr>
      </w:pPr>
      <w:r>
        <w:rPr>
          <w:rFonts w:cs="Arial"/>
          <w:szCs w:val="24"/>
          <w:lang w:val="es-VE"/>
        </w:rPr>
        <w:lastRenderedPageBreak/>
        <w:t>Figura 29: Ventana de Generación de Documentos- Coordinador</w:t>
      </w:r>
    </w:p>
    <w:p w14:paraId="30C1A053" w14:textId="05DFF888" w:rsidR="002E6952" w:rsidRDefault="002E6952" w:rsidP="002E6952">
      <w:pPr>
        <w:rPr>
          <w:lang w:val="es-VE"/>
        </w:rPr>
      </w:pPr>
      <w:r w:rsidRPr="002E6952">
        <w:rPr>
          <w:lang w:val="es-VE"/>
        </w:rPr>
        <w:t xml:space="preserve">La sección de Generación de </w:t>
      </w:r>
      <w:proofErr w:type="spellStart"/>
      <w:r w:rsidRPr="002E6952">
        <w:rPr>
          <w:lang w:val="es-VE"/>
        </w:rPr>
        <w:t>Docs</w:t>
      </w:r>
      <w:proofErr w:type="spellEnd"/>
      <w:r w:rsidRPr="002E6952">
        <w:rPr>
          <w:lang w:val="es-VE"/>
        </w:rPr>
        <w:t xml:space="preserve"> ofrece una herramienta automatizada para la gestión documental de los alumnos, permitiendo al coordinador seleccionar a un estudiante específico mediante un menú desplegable para vincular su información a diversos trámites institucionales. La interfaz presenta un catálogo de Formatos Disponibles que incluye documentos clave como la Carta de Solicitud de Pasantía, el Acta de Inicio, el Contrato del Pasante y la Inscripción de Pasantía, cada uno acompañado de un botón de "Generar" para procesar el archivo de forma instantánea. Esta funcionalidad simplifica la emisión de documentación reglamentaria, asegurando que todos los formatos institucionales, como la Carta de Aceptación o de Respuesta a Extensión, se completen con precisión y rapidez basándose en los datos registrados en el sistema.</w:t>
      </w:r>
    </w:p>
    <w:p w14:paraId="4D0641F9" w14:textId="5B788D29" w:rsidR="002E6952" w:rsidRDefault="002E6952" w:rsidP="002E6952">
      <w:pPr>
        <w:ind w:firstLine="0"/>
        <w:rPr>
          <w:rFonts w:cs="Arial"/>
          <w:szCs w:val="24"/>
          <w:lang w:val="es-VE"/>
        </w:rPr>
      </w:pPr>
      <w:r w:rsidRPr="002E6952">
        <w:rPr>
          <w:rFonts w:cs="Arial"/>
          <w:noProof/>
          <w:szCs w:val="24"/>
          <w:lang w:val="es-VE"/>
        </w:rPr>
        <w:drawing>
          <wp:inline distT="0" distB="0" distL="0" distR="0" wp14:anchorId="4A0335D8" wp14:editId="628E2CF2">
            <wp:extent cx="5402580" cy="4020185"/>
            <wp:effectExtent l="0" t="0" r="762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2580" cy="4020185"/>
                    </a:xfrm>
                    <a:prstGeom prst="rect">
                      <a:avLst/>
                    </a:prstGeom>
                  </pic:spPr>
                </pic:pic>
              </a:graphicData>
            </a:graphic>
          </wp:inline>
        </w:drawing>
      </w:r>
    </w:p>
    <w:p w14:paraId="3ACC4825" w14:textId="77777777" w:rsidR="002E6952" w:rsidRDefault="002E6952">
      <w:pPr>
        <w:spacing w:line="259" w:lineRule="auto"/>
        <w:ind w:firstLine="0"/>
        <w:jc w:val="left"/>
        <w:rPr>
          <w:rFonts w:cs="Arial"/>
          <w:szCs w:val="24"/>
          <w:lang w:val="es-VE"/>
        </w:rPr>
      </w:pPr>
      <w:r>
        <w:rPr>
          <w:rFonts w:cs="Arial"/>
          <w:szCs w:val="24"/>
          <w:lang w:val="es-VE"/>
        </w:rPr>
        <w:br w:type="page"/>
      </w:r>
    </w:p>
    <w:p w14:paraId="6ACE6BF3" w14:textId="3A3A693E" w:rsidR="002E6952" w:rsidRDefault="002E6952" w:rsidP="002E6952">
      <w:pPr>
        <w:ind w:firstLine="0"/>
        <w:rPr>
          <w:rFonts w:cs="Arial"/>
          <w:szCs w:val="24"/>
          <w:lang w:val="es-VE"/>
        </w:rPr>
      </w:pPr>
      <w:r>
        <w:rPr>
          <w:rFonts w:cs="Arial"/>
          <w:szCs w:val="24"/>
          <w:lang w:val="es-VE"/>
        </w:rPr>
        <w:lastRenderedPageBreak/>
        <w:t>Figura 30: Ventana Estadísticas-Coordinador</w:t>
      </w:r>
    </w:p>
    <w:p w14:paraId="6DE4556C" w14:textId="0E3B9F56" w:rsidR="002E6952" w:rsidRDefault="002E6952" w:rsidP="002E6952">
      <w:pPr>
        <w:rPr>
          <w:lang w:val="es-VE"/>
        </w:rPr>
      </w:pPr>
      <w:r w:rsidRPr="002E6952">
        <w:rPr>
          <w:lang w:val="es-VE"/>
        </w:rPr>
        <w:t>El módulo de Estadísticas proporciona una representación visual y analítica de los datos operativos del sistema a través de cuatro gráficos principales: una comparativa de promedios entre notas académicas y empresariales por lapsos, la distribución de pasantes por carrera para el año actual, la carga académica por tutor y un ranking de las empresas con mayor captación de estudiantes. Esta interfaz permite al coordinador realizar una evaluación cuantitativa del desempeño institucional y laboral, facilitando la identificación de tendencias académicas y el alcance de los convenios empresariales mediante indicadores actualizados en tiempo real.</w:t>
      </w:r>
    </w:p>
    <w:p w14:paraId="5FAF19AB" w14:textId="39FA67D3" w:rsidR="002E6952" w:rsidRDefault="002E6952" w:rsidP="002E6952">
      <w:pPr>
        <w:ind w:firstLine="0"/>
        <w:rPr>
          <w:rFonts w:cs="Arial"/>
          <w:szCs w:val="24"/>
          <w:lang w:val="es-VE"/>
        </w:rPr>
      </w:pPr>
      <w:r w:rsidRPr="002E6952">
        <w:rPr>
          <w:rFonts w:cs="Arial"/>
          <w:noProof/>
          <w:szCs w:val="24"/>
          <w:lang w:val="es-VE"/>
        </w:rPr>
        <w:drawing>
          <wp:inline distT="0" distB="0" distL="0" distR="0" wp14:anchorId="2AA0FF43" wp14:editId="302944A0">
            <wp:extent cx="5402580" cy="4039235"/>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2580" cy="4039235"/>
                    </a:xfrm>
                    <a:prstGeom prst="rect">
                      <a:avLst/>
                    </a:prstGeom>
                  </pic:spPr>
                </pic:pic>
              </a:graphicData>
            </a:graphic>
          </wp:inline>
        </w:drawing>
      </w:r>
      <w:r>
        <w:rPr>
          <w:rFonts w:cs="Arial"/>
          <w:szCs w:val="24"/>
          <w:lang w:val="es-VE"/>
        </w:rPr>
        <w:t xml:space="preserve"> </w:t>
      </w:r>
    </w:p>
    <w:p w14:paraId="566DD6E7" w14:textId="77777777" w:rsidR="002E6952" w:rsidRDefault="002E6952">
      <w:pPr>
        <w:spacing w:line="259" w:lineRule="auto"/>
        <w:ind w:firstLine="0"/>
        <w:jc w:val="left"/>
        <w:rPr>
          <w:rFonts w:cs="Arial"/>
          <w:szCs w:val="24"/>
          <w:lang w:val="es-VE"/>
        </w:rPr>
      </w:pPr>
      <w:r>
        <w:rPr>
          <w:rFonts w:cs="Arial"/>
          <w:szCs w:val="24"/>
          <w:lang w:val="es-VE"/>
        </w:rPr>
        <w:br w:type="page"/>
      </w:r>
    </w:p>
    <w:p w14:paraId="10BCE719" w14:textId="2B1E3339" w:rsidR="002E6952" w:rsidRDefault="00DE5CEF" w:rsidP="002E6952">
      <w:pPr>
        <w:ind w:firstLine="0"/>
        <w:rPr>
          <w:rFonts w:cs="Arial"/>
          <w:szCs w:val="24"/>
          <w:lang w:val="es-VE"/>
        </w:rPr>
      </w:pPr>
      <w:r>
        <w:rPr>
          <w:rFonts w:cs="Arial"/>
          <w:szCs w:val="24"/>
          <w:lang w:val="es-VE"/>
        </w:rPr>
        <w:lastRenderedPageBreak/>
        <w:t xml:space="preserve">CODIGO DEL SISTEMA </w:t>
      </w:r>
    </w:p>
    <w:p w14:paraId="756CAFDC" w14:textId="77777777" w:rsidR="00DE5CEF" w:rsidRDefault="00DE5CEF" w:rsidP="00DE5CEF">
      <w:pPr>
        <w:ind w:firstLine="0"/>
        <w:rPr>
          <w:rFonts w:cs="Arial"/>
          <w:szCs w:val="24"/>
          <w:lang w:val="es-VE"/>
        </w:rPr>
      </w:pPr>
      <w:r>
        <w:rPr>
          <w:rFonts w:cs="Arial"/>
          <w:szCs w:val="24"/>
          <w:lang w:val="es-VE"/>
        </w:rPr>
        <w:t>Figura 31: Arranque de la Aplicación</w:t>
      </w:r>
    </w:p>
    <w:p w14:paraId="739D756C" w14:textId="3E4197E3" w:rsidR="00DE5CEF" w:rsidRPr="00DE5CEF" w:rsidRDefault="00DE5CEF" w:rsidP="00DE5CEF">
      <w:pPr>
        <w:rPr>
          <w:rFonts w:cs="Arial"/>
          <w:lang w:val="es-VE"/>
        </w:rPr>
      </w:pPr>
      <w:r w:rsidRPr="00DE5CEF">
        <w:rPr>
          <w:lang w:val="es-VE" w:eastAsia="es-VE"/>
        </w:rPr>
        <w:t xml:space="preserve">Esta imagen muestra un archivo de código fuente en Python llamado </w:t>
      </w:r>
      <w:r w:rsidRPr="00DE5CEF">
        <w:rPr>
          <w:b/>
          <w:bCs/>
        </w:rPr>
        <w:t>app.py</w:t>
      </w:r>
      <w:r w:rsidRPr="00DE5CEF">
        <w:rPr>
          <w:lang w:val="es-VE" w:eastAsia="es-VE"/>
        </w:rPr>
        <w:t xml:space="preserve"> que utiliza la biblioteca PySide6 para inicializar una interfaz gráfica, configurando el entorno del sistema y ejecutando una ventana de inicio de sesión mediante una instancia de la clase </w:t>
      </w:r>
      <w:proofErr w:type="spellStart"/>
      <w:r w:rsidRPr="00DE5CEF">
        <w:rPr>
          <w:b/>
          <w:bCs/>
        </w:rPr>
        <w:t>Login</w:t>
      </w:r>
      <w:proofErr w:type="spellEnd"/>
      <w:r w:rsidRPr="00DE5CEF">
        <w:rPr>
          <w:lang w:val="es-VE" w:eastAsia="es-VE"/>
        </w:rPr>
        <w:t>.</w:t>
      </w:r>
    </w:p>
    <w:p w14:paraId="1E603BD0" w14:textId="7CA27165" w:rsidR="00DE5CEF" w:rsidRDefault="00DE5CEF" w:rsidP="002E6952">
      <w:pPr>
        <w:ind w:firstLine="0"/>
        <w:rPr>
          <w:rFonts w:cs="Arial"/>
          <w:szCs w:val="24"/>
          <w:lang w:val="es-VE"/>
        </w:rPr>
      </w:pPr>
      <w:r w:rsidRPr="00DE5CEF">
        <w:rPr>
          <w:rFonts w:cs="Arial"/>
          <w:noProof/>
          <w:szCs w:val="24"/>
          <w:lang w:val="es-VE"/>
        </w:rPr>
        <w:drawing>
          <wp:inline distT="0" distB="0" distL="0" distR="0" wp14:anchorId="0536787E" wp14:editId="683CB96D">
            <wp:extent cx="5402580" cy="2313940"/>
            <wp:effectExtent l="0" t="0" r="762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2580" cy="2313940"/>
                    </a:xfrm>
                    <a:prstGeom prst="rect">
                      <a:avLst/>
                    </a:prstGeom>
                  </pic:spPr>
                </pic:pic>
              </a:graphicData>
            </a:graphic>
          </wp:inline>
        </w:drawing>
      </w:r>
    </w:p>
    <w:p w14:paraId="7EE537FC" w14:textId="7EF92667" w:rsidR="00DE5CEF" w:rsidRDefault="003D009F" w:rsidP="002E6952">
      <w:pPr>
        <w:ind w:firstLine="0"/>
        <w:rPr>
          <w:rFonts w:cs="Arial"/>
          <w:szCs w:val="24"/>
          <w:lang w:val="es-VE"/>
        </w:rPr>
      </w:pPr>
      <w:r>
        <w:rPr>
          <w:rFonts w:cs="Arial"/>
          <w:szCs w:val="24"/>
          <w:lang w:val="es-VE"/>
        </w:rPr>
        <w:t xml:space="preserve">Figura 32: Clase </w:t>
      </w:r>
      <w:proofErr w:type="spellStart"/>
      <w:r>
        <w:rPr>
          <w:rFonts w:cs="Arial"/>
          <w:szCs w:val="24"/>
          <w:lang w:val="es-VE"/>
        </w:rPr>
        <w:t>Login</w:t>
      </w:r>
      <w:proofErr w:type="spellEnd"/>
      <w:r>
        <w:rPr>
          <w:rFonts w:cs="Arial"/>
          <w:szCs w:val="24"/>
          <w:lang w:val="es-VE"/>
        </w:rPr>
        <w:t xml:space="preserve"> Parte 1</w:t>
      </w:r>
    </w:p>
    <w:p w14:paraId="37433741" w14:textId="235DBA80" w:rsidR="003D009F" w:rsidRDefault="003D009F" w:rsidP="003D009F">
      <w:pPr>
        <w:rPr>
          <w:lang w:val="es-VE"/>
        </w:rPr>
      </w:pPr>
      <w:r w:rsidRPr="003D009F">
        <w:rPr>
          <w:lang w:val="es-VE"/>
        </w:rPr>
        <w:t xml:space="preserve">Este fragmento de código en Python implementa el punto de entrada y la lógica inicial de la interfaz de usuario para un sistema de gestión de pasantías desarrollado con PySide6, donde se configura dinámicamente el entorno de rutas del sistema para asegurar la correcta importación de módulos y se instancia la clase </w:t>
      </w:r>
      <w:proofErr w:type="spellStart"/>
      <w:r w:rsidRPr="003D009F">
        <w:rPr>
          <w:lang w:val="es-VE"/>
        </w:rPr>
        <w:t>Login</w:t>
      </w:r>
      <w:proofErr w:type="spellEnd"/>
      <w:r w:rsidRPr="003D009F">
        <w:rPr>
          <w:lang w:val="es-VE"/>
        </w:rPr>
        <w:t xml:space="preserve">, la cual hereda de </w:t>
      </w:r>
      <w:proofErr w:type="spellStart"/>
      <w:r w:rsidRPr="003D009F">
        <w:rPr>
          <w:lang w:val="es-VE"/>
        </w:rPr>
        <w:t>CustomWindow</w:t>
      </w:r>
      <w:proofErr w:type="spellEnd"/>
      <w:r w:rsidRPr="003D009F">
        <w:rPr>
          <w:lang w:val="es-VE"/>
        </w:rPr>
        <w:t xml:space="preserve"> para cargar un archivo de interfaz .</w:t>
      </w:r>
      <w:proofErr w:type="spellStart"/>
      <w:r w:rsidRPr="003D009F">
        <w:rPr>
          <w:lang w:val="es-VE"/>
        </w:rPr>
        <w:t>ui</w:t>
      </w:r>
      <w:proofErr w:type="spellEnd"/>
      <w:r w:rsidRPr="003D009F">
        <w:rPr>
          <w:lang w:val="es-VE"/>
        </w:rPr>
        <w:t>, establecer el título de la ventana y conectar los eventos necesarios para el inicio de sesión.</w:t>
      </w:r>
    </w:p>
    <w:p w14:paraId="474EB9AD" w14:textId="129C6C12" w:rsidR="003D009F" w:rsidRDefault="003D009F" w:rsidP="003D009F">
      <w:pPr>
        <w:ind w:firstLine="0"/>
        <w:rPr>
          <w:rFonts w:cs="Arial"/>
          <w:szCs w:val="24"/>
          <w:lang w:val="es-VE"/>
        </w:rPr>
      </w:pPr>
      <w:r w:rsidRPr="003D009F">
        <w:rPr>
          <w:rFonts w:cs="Arial"/>
          <w:noProof/>
          <w:szCs w:val="24"/>
          <w:lang w:val="es-VE"/>
        </w:rPr>
        <w:drawing>
          <wp:inline distT="0" distB="0" distL="0" distR="0" wp14:anchorId="3F6ADD08" wp14:editId="02672C05">
            <wp:extent cx="5402580" cy="185293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2580" cy="1852930"/>
                    </a:xfrm>
                    <a:prstGeom prst="rect">
                      <a:avLst/>
                    </a:prstGeom>
                  </pic:spPr>
                </pic:pic>
              </a:graphicData>
            </a:graphic>
          </wp:inline>
        </w:drawing>
      </w:r>
      <w:r>
        <w:rPr>
          <w:rFonts w:cs="Arial"/>
          <w:szCs w:val="24"/>
          <w:lang w:val="es-VE"/>
        </w:rPr>
        <w:br w:type="page"/>
      </w:r>
    </w:p>
    <w:p w14:paraId="714F0A5F" w14:textId="5F0192ED" w:rsidR="003D009F" w:rsidRDefault="003D009F" w:rsidP="002E6952">
      <w:pPr>
        <w:ind w:firstLine="0"/>
        <w:rPr>
          <w:rFonts w:cs="Arial"/>
          <w:szCs w:val="24"/>
          <w:lang w:val="es-VE"/>
        </w:rPr>
      </w:pPr>
      <w:r>
        <w:rPr>
          <w:rFonts w:cs="Arial"/>
          <w:szCs w:val="24"/>
          <w:lang w:val="es-VE"/>
        </w:rPr>
        <w:lastRenderedPageBreak/>
        <w:t xml:space="preserve">Figura 33: Clase </w:t>
      </w:r>
      <w:proofErr w:type="spellStart"/>
      <w:r>
        <w:rPr>
          <w:rFonts w:cs="Arial"/>
          <w:szCs w:val="24"/>
          <w:lang w:val="es-VE"/>
        </w:rPr>
        <w:t>Login</w:t>
      </w:r>
      <w:proofErr w:type="spellEnd"/>
      <w:r>
        <w:rPr>
          <w:rFonts w:cs="Arial"/>
          <w:szCs w:val="24"/>
          <w:lang w:val="es-VE"/>
        </w:rPr>
        <w:t xml:space="preserve"> Parte 2:</w:t>
      </w:r>
    </w:p>
    <w:p w14:paraId="66650D17" w14:textId="77777777" w:rsidR="003D009F" w:rsidRPr="003D009F" w:rsidRDefault="003D009F" w:rsidP="003D009F">
      <w:pPr>
        <w:rPr>
          <w:lang w:val="es-VE" w:eastAsia="es-VE"/>
        </w:rPr>
      </w:pPr>
      <w:r w:rsidRPr="003D009F">
        <w:rPr>
          <w:lang w:val="es-VE" w:eastAsia="es-VE"/>
        </w:rPr>
        <w:t xml:space="preserve">Este código de PySide6 inicia el sistema de gestión de pasantías del Politécnico Santiago Mariño validando automáticamente la sesión mediante la dirección MAC en la base de datos, lo que permite redirigir al usuario directamente a su panel de Administrador o Coordinador según su rol, o mostrar la pantalla de </w:t>
      </w:r>
      <w:proofErr w:type="spellStart"/>
      <w:r w:rsidRPr="003D009F">
        <w:rPr>
          <w:lang w:val="es-VE" w:eastAsia="es-VE"/>
        </w:rPr>
        <w:t>login</w:t>
      </w:r>
      <w:proofErr w:type="spellEnd"/>
      <w:r w:rsidRPr="003D009F">
        <w:rPr>
          <w:lang w:val="es-VE" w:eastAsia="es-VE"/>
        </w:rPr>
        <w:t xml:space="preserve"> si no existe una sesión activa.</w:t>
      </w:r>
    </w:p>
    <w:p w14:paraId="6DFD277B" w14:textId="2EAE1E69" w:rsidR="003D009F" w:rsidRDefault="003D009F" w:rsidP="003D009F">
      <w:pPr>
        <w:ind w:firstLine="0"/>
        <w:jc w:val="center"/>
        <w:rPr>
          <w:rFonts w:cs="Arial"/>
          <w:szCs w:val="24"/>
          <w:lang w:val="es-VE"/>
        </w:rPr>
      </w:pPr>
      <w:r w:rsidRPr="003D009F">
        <w:rPr>
          <w:rFonts w:cs="Arial"/>
          <w:noProof/>
          <w:szCs w:val="24"/>
          <w:lang w:val="es-VE"/>
        </w:rPr>
        <w:drawing>
          <wp:inline distT="0" distB="0" distL="0" distR="0" wp14:anchorId="26AA02E6" wp14:editId="4F6C6B9E">
            <wp:extent cx="3927463" cy="2277171"/>
            <wp:effectExtent l="0" t="0" r="0" b="889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46535" cy="2288229"/>
                    </a:xfrm>
                    <a:prstGeom prst="rect">
                      <a:avLst/>
                    </a:prstGeom>
                  </pic:spPr>
                </pic:pic>
              </a:graphicData>
            </a:graphic>
          </wp:inline>
        </w:drawing>
      </w:r>
    </w:p>
    <w:p w14:paraId="68D16820" w14:textId="05B9D19A" w:rsidR="003D009F" w:rsidRDefault="003D009F" w:rsidP="002E6952">
      <w:pPr>
        <w:ind w:firstLine="0"/>
        <w:rPr>
          <w:rFonts w:cs="Arial"/>
          <w:szCs w:val="24"/>
          <w:lang w:val="es-VE"/>
        </w:rPr>
      </w:pPr>
      <w:r>
        <w:rPr>
          <w:rFonts w:cs="Arial"/>
          <w:szCs w:val="24"/>
          <w:lang w:val="es-VE"/>
        </w:rPr>
        <w:t xml:space="preserve">Figura 34 Clase </w:t>
      </w:r>
      <w:proofErr w:type="spellStart"/>
      <w:r>
        <w:rPr>
          <w:rFonts w:cs="Arial"/>
          <w:szCs w:val="24"/>
          <w:lang w:val="es-VE"/>
        </w:rPr>
        <w:t>Login</w:t>
      </w:r>
      <w:proofErr w:type="spellEnd"/>
      <w:r>
        <w:rPr>
          <w:rFonts w:cs="Arial"/>
          <w:szCs w:val="24"/>
          <w:lang w:val="es-VE"/>
        </w:rPr>
        <w:t xml:space="preserve"> Parte 3</w:t>
      </w:r>
    </w:p>
    <w:p w14:paraId="44AAA429" w14:textId="396B629E" w:rsidR="003D009F" w:rsidRDefault="003D009F" w:rsidP="003D009F">
      <w:pPr>
        <w:rPr>
          <w:rFonts w:cs="Arial"/>
          <w:szCs w:val="24"/>
          <w:lang w:val="es-VE"/>
        </w:rPr>
      </w:pPr>
      <w:r>
        <w:t>Gestiona el acceso al sistema de pasantías mediante una validación automática de la dirección MAC que redirige a los usuarios con sesión activa a sus respectivos paneles de Administrador o Coordinador, o bien procesa nuevas credenciales verificando la contraseña y registrando cada inicio de sesión en una base de datos centralizada.</w:t>
      </w:r>
    </w:p>
    <w:p w14:paraId="5A60E614" w14:textId="31CC8D09" w:rsidR="003D009F" w:rsidRDefault="003D009F" w:rsidP="002E6952">
      <w:pPr>
        <w:ind w:firstLine="0"/>
        <w:rPr>
          <w:rFonts w:cs="Arial"/>
          <w:szCs w:val="24"/>
          <w:lang w:val="es-VE"/>
        </w:rPr>
      </w:pPr>
      <w:r w:rsidRPr="003D009F">
        <w:rPr>
          <w:rFonts w:cs="Arial"/>
          <w:noProof/>
          <w:szCs w:val="24"/>
          <w:lang w:val="es-VE"/>
        </w:rPr>
        <w:drawing>
          <wp:inline distT="0" distB="0" distL="0" distR="0" wp14:anchorId="6A94B1EC" wp14:editId="3B3BF1D8">
            <wp:extent cx="5402580" cy="1953260"/>
            <wp:effectExtent l="0" t="0" r="7620" b="889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2580" cy="1953260"/>
                    </a:xfrm>
                    <a:prstGeom prst="rect">
                      <a:avLst/>
                    </a:prstGeom>
                  </pic:spPr>
                </pic:pic>
              </a:graphicData>
            </a:graphic>
          </wp:inline>
        </w:drawing>
      </w:r>
    </w:p>
    <w:p w14:paraId="0F4B51E3" w14:textId="77777777" w:rsidR="003D009F" w:rsidRDefault="003D009F">
      <w:pPr>
        <w:spacing w:line="259" w:lineRule="auto"/>
        <w:ind w:firstLine="0"/>
        <w:jc w:val="left"/>
        <w:rPr>
          <w:rFonts w:cs="Arial"/>
          <w:szCs w:val="24"/>
          <w:lang w:val="es-VE"/>
        </w:rPr>
      </w:pPr>
      <w:r>
        <w:rPr>
          <w:rFonts w:cs="Arial"/>
          <w:szCs w:val="24"/>
          <w:lang w:val="es-VE"/>
        </w:rPr>
        <w:br w:type="page"/>
      </w:r>
    </w:p>
    <w:p w14:paraId="5D9ED7E0" w14:textId="3D680257" w:rsidR="003D009F" w:rsidRPr="00426A18" w:rsidRDefault="003D009F" w:rsidP="002E6952">
      <w:pPr>
        <w:ind w:firstLine="0"/>
        <w:rPr>
          <w:rFonts w:cs="Arial"/>
          <w:szCs w:val="24"/>
          <w:lang w:val="es-VE"/>
        </w:rPr>
      </w:pPr>
      <w:r w:rsidRPr="00426A18">
        <w:rPr>
          <w:rFonts w:cs="Arial"/>
          <w:szCs w:val="24"/>
          <w:lang w:val="es-VE"/>
        </w:rPr>
        <w:lastRenderedPageBreak/>
        <w:t xml:space="preserve">Figura 35: Clase </w:t>
      </w:r>
      <w:proofErr w:type="spellStart"/>
      <w:r w:rsidRPr="00426A18">
        <w:rPr>
          <w:rFonts w:cs="Arial"/>
          <w:szCs w:val="24"/>
          <w:lang w:val="es-VE"/>
        </w:rPr>
        <w:t>MainWindow</w:t>
      </w:r>
      <w:proofErr w:type="spellEnd"/>
      <w:r w:rsidRPr="00426A18">
        <w:rPr>
          <w:rFonts w:cs="Arial"/>
          <w:szCs w:val="24"/>
          <w:lang w:val="es-VE"/>
        </w:rPr>
        <w:t xml:space="preserve"> Parte 1</w:t>
      </w:r>
    </w:p>
    <w:p w14:paraId="2A0147FB" w14:textId="581D9584" w:rsidR="006904DE" w:rsidRPr="006904DE" w:rsidRDefault="006904DE" w:rsidP="006904DE">
      <w:pPr>
        <w:rPr>
          <w:lang w:val="es-VE"/>
        </w:rPr>
      </w:pPr>
      <w:r>
        <w:rPr>
          <w:lang w:val="es-VE"/>
        </w:rPr>
        <w:t>A</w:t>
      </w:r>
      <w:r w:rsidRPr="006904DE">
        <w:rPr>
          <w:lang w:val="es-VE"/>
        </w:rPr>
        <w:t>utomatiza el acceso a la gestión de pasantías del Politécnico Santiago Mariño mediante la validación de la dirección MAC, redirigiendo a usuarios activos a sus paneles de Administrador o Coordinador y gestionando nuevos inicios de sesión con contraseñas cifradas y registro de eventos en la base de datos.</w:t>
      </w:r>
    </w:p>
    <w:p w14:paraId="5A409961" w14:textId="01FDDFA5" w:rsidR="003D009F" w:rsidRDefault="003D009F" w:rsidP="002E6952">
      <w:pPr>
        <w:ind w:firstLine="0"/>
        <w:rPr>
          <w:rFonts w:cs="Arial"/>
          <w:szCs w:val="24"/>
          <w:lang w:val="en-US"/>
        </w:rPr>
      </w:pPr>
      <w:r w:rsidRPr="003D009F">
        <w:rPr>
          <w:rFonts w:cs="Arial"/>
          <w:noProof/>
          <w:szCs w:val="24"/>
          <w:lang w:val="en-US"/>
        </w:rPr>
        <w:drawing>
          <wp:inline distT="0" distB="0" distL="0" distR="0" wp14:anchorId="7792932F" wp14:editId="59B73543">
            <wp:extent cx="5402580" cy="164401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2580" cy="1644015"/>
                    </a:xfrm>
                    <a:prstGeom prst="rect">
                      <a:avLst/>
                    </a:prstGeom>
                  </pic:spPr>
                </pic:pic>
              </a:graphicData>
            </a:graphic>
          </wp:inline>
        </w:drawing>
      </w:r>
    </w:p>
    <w:p w14:paraId="037965A2" w14:textId="5A2E9ABF" w:rsidR="006904DE" w:rsidRDefault="006904DE" w:rsidP="002E6952">
      <w:pPr>
        <w:ind w:firstLine="0"/>
        <w:rPr>
          <w:rFonts w:cs="Arial"/>
          <w:szCs w:val="24"/>
          <w:lang w:val="es-VE"/>
        </w:rPr>
      </w:pPr>
      <w:r w:rsidRPr="006904DE">
        <w:rPr>
          <w:rFonts w:cs="Arial"/>
          <w:szCs w:val="24"/>
          <w:lang w:val="es-VE"/>
        </w:rPr>
        <w:t xml:space="preserve">Figura 36: Clase </w:t>
      </w:r>
      <w:proofErr w:type="spellStart"/>
      <w:r w:rsidRPr="006904DE">
        <w:rPr>
          <w:rFonts w:cs="Arial"/>
          <w:szCs w:val="24"/>
          <w:lang w:val="es-VE"/>
        </w:rPr>
        <w:t>MainWindow</w:t>
      </w:r>
      <w:proofErr w:type="spellEnd"/>
      <w:r w:rsidRPr="006904DE">
        <w:rPr>
          <w:rFonts w:cs="Arial"/>
          <w:szCs w:val="24"/>
          <w:lang w:val="es-VE"/>
        </w:rPr>
        <w:t xml:space="preserve"> P</w:t>
      </w:r>
      <w:r>
        <w:rPr>
          <w:rFonts w:cs="Arial"/>
          <w:szCs w:val="24"/>
          <w:lang w:val="es-VE"/>
        </w:rPr>
        <w:t>arte 2</w:t>
      </w:r>
    </w:p>
    <w:p w14:paraId="48F374BE" w14:textId="4EB31281" w:rsidR="006904DE" w:rsidRDefault="006904DE" w:rsidP="006904DE">
      <w:pPr>
        <w:rPr>
          <w:lang w:val="es-VE"/>
        </w:rPr>
      </w:pPr>
      <w:r w:rsidRPr="006904DE">
        <w:rPr>
          <w:lang w:val="es-VE"/>
        </w:rPr>
        <w:t>implementa un flujo de autenticación inteligente que valida la dirección MAC del equipo para reconectar sesiones activas automáticamente o procesar nuevos inicios de sesión mediante credenciales cifradas. Dependiendo del rol detectado en la base de datos (Administrador o Coordinador), el software redirige al usuario a su panel correspondiente, donde se cargan interfaces dinámicas desde archivos .</w:t>
      </w:r>
      <w:proofErr w:type="spellStart"/>
      <w:r w:rsidRPr="006904DE">
        <w:rPr>
          <w:lang w:val="es-VE"/>
        </w:rPr>
        <w:t>ui</w:t>
      </w:r>
      <w:proofErr w:type="spellEnd"/>
      <w:r w:rsidRPr="006904DE">
        <w:rPr>
          <w:lang w:val="es-VE"/>
        </w:rPr>
        <w:t xml:space="preserve"> y se habilitan herramientas para la gestión de usuarios, empresas, estudiantes y tutorías, manteniendo un registro detallado de cada acceso mediante un sistema de logs centralizado.</w:t>
      </w:r>
    </w:p>
    <w:p w14:paraId="3B95324E" w14:textId="7BD6C0CA" w:rsidR="006904DE" w:rsidRDefault="006904DE" w:rsidP="006904DE">
      <w:pPr>
        <w:ind w:firstLine="0"/>
        <w:rPr>
          <w:rFonts w:cs="Arial"/>
          <w:szCs w:val="24"/>
          <w:lang w:val="es-VE"/>
        </w:rPr>
      </w:pPr>
      <w:r w:rsidRPr="006904DE">
        <w:rPr>
          <w:rFonts w:cs="Arial"/>
          <w:noProof/>
          <w:szCs w:val="24"/>
          <w:lang w:val="es-VE"/>
        </w:rPr>
        <w:drawing>
          <wp:inline distT="0" distB="0" distL="0" distR="0" wp14:anchorId="66E896D0" wp14:editId="4BC21283">
            <wp:extent cx="5402580" cy="269303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2580" cy="2693035"/>
                    </a:xfrm>
                    <a:prstGeom prst="rect">
                      <a:avLst/>
                    </a:prstGeom>
                  </pic:spPr>
                </pic:pic>
              </a:graphicData>
            </a:graphic>
          </wp:inline>
        </w:drawing>
      </w:r>
      <w:r>
        <w:rPr>
          <w:rFonts w:cs="Arial"/>
          <w:szCs w:val="24"/>
          <w:lang w:val="es-VE"/>
        </w:rPr>
        <w:br w:type="page"/>
      </w:r>
    </w:p>
    <w:p w14:paraId="2BF3E785" w14:textId="2C853C1E" w:rsidR="006904DE" w:rsidRDefault="006904DE" w:rsidP="002E6952">
      <w:pPr>
        <w:ind w:firstLine="0"/>
        <w:rPr>
          <w:rFonts w:cs="Arial"/>
          <w:szCs w:val="24"/>
          <w:lang w:val="es-VE"/>
        </w:rPr>
      </w:pPr>
      <w:r>
        <w:rPr>
          <w:rFonts w:cs="Arial"/>
          <w:szCs w:val="24"/>
          <w:lang w:val="es-VE"/>
        </w:rPr>
        <w:lastRenderedPageBreak/>
        <w:t>Figura 37: Clase Reemplazar Texto Parte 1</w:t>
      </w:r>
    </w:p>
    <w:p w14:paraId="0E6010BC" w14:textId="3221C9F5" w:rsidR="006904DE" w:rsidRDefault="006904DE" w:rsidP="006904DE">
      <w:pPr>
        <w:rPr>
          <w:lang w:val="es-VE"/>
        </w:rPr>
      </w:pPr>
      <w:r>
        <w:rPr>
          <w:lang w:val="es-VE"/>
        </w:rPr>
        <w:t>P</w:t>
      </w:r>
      <w:r w:rsidRPr="006904DE">
        <w:rPr>
          <w:lang w:val="es-VE"/>
        </w:rPr>
        <w:t xml:space="preserve">resenta la implementación de una función en Python llamada </w:t>
      </w:r>
      <w:proofErr w:type="spellStart"/>
      <w:r w:rsidRPr="006904DE">
        <w:rPr>
          <w:lang w:val="es-VE"/>
        </w:rPr>
        <w:t>reemplazar_texto</w:t>
      </w:r>
      <w:proofErr w:type="spellEnd"/>
      <w:r w:rsidRPr="006904DE">
        <w:rPr>
          <w:lang w:val="es-VE"/>
        </w:rPr>
        <w:t xml:space="preserve">, diseñada para la automatización de documentos mediante la librería </w:t>
      </w:r>
      <w:proofErr w:type="spellStart"/>
      <w:r w:rsidRPr="006904DE">
        <w:rPr>
          <w:lang w:val="es-VE"/>
        </w:rPr>
        <w:t>docxtpl</w:t>
      </w:r>
      <w:proofErr w:type="spellEnd"/>
      <w:r w:rsidRPr="006904DE">
        <w:rPr>
          <w:lang w:val="es-VE"/>
        </w:rPr>
        <w:t xml:space="preserve"> y el motor de plantillas Jinja2. El código configura un entorno de renderizado que incluye filtros personalizados para dar formato a fechas en español, números romanos y nombres completos, además de integrar de forma dinámica la fotografía del pasante en el documento Word mediante el uso de </w:t>
      </w:r>
      <w:proofErr w:type="spellStart"/>
      <w:r w:rsidRPr="006904DE">
        <w:rPr>
          <w:lang w:val="es-VE"/>
        </w:rPr>
        <w:t>InlineImage</w:t>
      </w:r>
      <w:proofErr w:type="spellEnd"/>
      <w:r w:rsidRPr="006904DE">
        <w:rPr>
          <w:lang w:val="es-VE"/>
        </w:rPr>
        <w:t xml:space="preserve"> con dimensiones específicas de 32x35 </w:t>
      </w:r>
      <w:proofErr w:type="spellStart"/>
      <w:r w:rsidRPr="006904DE">
        <w:rPr>
          <w:lang w:val="es-VE"/>
        </w:rPr>
        <w:t>mm.</w:t>
      </w:r>
      <w:proofErr w:type="spellEnd"/>
    </w:p>
    <w:p w14:paraId="3EDB95AD" w14:textId="597FC50F" w:rsidR="006904DE" w:rsidRPr="006904DE" w:rsidRDefault="006904DE" w:rsidP="006904DE">
      <w:pPr>
        <w:ind w:firstLine="0"/>
        <w:jc w:val="center"/>
        <w:rPr>
          <w:rFonts w:cs="Arial"/>
          <w:szCs w:val="24"/>
          <w:lang w:val="es-VE"/>
        </w:rPr>
      </w:pPr>
      <w:r w:rsidRPr="006904DE">
        <w:rPr>
          <w:rFonts w:cs="Arial"/>
          <w:noProof/>
          <w:szCs w:val="24"/>
          <w:lang w:val="es-VE"/>
        </w:rPr>
        <w:drawing>
          <wp:inline distT="0" distB="0" distL="0" distR="0" wp14:anchorId="15B7ADD0" wp14:editId="48E5B029">
            <wp:extent cx="3780166" cy="1342696"/>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05670" cy="1351755"/>
                    </a:xfrm>
                    <a:prstGeom prst="rect">
                      <a:avLst/>
                    </a:prstGeom>
                  </pic:spPr>
                </pic:pic>
              </a:graphicData>
            </a:graphic>
          </wp:inline>
        </w:drawing>
      </w:r>
    </w:p>
    <w:p w14:paraId="1B973B5C" w14:textId="5A1B62E1" w:rsidR="006904DE" w:rsidRDefault="006904DE" w:rsidP="00AC08C0">
      <w:pPr>
        <w:ind w:firstLine="0"/>
        <w:rPr>
          <w:rFonts w:cs="Arial"/>
          <w:szCs w:val="24"/>
        </w:rPr>
      </w:pPr>
      <w:r>
        <w:rPr>
          <w:rFonts w:cs="Arial"/>
          <w:szCs w:val="24"/>
        </w:rPr>
        <w:t>Figura 38: Clase Reemplazar Texto Parte 2</w:t>
      </w:r>
    </w:p>
    <w:p w14:paraId="67AD407B" w14:textId="5E6A7E18" w:rsidR="006904DE" w:rsidRDefault="006904DE" w:rsidP="006904DE">
      <w:r>
        <w:t>El proceso comienza recuperando parámetros de configuración desde la base de datos para construir un diccionario de contexto que incluye datos detallados del estudiante, la empresa y las tutorías, permitiendo además la inserción dinámica de la fotografía del pasante con dimensiones precisas.</w:t>
      </w:r>
    </w:p>
    <w:p w14:paraId="36745495" w14:textId="727D795B" w:rsidR="006904DE" w:rsidRDefault="006904DE" w:rsidP="006904DE">
      <w:pPr>
        <w:jc w:val="center"/>
        <w:rPr>
          <w:rFonts w:cs="Arial"/>
          <w:szCs w:val="24"/>
        </w:rPr>
      </w:pPr>
      <w:r w:rsidRPr="006904DE">
        <w:rPr>
          <w:rFonts w:cs="Arial"/>
          <w:noProof/>
          <w:szCs w:val="24"/>
        </w:rPr>
        <w:drawing>
          <wp:inline distT="0" distB="0" distL="0" distR="0" wp14:anchorId="6AC11A1D" wp14:editId="347502A2">
            <wp:extent cx="2351141" cy="3029821"/>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355792" cy="3035814"/>
                    </a:xfrm>
                    <a:prstGeom prst="rect">
                      <a:avLst/>
                    </a:prstGeom>
                  </pic:spPr>
                </pic:pic>
              </a:graphicData>
            </a:graphic>
          </wp:inline>
        </w:drawing>
      </w:r>
    </w:p>
    <w:p w14:paraId="52A57A70" w14:textId="77777777" w:rsidR="006904DE" w:rsidRDefault="006904DE">
      <w:pPr>
        <w:spacing w:line="259" w:lineRule="auto"/>
        <w:ind w:firstLine="0"/>
        <w:jc w:val="left"/>
        <w:rPr>
          <w:rFonts w:cs="Arial"/>
          <w:szCs w:val="24"/>
        </w:rPr>
      </w:pPr>
      <w:r>
        <w:rPr>
          <w:rFonts w:cs="Arial"/>
          <w:szCs w:val="24"/>
        </w:rPr>
        <w:br w:type="page"/>
      </w:r>
    </w:p>
    <w:p w14:paraId="090A7D81" w14:textId="0C870AA0" w:rsidR="006904DE" w:rsidRDefault="006904DE" w:rsidP="001E08DD">
      <w:pPr>
        <w:ind w:firstLine="0"/>
        <w:jc w:val="left"/>
        <w:rPr>
          <w:rFonts w:cs="Arial"/>
          <w:szCs w:val="24"/>
        </w:rPr>
      </w:pPr>
      <w:r>
        <w:rPr>
          <w:rFonts w:cs="Arial"/>
          <w:szCs w:val="24"/>
        </w:rPr>
        <w:lastRenderedPageBreak/>
        <w:t xml:space="preserve">Figura 39: </w:t>
      </w:r>
      <w:r w:rsidR="001E08DD">
        <w:rPr>
          <w:rFonts w:cs="Arial"/>
          <w:szCs w:val="24"/>
        </w:rPr>
        <w:t>Función Exportar</w:t>
      </w:r>
    </w:p>
    <w:p w14:paraId="33AF66C1" w14:textId="38A3E7BF" w:rsidR="001E08DD" w:rsidRDefault="001E08DD" w:rsidP="001E08DD">
      <w:r w:rsidRPr="001E08DD">
        <w:t xml:space="preserve">Esta función en Python, denominada </w:t>
      </w:r>
      <w:proofErr w:type="spellStart"/>
      <w:r w:rsidRPr="001E08DD">
        <w:t>exportar_modelo_a_excel</w:t>
      </w:r>
      <w:proofErr w:type="spellEnd"/>
      <w:r w:rsidRPr="001E08DD">
        <w:t xml:space="preserve">, permite la extracción masiva de información de estudiantes desde el ORM hacia un archivo Excel utilizando la </w:t>
      </w:r>
      <w:proofErr w:type="gramStart"/>
      <w:r w:rsidRPr="001E08DD">
        <w:t>librería pandas</w:t>
      </w:r>
      <w:proofErr w:type="gramEnd"/>
      <w:r w:rsidRPr="001E08DD">
        <w:t xml:space="preserve">. El proceso recorre una lista de objetos tipo </w:t>
      </w:r>
      <w:proofErr w:type="spellStart"/>
      <w:r w:rsidRPr="001E08DD">
        <w:t>Student</w:t>
      </w:r>
      <w:proofErr w:type="spellEnd"/>
      <w:r w:rsidRPr="001E08DD">
        <w:t xml:space="preserve"> para estructurar un diccionario con campos clave como ID, nombres, apellidos, cédula y datos de contacto, los cuales se convierten en un </w:t>
      </w:r>
      <w:proofErr w:type="spellStart"/>
      <w:r w:rsidRPr="001E08DD">
        <w:t>DataFrame</w:t>
      </w:r>
      <w:proofErr w:type="spellEnd"/>
      <w:r w:rsidRPr="001E08DD">
        <w:t xml:space="preserve"> que finalmente se guarda en la ruta especificada. Esta herramienta es fundamental para la gestión administrativa del sistema de pasantías, facilitando el manejo de reportes externos y la portabilidad de los datos registrados en la base de datos.</w:t>
      </w:r>
    </w:p>
    <w:p w14:paraId="11F93A9D" w14:textId="324E0603" w:rsidR="001E08DD" w:rsidRDefault="001E08DD" w:rsidP="001E08DD">
      <w:pPr>
        <w:ind w:firstLine="0"/>
        <w:jc w:val="center"/>
        <w:rPr>
          <w:rFonts w:cs="Arial"/>
          <w:szCs w:val="24"/>
        </w:rPr>
      </w:pPr>
      <w:r w:rsidRPr="001E08DD">
        <w:rPr>
          <w:rFonts w:cs="Arial"/>
          <w:noProof/>
          <w:szCs w:val="24"/>
        </w:rPr>
        <w:drawing>
          <wp:inline distT="0" distB="0" distL="0" distR="0" wp14:anchorId="21907E51" wp14:editId="3850BD9D">
            <wp:extent cx="3390181" cy="2907634"/>
            <wp:effectExtent l="0" t="0" r="1270"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398646" cy="2914895"/>
                    </a:xfrm>
                    <a:prstGeom prst="rect">
                      <a:avLst/>
                    </a:prstGeom>
                  </pic:spPr>
                </pic:pic>
              </a:graphicData>
            </a:graphic>
          </wp:inline>
        </w:drawing>
      </w:r>
    </w:p>
    <w:p w14:paraId="7649644C" w14:textId="77777777" w:rsidR="001E08DD" w:rsidRDefault="001E08DD">
      <w:pPr>
        <w:spacing w:line="259" w:lineRule="auto"/>
        <w:ind w:firstLine="0"/>
        <w:jc w:val="left"/>
        <w:rPr>
          <w:rFonts w:cs="Arial"/>
          <w:szCs w:val="24"/>
        </w:rPr>
      </w:pPr>
      <w:r>
        <w:rPr>
          <w:rFonts w:cs="Arial"/>
          <w:szCs w:val="24"/>
        </w:rPr>
        <w:br w:type="page"/>
      </w:r>
    </w:p>
    <w:p w14:paraId="63A1EF2E" w14:textId="0FE342E5" w:rsidR="001E08DD" w:rsidRDefault="001E08DD" w:rsidP="001E08DD">
      <w:pPr>
        <w:ind w:firstLine="0"/>
        <w:rPr>
          <w:rFonts w:cs="Arial"/>
          <w:szCs w:val="24"/>
        </w:rPr>
      </w:pPr>
      <w:r>
        <w:rPr>
          <w:rFonts w:cs="Arial"/>
          <w:szCs w:val="24"/>
        </w:rPr>
        <w:lastRenderedPageBreak/>
        <w:t>Figura 40: Función Calcular</w:t>
      </w:r>
    </w:p>
    <w:p w14:paraId="1C8A05A3" w14:textId="5447BF77" w:rsidR="001E08DD" w:rsidRDefault="001E08DD" w:rsidP="001E08DD">
      <w:r w:rsidRPr="001E08DD">
        <w:t xml:space="preserve">Esta función en Python, denominada calcular, automatiza el procesamiento de calificaciones para el sistema de pasantías mediante el uso de lógica aritmética y persistencia de datos con </w:t>
      </w:r>
      <w:proofErr w:type="spellStart"/>
      <w:r w:rsidRPr="001E08DD">
        <w:t>SQLAlchemy</w:t>
      </w:r>
      <w:proofErr w:type="spellEnd"/>
      <w:r w:rsidRPr="001E08DD">
        <w:t>. El método extrae los valores de diversos componentes de la interfaz (como notas de tutores, exposición y taller), aplica una ponderación específica para obtener un promedio final ajustado a una escala de 1 a 20, y procede a crear o actualizar un registro de evaluación en la base de datos vinculado al pasante correspondiente. Finalmente, tras confirmar la transacción, el sistema despliega un cuadro de mensaje informativo para notificar al usuario que la nota ha sido registrada satisfactoriamente.</w:t>
      </w:r>
    </w:p>
    <w:p w14:paraId="3987C8CF" w14:textId="2FC058EF" w:rsidR="001E08DD" w:rsidRDefault="001E08DD" w:rsidP="001E08DD">
      <w:pPr>
        <w:ind w:firstLine="0"/>
        <w:jc w:val="center"/>
        <w:rPr>
          <w:rFonts w:cs="Arial"/>
          <w:szCs w:val="24"/>
        </w:rPr>
      </w:pPr>
      <w:r w:rsidRPr="001E08DD">
        <w:rPr>
          <w:rFonts w:cs="Arial"/>
          <w:noProof/>
          <w:szCs w:val="24"/>
        </w:rPr>
        <w:drawing>
          <wp:inline distT="0" distB="0" distL="0" distR="0" wp14:anchorId="32DD818F" wp14:editId="3467DF03">
            <wp:extent cx="5402580" cy="5911215"/>
            <wp:effectExtent l="0" t="0" r="762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2580" cy="5911215"/>
                    </a:xfrm>
                    <a:prstGeom prst="rect">
                      <a:avLst/>
                    </a:prstGeom>
                  </pic:spPr>
                </pic:pic>
              </a:graphicData>
            </a:graphic>
          </wp:inline>
        </w:drawing>
      </w:r>
      <w:r>
        <w:rPr>
          <w:rFonts w:cs="Arial"/>
          <w:szCs w:val="24"/>
        </w:rPr>
        <w:br w:type="page"/>
      </w:r>
    </w:p>
    <w:p w14:paraId="6B67CE13" w14:textId="554D8FEC" w:rsidR="00AC08C0" w:rsidRDefault="00AC08C0" w:rsidP="00AC08C0">
      <w:pPr>
        <w:ind w:firstLine="0"/>
        <w:rPr>
          <w:rFonts w:cs="Arial"/>
          <w:szCs w:val="24"/>
        </w:rPr>
      </w:pPr>
      <w:r>
        <w:rPr>
          <w:rFonts w:cs="Arial"/>
          <w:szCs w:val="24"/>
        </w:rPr>
        <w:lastRenderedPageBreak/>
        <w:t>FASE 3: CONSTRUCCIÓN</w:t>
      </w:r>
    </w:p>
    <w:p w14:paraId="22946A94" w14:textId="5A927F5F" w:rsidR="00F77B93" w:rsidRDefault="00F77B93" w:rsidP="00F77B93">
      <w:pPr>
        <w:ind w:firstLine="708"/>
        <w:rPr>
          <w:rFonts w:cs="Arial"/>
          <w:szCs w:val="24"/>
        </w:rPr>
      </w:pPr>
      <w:r w:rsidRPr="00F77B93">
        <w:t>En esta fase se procedió al desarrollo funcional del Sistema de Gestión de Pasantías para el Instituto Politécnico 'Santiago Mariño'</w:t>
      </w:r>
      <w:r w:rsidR="007D4213">
        <w:t xml:space="preserve"> Extensión Barinas</w:t>
      </w:r>
      <w:r w:rsidRPr="00F77B93">
        <w:t>. Se implementaron los componentes definidos en la arquitectura del sistema, siguiendo los lineamientos establecidos en las fases anteriores</w:t>
      </w:r>
      <w:r w:rsidRPr="00F77B93">
        <w:rPr>
          <w:rFonts w:cs="Arial"/>
          <w:szCs w:val="24"/>
        </w:rPr>
        <w:t>.</w:t>
      </w:r>
    </w:p>
    <w:p w14:paraId="22F1C582" w14:textId="08314D27" w:rsidR="004A6CD9" w:rsidRPr="004A6CD9" w:rsidRDefault="004A6CD9" w:rsidP="004A6CD9">
      <w:pPr>
        <w:rPr>
          <w:rFonts w:cs="Arial"/>
          <w:szCs w:val="24"/>
        </w:rPr>
      </w:pPr>
      <w:r w:rsidRPr="004A6CD9">
        <w:rPr>
          <w:rFonts w:cs="Arial"/>
          <w:szCs w:val="24"/>
        </w:rPr>
        <w:t>Para el desarrollo integral del sistema, se seleccionaron las siguientes tecnologías:</w:t>
      </w:r>
    </w:p>
    <w:p w14:paraId="3032C59F" w14:textId="77777777" w:rsidR="004A6CD9" w:rsidRPr="004A6CD9" w:rsidRDefault="004A6CD9" w:rsidP="004A6CD9">
      <w:pPr>
        <w:pStyle w:val="Prrafodelista"/>
        <w:numPr>
          <w:ilvl w:val="0"/>
          <w:numId w:val="7"/>
        </w:numPr>
        <w:ind w:left="1134" w:firstLine="0"/>
        <w:rPr>
          <w:rFonts w:cs="Arial"/>
          <w:szCs w:val="24"/>
        </w:rPr>
      </w:pPr>
      <w:r w:rsidRPr="004A6CD9">
        <w:rPr>
          <w:rFonts w:cs="Arial"/>
          <w:szCs w:val="24"/>
        </w:rPr>
        <w:t>Lenguaje de Programación: Se utilizó Python para la implementación tanto de la lógica de negocio (</w:t>
      </w:r>
      <w:proofErr w:type="spellStart"/>
      <w:r w:rsidRPr="004A6CD9">
        <w:rPr>
          <w:rFonts w:cs="Arial"/>
          <w:szCs w:val="24"/>
        </w:rPr>
        <w:t>backend</w:t>
      </w:r>
      <w:proofErr w:type="spellEnd"/>
      <w:r w:rsidRPr="004A6CD9">
        <w:rPr>
          <w:rFonts w:cs="Arial"/>
          <w:szCs w:val="24"/>
        </w:rPr>
        <w:t>) como de la interfaz de usuario (</w:t>
      </w:r>
      <w:proofErr w:type="spellStart"/>
      <w:r w:rsidRPr="004A6CD9">
        <w:rPr>
          <w:rFonts w:cs="Arial"/>
          <w:szCs w:val="24"/>
        </w:rPr>
        <w:t>frontend</w:t>
      </w:r>
      <w:proofErr w:type="spellEnd"/>
      <w:r w:rsidRPr="004A6CD9">
        <w:rPr>
          <w:rFonts w:cs="Arial"/>
          <w:szCs w:val="24"/>
        </w:rPr>
        <w:t>).</w:t>
      </w:r>
    </w:p>
    <w:p w14:paraId="383BA291" w14:textId="77777777" w:rsidR="004A6CD9" w:rsidRPr="004A6CD9" w:rsidRDefault="004A6CD9" w:rsidP="00815128">
      <w:pPr>
        <w:pStyle w:val="Prrafodelista"/>
        <w:numPr>
          <w:ilvl w:val="0"/>
          <w:numId w:val="7"/>
        </w:numPr>
        <w:ind w:left="1134" w:hanging="10"/>
        <w:rPr>
          <w:rFonts w:cs="Arial"/>
          <w:szCs w:val="24"/>
        </w:rPr>
      </w:pPr>
      <w:r w:rsidRPr="004A6CD9">
        <w:rPr>
          <w:rFonts w:cs="Arial"/>
          <w:szCs w:val="24"/>
        </w:rPr>
        <w:t xml:space="preserve">Entorno de Desarrollo (IDE): Se empleó Visual Studio </w:t>
      </w:r>
      <w:proofErr w:type="spellStart"/>
      <w:r w:rsidRPr="004A6CD9">
        <w:rPr>
          <w:rFonts w:cs="Arial"/>
          <w:szCs w:val="24"/>
        </w:rPr>
        <w:t>Code</w:t>
      </w:r>
      <w:proofErr w:type="spellEnd"/>
      <w:r w:rsidRPr="004A6CD9">
        <w:rPr>
          <w:rFonts w:cs="Arial"/>
          <w:szCs w:val="24"/>
        </w:rPr>
        <w:t xml:space="preserve"> como editor de código principal por su versatilidad y soporte de extensiones.</w:t>
      </w:r>
    </w:p>
    <w:p w14:paraId="2106B2CE" w14:textId="77777777" w:rsidR="004A6CD9" w:rsidRPr="004A6CD9" w:rsidRDefault="004A6CD9" w:rsidP="00815128">
      <w:pPr>
        <w:pStyle w:val="Prrafodelista"/>
        <w:numPr>
          <w:ilvl w:val="0"/>
          <w:numId w:val="7"/>
        </w:numPr>
        <w:ind w:left="1134" w:firstLine="0"/>
        <w:rPr>
          <w:rFonts w:cs="Arial"/>
          <w:szCs w:val="24"/>
        </w:rPr>
      </w:pPr>
      <w:r w:rsidRPr="004A6CD9">
        <w:rPr>
          <w:rFonts w:cs="Arial"/>
          <w:szCs w:val="24"/>
        </w:rPr>
        <w:t>Gestión de Base de Datos: Se utilizó MySQL a través del paquete de software XAMPP para la administración del almacenamiento de datos.</w:t>
      </w:r>
    </w:p>
    <w:p w14:paraId="20754D07" w14:textId="77777777" w:rsidR="004A6CD9" w:rsidRPr="004A6CD9" w:rsidRDefault="004A6CD9" w:rsidP="00815128">
      <w:pPr>
        <w:pStyle w:val="Prrafodelista"/>
        <w:numPr>
          <w:ilvl w:val="0"/>
          <w:numId w:val="7"/>
        </w:numPr>
        <w:ind w:left="1134" w:firstLine="0"/>
        <w:rPr>
          <w:rFonts w:cs="Arial"/>
          <w:szCs w:val="24"/>
        </w:rPr>
      </w:pPr>
      <w:r w:rsidRPr="004A6CD9">
        <w:rPr>
          <w:rFonts w:cs="Arial"/>
          <w:szCs w:val="24"/>
        </w:rPr>
        <w:t xml:space="preserve">Diseño de Interfaz: Se hizo uso de Qt </w:t>
      </w:r>
      <w:proofErr w:type="spellStart"/>
      <w:r w:rsidRPr="004A6CD9">
        <w:rPr>
          <w:rFonts w:cs="Arial"/>
          <w:szCs w:val="24"/>
        </w:rPr>
        <w:t>Designer</w:t>
      </w:r>
      <w:proofErr w:type="spellEnd"/>
      <w:r w:rsidRPr="004A6CD9">
        <w:rPr>
          <w:rFonts w:cs="Arial"/>
          <w:szCs w:val="24"/>
        </w:rPr>
        <w:t xml:space="preserve"> para el prototipado y construcción visual de las ventanas del sistema.</w:t>
      </w:r>
    </w:p>
    <w:p w14:paraId="0DA03138" w14:textId="38C53F7B" w:rsidR="004A6CD9" w:rsidRDefault="004A6CD9" w:rsidP="00815128">
      <w:pPr>
        <w:pStyle w:val="Prrafodelista"/>
        <w:numPr>
          <w:ilvl w:val="0"/>
          <w:numId w:val="7"/>
        </w:numPr>
        <w:ind w:left="1134" w:firstLine="0"/>
        <w:rPr>
          <w:rFonts w:cs="Arial"/>
          <w:szCs w:val="24"/>
        </w:rPr>
      </w:pPr>
      <w:r w:rsidRPr="004A6CD9">
        <w:rPr>
          <w:rFonts w:cs="Arial"/>
          <w:szCs w:val="24"/>
        </w:rPr>
        <w:t xml:space="preserve">Control de Versiones: Se implementó Git para el seguimiento de cambios y la gestión del código </w:t>
      </w:r>
      <w:proofErr w:type="spellStart"/>
      <w:proofErr w:type="gramStart"/>
      <w:r w:rsidRPr="004A6CD9">
        <w:rPr>
          <w:rFonts w:cs="Arial"/>
          <w:szCs w:val="24"/>
        </w:rPr>
        <w:t>fuente.</w:t>
      </w:r>
      <w:r>
        <w:rPr>
          <w:rFonts w:cs="Arial"/>
          <w:szCs w:val="24"/>
        </w:rPr>
        <w:t>Git</w:t>
      </w:r>
      <w:proofErr w:type="spellEnd"/>
      <w:proofErr w:type="gramEnd"/>
    </w:p>
    <w:p w14:paraId="02211799" w14:textId="49B1B4E5" w:rsidR="00706E78" w:rsidRPr="00706E78" w:rsidRDefault="00706E78" w:rsidP="00706E78">
      <w:pPr>
        <w:rPr>
          <w:rFonts w:cs="Arial"/>
          <w:szCs w:val="24"/>
        </w:rPr>
      </w:pPr>
      <w:r>
        <w:t xml:space="preserve">Esta fase culminó con la integración y ensamblaje de los módulos del </w:t>
      </w:r>
      <w:r>
        <w:rPr>
          <w:b/>
          <w:bCs/>
        </w:rPr>
        <w:t>Sistema de Gestión de Pasantías</w:t>
      </w:r>
      <w:r>
        <w:t xml:space="preserve">, garantizando la cohesión entre la lógica de negocio y la persistencia de datos dentro de la arquitectura del software. El resultado es una solución tecnológica funcional, desarrollada bajo estándares de código abierto, que optimiza los procesos administrativos del </w:t>
      </w:r>
      <w:r>
        <w:rPr>
          <w:b/>
          <w:bCs/>
        </w:rPr>
        <w:t>Instituto Universitario Politécnico 'Santiago Mariño', Extensión Barinas</w:t>
      </w:r>
      <w:r>
        <w:t>, respondiendo de manera efectiva a los requerimientos técnicos y operativos identificados en el diagnóstico institucional.</w:t>
      </w:r>
    </w:p>
    <w:p w14:paraId="607F3335" w14:textId="41759F4A" w:rsidR="00AC08C0" w:rsidRDefault="00AC08C0" w:rsidP="00AC08C0">
      <w:pPr>
        <w:ind w:firstLine="0"/>
        <w:rPr>
          <w:rFonts w:cs="Arial"/>
          <w:szCs w:val="24"/>
        </w:rPr>
      </w:pPr>
      <w:r>
        <w:rPr>
          <w:rFonts w:cs="Arial"/>
          <w:szCs w:val="24"/>
        </w:rPr>
        <w:t>Estudio de factibilidad</w:t>
      </w:r>
    </w:p>
    <w:p w14:paraId="586CBB83" w14:textId="222F4296" w:rsidR="00706E78" w:rsidRDefault="00706E78" w:rsidP="00706E78">
      <w:pPr>
        <w:ind w:firstLine="708"/>
        <w:rPr>
          <w:rFonts w:cs="Arial"/>
          <w:szCs w:val="24"/>
        </w:rPr>
      </w:pPr>
      <w:r>
        <w:t xml:space="preserve">El estudio de factibilidad constituye un proceso determinante para establecer la viabilidad del proyecto desde una perspectiva integral. En este sentido, resulta imperativo analizar las dimensiones técnica, económica y </w:t>
      </w:r>
      <w:r>
        <w:lastRenderedPageBreak/>
        <w:t xml:space="preserve">operativa para garantizar que el desarrollo del sistema automatizado para la gestión de pasantías del </w:t>
      </w:r>
      <w:r>
        <w:rPr>
          <w:b/>
          <w:bCs/>
        </w:rPr>
        <w:t>Instituto Universitario Politécnico 'Santiago Mariño' (IUPSM), Extensión Barinas</w:t>
      </w:r>
      <w:r>
        <w:t>, cumpla con los estándares de calidad y los objetivos institucionales previamente definidos.</w:t>
      </w:r>
    </w:p>
    <w:p w14:paraId="4903E052" w14:textId="0A1A3EC0" w:rsidR="00AC08C0" w:rsidRDefault="00AC08C0" w:rsidP="00AC08C0">
      <w:pPr>
        <w:ind w:firstLine="0"/>
        <w:rPr>
          <w:rFonts w:cs="Arial"/>
          <w:szCs w:val="24"/>
        </w:rPr>
      </w:pPr>
      <w:r>
        <w:rPr>
          <w:rFonts w:cs="Arial"/>
          <w:szCs w:val="24"/>
        </w:rPr>
        <w:t>Factibilidad Técnica</w:t>
      </w:r>
    </w:p>
    <w:p w14:paraId="2BE5FF74" w14:textId="6AD8E802" w:rsidR="00706E78" w:rsidRDefault="00706E78" w:rsidP="00706E78">
      <w:pPr>
        <w:ind w:firstLine="708"/>
      </w:pPr>
      <w:r>
        <w:t xml:space="preserve">De acuerdo con Kendall y Kendall (2014), </w:t>
      </w:r>
      <w:r>
        <w:rPr>
          <w:b/>
          <w:bCs/>
        </w:rPr>
        <w:t>“el analista debe averiguar si es posible actualizar o incrementar los recursos técnicos actuales de tal manera que satisfagan los requerimientos bajo consideración”</w:t>
      </w:r>
      <w:r>
        <w:t xml:space="preserve"> (p.55). Esta premisa resalta la importancia de la factibilidad técnica, ya que actúa como un filtro para validar si la organización posee el capital humano, la infraestructura tecnológica y las competencias necesarias para ejecutar las funciones y métodos de un desarrollo de software.</w:t>
      </w:r>
    </w:p>
    <w:p w14:paraId="1E497C0E" w14:textId="224E3694" w:rsidR="00092A2F" w:rsidRDefault="00092A2F" w:rsidP="00706E78">
      <w:pPr>
        <w:ind w:firstLine="708"/>
      </w:pPr>
      <w:r>
        <w:t>La ejecución de esta investigación constituye un recurso fundamental, dado que facilita la evaluación de la viabilidad del proyecto frente a la infraestructura técnica existente. Esto permite establecer una planificación estratégica basada exclusivamente en las capacidades reales de la organización. En este sentido, se detallan a continuación los requerimientos técnicos indispensables para la implementación de la propuesta.</w:t>
      </w:r>
    </w:p>
    <w:p w14:paraId="2D90816A" w14:textId="692803AB" w:rsidR="00141A35" w:rsidRDefault="00141A35" w:rsidP="00706E78">
      <w:pPr>
        <w:ind w:firstLine="708"/>
      </w:pPr>
      <w:r>
        <w:t>Cuadro</w:t>
      </w:r>
    </w:p>
    <w:tbl>
      <w:tblPr>
        <w:tblStyle w:val="Tablaconcuadrcula4-nfasis5"/>
        <w:tblW w:w="0" w:type="auto"/>
        <w:tblLook w:val="04A0" w:firstRow="1" w:lastRow="0" w:firstColumn="1" w:lastColumn="0" w:noHBand="0" w:noVBand="1"/>
      </w:tblPr>
      <w:tblGrid>
        <w:gridCol w:w="4249"/>
        <w:gridCol w:w="4249"/>
      </w:tblGrid>
      <w:tr w:rsidR="0099636A" w14:paraId="34EC0E54" w14:textId="77777777" w:rsidTr="009963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8" w:type="dxa"/>
            <w:gridSpan w:val="2"/>
          </w:tcPr>
          <w:p w14:paraId="2716E8C1" w14:textId="608A7DDC" w:rsidR="0099636A" w:rsidRDefault="0099636A" w:rsidP="0099636A">
            <w:pPr>
              <w:ind w:firstLine="0"/>
              <w:jc w:val="center"/>
              <w:rPr>
                <w:rFonts w:cs="Arial"/>
                <w:szCs w:val="24"/>
              </w:rPr>
            </w:pPr>
            <w:r>
              <w:rPr>
                <w:rFonts w:cs="Arial"/>
                <w:szCs w:val="24"/>
              </w:rPr>
              <w:t>Estación de Trabajo Actual</w:t>
            </w:r>
          </w:p>
        </w:tc>
      </w:tr>
      <w:tr w:rsidR="0099636A" w14:paraId="4A49B261"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5EEE7AAA" w14:textId="34F0826F" w:rsidR="0099636A" w:rsidRDefault="0099636A" w:rsidP="00706E78">
            <w:pPr>
              <w:ind w:firstLine="0"/>
              <w:rPr>
                <w:rFonts w:cs="Arial"/>
                <w:szCs w:val="24"/>
              </w:rPr>
            </w:pPr>
            <w:r>
              <w:rPr>
                <w:rFonts w:cs="Arial"/>
                <w:szCs w:val="24"/>
              </w:rPr>
              <w:t>Procesador</w:t>
            </w:r>
          </w:p>
        </w:tc>
        <w:tc>
          <w:tcPr>
            <w:tcW w:w="4249" w:type="dxa"/>
          </w:tcPr>
          <w:p w14:paraId="7DE4B6E7" w14:textId="0BECCB77"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Intel Pentium CPU N3710 1.60hz</w:t>
            </w:r>
          </w:p>
        </w:tc>
      </w:tr>
      <w:tr w:rsidR="0099636A" w14:paraId="27A8CFBD"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084D13D3" w14:textId="108BE317" w:rsidR="0099636A" w:rsidRDefault="0099636A" w:rsidP="00706E78">
            <w:pPr>
              <w:ind w:firstLine="0"/>
              <w:rPr>
                <w:rFonts w:cs="Arial"/>
                <w:szCs w:val="24"/>
              </w:rPr>
            </w:pPr>
            <w:r>
              <w:rPr>
                <w:rFonts w:cs="Arial"/>
                <w:szCs w:val="24"/>
              </w:rPr>
              <w:t>Sistema Operativo</w:t>
            </w:r>
          </w:p>
        </w:tc>
        <w:tc>
          <w:tcPr>
            <w:tcW w:w="4249" w:type="dxa"/>
          </w:tcPr>
          <w:p w14:paraId="0FFE3E4D" w14:textId="4D3F3936" w:rsidR="0099636A" w:rsidRDefault="0099636A"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Pr>
                <w:rFonts w:cs="Arial"/>
                <w:szCs w:val="24"/>
              </w:rPr>
              <w:t>Window</w:t>
            </w:r>
            <w:proofErr w:type="spellEnd"/>
            <w:r>
              <w:rPr>
                <w:rFonts w:cs="Arial"/>
                <w:szCs w:val="24"/>
              </w:rPr>
              <w:t xml:space="preserve"> 10 Pro 64bits</w:t>
            </w:r>
          </w:p>
        </w:tc>
      </w:tr>
      <w:tr w:rsidR="0099636A" w14:paraId="0DD7461A"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12364F3E" w14:textId="20A4A34C" w:rsidR="0099636A" w:rsidRDefault="0099636A" w:rsidP="00706E78">
            <w:pPr>
              <w:ind w:firstLine="0"/>
              <w:rPr>
                <w:rFonts w:cs="Arial"/>
                <w:szCs w:val="24"/>
              </w:rPr>
            </w:pPr>
            <w:r>
              <w:rPr>
                <w:rFonts w:cs="Arial"/>
                <w:szCs w:val="24"/>
              </w:rPr>
              <w:t>RAM</w:t>
            </w:r>
          </w:p>
        </w:tc>
        <w:tc>
          <w:tcPr>
            <w:tcW w:w="4249" w:type="dxa"/>
          </w:tcPr>
          <w:p w14:paraId="488ABF3C" w14:textId="7AD47552"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8gb</w:t>
            </w:r>
          </w:p>
        </w:tc>
      </w:tr>
      <w:tr w:rsidR="0099636A" w14:paraId="3225A7CF"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16A91D1A" w14:textId="7AE7FA99" w:rsidR="0099636A" w:rsidRDefault="0099636A" w:rsidP="00706E78">
            <w:pPr>
              <w:ind w:firstLine="0"/>
              <w:rPr>
                <w:rFonts w:cs="Arial"/>
                <w:szCs w:val="24"/>
              </w:rPr>
            </w:pPr>
            <w:r>
              <w:rPr>
                <w:rFonts w:cs="Arial"/>
                <w:szCs w:val="24"/>
              </w:rPr>
              <w:t>Almacenamiento</w:t>
            </w:r>
          </w:p>
        </w:tc>
        <w:tc>
          <w:tcPr>
            <w:tcW w:w="4249" w:type="dxa"/>
          </w:tcPr>
          <w:p w14:paraId="70CE3720" w14:textId="1F420A12" w:rsidR="0099636A" w:rsidRDefault="0099636A"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345gb</w:t>
            </w:r>
          </w:p>
        </w:tc>
      </w:tr>
      <w:tr w:rsidR="0099636A" w14:paraId="3DD873B0"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69A37A4D" w14:textId="78B45D93" w:rsidR="0099636A" w:rsidRDefault="0099636A" w:rsidP="00706E78">
            <w:pPr>
              <w:ind w:firstLine="0"/>
              <w:rPr>
                <w:rFonts w:cs="Arial"/>
                <w:szCs w:val="24"/>
              </w:rPr>
            </w:pPr>
            <w:r>
              <w:rPr>
                <w:rFonts w:cs="Arial"/>
                <w:szCs w:val="24"/>
              </w:rPr>
              <w:t>Resolución de Pantalla</w:t>
            </w:r>
          </w:p>
        </w:tc>
        <w:tc>
          <w:tcPr>
            <w:tcW w:w="4249" w:type="dxa"/>
          </w:tcPr>
          <w:p w14:paraId="3F97CE77" w14:textId="2D34EC61"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t>1360x768 pixeles</w:t>
            </w:r>
          </w:p>
        </w:tc>
      </w:tr>
      <w:tr w:rsidR="0099636A" w14:paraId="3C0B35E9"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33DAF337" w14:textId="63F9890D" w:rsidR="0099636A" w:rsidRDefault="0099636A" w:rsidP="00706E78">
            <w:pPr>
              <w:ind w:firstLine="0"/>
              <w:rPr>
                <w:rFonts w:cs="Arial"/>
                <w:szCs w:val="24"/>
              </w:rPr>
            </w:pPr>
            <w:r>
              <w:rPr>
                <w:rFonts w:cs="Arial"/>
                <w:szCs w:val="24"/>
              </w:rPr>
              <w:t>Tarjeta Grafica</w:t>
            </w:r>
          </w:p>
        </w:tc>
        <w:tc>
          <w:tcPr>
            <w:tcW w:w="4249" w:type="dxa"/>
          </w:tcPr>
          <w:p w14:paraId="71B15B5F" w14:textId="08CB95E7" w:rsidR="0099636A" w:rsidRDefault="00141A35"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 xml:space="preserve">Intel HD </w:t>
            </w:r>
            <w:proofErr w:type="spellStart"/>
            <w:r>
              <w:rPr>
                <w:rFonts w:cs="Arial"/>
                <w:szCs w:val="24"/>
              </w:rPr>
              <w:t>Graphics</w:t>
            </w:r>
            <w:proofErr w:type="spellEnd"/>
            <w:r>
              <w:rPr>
                <w:rFonts w:cs="Arial"/>
                <w:szCs w:val="24"/>
              </w:rPr>
              <w:t xml:space="preserve"> 114mb</w:t>
            </w:r>
          </w:p>
        </w:tc>
      </w:tr>
      <w:tr w:rsidR="0099636A" w14:paraId="11A2832C"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152002CA" w14:textId="440A1DB0" w:rsidR="0099636A" w:rsidRDefault="0099636A" w:rsidP="00706E78">
            <w:pPr>
              <w:ind w:firstLine="0"/>
              <w:rPr>
                <w:rFonts w:cs="Arial"/>
                <w:szCs w:val="24"/>
              </w:rPr>
            </w:pPr>
            <w:r>
              <w:rPr>
                <w:rFonts w:cs="Arial"/>
                <w:szCs w:val="24"/>
              </w:rPr>
              <w:t>Mouse</w:t>
            </w:r>
          </w:p>
        </w:tc>
        <w:tc>
          <w:tcPr>
            <w:tcW w:w="4249" w:type="dxa"/>
          </w:tcPr>
          <w:p w14:paraId="0817BC61" w14:textId="762D20F6" w:rsidR="0099636A" w:rsidRDefault="00141A35"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Pr>
                <w:rFonts w:cs="Arial"/>
                <w:szCs w:val="24"/>
              </w:rPr>
              <w:t>Estandar</w:t>
            </w:r>
            <w:proofErr w:type="spellEnd"/>
          </w:p>
        </w:tc>
      </w:tr>
      <w:tr w:rsidR="0099636A" w14:paraId="77EEB02B"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228EEFB9" w14:textId="01D2F468" w:rsidR="0099636A" w:rsidRDefault="0099636A" w:rsidP="00706E78">
            <w:pPr>
              <w:ind w:firstLine="0"/>
              <w:rPr>
                <w:rFonts w:cs="Arial"/>
                <w:szCs w:val="24"/>
              </w:rPr>
            </w:pPr>
            <w:r>
              <w:rPr>
                <w:rFonts w:cs="Arial"/>
                <w:szCs w:val="24"/>
              </w:rPr>
              <w:t>Teclado</w:t>
            </w:r>
          </w:p>
        </w:tc>
        <w:tc>
          <w:tcPr>
            <w:tcW w:w="4249" w:type="dxa"/>
          </w:tcPr>
          <w:p w14:paraId="608F63A6" w14:textId="075C6F38" w:rsidR="0099636A" w:rsidRDefault="00141A35"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Pr>
                <w:rFonts w:cs="Arial"/>
                <w:szCs w:val="24"/>
              </w:rPr>
              <w:t>Estandar</w:t>
            </w:r>
            <w:proofErr w:type="spellEnd"/>
          </w:p>
        </w:tc>
      </w:tr>
    </w:tbl>
    <w:p w14:paraId="568314D9" w14:textId="77777777" w:rsidR="00092A2F" w:rsidRDefault="00092A2F" w:rsidP="00706E78">
      <w:pPr>
        <w:ind w:firstLine="708"/>
        <w:rPr>
          <w:rFonts w:cs="Arial"/>
          <w:szCs w:val="24"/>
        </w:rPr>
      </w:pPr>
    </w:p>
    <w:p w14:paraId="6A724433" w14:textId="4873ECBF" w:rsidR="00141A35" w:rsidRDefault="00141A35" w:rsidP="00141A35">
      <w:pPr>
        <w:rPr>
          <w:rFonts w:cs="Arial"/>
          <w:szCs w:val="24"/>
        </w:rPr>
      </w:pPr>
      <w:r>
        <w:t>Cuadro Requerimientos de Software para el Desarrollo del Sistema</w:t>
      </w:r>
    </w:p>
    <w:p w14:paraId="2B4B3C41" w14:textId="77777777" w:rsidR="00141A35" w:rsidRDefault="00141A35" w:rsidP="00AC08C0">
      <w:pPr>
        <w:ind w:firstLine="0"/>
        <w:rPr>
          <w:rFonts w:cs="Arial"/>
          <w:szCs w:val="24"/>
        </w:rPr>
      </w:pPr>
    </w:p>
    <w:tbl>
      <w:tblPr>
        <w:tblStyle w:val="Tablaconcuadrcula4-nfasis5"/>
        <w:tblW w:w="9776" w:type="dxa"/>
        <w:tblLook w:val="04A0" w:firstRow="1" w:lastRow="0" w:firstColumn="1" w:lastColumn="0" w:noHBand="0" w:noVBand="1"/>
      </w:tblPr>
      <w:tblGrid>
        <w:gridCol w:w="2262"/>
        <w:gridCol w:w="1938"/>
        <w:gridCol w:w="5576"/>
      </w:tblGrid>
      <w:tr w:rsidR="00141A35" w14:paraId="4D7AE57D" w14:textId="77777777" w:rsidTr="00AF12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4B5A4860" w14:textId="6501DE40" w:rsidR="00141A35" w:rsidRDefault="00141A35" w:rsidP="00AF1216">
            <w:pPr>
              <w:ind w:firstLine="0"/>
              <w:jc w:val="left"/>
              <w:rPr>
                <w:rFonts w:cs="Arial"/>
                <w:szCs w:val="24"/>
              </w:rPr>
            </w:pPr>
            <w:r>
              <w:rPr>
                <w:rFonts w:cs="Arial"/>
                <w:szCs w:val="24"/>
              </w:rPr>
              <w:lastRenderedPageBreak/>
              <w:t>Software</w:t>
            </w:r>
          </w:p>
        </w:tc>
        <w:tc>
          <w:tcPr>
            <w:tcW w:w="1938" w:type="dxa"/>
          </w:tcPr>
          <w:p w14:paraId="6197586D" w14:textId="12464691" w:rsidR="00141A35" w:rsidRDefault="00AF1216" w:rsidP="00141A35">
            <w:pPr>
              <w:ind w:firstLine="0"/>
              <w:cnfStyle w:val="100000000000" w:firstRow="1" w:lastRow="0" w:firstColumn="0" w:lastColumn="0" w:oddVBand="0" w:evenVBand="0" w:oddHBand="0" w:evenHBand="0" w:firstRowFirstColumn="0" w:firstRowLastColumn="0" w:lastRowFirstColumn="0" w:lastRowLastColumn="0"/>
              <w:rPr>
                <w:rFonts w:cs="Arial"/>
                <w:szCs w:val="24"/>
              </w:rPr>
            </w:pPr>
            <w:r>
              <w:rPr>
                <w:rFonts w:cs="Arial"/>
                <w:szCs w:val="24"/>
              </w:rPr>
              <w:t>Características</w:t>
            </w:r>
          </w:p>
        </w:tc>
        <w:tc>
          <w:tcPr>
            <w:tcW w:w="5576" w:type="dxa"/>
          </w:tcPr>
          <w:p w14:paraId="0628275E" w14:textId="36BF7F05" w:rsidR="00141A35" w:rsidRDefault="00AF1216" w:rsidP="00141A35">
            <w:pPr>
              <w:ind w:firstLine="0"/>
              <w:cnfStyle w:val="100000000000" w:firstRow="1" w:lastRow="0" w:firstColumn="0" w:lastColumn="0" w:oddVBand="0" w:evenVBand="0" w:oddHBand="0" w:evenHBand="0" w:firstRowFirstColumn="0" w:firstRowLastColumn="0" w:lastRowFirstColumn="0" w:lastRowLastColumn="0"/>
              <w:rPr>
                <w:rFonts w:cs="Arial"/>
                <w:szCs w:val="24"/>
              </w:rPr>
            </w:pPr>
            <w:r>
              <w:rPr>
                <w:rFonts w:cs="Arial"/>
                <w:szCs w:val="24"/>
              </w:rPr>
              <w:t>Descripción</w:t>
            </w:r>
          </w:p>
        </w:tc>
      </w:tr>
      <w:tr w:rsidR="00141A35" w14:paraId="033B54A9" w14:textId="77777777" w:rsidTr="00AF1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7EC2C9EB" w14:textId="6F10DCE3" w:rsidR="00141A35" w:rsidRDefault="00AF1216" w:rsidP="00AF1216">
            <w:pPr>
              <w:ind w:firstLine="0"/>
              <w:jc w:val="left"/>
              <w:rPr>
                <w:rFonts w:cs="Arial"/>
                <w:szCs w:val="24"/>
              </w:rPr>
            </w:pPr>
            <w:r w:rsidRPr="00AF1216">
              <w:rPr>
                <w:rFonts w:cs="Arial"/>
                <w:szCs w:val="24"/>
              </w:rPr>
              <w:t>Entorno</w:t>
            </w:r>
            <w:r>
              <w:rPr>
                <w:rFonts w:cs="Arial"/>
                <w:szCs w:val="24"/>
              </w:rPr>
              <w:t xml:space="preserve"> </w:t>
            </w:r>
            <w:r w:rsidRPr="00AF1216">
              <w:rPr>
                <w:rFonts w:cs="Arial"/>
                <w:szCs w:val="24"/>
              </w:rPr>
              <w:t>Integrado de</w:t>
            </w:r>
            <w:r>
              <w:rPr>
                <w:rFonts w:cs="Arial"/>
                <w:szCs w:val="24"/>
              </w:rPr>
              <w:t xml:space="preserve"> </w:t>
            </w:r>
            <w:r w:rsidRPr="00AF1216">
              <w:rPr>
                <w:rFonts w:cs="Arial"/>
                <w:szCs w:val="24"/>
              </w:rPr>
              <w:t>Desarrollo (IDE)</w:t>
            </w:r>
          </w:p>
        </w:tc>
        <w:tc>
          <w:tcPr>
            <w:tcW w:w="1938" w:type="dxa"/>
          </w:tcPr>
          <w:p w14:paraId="11C93097" w14:textId="28BF6AF6" w:rsidR="00141A35" w:rsidRDefault="00AF1216" w:rsidP="00AC08C0">
            <w:pPr>
              <w:ind w:firstLine="0"/>
              <w:cnfStyle w:val="000000100000" w:firstRow="0" w:lastRow="0" w:firstColumn="0" w:lastColumn="0" w:oddVBand="0" w:evenVBand="0" w:oddHBand="1" w:evenHBand="0" w:firstRowFirstColumn="0" w:firstRowLastColumn="0" w:lastRowFirstColumn="0" w:lastRowLastColumn="0"/>
              <w:rPr>
                <w:rFonts w:cs="Arial"/>
                <w:szCs w:val="24"/>
              </w:rPr>
            </w:pPr>
            <w:r w:rsidRPr="00AF1216">
              <w:rPr>
                <w:rFonts w:cs="Arial"/>
                <w:szCs w:val="24"/>
              </w:rPr>
              <w:t xml:space="preserve">Visual Studio </w:t>
            </w:r>
            <w:proofErr w:type="spellStart"/>
            <w:r w:rsidRPr="00AF1216">
              <w:rPr>
                <w:rFonts w:cs="Arial"/>
                <w:szCs w:val="24"/>
              </w:rPr>
              <w:t>Code</w:t>
            </w:r>
            <w:proofErr w:type="spellEnd"/>
          </w:p>
        </w:tc>
        <w:tc>
          <w:tcPr>
            <w:tcW w:w="5576" w:type="dxa"/>
          </w:tcPr>
          <w:p w14:paraId="6E59B9D7" w14:textId="4CCE366E" w:rsidR="00141A35" w:rsidRDefault="00AF1216" w:rsidP="00AF1216">
            <w:pPr>
              <w:ind w:firstLine="0"/>
              <w:cnfStyle w:val="000000100000" w:firstRow="0" w:lastRow="0" w:firstColumn="0" w:lastColumn="0" w:oddVBand="0" w:evenVBand="0" w:oddHBand="1" w:evenHBand="0" w:firstRowFirstColumn="0" w:firstRowLastColumn="0" w:lastRowFirstColumn="0" w:lastRowLastColumn="0"/>
              <w:rPr>
                <w:rFonts w:cs="Arial"/>
                <w:szCs w:val="24"/>
              </w:rPr>
            </w:pPr>
            <w:r w:rsidRPr="00AF1216">
              <w:rPr>
                <w:rFonts w:cs="Arial"/>
                <w:szCs w:val="24"/>
              </w:rPr>
              <w:t>Editor de código fuente ligero, gratuito y altamente</w:t>
            </w:r>
            <w:r>
              <w:rPr>
                <w:rFonts w:cs="Arial"/>
                <w:szCs w:val="24"/>
              </w:rPr>
              <w:t xml:space="preserve"> </w:t>
            </w:r>
            <w:r w:rsidRPr="00AF1216">
              <w:rPr>
                <w:rFonts w:cs="Arial"/>
                <w:szCs w:val="24"/>
              </w:rPr>
              <w:t>configurable. Es una herramienta popular para la</w:t>
            </w:r>
            <w:r>
              <w:rPr>
                <w:rFonts w:cs="Arial"/>
                <w:szCs w:val="24"/>
              </w:rPr>
              <w:t xml:space="preserve"> </w:t>
            </w:r>
            <w:r w:rsidRPr="00AF1216">
              <w:rPr>
                <w:rFonts w:cs="Arial"/>
                <w:szCs w:val="24"/>
              </w:rPr>
              <w:t>edición y desarrollo de código</w:t>
            </w:r>
          </w:p>
        </w:tc>
      </w:tr>
      <w:tr w:rsidR="00141A35" w14:paraId="6B89A57F" w14:textId="77777777" w:rsidTr="00AF1216">
        <w:tc>
          <w:tcPr>
            <w:cnfStyle w:val="001000000000" w:firstRow="0" w:lastRow="0" w:firstColumn="1" w:lastColumn="0" w:oddVBand="0" w:evenVBand="0" w:oddHBand="0" w:evenHBand="0" w:firstRowFirstColumn="0" w:firstRowLastColumn="0" w:lastRowFirstColumn="0" w:lastRowLastColumn="0"/>
            <w:tcW w:w="2262" w:type="dxa"/>
          </w:tcPr>
          <w:p w14:paraId="162B8C12" w14:textId="77C358BD" w:rsidR="00141A35" w:rsidRDefault="00AF1216" w:rsidP="00AF1216">
            <w:pPr>
              <w:ind w:firstLine="0"/>
              <w:jc w:val="left"/>
              <w:rPr>
                <w:rFonts w:cs="Arial"/>
                <w:szCs w:val="24"/>
              </w:rPr>
            </w:pPr>
            <w:r>
              <w:t>Administrador de Base de Datos</w:t>
            </w:r>
          </w:p>
        </w:tc>
        <w:tc>
          <w:tcPr>
            <w:tcW w:w="1938" w:type="dxa"/>
          </w:tcPr>
          <w:p w14:paraId="1FA95C9E" w14:textId="128B5E72" w:rsidR="00141A35" w:rsidRDefault="00AF1216" w:rsidP="00AF1216">
            <w:pPr>
              <w:ind w:firstLine="0"/>
              <w:cnfStyle w:val="000000000000" w:firstRow="0" w:lastRow="0" w:firstColumn="0" w:lastColumn="0" w:oddVBand="0" w:evenVBand="0" w:oddHBand="0" w:evenHBand="0" w:firstRowFirstColumn="0" w:firstRowLastColumn="0" w:lastRowFirstColumn="0" w:lastRowLastColumn="0"/>
              <w:rPr>
                <w:rFonts w:cs="Arial"/>
                <w:szCs w:val="24"/>
              </w:rPr>
            </w:pPr>
            <w:r w:rsidRPr="00AF1216">
              <w:rPr>
                <w:rFonts w:cs="Arial"/>
                <w:szCs w:val="24"/>
              </w:rPr>
              <w:t>MySQL</w:t>
            </w:r>
            <w:r>
              <w:rPr>
                <w:rFonts w:cs="Arial"/>
                <w:szCs w:val="24"/>
              </w:rPr>
              <w:t xml:space="preserve"> </w:t>
            </w:r>
            <w:proofErr w:type="spellStart"/>
            <w:r w:rsidRPr="00AF1216">
              <w:rPr>
                <w:rFonts w:cs="Arial"/>
                <w:szCs w:val="24"/>
              </w:rPr>
              <w:t>Workbench</w:t>
            </w:r>
            <w:proofErr w:type="spellEnd"/>
            <w:r w:rsidRPr="00AF1216">
              <w:rPr>
                <w:rFonts w:cs="Arial"/>
                <w:szCs w:val="24"/>
              </w:rPr>
              <w:t xml:space="preserve"> 8.0 CE</w:t>
            </w:r>
          </w:p>
        </w:tc>
        <w:tc>
          <w:tcPr>
            <w:tcW w:w="5576" w:type="dxa"/>
          </w:tcPr>
          <w:p w14:paraId="3F52EE38" w14:textId="1263F7C3" w:rsidR="00141A35" w:rsidRDefault="00AF1216" w:rsidP="00AF1216">
            <w:pPr>
              <w:ind w:firstLine="0"/>
              <w:cnfStyle w:val="000000000000" w:firstRow="0" w:lastRow="0" w:firstColumn="0" w:lastColumn="0" w:oddVBand="0" w:evenVBand="0" w:oddHBand="0" w:evenHBand="0" w:firstRowFirstColumn="0" w:firstRowLastColumn="0" w:lastRowFirstColumn="0" w:lastRowLastColumn="0"/>
              <w:rPr>
                <w:rFonts w:cs="Arial"/>
                <w:szCs w:val="24"/>
              </w:rPr>
            </w:pPr>
            <w:r w:rsidRPr="00AF1216">
              <w:rPr>
                <w:rFonts w:cs="Arial"/>
                <w:szCs w:val="24"/>
              </w:rPr>
              <w:t>Herramienta de gestión gráfica (GUI) para el</w:t>
            </w:r>
            <w:r>
              <w:rPr>
                <w:rFonts w:cs="Arial"/>
                <w:szCs w:val="24"/>
              </w:rPr>
              <w:t xml:space="preserve"> </w:t>
            </w:r>
            <w:r w:rsidRPr="00AF1216">
              <w:rPr>
                <w:rFonts w:cs="Arial"/>
                <w:szCs w:val="24"/>
              </w:rPr>
              <w:t>sistema de gestión de bases de datos relacionales</w:t>
            </w:r>
            <w:r>
              <w:rPr>
                <w:rFonts w:cs="Arial"/>
                <w:szCs w:val="24"/>
              </w:rPr>
              <w:t xml:space="preserve"> </w:t>
            </w:r>
            <w:r w:rsidRPr="00AF1216">
              <w:rPr>
                <w:rFonts w:cs="Arial"/>
                <w:szCs w:val="24"/>
              </w:rPr>
              <w:t>MySQL</w:t>
            </w:r>
          </w:p>
        </w:tc>
      </w:tr>
      <w:tr w:rsidR="00141A35" w14:paraId="22074187" w14:textId="77777777" w:rsidTr="00AF1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1A9EDA19" w14:textId="2A642739" w:rsidR="00141A35" w:rsidRDefault="00AF1216" w:rsidP="00AF1216">
            <w:pPr>
              <w:ind w:firstLine="0"/>
              <w:jc w:val="left"/>
              <w:rPr>
                <w:rFonts w:cs="Arial"/>
                <w:szCs w:val="24"/>
              </w:rPr>
            </w:pPr>
            <w:r w:rsidRPr="00AF1216">
              <w:rPr>
                <w:rFonts w:cs="Arial"/>
                <w:szCs w:val="24"/>
              </w:rPr>
              <w:t>Lenguajes de</w:t>
            </w:r>
            <w:r>
              <w:rPr>
                <w:rFonts w:cs="Arial"/>
                <w:szCs w:val="24"/>
              </w:rPr>
              <w:t xml:space="preserve"> </w:t>
            </w:r>
            <w:r w:rsidRPr="00AF1216">
              <w:rPr>
                <w:rFonts w:cs="Arial"/>
                <w:szCs w:val="24"/>
              </w:rPr>
              <w:t>Programación</w:t>
            </w:r>
          </w:p>
        </w:tc>
        <w:tc>
          <w:tcPr>
            <w:tcW w:w="1938" w:type="dxa"/>
          </w:tcPr>
          <w:p w14:paraId="5B21A65B" w14:textId="55AE1B81" w:rsidR="00141A35" w:rsidRDefault="00AF1216" w:rsidP="00AC08C0">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Python</w:t>
            </w:r>
          </w:p>
        </w:tc>
        <w:tc>
          <w:tcPr>
            <w:tcW w:w="5576" w:type="dxa"/>
          </w:tcPr>
          <w:p w14:paraId="34F7D085" w14:textId="322F96BF" w:rsidR="00141A35" w:rsidRDefault="00AF1216" w:rsidP="00AF1216">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L</w:t>
            </w:r>
            <w:r w:rsidRPr="00AF1216">
              <w:rPr>
                <w:rFonts w:cs="Arial"/>
                <w:szCs w:val="24"/>
              </w:rPr>
              <w:t>enguaje de programación de alto nivel, versátil y de sintaxis limpia, diseñado para ser fácil de leer y escribir. Se utiliza ampliamente en desarrollo web, inteligencia</w:t>
            </w:r>
            <w:r>
              <w:rPr>
                <w:rFonts w:cs="Arial"/>
                <w:szCs w:val="24"/>
              </w:rPr>
              <w:t xml:space="preserve"> artificial y análisis de datos.</w:t>
            </w:r>
          </w:p>
        </w:tc>
      </w:tr>
    </w:tbl>
    <w:p w14:paraId="1A1B2AD1" w14:textId="5B924026" w:rsidR="00141A35" w:rsidRDefault="00141A35" w:rsidP="00AC08C0">
      <w:pPr>
        <w:ind w:firstLine="0"/>
        <w:rPr>
          <w:rFonts w:cs="Arial"/>
          <w:szCs w:val="24"/>
        </w:rPr>
      </w:pPr>
    </w:p>
    <w:tbl>
      <w:tblPr>
        <w:tblStyle w:val="Tablaconcuadrcula"/>
        <w:tblW w:w="0" w:type="auto"/>
        <w:tblLook w:val="04A0" w:firstRow="1" w:lastRow="0" w:firstColumn="1" w:lastColumn="0" w:noHBand="0" w:noVBand="1"/>
      </w:tblPr>
      <w:tblGrid>
        <w:gridCol w:w="4249"/>
        <w:gridCol w:w="4249"/>
      </w:tblGrid>
      <w:tr w:rsidR="00AF1216" w14:paraId="4B252413" w14:textId="77777777" w:rsidTr="00AF1216">
        <w:trPr>
          <w:trHeight w:val="210"/>
        </w:trPr>
        <w:tc>
          <w:tcPr>
            <w:tcW w:w="4249" w:type="dxa"/>
            <w:vMerge w:val="restart"/>
          </w:tcPr>
          <w:p w14:paraId="513FC104" w14:textId="6C84FFFA" w:rsidR="00AF1216" w:rsidRDefault="00AF1216" w:rsidP="00AC08C0">
            <w:pPr>
              <w:ind w:firstLine="0"/>
              <w:rPr>
                <w:rFonts w:cs="Arial"/>
                <w:szCs w:val="24"/>
              </w:rPr>
            </w:pPr>
            <w:r>
              <w:rPr>
                <w:rFonts w:cs="Arial"/>
                <w:szCs w:val="24"/>
              </w:rPr>
              <w:t>Dispositivos</w:t>
            </w:r>
          </w:p>
        </w:tc>
        <w:tc>
          <w:tcPr>
            <w:tcW w:w="4249" w:type="dxa"/>
          </w:tcPr>
          <w:p w14:paraId="15DC9AA3" w14:textId="5C54538F" w:rsidR="00AF1216" w:rsidRDefault="00AF1216" w:rsidP="00AC08C0">
            <w:pPr>
              <w:ind w:firstLine="0"/>
              <w:rPr>
                <w:rFonts w:cs="Arial"/>
                <w:szCs w:val="24"/>
              </w:rPr>
            </w:pPr>
            <w:r>
              <w:rPr>
                <w:rFonts w:cs="Arial"/>
                <w:szCs w:val="24"/>
              </w:rPr>
              <w:t>Computadora de Escritorio</w:t>
            </w:r>
          </w:p>
        </w:tc>
      </w:tr>
      <w:tr w:rsidR="00AF1216" w14:paraId="24D50477" w14:textId="77777777" w:rsidTr="00AF1216">
        <w:trPr>
          <w:trHeight w:val="210"/>
        </w:trPr>
        <w:tc>
          <w:tcPr>
            <w:tcW w:w="4249" w:type="dxa"/>
            <w:vMerge/>
          </w:tcPr>
          <w:p w14:paraId="2CDC201F" w14:textId="77777777" w:rsidR="00AF1216" w:rsidRDefault="00AF1216" w:rsidP="00AC08C0">
            <w:pPr>
              <w:ind w:firstLine="0"/>
              <w:rPr>
                <w:rFonts w:cs="Arial"/>
                <w:szCs w:val="24"/>
              </w:rPr>
            </w:pPr>
          </w:p>
        </w:tc>
        <w:tc>
          <w:tcPr>
            <w:tcW w:w="4249" w:type="dxa"/>
          </w:tcPr>
          <w:p w14:paraId="13C9191C" w14:textId="04916898" w:rsidR="00AF1216" w:rsidRDefault="00AF1216" w:rsidP="00AC08C0">
            <w:pPr>
              <w:ind w:firstLine="0"/>
              <w:rPr>
                <w:rFonts w:cs="Arial"/>
                <w:szCs w:val="24"/>
              </w:rPr>
            </w:pPr>
            <w:r>
              <w:rPr>
                <w:rFonts w:cs="Arial"/>
                <w:szCs w:val="24"/>
              </w:rPr>
              <w:t>Laptop</w:t>
            </w:r>
          </w:p>
        </w:tc>
      </w:tr>
      <w:tr w:rsidR="00AF1216" w14:paraId="758C902C" w14:textId="77777777" w:rsidTr="00AF1216">
        <w:tc>
          <w:tcPr>
            <w:tcW w:w="4249" w:type="dxa"/>
          </w:tcPr>
          <w:p w14:paraId="6AE5C3F7" w14:textId="1A6E7BD7" w:rsidR="00AF1216" w:rsidRDefault="00AF1216" w:rsidP="00AC08C0">
            <w:pPr>
              <w:ind w:firstLine="0"/>
              <w:rPr>
                <w:rFonts w:cs="Arial"/>
                <w:szCs w:val="24"/>
              </w:rPr>
            </w:pPr>
            <w:r>
              <w:rPr>
                <w:rFonts w:cs="Arial"/>
                <w:szCs w:val="24"/>
              </w:rPr>
              <w:t>Sistema Operativo</w:t>
            </w:r>
          </w:p>
        </w:tc>
        <w:tc>
          <w:tcPr>
            <w:tcW w:w="4249" w:type="dxa"/>
          </w:tcPr>
          <w:p w14:paraId="0B9BDD7C" w14:textId="309A1A00" w:rsidR="00AF1216" w:rsidRDefault="00AF1216" w:rsidP="00AC08C0">
            <w:pPr>
              <w:ind w:firstLine="0"/>
              <w:rPr>
                <w:rFonts w:cs="Arial"/>
                <w:szCs w:val="24"/>
              </w:rPr>
            </w:pPr>
            <w:r>
              <w:rPr>
                <w:rFonts w:cs="Arial"/>
                <w:szCs w:val="24"/>
              </w:rPr>
              <w:t>Windows 10 o superior</w:t>
            </w:r>
          </w:p>
        </w:tc>
      </w:tr>
      <w:tr w:rsidR="00AF1216" w14:paraId="71B11F91" w14:textId="77777777" w:rsidTr="00AF1216">
        <w:tc>
          <w:tcPr>
            <w:tcW w:w="4249" w:type="dxa"/>
          </w:tcPr>
          <w:p w14:paraId="2C83D5AE" w14:textId="581F39F8" w:rsidR="00AF1216" w:rsidRDefault="00AF1216" w:rsidP="00AC08C0">
            <w:pPr>
              <w:ind w:firstLine="0"/>
              <w:rPr>
                <w:rFonts w:cs="Arial"/>
                <w:szCs w:val="24"/>
              </w:rPr>
            </w:pPr>
            <w:r>
              <w:rPr>
                <w:rFonts w:cs="Arial"/>
                <w:szCs w:val="24"/>
              </w:rPr>
              <w:t>Conectividad</w:t>
            </w:r>
          </w:p>
        </w:tc>
        <w:tc>
          <w:tcPr>
            <w:tcW w:w="4249" w:type="dxa"/>
          </w:tcPr>
          <w:p w14:paraId="58A94B0D" w14:textId="6CE5F621" w:rsidR="00AF1216" w:rsidRDefault="00AF1216" w:rsidP="00AC08C0">
            <w:pPr>
              <w:ind w:firstLine="0"/>
              <w:rPr>
                <w:rFonts w:cs="Arial"/>
                <w:szCs w:val="24"/>
              </w:rPr>
            </w:pPr>
            <w:r>
              <w:rPr>
                <w:rFonts w:cs="Arial"/>
                <w:szCs w:val="24"/>
              </w:rPr>
              <w:t>Red local</w:t>
            </w:r>
          </w:p>
        </w:tc>
      </w:tr>
    </w:tbl>
    <w:p w14:paraId="14B3D04B" w14:textId="77777777" w:rsidR="00AF1216" w:rsidRDefault="00AF1216" w:rsidP="00AC08C0">
      <w:pPr>
        <w:ind w:firstLine="0"/>
        <w:rPr>
          <w:rFonts w:cs="Arial"/>
          <w:szCs w:val="24"/>
        </w:rPr>
      </w:pPr>
    </w:p>
    <w:p w14:paraId="3C3B2798" w14:textId="00536375" w:rsidR="00AC08C0" w:rsidRDefault="00AC08C0" w:rsidP="00AC08C0">
      <w:pPr>
        <w:ind w:firstLine="0"/>
        <w:rPr>
          <w:rFonts w:cs="Arial"/>
          <w:szCs w:val="24"/>
        </w:rPr>
      </w:pPr>
      <w:r>
        <w:rPr>
          <w:rFonts w:cs="Arial"/>
          <w:szCs w:val="24"/>
        </w:rPr>
        <w:t xml:space="preserve">Factibilidad Económica </w:t>
      </w:r>
    </w:p>
    <w:p w14:paraId="1DA8ABF0" w14:textId="33125159" w:rsidR="00092A2F" w:rsidRDefault="00AF1216" w:rsidP="00AF1216">
      <w:pPr>
        <w:ind w:firstLine="708"/>
        <w:rPr>
          <w:rFonts w:cs="Arial"/>
          <w:szCs w:val="24"/>
        </w:rPr>
      </w:pPr>
      <w:r w:rsidRPr="00AF1216">
        <w:rPr>
          <w:rFonts w:cs="Arial"/>
          <w:szCs w:val="24"/>
        </w:rPr>
        <w:t>De acuerdo con Urbina (2009) el estudio de mercado “consta de la determinación y cuantificación de la demanda y la oferta, el análisis de los precios y el estudio de la comercialización”. Bajo esta premisa, la evaluación de la factibilidad económica se centra en proyectar los gastos operativos y las ganancias potenciales derivadas de la puesta en marcha de una iniciativa empresarial. Se trata, esencialmente, de una valoración financiera de costo-beneficio diseñada para medir la viabilidad de una propuesta, facilitando la toma de decisiones estratégicas al contrastar los riesgos y debilidades frente a las oportunidades y fortalezas del entorno comercial</w:t>
      </w:r>
    </w:p>
    <w:p w14:paraId="60C7892A" w14:textId="3F852242" w:rsidR="00AF1216" w:rsidRDefault="00AF1216" w:rsidP="00AF1216">
      <w:pPr>
        <w:ind w:firstLine="708"/>
        <w:rPr>
          <w:rFonts w:cs="Arial"/>
          <w:szCs w:val="24"/>
        </w:rPr>
      </w:pPr>
      <w:r w:rsidRPr="00AF1216">
        <w:rPr>
          <w:rFonts w:cs="Arial"/>
          <w:szCs w:val="24"/>
        </w:rPr>
        <w:t>Por medio de la página oficial del Colegio de Ingenieros de Venezuela, en el portal web</w:t>
      </w:r>
      <w:r>
        <w:rPr>
          <w:rFonts w:cs="Arial"/>
          <w:szCs w:val="24"/>
        </w:rPr>
        <w:t xml:space="preserve"> </w:t>
      </w:r>
      <w:r w:rsidRPr="00AF1216">
        <w:rPr>
          <w:rFonts w:cs="Arial"/>
          <w:szCs w:val="24"/>
        </w:rPr>
        <w:t>www.civ.net.ve/documentos, se puede conocer el sueldo mínimo de Profesionales de Ingeniería,</w:t>
      </w:r>
      <w:r>
        <w:rPr>
          <w:rFonts w:cs="Arial"/>
          <w:szCs w:val="24"/>
        </w:rPr>
        <w:t xml:space="preserve"> </w:t>
      </w:r>
      <w:r w:rsidRPr="00AF1216">
        <w:rPr>
          <w:rFonts w:cs="Arial"/>
          <w:szCs w:val="24"/>
        </w:rPr>
        <w:t>Arquitectura y afines; y así poder determinar la factibilidad económica del sistema propuesto.</w:t>
      </w:r>
    </w:p>
    <w:p w14:paraId="57FF370A" w14:textId="77777777" w:rsidR="00AF1216" w:rsidRDefault="00AF1216" w:rsidP="00AC08C0">
      <w:pPr>
        <w:ind w:firstLine="0"/>
        <w:rPr>
          <w:rFonts w:cs="Arial"/>
          <w:szCs w:val="24"/>
        </w:rPr>
      </w:pPr>
    </w:p>
    <w:p w14:paraId="50703C46" w14:textId="77777777" w:rsidR="00EE1E37" w:rsidRPr="00EE1E37" w:rsidRDefault="00EE1E37" w:rsidP="00EE1E37">
      <w:pPr>
        <w:ind w:firstLine="0"/>
        <w:rPr>
          <w:rFonts w:cs="Arial"/>
          <w:szCs w:val="24"/>
        </w:rPr>
      </w:pPr>
      <w:r w:rsidRPr="00EE1E37">
        <w:rPr>
          <w:rFonts w:cs="Arial"/>
          <w:szCs w:val="24"/>
        </w:rPr>
        <w:lastRenderedPageBreak/>
        <w:t>Sueldo Mínimo de Profesionales de Ingeniería, Arquitectura y Afines.</w:t>
      </w:r>
    </w:p>
    <w:p w14:paraId="534A6861" w14:textId="757D53C9" w:rsidR="00EE1E37" w:rsidRDefault="00EE1E37" w:rsidP="00EE1E37">
      <w:pPr>
        <w:ind w:firstLine="708"/>
        <w:rPr>
          <w:rFonts w:cs="Arial"/>
          <w:szCs w:val="24"/>
        </w:rPr>
      </w:pPr>
      <w:r w:rsidRPr="00EE1E37">
        <w:rPr>
          <w:rFonts w:cs="Arial"/>
          <w:szCs w:val="24"/>
        </w:rPr>
        <w:t>Por tanto, la factibilidad técnica del presente proyecto especial de grado corresponde al</w:t>
      </w:r>
      <w:r>
        <w:rPr>
          <w:rFonts w:cs="Arial"/>
          <w:szCs w:val="24"/>
        </w:rPr>
        <w:t xml:space="preserve"> </w:t>
      </w:r>
      <w:r w:rsidRPr="00EE1E37">
        <w:rPr>
          <w:rFonts w:cs="Arial"/>
          <w:szCs w:val="24"/>
        </w:rPr>
        <w:t xml:space="preserve">estudio del costo de desarrollo del producto tecnológico propuesto, </w:t>
      </w:r>
      <w:r w:rsidR="0094479D" w:rsidRPr="0094479D">
        <w:rPr>
          <w:rFonts w:cs="Arial"/>
          <w:szCs w:val="24"/>
        </w:rPr>
        <w:t>Para ello, se evalúa el tiempo dedicado al diseño y la programación siguiendo las fases de la metodología RUP (</w:t>
      </w:r>
      <w:proofErr w:type="spellStart"/>
      <w:r w:rsidR="0094479D" w:rsidRPr="0094479D">
        <w:rPr>
          <w:rFonts w:cs="Arial"/>
          <w:szCs w:val="24"/>
        </w:rPr>
        <w:t>Rational</w:t>
      </w:r>
      <w:proofErr w:type="spellEnd"/>
      <w:r w:rsidR="0094479D" w:rsidRPr="0094479D">
        <w:rPr>
          <w:rFonts w:cs="Arial"/>
          <w:szCs w:val="24"/>
        </w:rPr>
        <w:t xml:space="preserve"> </w:t>
      </w:r>
      <w:proofErr w:type="spellStart"/>
      <w:r w:rsidR="0094479D" w:rsidRPr="0094479D">
        <w:rPr>
          <w:rFonts w:cs="Arial"/>
          <w:szCs w:val="24"/>
        </w:rPr>
        <w:t>Unified</w:t>
      </w:r>
      <w:proofErr w:type="spellEnd"/>
      <w:r w:rsidR="0094479D" w:rsidRPr="0094479D">
        <w:rPr>
          <w:rFonts w:cs="Arial"/>
          <w:szCs w:val="24"/>
        </w:rPr>
        <w:t xml:space="preserve"> </w:t>
      </w:r>
      <w:proofErr w:type="spellStart"/>
      <w:r w:rsidR="0094479D" w:rsidRPr="0094479D">
        <w:rPr>
          <w:rFonts w:cs="Arial"/>
          <w:szCs w:val="24"/>
        </w:rPr>
        <w:t>Process</w:t>
      </w:r>
      <w:proofErr w:type="spellEnd"/>
      <w:r w:rsidR="0094479D" w:rsidRPr="0094479D">
        <w:rPr>
          <w:rFonts w:cs="Arial"/>
          <w:szCs w:val="24"/>
        </w:rPr>
        <w:t>). El cálculo financiero se basa en el tabulador de sueldos del Colegio de Ingeni</w:t>
      </w:r>
      <w:r w:rsidR="0094479D">
        <w:rPr>
          <w:rFonts w:cs="Arial"/>
          <w:szCs w:val="24"/>
        </w:rPr>
        <w:t>eros de Venezuela (CIV) de 2025</w:t>
      </w:r>
      <w:r w:rsidRPr="00EE1E37">
        <w:rPr>
          <w:rFonts w:cs="Arial"/>
          <w:szCs w:val="24"/>
        </w:rPr>
        <w:t>. Según esto, el sueldo</w:t>
      </w:r>
      <w:r>
        <w:rPr>
          <w:rFonts w:cs="Arial"/>
          <w:szCs w:val="24"/>
        </w:rPr>
        <w:t xml:space="preserve"> </w:t>
      </w:r>
      <w:r w:rsidRPr="00EE1E37">
        <w:rPr>
          <w:rFonts w:cs="Arial"/>
          <w:szCs w:val="24"/>
        </w:rPr>
        <w:t xml:space="preserve">mensual para los ingenieros del proyecto es de </w:t>
      </w:r>
      <w:r>
        <w:rPr>
          <w:rFonts w:cs="Arial"/>
          <w:szCs w:val="24"/>
        </w:rPr>
        <w:t>212.762,00</w:t>
      </w:r>
      <w:r w:rsidRPr="00EE1E37">
        <w:rPr>
          <w:rFonts w:cs="Arial"/>
          <w:szCs w:val="24"/>
        </w:rPr>
        <w:t xml:space="preserve"> Bs, en base a esto el costo de hora es de</w:t>
      </w:r>
      <w:r>
        <w:rPr>
          <w:rFonts w:cs="Arial"/>
          <w:szCs w:val="24"/>
        </w:rPr>
        <w:t xml:space="preserve"> </w:t>
      </w:r>
      <w:r w:rsidR="004F4DE9">
        <w:rPr>
          <w:rFonts w:cs="Arial"/>
          <w:szCs w:val="24"/>
        </w:rPr>
        <w:t>886,51</w:t>
      </w:r>
      <w:r w:rsidRPr="00EE1E37">
        <w:rPr>
          <w:rFonts w:cs="Arial"/>
          <w:szCs w:val="24"/>
        </w:rPr>
        <w:t xml:space="preserve"> Bs.</w:t>
      </w:r>
    </w:p>
    <w:tbl>
      <w:tblPr>
        <w:tblStyle w:val="Tablaconcuadrcula"/>
        <w:tblW w:w="9067" w:type="dxa"/>
        <w:tblLook w:val="04A0" w:firstRow="1" w:lastRow="0" w:firstColumn="1" w:lastColumn="0" w:noHBand="0" w:noVBand="1"/>
      </w:tblPr>
      <w:tblGrid>
        <w:gridCol w:w="2124"/>
        <w:gridCol w:w="2124"/>
        <w:gridCol w:w="2410"/>
        <w:gridCol w:w="2409"/>
      </w:tblGrid>
      <w:tr w:rsidR="006834D1" w14:paraId="0E2C7719" w14:textId="77777777" w:rsidTr="006834D1">
        <w:tc>
          <w:tcPr>
            <w:tcW w:w="9067" w:type="dxa"/>
            <w:gridSpan w:val="4"/>
          </w:tcPr>
          <w:p w14:paraId="70F550DF" w14:textId="7ABC2CB5" w:rsidR="006834D1" w:rsidRDefault="006834D1" w:rsidP="006834D1">
            <w:pPr>
              <w:tabs>
                <w:tab w:val="left" w:pos="3270"/>
              </w:tabs>
              <w:ind w:firstLine="0"/>
              <w:jc w:val="center"/>
              <w:rPr>
                <w:rFonts w:cs="Arial"/>
                <w:szCs w:val="24"/>
              </w:rPr>
            </w:pPr>
            <w:r>
              <w:t>Factibilidad Económica</w:t>
            </w:r>
          </w:p>
        </w:tc>
      </w:tr>
      <w:tr w:rsidR="006834D1" w14:paraId="4F700B11" w14:textId="77777777" w:rsidTr="006834D1">
        <w:tc>
          <w:tcPr>
            <w:tcW w:w="2124" w:type="dxa"/>
          </w:tcPr>
          <w:p w14:paraId="5AE1A5C4" w14:textId="728FF77A" w:rsidR="006834D1" w:rsidRDefault="006834D1" w:rsidP="00EE1E37">
            <w:pPr>
              <w:ind w:firstLine="0"/>
              <w:rPr>
                <w:rFonts w:cs="Arial"/>
                <w:szCs w:val="24"/>
              </w:rPr>
            </w:pPr>
            <w:r>
              <w:rPr>
                <w:rFonts w:cs="Arial"/>
                <w:szCs w:val="24"/>
              </w:rPr>
              <w:t>Fase</w:t>
            </w:r>
          </w:p>
        </w:tc>
        <w:tc>
          <w:tcPr>
            <w:tcW w:w="2124" w:type="dxa"/>
          </w:tcPr>
          <w:p w14:paraId="1DA12613" w14:textId="11EB9F66" w:rsidR="006834D1" w:rsidRDefault="006834D1" w:rsidP="00EE1E37">
            <w:pPr>
              <w:ind w:firstLine="0"/>
              <w:rPr>
                <w:rFonts w:cs="Arial"/>
                <w:szCs w:val="24"/>
              </w:rPr>
            </w:pPr>
            <w:proofErr w:type="spellStart"/>
            <w:r>
              <w:rPr>
                <w:rFonts w:cs="Arial"/>
                <w:szCs w:val="24"/>
              </w:rPr>
              <w:t>N°</w:t>
            </w:r>
            <w:proofErr w:type="spellEnd"/>
            <w:r>
              <w:rPr>
                <w:rFonts w:cs="Arial"/>
                <w:szCs w:val="24"/>
              </w:rPr>
              <w:t xml:space="preserve"> de Horas</w:t>
            </w:r>
          </w:p>
        </w:tc>
        <w:tc>
          <w:tcPr>
            <w:tcW w:w="2410" w:type="dxa"/>
          </w:tcPr>
          <w:p w14:paraId="4A3E6086" w14:textId="0F9C100D" w:rsidR="006834D1" w:rsidRDefault="006834D1" w:rsidP="00EE1E37">
            <w:pPr>
              <w:ind w:firstLine="0"/>
              <w:rPr>
                <w:rFonts w:cs="Arial"/>
                <w:szCs w:val="24"/>
              </w:rPr>
            </w:pPr>
            <w:r>
              <w:rPr>
                <w:rFonts w:cs="Arial"/>
                <w:szCs w:val="24"/>
              </w:rPr>
              <w:t>Personal Asignado</w:t>
            </w:r>
          </w:p>
        </w:tc>
        <w:tc>
          <w:tcPr>
            <w:tcW w:w="2409" w:type="dxa"/>
          </w:tcPr>
          <w:p w14:paraId="5609C24E" w14:textId="4228BA93" w:rsidR="006834D1" w:rsidRDefault="006834D1" w:rsidP="00EE1E37">
            <w:pPr>
              <w:ind w:firstLine="0"/>
              <w:rPr>
                <w:rFonts w:cs="Arial"/>
                <w:szCs w:val="24"/>
              </w:rPr>
            </w:pPr>
            <w:r>
              <w:rPr>
                <w:rFonts w:cs="Arial"/>
                <w:szCs w:val="24"/>
              </w:rPr>
              <w:t>Costo</w:t>
            </w:r>
          </w:p>
        </w:tc>
      </w:tr>
      <w:tr w:rsidR="006834D1" w14:paraId="7376EA0E" w14:textId="77777777" w:rsidTr="006834D1">
        <w:tc>
          <w:tcPr>
            <w:tcW w:w="2124" w:type="dxa"/>
          </w:tcPr>
          <w:p w14:paraId="18657820" w14:textId="259DD2A6" w:rsidR="006834D1" w:rsidRDefault="006834D1" w:rsidP="00EE1E37">
            <w:pPr>
              <w:ind w:firstLine="0"/>
              <w:rPr>
                <w:rFonts w:cs="Arial"/>
                <w:szCs w:val="24"/>
              </w:rPr>
            </w:pPr>
            <w:r>
              <w:rPr>
                <w:rFonts w:cs="Arial"/>
                <w:szCs w:val="24"/>
              </w:rPr>
              <w:t>Inicio</w:t>
            </w:r>
          </w:p>
        </w:tc>
        <w:tc>
          <w:tcPr>
            <w:tcW w:w="2124" w:type="dxa"/>
          </w:tcPr>
          <w:p w14:paraId="07BE1B27" w14:textId="6F41A92E" w:rsidR="006834D1" w:rsidRDefault="006834D1" w:rsidP="00EE1E37">
            <w:pPr>
              <w:ind w:firstLine="0"/>
              <w:rPr>
                <w:rFonts w:cs="Arial"/>
                <w:szCs w:val="24"/>
              </w:rPr>
            </w:pPr>
            <w:r>
              <w:rPr>
                <w:rFonts w:cs="Arial"/>
                <w:szCs w:val="24"/>
              </w:rPr>
              <w:t>72</w:t>
            </w:r>
          </w:p>
        </w:tc>
        <w:tc>
          <w:tcPr>
            <w:tcW w:w="2410" w:type="dxa"/>
          </w:tcPr>
          <w:p w14:paraId="23244B23" w14:textId="450437C8" w:rsidR="006834D1" w:rsidRDefault="006834D1" w:rsidP="00EE1E37">
            <w:pPr>
              <w:ind w:firstLine="0"/>
              <w:rPr>
                <w:rFonts w:cs="Arial"/>
                <w:szCs w:val="24"/>
              </w:rPr>
            </w:pPr>
            <w:r>
              <w:rPr>
                <w:rFonts w:cs="Arial"/>
                <w:szCs w:val="24"/>
              </w:rPr>
              <w:t>1</w:t>
            </w:r>
          </w:p>
        </w:tc>
        <w:tc>
          <w:tcPr>
            <w:tcW w:w="2409" w:type="dxa"/>
          </w:tcPr>
          <w:p w14:paraId="42633862" w14:textId="265DA51E" w:rsidR="006834D1" w:rsidRDefault="006A1E34" w:rsidP="00EE1E37">
            <w:pPr>
              <w:ind w:firstLine="0"/>
              <w:rPr>
                <w:rFonts w:cs="Arial"/>
                <w:szCs w:val="24"/>
              </w:rPr>
            </w:pPr>
            <w:r>
              <w:rPr>
                <w:rFonts w:cs="Arial"/>
                <w:szCs w:val="24"/>
              </w:rPr>
              <w:t>63.828,72</w:t>
            </w:r>
          </w:p>
        </w:tc>
      </w:tr>
      <w:tr w:rsidR="006834D1" w14:paraId="05040511" w14:textId="77777777" w:rsidTr="006834D1">
        <w:tc>
          <w:tcPr>
            <w:tcW w:w="2124" w:type="dxa"/>
          </w:tcPr>
          <w:p w14:paraId="33FE0EDA" w14:textId="5833FB8B" w:rsidR="006834D1" w:rsidRDefault="006834D1" w:rsidP="00EE1E37">
            <w:pPr>
              <w:ind w:firstLine="0"/>
              <w:rPr>
                <w:rFonts w:cs="Arial"/>
                <w:szCs w:val="24"/>
              </w:rPr>
            </w:pPr>
            <w:r>
              <w:rPr>
                <w:rFonts w:cs="Arial"/>
                <w:szCs w:val="24"/>
              </w:rPr>
              <w:t xml:space="preserve">Elaboración </w:t>
            </w:r>
          </w:p>
        </w:tc>
        <w:tc>
          <w:tcPr>
            <w:tcW w:w="2124" w:type="dxa"/>
          </w:tcPr>
          <w:p w14:paraId="348C8D19" w14:textId="1E3A3C76" w:rsidR="006834D1" w:rsidRDefault="006834D1" w:rsidP="00EE1E37">
            <w:pPr>
              <w:ind w:firstLine="0"/>
              <w:rPr>
                <w:rFonts w:cs="Arial"/>
                <w:szCs w:val="24"/>
              </w:rPr>
            </w:pPr>
            <w:r>
              <w:rPr>
                <w:rFonts w:cs="Arial"/>
                <w:szCs w:val="24"/>
              </w:rPr>
              <w:t>288</w:t>
            </w:r>
          </w:p>
        </w:tc>
        <w:tc>
          <w:tcPr>
            <w:tcW w:w="2410" w:type="dxa"/>
          </w:tcPr>
          <w:p w14:paraId="0F0DD200" w14:textId="4DDCC70D" w:rsidR="006834D1" w:rsidRDefault="006834D1" w:rsidP="00EE1E37">
            <w:pPr>
              <w:ind w:firstLine="0"/>
              <w:rPr>
                <w:rFonts w:cs="Arial"/>
                <w:szCs w:val="24"/>
              </w:rPr>
            </w:pPr>
            <w:r>
              <w:rPr>
                <w:rFonts w:cs="Arial"/>
                <w:szCs w:val="24"/>
              </w:rPr>
              <w:t>1</w:t>
            </w:r>
          </w:p>
        </w:tc>
        <w:tc>
          <w:tcPr>
            <w:tcW w:w="2409" w:type="dxa"/>
          </w:tcPr>
          <w:p w14:paraId="203DFC47" w14:textId="0B7610CB" w:rsidR="006834D1" w:rsidRDefault="006A1E34" w:rsidP="00EE1E37">
            <w:pPr>
              <w:ind w:firstLine="0"/>
              <w:rPr>
                <w:rFonts w:cs="Arial"/>
                <w:szCs w:val="24"/>
              </w:rPr>
            </w:pPr>
            <w:r>
              <w:rPr>
                <w:rFonts w:cs="Arial"/>
                <w:szCs w:val="24"/>
              </w:rPr>
              <w:t>255.314,88</w:t>
            </w:r>
          </w:p>
        </w:tc>
      </w:tr>
      <w:tr w:rsidR="006834D1" w14:paraId="66E9E6B0" w14:textId="77777777" w:rsidTr="006834D1">
        <w:tc>
          <w:tcPr>
            <w:tcW w:w="2124" w:type="dxa"/>
          </w:tcPr>
          <w:p w14:paraId="0643056B" w14:textId="5A21C0E9" w:rsidR="006834D1" w:rsidRDefault="006834D1" w:rsidP="00EE1E37">
            <w:pPr>
              <w:ind w:firstLine="0"/>
              <w:rPr>
                <w:rFonts w:cs="Arial"/>
                <w:szCs w:val="24"/>
              </w:rPr>
            </w:pPr>
            <w:r>
              <w:rPr>
                <w:rFonts w:cs="Arial"/>
                <w:szCs w:val="24"/>
              </w:rPr>
              <w:t>Construcción</w:t>
            </w:r>
          </w:p>
        </w:tc>
        <w:tc>
          <w:tcPr>
            <w:tcW w:w="2124" w:type="dxa"/>
          </w:tcPr>
          <w:p w14:paraId="54337BBD" w14:textId="443B124F" w:rsidR="006834D1" w:rsidRDefault="006834D1" w:rsidP="00EE1E37">
            <w:pPr>
              <w:ind w:firstLine="0"/>
              <w:rPr>
                <w:rFonts w:cs="Arial"/>
                <w:szCs w:val="24"/>
              </w:rPr>
            </w:pPr>
            <w:r>
              <w:rPr>
                <w:rFonts w:cs="Arial"/>
                <w:szCs w:val="24"/>
              </w:rPr>
              <w:t>360</w:t>
            </w:r>
          </w:p>
        </w:tc>
        <w:tc>
          <w:tcPr>
            <w:tcW w:w="2410" w:type="dxa"/>
          </w:tcPr>
          <w:p w14:paraId="561EDF65" w14:textId="29CD1DEF" w:rsidR="006834D1" w:rsidRDefault="006834D1" w:rsidP="00EE1E37">
            <w:pPr>
              <w:ind w:firstLine="0"/>
              <w:rPr>
                <w:rFonts w:cs="Arial"/>
                <w:szCs w:val="24"/>
              </w:rPr>
            </w:pPr>
            <w:r>
              <w:rPr>
                <w:rFonts w:cs="Arial"/>
                <w:szCs w:val="24"/>
              </w:rPr>
              <w:t>1</w:t>
            </w:r>
          </w:p>
        </w:tc>
        <w:tc>
          <w:tcPr>
            <w:tcW w:w="2409" w:type="dxa"/>
          </w:tcPr>
          <w:p w14:paraId="796D0872" w14:textId="5B7219BE" w:rsidR="006834D1" w:rsidRDefault="006A1E34" w:rsidP="00EE1E37">
            <w:pPr>
              <w:ind w:firstLine="0"/>
              <w:rPr>
                <w:rFonts w:cs="Arial"/>
                <w:szCs w:val="24"/>
              </w:rPr>
            </w:pPr>
            <w:r>
              <w:rPr>
                <w:rFonts w:cs="Arial"/>
                <w:szCs w:val="24"/>
              </w:rPr>
              <w:t>319.143,6</w:t>
            </w:r>
          </w:p>
        </w:tc>
      </w:tr>
      <w:tr w:rsidR="006834D1" w14:paraId="7604A646" w14:textId="77777777" w:rsidTr="006834D1">
        <w:tc>
          <w:tcPr>
            <w:tcW w:w="2124" w:type="dxa"/>
          </w:tcPr>
          <w:p w14:paraId="3643CFB8" w14:textId="060BE8F8" w:rsidR="006834D1" w:rsidRDefault="006834D1" w:rsidP="00EE1E37">
            <w:pPr>
              <w:ind w:firstLine="0"/>
              <w:rPr>
                <w:rFonts w:cs="Arial"/>
                <w:szCs w:val="24"/>
              </w:rPr>
            </w:pPr>
            <w:r>
              <w:rPr>
                <w:rFonts w:cs="Arial"/>
                <w:szCs w:val="24"/>
              </w:rPr>
              <w:t>Total</w:t>
            </w:r>
          </w:p>
        </w:tc>
        <w:tc>
          <w:tcPr>
            <w:tcW w:w="2124" w:type="dxa"/>
          </w:tcPr>
          <w:p w14:paraId="6284A141" w14:textId="5356811B" w:rsidR="006834D1" w:rsidRDefault="006834D1" w:rsidP="00EE1E37">
            <w:pPr>
              <w:ind w:firstLine="0"/>
              <w:rPr>
                <w:rFonts w:cs="Arial"/>
                <w:szCs w:val="24"/>
              </w:rPr>
            </w:pPr>
            <w:r>
              <w:rPr>
                <w:rFonts w:cs="Arial"/>
                <w:szCs w:val="24"/>
              </w:rPr>
              <w:t>720</w:t>
            </w:r>
          </w:p>
        </w:tc>
        <w:tc>
          <w:tcPr>
            <w:tcW w:w="2410" w:type="dxa"/>
          </w:tcPr>
          <w:p w14:paraId="152B2B88" w14:textId="3D0215FE" w:rsidR="006834D1" w:rsidRDefault="006834D1" w:rsidP="00EE1E37">
            <w:pPr>
              <w:ind w:firstLine="0"/>
              <w:rPr>
                <w:rFonts w:cs="Arial"/>
                <w:szCs w:val="24"/>
              </w:rPr>
            </w:pPr>
            <w:r>
              <w:rPr>
                <w:rFonts w:cs="Arial"/>
                <w:szCs w:val="24"/>
              </w:rPr>
              <w:t>3</w:t>
            </w:r>
          </w:p>
        </w:tc>
        <w:tc>
          <w:tcPr>
            <w:tcW w:w="2409" w:type="dxa"/>
          </w:tcPr>
          <w:p w14:paraId="3431CFFB" w14:textId="4D182859" w:rsidR="006834D1" w:rsidRDefault="006A1E34" w:rsidP="00EE1E37">
            <w:pPr>
              <w:ind w:firstLine="0"/>
              <w:rPr>
                <w:rFonts w:cs="Arial"/>
                <w:szCs w:val="24"/>
              </w:rPr>
            </w:pPr>
            <w:r>
              <w:rPr>
                <w:rFonts w:cs="Arial"/>
                <w:szCs w:val="24"/>
              </w:rPr>
              <w:t>638.287,2</w:t>
            </w:r>
          </w:p>
        </w:tc>
      </w:tr>
    </w:tbl>
    <w:p w14:paraId="64044B77" w14:textId="77777777" w:rsidR="006834D1" w:rsidRDefault="006834D1" w:rsidP="00EE1E37">
      <w:pPr>
        <w:ind w:firstLine="708"/>
        <w:rPr>
          <w:rFonts w:cs="Arial"/>
          <w:szCs w:val="24"/>
        </w:rPr>
      </w:pPr>
    </w:p>
    <w:p w14:paraId="4574C4E1" w14:textId="57A4407A" w:rsidR="00AC08C0" w:rsidRDefault="00AC08C0" w:rsidP="00AC08C0">
      <w:pPr>
        <w:ind w:firstLine="0"/>
        <w:rPr>
          <w:rFonts w:cs="Arial"/>
          <w:szCs w:val="24"/>
        </w:rPr>
      </w:pPr>
      <w:r>
        <w:rPr>
          <w:rFonts w:cs="Arial"/>
          <w:szCs w:val="24"/>
        </w:rPr>
        <w:t>Factibilidad Social</w:t>
      </w:r>
    </w:p>
    <w:p w14:paraId="005D103D" w14:textId="77777777" w:rsidR="0076349E" w:rsidRPr="0076349E" w:rsidRDefault="0076349E" w:rsidP="0076349E">
      <w:pPr>
        <w:rPr>
          <w:rFonts w:cs="Arial"/>
          <w:szCs w:val="24"/>
        </w:rPr>
      </w:pPr>
      <w:r w:rsidRPr="0076349E">
        <w:rPr>
          <w:rFonts w:cs="Arial"/>
          <w:szCs w:val="24"/>
        </w:rPr>
        <w:t>La factibilidad social de un proyecto se refiere a la evaluación de cómo será recibido y aceptado el proyecto por parte de los grupos y comunidades involucradas, así como su impacto en la sociedad en general. Este análisis considera aspectos como la aceptación, la relevancia social, la ética y la viabilidad cultural del proyecto dentro del contexto donde se implementará.</w:t>
      </w:r>
    </w:p>
    <w:p w14:paraId="1F38DA5F" w14:textId="736D974A" w:rsidR="0076349E" w:rsidRPr="0076349E" w:rsidRDefault="0076349E" w:rsidP="0076349E">
      <w:pPr>
        <w:rPr>
          <w:rFonts w:cs="Arial"/>
          <w:szCs w:val="24"/>
        </w:rPr>
      </w:pPr>
      <w:r w:rsidRPr="0076349E">
        <w:rPr>
          <w:rFonts w:cs="Arial"/>
          <w:szCs w:val="24"/>
        </w:rPr>
        <w:t>Considerando que el objetivo del proyecto propuesto es abordar una necesidad real dentro del entorno universitario, especí</w:t>
      </w:r>
      <w:r>
        <w:rPr>
          <w:rFonts w:cs="Arial"/>
          <w:szCs w:val="24"/>
        </w:rPr>
        <w:t xml:space="preserve">ficamente en la comunidad del </w:t>
      </w:r>
      <w:r w:rsidRPr="0076349E">
        <w:rPr>
          <w:rFonts w:cs="Arial"/>
          <w:szCs w:val="24"/>
        </w:rPr>
        <w:t>Instituto Universitario Politécnico “Santi</w:t>
      </w:r>
      <w:r>
        <w:rPr>
          <w:rFonts w:cs="Arial"/>
          <w:szCs w:val="24"/>
        </w:rPr>
        <w:t>ago Mariño”, Extensión Barinas</w:t>
      </w:r>
      <w:r w:rsidRPr="0076349E">
        <w:rPr>
          <w:rFonts w:cs="Arial"/>
          <w:szCs w:val="24"/>
        </w:rPr>
        <w:t>, y que su naturaleza no es comercial ni lucrativa, el análisis de factibilidad social se orienta a valorar los beneficios indirectos o externalidades positivas que se derivarán de su implementación.</w:t>
      </w:r>
    </w:p>
    <w:p w14:paraId="18C1FD50" w14:textId="0195516E" w:rsidR="0076349E" w:rsidRPr="0076349E" w:rsidRDefault="0076349E" w:rsidP="0076349E">
      <w:pPr>
        <w:rPr>
          <w:rFonts w:cs="Arial"/>
          <w:szCs w:val="24"/>
        </w:rPr>
      </w:pPr>
      <w:r w:rsidRPr="0076349E">
        <w:rPr>
          <w:rFonts w:cs="Arial"/>
          <w:szCs w:val="24"/>
        </w:rPr>
        <w:t>Desde una perspec</w:t>
      </w:r>
      <w:r>
        <w:rPr>
          <w:rFonts w:cs="Arial"/>
          <w:szCs w:val="24"/>
        </w:rPr>
        <w:t>tiva social, el desarrollo del Sistema de Gestión de Pasantías</w:t>
      </w:r>
      <w:r w:rsidRPr="0076349E">
        <w:rPr>
          <w:rFonts w:cs="Arial"/>
          <w:szCs w:val="24"/>
        </w:rPr>
        <w:t xml:space="preserve"> contribuirá significativamente a fortalecer la comunicación, integración y el seguimiento académico entre estudiantes, tutores académicos y tutores empresariales. Esta herramienta permitirá centralizar la información y </w:t>
      </w:r>
      <w:r w:rsidRPr="0076349E">
        <w:rPr>
          <w:rFonts w:cs="Arial"/>
          <w:szCs w:val="24"/>
        </w:rPr>
        <w:lastRenderedPageBreak/>
        <w:t>automatizar procesos que anteriormente se realizaban de forma manual, lo que reduce la carga operativa y disminuye el riesgo de pérdida de datos. La relevancia social del proyecto se confirma mediante el diagnóstico realizado, dond</w:t>
      </w:r>
      <w:r>
        <w:rPr>
          <w:rFonts w:cs="Arial"/>
          <w:szCs w:val="24"/>
        </w:rPr>
        <w:t>e el 85,7% de los encuestados</w:t>
      </w:r>
      <w:r w:rsidRPr="0076349E">
        <w:rPr>
          <w:rFonts w:cs="Arial"/>
          <w:szCs w:val="24"/>
        </w:rPr>
        <w:t xml:space="preserve"> manifestó que la implementación de este sistema optimizaría siempre los procesos administrativos y de evaluación.</w:t>
      </w:r>
    </w:p>
    <w:p w14:paraId="0B5D11C3" w14:textId="77777777" w:rsidR="0076349E" w:rsidRPr="0076349E" w:rsidRDefault="0076349E" w:rsidP="0076349E">
      <w:pPr>
        <w:rPr>
          <w:rFonts w:cs="Arial"/>
          <w:szCs w:val="24"/>
        </w:rPr>
      </w:pPr>
      <w:r w:rsidRPr="0076349E">
        <w:rPr>
          <w:rFonts w:cs="Arial"/>
          <w:szCs w:val="24"/>
        </w:rPr>
        <w:t>Además, el sistema facilitará la transparencia y la eficiencia en la formación profesional del estudiante al garantizar una trazabilidad completa de sus actividades durante el período de pasantía. Al ofrecer un entorno digital organizado para el registro de calificaciones, horas y documentos oficiales, se promueve una cultura de responsabilidad compartida y se eleva la calidad del servicio académico prestado por la institución. En consecuencia, la propuesta no solo responde a una deficiencia técnica, sino que se proyecta como una solución que favorece la vinculación universidad–empresa y fortalece la imagen institucional.</w:t>
      </w:r>
    </w:p>
    <w:p w14:paraId="503903DC" w14:textId="258CD20C" w:rsidR="00D56983" w:rsidRDefault="00D56983">
      <w:pPr>
        <w:spacing w:line="259" w:lineRule="auto"/>
        <w:ind w:firstLine="0"/>
        <w:jc w:val="left"/>
        <w:rPr>
          <w:rFonts w:cs="Arial"/>
          <w:szCs w:val="24"/>
        </w:rPr>
      </w:pPr>
      <w:r>
        <w:rPr>
          <w:rFonts w:cs="Arial"/>
          <w:szCs w:val="24"/>
        </w:rPr>
        <w:br w:type="page"/>
      </w:r>
    </w:p>
    <w:p w14:paraId="5B71B82B" w14:textId="3DF3E22F" w:rsidR="00426760" w:rsidRDefault="00426760" w:rsidP="0076349E">
      <w:pPr>
        <w:rPr>
          <w:rFonts w:cs="Arial"/>
          <w:szCs w:val="24"/>
        </w:rPr>
      </w:pPr>
      <w:r>
        <w:rPr>
          <w:rFonts w:cs="Arial"/>
          <w:szCs w:val="24"/>
        </w:rPr>
        <w:lastRenderedPageBreak/>
        <w:t>CAPITULO V</w:t>
      </w:r>
    </w:p>
    <w:p w14:paraId="65EB81A1" w14:textId="77777777" w:rsidR="0094212B" w:rsidRDefault="0094212B" w:rsidP="0094212B">
      <w:r>
        <w:t>CONCLUSIONES Y RECOMENDACIONES</w:t>
      </w:r>
    </w:p>
    <w:p w14:paraId="16D8E9C3" w14:textId="77777777" w:rsidR="0094212B" w:rsidRDefault="0094212B" w:rsidP="0094212B">
      <w:r>
        <w:t>Conclusiones</w:t>
      </w:r>
    </w:p>
    <w:p w14:paraId="206462EF" w14:textId="77777777" w:rsidR="0094212B" w:rsidRDefault="0094212B" w:rsidP="0094212B">
      <w:r>
        <w:t>La presente investigación tuvo como objetivo general desarrollar un sistema de gestión de pasantías para el Instituto Universitario Politécnico “Santiago Mariño”, Extensión Barinas, con la finalidad de optimizar los procesos administrativos y académicos vinculados a las prácticas profesionales. A partir del diagnóstico realizado, se evidenció que la institución gestiona actualmente este proceso de forma manual, lo que genera deficiencias en el control de la información, retrasos administrativos y dificultades en el seguimiento académico de los pasantes.</w:t>
      </w:r>
    </w:p>
    <w:p w14:paraId="590DDB0C" w14:textId="77777777" w:rsidR="0094212B" w:rsidRDefault="0094212B" w:rsidP="0094212B">
      <w:r>
        <w:t>En relación con el primer objetivo específico, orientado a diagnosticar la situación actual del proceso de gestión de pasantías, los resultados obtenidos demostraron la inexistencia de herramientas digitales adecuadas que permitan un manejo organizado y confiable de la información. Esta situación ocasiona pérdida de datos, duplicidad de registros y limita la generación de reportes, afectando la eficiencia institucional y la toma de decisiones oportunas.</w:t>
      </w:r>
    </w:p>
    <w:p w14:paraId="2A88F572" w14:textId="77777777" w:rsidR="0094212B" w:rsidRDefault="0094212B" w:rsidP="0094212B">
      <w:r>
        <w:t>Respecto al segundo objetivo específico, referido a la determinación de los requerimientos funcionales y no funcionales, se identificó la necesidad de automatizar procesos clave como el registro de pasantes, la asignación de tutores, el control documental y la evaluación del desempeño. Asimismo, se establecieron requerimientos relacionados con la seguridad, usabilidad y confiabilidad del sistema, considerados esenciales para su correcta operatividad y aceptación por parte de los usuarios.</w:t>
      </w:r>
    </w:p>
    <w:p w14:paraId="3391E285" w14:textId="77777777" w:rsidR="0094212B" w:rsidRDefault="0094212B" w:rsidP="0094212B">
      <w:r>
        <w:t>Finalmente, en cumplimiento del tercer objetivo específico, se diseñó un sistema de gestión de pasantías ajustado a las necesidades del Instituto Universitario Politécnico “Santiago Mariño”, Extensión Barinas, el cual permite centralizar la información, mejorar la comunicación entre los actores involucrados y optimizar el control del proceso académico. En consecuencia, se concluye que la propuesta constituye una solución viable para modernizar la gestión de pasantías y fortalecer la calidad del proceso formativo.</w:t>
      </w:r>
    </w:p>
    <w:p w14:paraId="212FDFCD" w14:textId="77777777" w:rsidR="0094212B" w:rsidRDefault="0094212B" w:rsidP="0094212B">
      <w:r>
        <w:lastRenderedPageBreak/>
        <w:t>Recomendaciones</w:t>
      </w:r>
    </w:p>
    <w:p w14:paraId="427EDDDE" w14:textId="77777777" w:rsidR="0094212B" w:rsidRDefault="0094212B" w:rsidP="0094212B">
      <w:pPr>
        <w:pStyle w:val="Prrafodelista"/>
        <w:numPr>
          <w:ilvl w:val="0"/>
          <w:numId w:val="15"/>
        </w:numPr>
        <w:spacing w:line="259" w:lineRule="auto"/>
        <w:jc w:val="left"/>
      </w:pPr>
      <w:r>
        <w:t>Implementar el sistema de gestión de pasantías propuesto, con el propósito de automatizar los procesos administrativos y académicos, mejorar el control de la información y optimizar el seguimiento de los estudiantes pasantes.</w:t>
      </w:r>
    </w:p>
    <w:p w14:paraId="181277AD" w14:textId="77777777" w:rsidR="0094212B" w:rsidRDefault="0094212B" w:rsidP="0094212B">
      <w:pPr>
        <w:spacing w:line="259" w:lineRule="auto"/>
        <w:ind w:firstLine="0"/>
        <w:jc w:val="left"/>
      </w:pPr>
    </w:p>
    <w:p w14:paraId="1785DC27" w14:textId="77777777" w:rsidR="0094212B" w:rsidRDefault="0094212B" w:rsidP="0094212B">
      <w:pPr>
        <w:pStyle w:val="Prrafodelista"/>
        <w:numPr>
          <w:ilvl w:val="0"/>
          <w:numId w:val="15"/>
        </w:numPr>
        <w:spacing w:line="259" w:lineRule="auto"/>
        <w:jc w:val="left"/>
      </w:pPr>
      <w:r>
        <w:t>Capacitar al personal administrativo, tutores académicos, tutores empresariales y estudiantes en el uso del sistema, a fin de garantizar su correcta aplicación y maximizar los beneficios derivados de la herramienta tecnológica.</w:t>
      </w:r>
    </w:p>
    <w:p w14:paraId="055B6F68" w14:textId="77777777" w:rsidR="0094212B" w:rsidRDefault="0094212B" w:rsidP="0094212B">
      <w:pPr>
        <w:spacing w:line="259" w:lineRule="auto"/>
        <w:ind w:firstLine="0"/>
        <w:jc w:val="left"/>
      </w:pPr>
    </w:p>
    <w:p w14:paraId="1FCD94D7" w14:textId="77777777" w:rsidR="0094212B" w:rsidRDefault="0094212B" w:rsidP="0094212B">
      <w:pPr>
        <w:pStyle w:val="Prrafodelista"/>
        <w:numPr>
          <w:ilvl w:val="0"/>
          <w:numId w:val="15"/>
        </w:numPr>
        <w:spacing w:line="259" w:lineRule="auto"/>
        <w:jc w:val="left"/>
      </w:pPr>
      <w:r>
        <w:t>Establecer un plan de mantenimiento y actualización periódica del sistema, que permita asegurar su estabilidad, seguridad y adaptación a futuras necesidades institucionales.</w:t>
      </w:r>
    </w:p>
    <w:p w14:paraId="2CD3CE74" w14:textId="77777777" w:rsidR="0094212B" w:rsidRDefault="0094212B" w:rsidP="0094212B">
      <w:pPr>
        <w:spacing w:line="259" w:lineRule="auto"/>
        <w:ind w:firstLine="0"/>
        <w:jc w:val="left"/>
      </w:pPr>
    </w:p>
    <w:p w14:paraId="54A40384" w14:textId="77777777" w:rsidR="0094212B" w:rsidRDefault="0094212B" w:rsidP="0094212B">
      <w:pPr>
        <w:pStyle w:val="Prrafodelista"/>
        <w:numPr>
          <w:ilvl w:val="0"/>
          <w:numId w:val="15"/>
        </w:numPr>
        <w:spacing w:line="259" w:lineRule="auto"/>
        <w:jc w:val="left"/>
      </w:pPr>
      <w:r>
        <w:t>Realizar evaluaciones continuas del funcionamiento del sistema, con el objetivo de identificar oportunidades de mejora y corregir posibles fallas operativas.</w:t>
      </w:r>
    </w:p>
    <w:p w14:paraId="3327D4D1" w14:textId="77777777" w:rsidR="0094212B" w:rsidRDefault="0094212B" w:rsidP="0094212B">
      <w:pPr>
        <w:spacing w:line="259" w:lineRule="auto"/>
        <w:ind w:firstLine="0"/>
        <w:jc w:val="left"/>
      </w:pPr>
    </w:p>
    <w:p w14:paraId="40F85430" w14:textId="1A1C250D" w:rsidR="00E66F1B" w:rsidRDefault="0094212B" w:rsidP="0094212B">
      <w:pPr>
        <w:pStyle w:val="Prrafodelista"/>
        <w:numPr>
          <w:ilvl w:val="0"/>
          <w:numId w:val="15"/>
        </w:numPr>
        <w:spacing w:line="259" w:lineRule="auto"/>
        <w:jc w:val="left"/>
      </w:pPr>
      <w:r>
        <w:t>Considerar la ampliación del sistema en futuras investigaciones, incorporando módulos adicionales como la generación de indicadores de gestión, reportes estadísticos y la integración con otros sistemas académicos de la institución.</w:t>
      </w:r>
      <w:r w:rsidR="00E66F1B">
        <w:br w:type="page"/>
      </w:r>
    </w:p>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eastAsia="Times New Roman" w:cs="Arial"/>
          <w:b/>
          <w:bCs/>
          <w:color w:val="000000"/>
          <w:sz w:val="34"/>
          <w:szCs w:val="34"/>
          <w:lang w:eastAsia="es-ES"/>
        </w:rPr>
        <w:lastRenderedPageBreak/>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Chiavenato, I. (2017). </w:t>
      </w:r>
      <w:r w:rsidRPr="0072650F">
        <w:rPr>
          <w:rFonts w:eastAsia="Times New Roman" w:cs="Arial"/>
          <w:i/>
          <w:iCs/>
          <w:color w:val="000000"/>
          <w:lang w:eastAsia="es-ES"/>
        </w:rPr>
        <w:t>Administración de recursos humanos: El capital humano de las organizaciones</w:t>
      </w:r>
      <w:r w:rsidRPr="0072650F">
        <w:rPr>
          <w:rFonts w:eastAsia="Times New Roman" w:cs="Arial"/>
          <w:color w:val="000000"/>
          <w:lang w:eastAsia="es-ES"/>
        </w:rPr>
        <w:t xml:space="preserve"> (10.ª ed.). </w:t>
      </w:r>
      <w:r w:rsidRPr="0072650F">
        <w:rPr>
          <w:rFonts w:eastAsia="Times New Roman" w:cs="Arial"/>
          <w:color w:val="000000"/>
          <w:lang w:val="en-US" w:eastAsia="es-ES"/>
        </w:rPr>
        <w:t xml:space="preserve">McGraw-Hill </w:t>
      </w:r>
      <w:proofErr w:type="spellStart"/>
      <w:r w:rsidRPr="0072650F">
        <w:rPr>
          <w:rFonts w:eastAsia="Times New Roman" w:cs="Arial"/>
          <w:color w:val="000000"/>
          <w:lang w:val="en-US" w:eastAsia="es-ES"/>
        </w:rPr>
        <w:t>Interamericana</w:t>
      </w:r>
      <w:proofErr w:type="spellEnd"/>
      <w:r w:rsidRPr="0072650F">
        <w:rPr>
          <w:rFonts w:eastAsia="Times New Roman" w:cs="Arial"/>
          <w:color w:val="000000"/>
          <w:lang w:val="en-US" w:eastAsia="es-ES"/>
        </w:rPr>
        <w:t>.</w:t>
      </w:r>
    </w:p>
    <w:p w14:paraId="0C12B42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Kapoh</w:t>
      </w:r>
      <w:proofErr w:type="spellEnd"/>
      <w:r w:rsidRPr="0072650F">
        <w:rPr>
          <w:rFonts w:eastAsia="Times New Roman" w:cs="Arial"/>
          <w:color w:val="000000"/>
          <w:lang w:val="en-US" w:eastAsia="es-ES"/>
        </w:rPr>
        <w:t xml:space="preserve">, H., Melo, O. E., &amp; </w:t>
      </w:r>
      <w:proofErr w:type="spellStart"/>
      <w:r w:rsidRPr="0072650F">
        <w:rPr>
          <w:rFonts w:eastAsia="Times New Roman" w:cs="Arial"/>
          <w:color w:val="000000"/>
          <w:lang w:val="en-US" w:eastAsia="es-ES"/>
        </w:rPr>
        <w:t>Kimbal</w:t>
      </w:r>
      <w:proofErr w:type="spellEnd"/>
      <w:r w:rsidRPr="0072650F">
        <w:rPr>
          <w:rFonts w:eastAsia="Times New Roman" w:cs="Arial"/>
          <w:color w:val="000000"/>
          <w:lang w:val="en-US" w:eastAsia="es-ES"/>
        </w:rPr>
        <w:t xml:space="preserve">, A. (2024). </w:t>
      </w:r>
      <w:r w:rsidRPr="0072650F">
        <w:rPr>
          <w:rFonts w:eastAsia="Times New Roman" w:cs="Arial"/>
          <w:i/>
          <w:iCs/>
          <w:color w:val="000000"/>
          <w:lang w:val="en-US" w:eastAsia="es-ES"/>
        </w:rPr>
        <w:t>Digitalization of the Internship Management System to Supports Independent Learning-Independent Campus</w:t>
      </w:r>
      <w:r w:rsidRPr="0072650F">
        <w:rPr>
          <w:rFonts w:eastAsia="Times New Roman" w:cs="Arial"/>
          <w:color w:val="000000"/>
          <w:lang w:val="en-US" w:eastAsia="es-ES"/>
        </w:rPr>
        <w:t xml:space="preserve">. </w:t>
      </w:r>
      <w:r w:rsidRPr="0072650F">
        <w:rPr>
          <w:rFonts w:eastAsia="Times New Roman" w:cs="Arial"/>
          <w:i/>
          <w:iCs/>
          <w:color w:val="000000"/>
          <w:lang w:val="en-US" w:eastAsia="es-ES"/>
        </w:rPr>
        <w:t>International Journal of Computer Applications</w:t>
      </w:r>
      <w:r w:rsidRPr="0072650F">
        <w:rPr>
          <w:rFonts w:eastAsia="Times New Roman" w:cs="Arial"/>
          <w:color w:val="000000"/>
          <w:lang w:val="en-US" w:eastAsia="es-ES"/>
        </w:rPr>
        <w:t>, 186 (1), 16–21.</w:t>
      </w:r>
      <w:hyperlink r:id="rId61" w:history="1">
        <w:r w:rsidRPr="0072650F">
          <w:rPr>
            <w:rFonts w:eastAsia="Times New Roman" w:cs="Arial"/>
            <w:color w:val="000000"/>
            <w:u w:val="single"/>
            <w:lang w:val="en-US" w:eastAsia="es-ES"/>
          </w:rPr>
          <w:t xml:space="preserve"> </w:t>
        </w:r>
        <w:r w:rsidRPr="0072650F">
          <w:rPr>
            <w:rFonts w:eastAsia="Times New Roman"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Ministerio del Poder Popular para la Educación Universitaria. (2017). </w:t>
      </w:r>
      <w:r w:rsidRPr="0072650F">
        <w:rPr>
          <w:rFonts w:eastAsia="Times New Roman" w:cs="Arial"/>
          <w:i/>
          <w:iCs/>
          <w:color w:val="000000"/>
          <w:lang w:eastAsia="es-ES"/>
        </w:rPr>
        <w:t>Reglamento de pasantías de los Institutos y Colegios Universitarios de Venezuela</w:t>
      </w:r>
      <w:r w:rsidRPr="0072650F">
        <w:rPr>
          <w:rFonts w:eastAsia="Times New Roman"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Pressman, R. S. (2010). </w:t>
      </w:r>
      <w:r w:rsidRPr="0072650F">
        <w:rPr>
          <w:rFonts w:eastAsia="Times New Roman" w:cs="Arial"/>
          <w:i/>
          <w:iCs/>
          <w:color w:val="000000"/>
          <w:lang w:eastAsia="es-ES"/>
        </w:rPr>
        <w:t>Ingeniería del software: Un enfoque práctico</w:t>
      </w:r>
      <w:r w:rsidRPr="0072650F">
        <w:rPr>
          <w:rFonts w:eastAsia="Times New Roman" w:cs="Arial"/>
          <w:color w:val="000000"/>
          <w:lang w:eastAsia="es-ES"/>
        </w:rPr>
        <w:t xml:space="preserve"> (7.ª ed.). </w:t>
      </w:r>
      <w:r w:rsidRPr="0072650F">
        <w:rPr>
          <w:rFonts w:eastAsia="Times New Roman" w:cs="Arial"/>
          <w:color w:val="000000"/>
          <w:lang w:val="en-US" w:eastAsia="es-ES"/>
        </w:rPr>
        <w:t xml:space="preserve">McGraw-Hill. </w:t>
      </w:r>
      <w:r w:rsidRPr="0072650F">
        <w:rPr>
          <w:rFonts w:eastAsia="Times New Roman"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Sánchez, M., &amp; López, D. (2019). </w:t>
      </w:r>
      <w:r w:rsidRPr="0072650F">
        <w:rPr>
          <w:rFonts w:eastAsia="Times New Roman" w:cs="Arial"/>
          <w:i/>
          <w:iCs/>
          <w:color w:val="000000"/>
          <w:lang w:eastAsia="es-ES"/>
        </w:rPr>
        <w:t>La automatización de los procesos administrativos en la educación universitaria venezolana: retos y perspectivas</w:t>
      </w:r>
      <w:r w:rsidRPr="0072650F">
        <w:rPr>
          <w:rFonts w:eastAsia="Times New Roman" w:cs="Arial"/>
          <w:color w:val="000000"/>
          <w:lang w:eastAsia="es-ES"/>
        </w:rPr>
        <w:t xml:space="preserve">. </w:t>
      </w:r>
      <w:r w:rsidRPr="0072650F">
        <w:rPr>
          <w:rFonts w:eastAsia="Times New Roman" w:cs="Arial"/>
          <w:i/>
          <w:iCs/>
          <w:color w:val="000000"/>
          <w:lang w:eastAsia="es-ES"/>
        </w:rPr>
        <w:t>Revista Venezolana de Ciencias Sociales</w:t>
      </w:r>
      <w:r w:rsidRPr="0072650F">
        <w:rPr>
          <w:rFonts w:eastAsia="Times New Roman"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Sommerville, I. (2011). </w:t>
      </w:r>
      <w:r w:rsidRPr="0072650F">
        <w:rPr>
          <w:rFonts w:eastAsia="Times New Roman" w:cs="Arial"/>
          <w:i/>
          <w:iCs/>
          <w:color w:val="000000"/>
          <w:lang w:eastAsia="es-ES"/>
        </w:rPr>
        <w:t>Ingeniería del software</w:t>
      </w:r>
      <w:r w:rsidRPr="0072650F">
        <w:rPr>
          <w:rFonts w:eastAsia="Times New Roman" w:cs="Arial"/>
          <w:color w:val="000000"/>
          <w:lang w:eastAsia="es-ES"/>
        </w:rPr>
        <w:t xml:space="preserve"> (9.ª ed.). Pearson Educación.</w:t>
      </w:r>
    </w:p>
    <w:p w14:paraId="0C173E1B" w14:textId="77777777" w:rsidR="004E77D0" w:rsidRPr="0072650F" w:rsidRDefault="0094212B" w:rsidP="004E77D0">
      <w:pPr>
        <w:spacing w:before="240" w:after="240" w:line="240" w:lineRule="auto"/>
        <w:rPr>
          <w:rFonts w:ascii="Times New Roman" w:eastAsia="Times New Roman" w:hAnsi="Times New Roman" w:cs="Times New Roman"/>
          <w:szCs w:val="24"/>
          <w:lang w:eastAsia="es-ES"/>
        </w:rPr>
      </w:pPr>
      <w:hyperlink r:id="rId62" w:history="1">
        <w:r w:rsidR="004E77D0" w:rsidRPr="0072650F">
          <w:rPr>
            <w:rFonts w:eastAsia="Times New Roman" w:cs="Arial"/>
            <w:color w:val="1155CC"/>
            <w:u w:val="single"/>
            <w:lang w:eastAsia="es-ES"/>
          </w:rPr>
          <w:t xml:space="preserve">Disponible en: </w:t>
        </w:r>
      </w:hyperlink>
      <w:hyperlink r:id="rId63" w:history="1">
        <w:r w:rsidR="004E77D0" w:rsidRPr="0072650F">
          <w:rPr>
            <w:rFonts w:eastAsia="Times New Roman"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Disponible en: </w:t>
      </w:r>
      <w:hyperlink r:id="rId64" w:history="1">
        <w:r w:rsidRPr="0072650F">
          <w:rPr>
            <w:rFonts w:eastAsia="Times New Roman" w:cs="Arial"/>
            <w:color w:val="1155CC"/>
            <w:u w:val="single"/>
            <w:lang w:eastAsia="es-ES"/>
          </w:rPr>
          <w:t>https://ciencialatina.org/index.php/cienciala/article/view/20093</w:t>
        </w:r>
      </w:hyperlink>
      <w:r w:rsidRPr="0072650F">
        <w:rPr>
          <w:rFonts w:eastAsia="Times New Roman"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Antecedentes </w:t>
      </w:r>
    </w:p>
    <w:p w14:paraId="6DDDBDD6" w14:textId="77777777" w:rsidR="004E77D0" w:rsidRPr="0072650F" w:rsidRDefault="0094212B" w:rsidP="004E77D0">
      <w:pPr>
        <w:spacing w:after="0" w:line="240" w:lineRule="auto"/>
        <w:rPr>
          <w:rFonts w:ascii="Times New Roman" w:eastAsia="Times New Roman" w:hAnsi="Times New Roman" w:cs="Times New Roman"/>
          <w:szCs w:val="24"/>
          <w:lang w:eastAsia="es-ES"/>
        </w:rPr>
      </w:pPr>
      <w:hyperlink r:id="rId65" w:anchor=":~:text=La%20investigaci%C3%B3n%20se%20centr%C3%B3%20en,sistema%20de%20informaci%C3%B3n%20abarcan%20varios" w:history="1">
        <w:r w:rsidR="004E77D0" w:rsidRPr="0072650F">
          <w:rPr>
            <w:rFonts w:eastAsia="Times New Roman" w:cs="Arial"/>
            <w:color w:val="1155CC"/>
            <w:u w:val="single"/>
            <w:lang w:eastAsia="es-ES"/>
          </w:rPr>
          <w:t>Sistema de información de gestión académica para la coordinación de investigación | Revista Ethos</w:t>
        </w:r>
      </w:hyperlink>
      <w:r w:rsidR="004E77D0" w:rsidRPr="0072650F">
        <w:rPr>
          <w:rFonts w:eastAsia="Times New Roman" w:cs="Arial"/>
          <w:color w:val="000000"/>
          <w:lang w:eastAsia="es-ES"/>
        </w:rPr>
        <w:t xml:space="preserve"> nacional</w:t>
      </w:r>
    </w:p>
    <w:p w14:paraId="6EC8A9DC" w14:textId="77777777" w:rsidR="004E77D0" w:rsidRPr="0072650F" w:rsidRDefault="0094212B" w:rsidP="004E77D0">
      <w:pPr>
        <w:spacing w:after="0" w:line="240" w:lineRule="auto"/>
        <w:rPr>
          <w:rFonts w:ascii="Times New Roman" w:eastAsia="Times New Roman" w:hAnsi="Times New Roman" w:cs="Times New Roman"/>
          <w:szCs w:val="24"/>
          <w:lang w:val="en-US" w:eastAsia="es-ES"/>
        </w:rPr>
      </w:pPr>
      <w:hyperlink r:id="rId66" w:history="1">
        <w:r w:rsidR="004E77D0" w:rsidRPr="0072650F">
          <w:rPr>
            <w:rFonts w:eastAsia="Times New Roman" w:cs="Arial"/>
            <w:color w:val="1155CC"/>
            <w:u w:val="single"/>
            <w:lang w:val="en-US" w:eastAsia="es-ES"/>
          </w:rPr>
          <w:t>http://opac.unellez.edu.ve/doc_num.php?explnum_id=3695</w:t>
        </w:r>
      </w:hyperlink>
      <w:r w:rsidR="004E77D0" w:rsidRPr="0072650F">
        <w:rPr>
          <w:rFonts w:eastAsia="Times New Roman" w:cs="Arial"/>
          <w:color w:val="000000"/>
          <w:lang w:val="en-US" w:eastAsia="es-ES"/>
        </w:rPr>
        <w:t xml:space="preserve"> local </w:t>
      </w:r>
    </w:p>
    <w:p w14:paraId="23294526" w14:textId="77777777" w:rsidR="004E77D0" w:rsidRPr="0072650F" w:rsidRDefault="0094212B" w:rsidP="004E77D0">
      <w:pPr>
        <w:spacing w:after="0" w:line="240" w:lineRule="auto"/>
        <w:rPr>
          <w:rFonts w:ascii="Times New Roman" w:eastAsia="Times New Roman" w:hAnsi="Times New Roman" w:cs="Times New Roman"/>
          <w:szCs w:val="24"/>
          <w:lang w:eastAsia="es-ES"/>
        </w:rPr>
      </w:pPr>
      <w:hyperlink r:id="rId67" w:history="1">
        <w:r w:rsidR="004E77D0" w:rsidRPr="0072650F">
          <w:rPr>
            <w:rFonts w:eastAsia="Times New Roman" w:cs="Arial"/>
            <w:color w:val="1155CC"/>
            <w:u w:val="single"/>
            <w:lang w:eastAsia="es-ES"/>
          </w:rPr>
          <w:t>https://bibdigital.epn.edu.ec/handle/15000/22190</w:t>
        </w:r>
      </w:hyperlink>
      <w:r w:rsidR="004E77D0" w:rsidRPr="0072650F">
        <w:rPr>
          <w:rFonts w:eastAsia="Times New Roman"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Referencias</w:t>
      </w:r>
      <w:proofErr w:type="spellEnd"/>
      <w:r w:rsidRPr="0072650F">
        <w:rPr>
          <w:rFonts w:eastAsia="Times New Roman" w:cs="Arial"/>
          <w:color w:val="000000"/>
          <w:lang w:val="en-US" w:eastAsia="es-ES"/>
        </w:rPr>
        <w:t xml:space="preserve">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Bayer, M. (2006). </w:t>
      </w:r>
      <w:proofErr w:type="spellStart"/>
      <w:r w:rsidRPr="0072650F">
        <w:rPr>
          <w:rFonts w:eastAsia="Times New Roman" w:cs="Arial"/>
          <w:i/>
          <w:iCs/>
          <w:color w:val="000000"/>
          <w:lang w:val="en-US" w:eastAsia="es-ES"/>
        </w:rPr>
        <w:t>SQLAlchemy</w:t>
      </w:r>
      <w:proofErr w:type="spellEnd"/>
      <w:r w:rsidRPr="0072650F">
        <w:rPr>
          <w:rFonts w:eastAsia="Times New Roman" w:cs="Arial"/>
          <w:color w:val="000000"/>
          <w:lang w:val="en-US" w:eastAsia="es-ES"/>
        </w:rPr>
        <w:t xml:space="preserve"> [Software].</w:t>
      </w:r>
      <w:hyperlink r:id="rId68"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Bertalanffy</w:t>
      </w:r>
      <w:proofErr w:type="spellEnd"/>
      <w:r w:rsidRPr="0072650F">
        <w:rPr>
          <w:rFonts w:eastAsia="Times New Roman" w:cs="Arial"/>
          <w:color w:val="000000"/>
          <w:lang w:val="en-US" w:eastAsia="es-ES"/>
        </w:rPr>
        <w:t xml:space="preserve">, L. von. (1968). </w:t>
      </w:r>
      <w:r w:rsidRPr="0072650F">
        <w:rPr>
          <w:rFonts w:eastAsia="Times New Roman" w:cs="Arial"/>
          <w:i/>
          <w:iCs/>
          <w:color w:val="000000"/>
          <w:lang w:val="en-US" w:eastAsia="es-ES"/>
        </w:rPr>
        <w:t>General System Theory: Foundations, Development, Applications</w:t>
      </w:r>
      <w:r w:rsidRPr="0072650F">
        <w:rPr>
          <w:rFonts w:eastAsia="Times New Roman" w:cs="Arial"/>
          <w:color w:val="000000"/>
          <w:lang w:val="en-US" w:eastAsia="es-ES"/>
        </w:rPr>
        <w:t xml:space="preserve">. George </w:t>
      </w:r>
      <w:proofErr w:type="spellStart"/>
      <w:r w:rsidRPr="0072650F">
        <w:rPr>
          <w:rFonts w:eastAsia="Times New Roman" w:cs="Arial"/>
          <w:color w:val="000000"/>
          <w:lang w:val="en-US" w:eastAsia="es-ES"/>
        </w:rPr>
        <w:t>Braziller</w:t>
      </w:r>
      <w:proofErr w:type="spellEnd"/>
      <w:r w:rsidRPr="0072650F">
        <w:rPr>
          <w:rFonts w:eastAsia="Times New Roman" w:cs="Arial"/>
          <w:color w:val="000000"/>
          <w:lang w:val="en-US" w:eastAsia="es-ES"/>
        </w:rPr>
        <w:t>.</w:t>
      </w:r>
    </w:p>
    <w:p w14:paraId="3996671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Checkland</w:t>
      </w:r>
      <w:proofErr w:type="spellEnd"/>
      <w:r w:rsidRPr="0072650F">
        <w:rPr>
          <w:rFonts w:eastAsia="Times New Roman" w:cs="Arial"/>
          <w:color w:val="000000"/>
          <w:lang w:val="en-US" w:eastAsia="es-ES"/>
        </w:rPr>
        <w:t xml:space="preserve">, P. (1981). </w:t>
      </w:r>
      <w:r w:rsidRPr="0072650F">
        <w:rPr>
          <w:rFonts w:eastAsia="Times New Roman" w:cs="Arial"/>
          <w:i/>
          <w:iCs/>
          <w:color w:val="000000"/>
          <w:lang w:val="en-US" w:eastAsia="es-ES"/>
        </w:rPr>
        <w:t>Systems Thinking, Systems Practice</w:t>
      </w:r>
      <w:r w:rsidRPr="0072650F">
        <w:rPr>
          <w:rFonts w:eastAsia="Times New Roman"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Codd, E. F. (1970). A relational model of data for large shared data banks. </w:t>
      </w:r>
      <w:r w:rsidRPr="0072650F">
        <w:rPr>
          <w:rFonts w:eastAsia="Times New Roman" w:cs="Arial"/>
          <w:i/>
          <w:iCs/>
          <w:color w:val="000000"/>
          <w:lang w:val="en-US" w:eastAsia="es-ES"/>
        </w:rPr>
        <w:t>Communications of the ACM</w:t>
      </w:r>
      <w:r w:rsidRPr="0072650F">
        <w:rPr>
          <w:rFonts w:eastAsia="Times New Roman"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Drucker, P. F. (1954). </w:t>
      </w:r>
      <w:r w:rsidRPr="0072650F">
        <w:rPr>
          <w:rFonts w:eastAsia="Times New Roman" w:cs="Arial"/>
          <w:i/>
          <w:iCs/>
          <w:color w:val="000000"/>
          <w:lang w:val="en-US" w:eastAsia="es-ES"/>
        </w:rPr>
        <w:t>The Practice of Management</w:t>
      </w:r>
      <w:r w:rsidRPr="0072650F">
        <w:rPr>
          <w:rFonts w:eastAsia="Times New Roman"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lastRenderedPageBreak/>
        <w:t>Elmasri</w:t>
      </w:r>
      <w:proofErr w:type="spellEnd"/>
      <w:r w:rsidRPr="0072650F">
        <w:rPr>
          <w:rFonts w:eastAsia="Times New Roman" w:cs="Arial"/>
          <w:color w:val="000000"/>
          <w:lang w:val="en-US" w:eastAsia="es-ES"/>
        </w:rPr>
        <w:t xml:space="preserve">, R., &amp; </w:t>
      </w:r>
      <w:proofErr w:type="spellStart"/>
      <w:r w:rsidRPr="0072650F">
        <w:rPr>
          <w:rFonts w:eastAsia="Times New Roman" w:cs="Arial"/>
          <w:color w:val="000000"/>
          <w:lang w:val="en-US" w:eastAsia="es-ES"/>
        </w:rPr>
        <w:t>Navathe</w:t>
      </w:r>
      <w:proofErr w:type="spellEnd"/>
      <w:r w:rsidRPr="0072650F">
        <w:rPr>
          <w:rFonts w:eastAsia="Times New Roman" w:cs="Arial"/>
          <w:color w:val="000000"/>
          <w:lang w:val="en-US" w:eastAsia="es-ES"/>
        </w:rPr>
        <w:t xml:space="preserve">, S. (2010). </w:t>
      </w:r>
      <w:r w:rsidRPr="0072650F">
        <w:rPr>
          <w:rFonts w:eastAsia="Times New Roman" w:cs="Arial"/>
          <w:i/>
          <w:iCs/>
          <w:color w:val="000000"/>
          <w:lang w:val="en-US" w:eastAsia="es-ES"/>
        </w:rPr>
        <w:t>Fundamentals of Database Systems</w:t>
      </w:r>
      <w:r w:rsidRPr="0072650F">
        <w:rPr>
          <w:rFonts w:eastAsia="Times New Roman"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Fayol, H. (1916). </w:t>
      </w:r>
      <w:r w:rsidRPr="0072650F">
        <w:rPr>
          <w:rFonts w:eastAsia="Times New Roman" w:cs="Arial"/>
          <w:i/>
          <w:iCs/>
          <w:color w:val="000000"/>
          <w:lang w:val="en-US" w:eastAsia="es-ES"/>
        </w:rPr>
        <w:t>General and Industrial Management</w:t>
      </w:r>
      <w:r w:rsidRPr="0072650F">
        <w:rPr>
          <w:rFonts w:eastAsia="Times New Roman"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Fowler, M. (2002). </w:t>
      </w:r>
      <w:r w:rsidRPr="0072650F">
        <w:rPr>
          <w:rFonts w:eastAsia="Times New Roman" w:cs="Arial"/>
          <w:i/>
          <w:iCs/>
          <w:color w:val="000000"/>
          <w:lang w:val="en-US" w:eastAsia="es-ES"/>
        </w:rPr>
        <w:t>Patterns of Enterprise Application Architecture</w:t>
      </w:r>
      <w:r w:rsidRPr="0072650F">
        <w:rPr>
          <w:rFonts w:eastAsia="Times New Roman"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Hartmut, D. (1986). </w:t>
      </w:r>
      <w:r w:rsidRPr="0072650F">
        <w:rPr>
          <w:rFonts w:eastAsia="Times New Roman" w:cs="Arial"/>
          <w:i/>
          <w:iCs/>
          <w:color w:val="000000"/>
          <w:lang w:val="en-US" w:eastAsia="es-ES"/>
        </w:rPr>
        <w:t>Out of the Crisis</w:t>
      </w:r>
      <w:r w:rsidRPr="0072650F">
        <w:rPr>
          <w:rFonts w:eastAsia="Times New Roman"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Kolb, D. A. (1984). </w:t>
      </w:r>
      <w:r w:rsidRPr="0072650F">
        <w:rPr>
          <w:rFonts w:eastAsia="Times New Roman" w:cs="Arial"/>
          <w:i/>
          <w:iCs/>
          <w:color w:val="000000"/>
          <w:lang w:val="en-US" w:eastAsia="es-ES"/>
        </w:rPr>
        <w:t>Experiential Learning: Experience as the Source of Learning and Development</w:t>
      </w:r>
      <w:r w:rsidRPr="0072650F">
        <w:rPr>
          <w:rFonts w:eastAsia="Times New Roman"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Laudon, K. C., &amp; Laudon, J. P. (2016). </w:t>
      </w:r>
      <w:r w:rsidRPr="0072650F">
        <w:rPr>
          <w:rFonts w:eastAsia="Times New Roman" w:cs="Arial"/>
          <w:i/>
          <w:iCs/>
          <w:color w:val="000000"/>
          <w:lang w:val="en-US" w:eastAsia="es-ES"/>
        </w:rPr>
        <w:t>Management Information Systems: Managing the Digital Firm</w:t>
      </w:r>
      <w:r w:rsidRPr="0072650F">
        <w:rPr>
          <w:rFonts w:eastAsia="Times New Roman"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Microsoft. (2019). </w:t>
      </w:r>
      <w:r w:rsidRPr="0072650F">
        <w:rPr>
          <w:rFonts w:eastAsia="Times New Roman" w:cs="Arial"/>
          <w:i/>
          <w:iCs/>
          <w:color w:val="000000"/>
          <w:lang w:val="en-US" w:eastAsia="es-ES"/>
        </w:rPr>
        <w:t>Desktop application development documentation</w:t>
      </w:r>
      <w:r w:rsidRPr="0072650F">
        <w:rPr>
          <w:rFonts w:eastAsia="Times New Roman"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MySQL AB / </w:t>
      </w:r>
      <w:proofErr w:type="spellStart"/>
      <w:r w:rsidRPr="0072650F">
        <w:rPr>
          <w:rFonts w:eastAsia="Times New Roman" w:cs="Arial"/>
          <w:color w:val="000000"/>
          <w:lang w:val="en-US" w:eastAsia="es-ES"/>
        </w:rPr>
        <w:t>Widenius</w:t>
      </w:r>
      <w:proofErr w:type="spellEnd"/>
      <w:r w:rsidRPr="0072650F">
        <w:rPr>
          <w:rFonts w:eastAsia="Times New Roman" w:cs="Arial"/>
          <w:color w:val="000000"/>
          <w:lang w:val="en-US" w:eastAsia="es-ES"/>
        </w:rPr>
        <w:t xml:space="preserve">, M., &amp; </w:t>
      </w:r>
      <w:proofErr w:type="spellStart"/>
      <w:r w:rsidRPr="0072650F">
        <w:rPr>
          <w:rFonts w:eastAsia="Times New Roman" w:cs="Arial"/>
          <w:color w:val="000000"/>
          <w:lang w:val="en-US" w:eastAsia="es-ES"/>
        </w:rPr>
        <w:t>Axmark</w:t>
      </w:r>
      <w:proofErr w:type="spellEnd"/>
      <w:r w:rsidRPr="0072650F">
        <w:rPr>
          <w:rFonts w:eastAsia="Times New Roman" w:cs="Arial"/>
          <w:color w:val="000000"/>
          <w:lang w:val="en-US" w:eastAsia="es-ES"/>
        </w:rPr>
        <w:t xml:space="preserve">, D. (1995). </w:t>
      </w:r>
      <w:r w:rsidRPr="0072650F">
        <w:rPr>
          <w:rFonts w:eastAsia="Times New Roman" w:cs="Arial"/>
          <w:i/>
          <w:iCs/>
          <w:color w:val="000000"/>
          <w:lang w:val="en-US" w:eastAsia="es-ES"/>
        </w:rPr>
        <w:t>MySQL</w:t>
      </w:r>
      <w:r w:rsidRPr="0072650F">
        <w:rPr>
          <w:rFonts w:eastAsia="Times New Roman" w:cs="Arial"/>
          <w:color w:val="000000"/>
          <w:lang w:val="en-US" w:eastAsia="es-ES"/>
        </w:rPr>
        <w:t xml:space="preserve"> [Software].</w:t>
      </w:r>
      <w:hyperlink r:id="rId69"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Nielsen, J. (1993). </w:t>
      </w:r>
      <w:r w:rsidRPr="0072650F">
        <w:rPr>
          <w:rFonts w:eastAsia="Times New Roman" w:cs="Arial"/>
          <w:i/>
          <w:iCs/>
          <w:color w:val="000000"/>
          <w:lang w:val="en-US" w:eastAsia="es-ES"/>
        </w:rPr>
        <w:t>Usability Engineering</w:t>
      </w:r>
      <w:r w:rsidRPr="0072650F">
        <w:rPr>
          <w:rFonts w:eastAsia="Times New Roman"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Peters, T. (1999). </w:t>
      </w:r>
      <w:r w:rsidRPr="0072650F">
        <w:rPr>
          <w:rFonts w:eastAsia="Times New Roman" w:cs="Arial"/>
          <w:i/>
          <w:iCs/>
          <w:color w:val="000000"/>
          <w:lang w:val="en-US" w:eastAsia="es-ES"/>
        </w:rPr>
        <w:t>The Zen of Python</w:t>
      </w:r>
      <w:r w:rsidRPr="0072650F">
        <w:rPr>
          <w:rFonts w:eastAsia="Times New Roman"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val="en-US" w:eastAsia="es-ES"/>
        </w:rPr>
        <w:t xml:space="preserve">Perlis, A. (1982). </w:t>
      </w:r>
      <w:proofErr w:type="spellStart"/>
      <w:r w:rsidRPr="0072650F">
        <w:rPr>
          <w:rFonts w:eastAsia="Times New Roman" w:cs="Arial"/>
          <w:i/>
          <w:iCs/>
          <w:color w:val="000000"/>
          <w:lang w:eastAsia="es-ES"/>
        </w:rPr>
        <w:t>Epigrams</w:t>
      </w:r>
      <w:proofErr w:type="spellEnd"/>
      <w:r w:rsidRPr="0072650F">
        <w:rPr>
          <w:rFonts w:eastAsia="Times New Roman" w:cs="Arial"/>
          <w:i/>
          <w:iCs/>
          <w:color w:val="000000"/>
          <w:lang w:eastAsia="es-ES"/>
        </w:rPr>
        <w:t xml:space="preserve"> </w:t>
      </w:r>
      <w:proofErr w:type="spellStart"/>
      <w:r w:rsidRPr="0072650F">
        <w:rPr>
          <w:rFonts w:eastAsia="Times New Roman" w:cs="Arial"/>
          <w:i/>
          <w:iCs/>
          <w:color w:val="000000"/>
          <w:lang w:eastAsia="es-ES"/>
        </w:rPr>
        <w:t>on</w:t>
      </w:r>
      <w:proofErr w:type="spellEnd"/>
      <w:r w:rsidRPr="0072650F">
        <w:rPr>
          <w:rFonts w:eastAsia="Times New Roman" w:cs="Arial"/>
          <w:i/>
          <w:iCs/>
          <w:color w:val="000000"/>
          <w:lang w:eastAsia="es-ES"/>
        </w:rPr>
        <w:t xml:space="preserve"> </w:t>
      </w:r>
      <w:proofErr w:type="spellStart"/>
      <w:r w:rsidRPr="0072650F">
        <w:rPr>
          <w:rFonts w:eastAsia="Times New Roman" w:cs="Arial"/>
          <w:i/>
          <w:iCs/>
          <w:color w:val="000000"/>
          <w:lang w:eastAsia="es-ES"/>
        </w:rPr>
        <w:t>Programming</w:t>
      </w:r>
      <w:proofErr w:type="spellEnd"/>
      <w:r w:rsidRPr="0072650F">
        <w:rPr>
          <w:rFonts w:eastAsia="Times New Roman"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PySide</w:t>
      </w:r>
      <w:proofErr w:type="spellEnd"/>
      <w:r w:rsidRPr="0072650F">
        <w:rPr>
          <w:rFonts w:eastAsia="Times New Roman" w:cs="Arial"/>
          <w:color w:val="000000"/>
          <w:lang w:val="en-US" w:eastAsia="es-ES"/>
        </w:rPr>
        <w:t xml:space="preserve"> / The Qt Company. (2021). </w:t>
      </w:r>
      <w:r w:rsidRPr="0072650F">
        <w:rPr>
          <w:rFonts w:eastAsia="Times New Roman" w:cs="Arial"/>
          <w:i/>
          <w:iCs/>
          <w:color w:val="000000"/>
          <w:lang w:val="en-US" w:eastAsia="es-ES"/>
        </w:rPr>
        <w:t>Qt for Python (</w:t>
      </w:r>
      <w:proofErr w:type="spellStart"/>
      <w:r w:rsidRPr="0072650F">
        <w:rPr>
          <w:rFonts w:eastAsia="Times New Roman" w:cs="Arial"/>
          <w:i/>
          <w:iCs/>
          <w:color w:val="000000"/>
          <w:lang w:val="en-US" w:eastAsia="es-ES"/>
        </w:rPr>
        <w:t>PySide</w:t>
      </w:r>
      <w:proofErr w:type="spellEnd"/>
      <w:r w:rsidRPr="0072650F">
        <w:rPr>
          <w:rFonts w:eastAsia="Times New Roman" w:cs="Arial"/>
          <w:i/>
          <w:iCs/>
          <w:color w:val="000000"/>
          <w:lang w:val="en-US" w:eastAsia="es-ES"/>
        </w:rPr>
        <w:t>) documentation</w:t>
      </w:r>
      <w:r w:rsidRPr="0072650F">
        <w:rPr>
          <w:rFonts w:eastAsia="Times New Roman" w:cs="Arial"/>
          <w:color w:val="000000"/>
          <w:lang w:val="en-US" w:eastAsia="es-ES"/>
        </w:rPr>
        <w:t>.</w:t>
      </w:r>
      <w:hyperlink r:id="rId70"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Sommerville, I. (2011). </w:t>
      </w:r>
      <w:r w:rsidRPr="0072650F">
        <w:rPr>
          <w:rFonts w:eastAsia="Times New Roman" w:cs="Arial"/>
          <w:i/>
          <w:iCs/>
          <w:color w:val="000000"/>
          <w:lang w:val="en-US" w:eastAsia="es-ES"/>
        </w:rPr>
        <w:t>Software Engineering</w:t>
      </w:r>
      <w:r w:rsidRPr="0072650F">
        <w:rPr>
          <w:rFonts w:eastAsia="Times New Roman"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Shneiderman</w:t>
      </w:r>
      <w:proofErr w:type="spellEnd"/>
      <w:r w:rsidRPr="0072650F">
        <w:rPr>
          <w:rFonts w:eastAsia="Times New Roman" w:cs="Arial"/>
          <w:color w:val="000000"/>
          <w:lang w:val="en-US" w:eastAsia="es-ES"/>
        </w:rPr>
        <w:t xml:space="preserve">, B. (1998). </w:t>
      </w:r>
      <w:r w:rsidRPr="0072650F">
        <w:rPr>
          <w:rFonts w:eastAsia="Times New Roman" w:cs="Arial"/>
          <w:i/>
          <w:iCs/>
          <w:color w:val="000000"/>
          <w:lang w:val="en-US" w:eastAsia="es-ES"/>
        </w:rPr>
        <w:t>Designing the User Interface: Strategies for Effective Human-Computer Interaction</w:t>
      </w:r>
      <w:r w:rsidRPr="0072650F">
        <w:rPr>
          <w:rFonts w:eastAsia="Times New Roman"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Schön, D. A. (1983). </w:t>
      </w:r>
      <w:r w:rsidRPr="0072650F">
        <w:rPr>
          <w:rFonts w:eastAsia="Times New Roman" w:cs="Arial"/>
          <w:i/>
          <w:iCs/>
          <w:color w:val="000000"/>
          <w:lang w:val="en-US" w:eastAsia="es-ES"/>
        </w:rPr>
        <w:t>The Reflective Practitioner: How Professionals Think in Action</w:t>
      </w:r>
      <w:r w:rsidRPr="0072650F">
        <w:rPr>
          <w:rFonts w:eastAsia="Times New Roman"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Scholarly / Apache Friends. (2002). </w:t>
      </w:r>
      <w:r w:rsidRPr="0072650F">
        <w:rPr>
          <w:rFonts w:eastAsia="Times New Roman" w:cs="Arial"/>
          <w:i/>
          <w:iCs/>
          <w:color w:val="000000"/>
          <w:lang w:val="en-US" w:eastAsia="es-ES"/>
        </w:rPr>
        <w:t>XAMPP — Apache Friends</w:t>
      </w:r>
      <w:r w:rsidRPr="0072650F">
        <w:rPr>
          <w:rFonts w:eastAsia="Times New Roman" w:cs="Arial"/>
          <w:color w:val="000000"/>
          <w:lang w:val="en-US" w:eastAsia="es-ES"/>
        </w:rPr>
        <w:t xml:space="preserve"> [Software].</w:t>
      </w:r>
      <w:hyperlink r:id="rId71"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https://www.apachefriends.org</w:t>
        </w:r>
      </w:hyperlink>
    </w:p>
    <w:p w14:paraId="4E7961AC" w14:textId="17258C9E" w:rsidR="004E77D0" w:rsidRDefault="004E77D0" w:rsidP="004E77D0">
      <w:pPr>
        <w:spacing w:before="240" w:after="240" w:line="240" w:lineRule="auto"/>
        <w:rPr>
          <w:rFonts w:eastAsia="Times New Roman" w:cs="Arial"/>
          <w:color w:val="000000"/>
          <w:lang w:eastAsia="es-ES"/>
        </w:rPr>
      </w:pPr>
      <w:r w:rsidRPr="0072650F">
        <w:rPr>
          <w:rFonts w:eastAsia="Times New Roman" w:cs="Arial"/>
          <w:color w:val="000000"/>
          <w:lang w:val="en-US" w:eastAsia="es-ES"/>
        </w:rPr>
        <w:t xml:space="preserve">Stair, R., &amp; Reynolds, G. (2016). </w:t>
      </w:r>
      <w:r w:rsidRPr="0072650F">
        <w:rPr>
          <w:rFonts w:eastAsia="Times New Roman" w:cs="Arial"/>
          <w:i/>
          <w:iCs/>
          <w:color w:val="000000"/>
          <w:lang w:val="en-US" w:eastAsia="es-ES"/>
        </w:rPr>
        <w:t>Fundamentals of Information Systems</w:t>
      </w:r>
      <w:r w:rsidRPr="0072650F">
        <w:rPr>
          <w:rFonts w:eastAsia="Times New Roman" w:cs="Arial"/>
          <w:color w:val="000000"/>
          <w:lang w:val="en-US" w:eastAsia="es-ES"/>
        </w:rPr>
        <w:t xml:space="preserve"> (8th ed.). </w:t>
      </w:r>
      <w:r w:rsidRPr="0072650F">
        <w:rPr>
          <w:rFonts w:eastAsia="Times New Roman" w:cs="Arial"/>
          <w:color w:val="000000"/>
          <w:lang w:eastAsia="es-ES"/>
        </w:rPr>
        <w:t>Cengage.</w:t>
      </w:r>
    </w:p>
    <w:p w14:paraId="16905095" w14:textId="18F62AB3" w:rsidR="00F9147D" w:rsidRPr="00675E66" w:rsidRDefault="00F9147D" w:rsidP="004E77D0">
      <w:pPr>
        <w:spacing w:before="240" w:after="240" w:line="240" w:lineRule="auto"/>
        <w:rPr>
          <w:rFonts w:ascii="Times New Roman" w:eastAsia="Times New Roman" w:hAnsi="Times New Roman" w:cs="Times New Roman"/>
          <w:szCs w:val="24"/>
          <w:lang w:eastAsia="es-ES"/>
        </w:rPr>
      </w:pPr>
      <w:r>
        <w:rPr>
          <w:rFonts w:eastAsia="Times New Roman" w:cs="Arial"/>
          <w:color w:val="000000"/>
          <w:lang w:eastAsia="es-ES"/>
        </w:rPr>
        <w:t>Arias 2022</w:t>
      </w:r>
    </w:p>
    <w:p w14:paraId="1BDD3401" w14:textId="77777777" w:rsidR="009576AF" w:rsidRPr="009576AF" w:rsidRDefault="009576AF" w:rsidP="00A161D6">
      <w:pPr>
        <w:ind w:firstLine="708"/>
      </w:pPr>
    </w:p>
    <w:sectPr w:rsidR="009576AF" w:rsidRPr="009576AF" w:rsidSect="00CD0ED4">
      <w:pgSz w:w="11906" w:h="16838"/>
      <w:pgMar w:top="1411" w:right="1699" w:bottom="1411" w:left="1699"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C227A"/>
    <w:multiLevelType w:val="multilevel"/>
    <w:tmpl w:val="C280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2250A"/>
    <w:multiLevelType w:val="hybridMultilevel"/>
    <w:tmpl w:val="6A4AF3F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771785"/>
    <w:multiLevelType w:val="multilevel"/>
    <w:tmpl w:val="E770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76547D"/>
    <w:multiLevelType w:val="multilevel"/>
    <w:tmpl w:val="FBEC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7"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37DB1980"/>
    <w:multiLevelType w:val="multilevel"/>
    <w:tmpl w:val="CE7A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C50320"/>
    <w:multiLevelType w:val="hybridMultilevel"/>
    <w:tmpl w:val="29EC9E6C"/>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5FE8205E"/>
    <w:multiLevelType w:val="multilevel"/>
    <w:tmpl w:val="BA2A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754E4E"/>
    <w:multiLevelType w:val="hybridMultilevel"/>
    <w:tmpl w:val="A00EA7A0"/>
    <w:lvl w:ilvl="0" w:tplc="200A0001">
      <w:start w:val="1"/>
      <w:numFmt w:val="bullet"/>
      <w:lvlText w:val=""/>
      <w:lvlJc w:val="left"/>
      <w:pPr>
        <w:ind w:left="720" w:hanging="360"/>
      </w:pPr>
      <w:rPr>
        <w:rFonts w:ascii="Symbol" w:hAnsi="Symbol"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3"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2D48B2"/>
    <w:multiLevelType w:val="multilevel"/>
    <w:tmpl w:val="4250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9"/>
  </w:num>
  <w:num w:numId="3">
    <w:abstractNumId w:val="2"/>
  </w:num>
  <w:num w:numId="4">
    <w:abstractNumId w:val="7"/>
  </w:num>
  <w:num w:numId="5">
    <w:abstractNumId w:val="5"/>
  </w:num>
  <w:num w:numId="6">
    <w:abstractNumId w:val="6"/>
  </w:num>
  <w:num w:numId="7">
    <w:abstractNumId w:val="1"/>
  </w:num>
  <w:num w:numId="8">
    <w:abstractNumId w:val="14"/>
  </w:num>
  <w:num w:numId="9">
    <w:abstractNumId w:val="4"/>
  </w:num>
  <w:num w:numId="10">
    <w:abstractNumId w:val="8"/>
  </w:num>
  <w:num w:numId="11">
    <w:abstractNumId w:val="11"/>
  </w:num>
  <w:num w:numId="12">
    <w:abstractNumId w:val="3"/>
  </w:num>
  <w:num w:numId="13">
    <w:abstractNumId w:val="0"/>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004118"/>
    <w:rsid w:val="000310A1"/>
    <w:rsid w:val="00052FED"/>
    <w:rsid w:val="000676F1"/>
    <w:rsid w:val="00092A2F"/>
    <w:rsid w:val="000E17C3"/>
    <w:rsid w:val="00106B3C"/>
    <w:rsid w:val="0012587E"/>
    <w:rsid w:val="00141A35"/>
    <w:rsid w:val="00193407"/>
    <w:rsid w:val="001A52A1"/>
    <w:rsid w:val="001B7611"/>
    <w:rsid w:val="001E08DD"/>
    <w:rsid w:val="001F0C6F"/>
    <w:rsid w:val="00202E48"/>
    <w:rsid w:val="0021249C"/>
    <w:rsid w:val="002223A5"/>
    <w:rsid w:val="00231CE8"/>
    <w:rsid w:val="002340E3"/>
    <w:rsid w:val="00237B28"/>
    <w:rsid w:val="00240EE9"/>
    <w:rsid w:val="0024153D"/>
    <w:rsid w:val="002566B6"/>
    <w:rsid w:val="002A299F"/>
    <w:rsid w:val="002A3AA6"/>
    <w:rsid w:val="002A610C"/>
    <w:rsid w:val="002D163A"/>
    <w:rsid w:val="002D4393"/>
    <w:rsid w:val="002E6952"/>
    <w:rsid w:val="002E6A8E"/>
    <w:rsid w:val="003070C8"/>
    <w:rsid w:val="00313785"/>
    <w:rsid w:val="00372145"/>
    <w:rsid w:val="00387FBA"/>
    <w:rsid w:val="00394A19"/>
    <w:rsid w:val="003A0345"/>
    <w:rsid w:val="003A1DD4"/>
    <w:rsid w:val="003A31CF"/>
    <w:rsid w:val="003A4EAC"/>
    <w:rsid w:val="003D009F"/>
    <w:rsid w:val="003F6C26"/>
    <w:rsid w:val="00403F7E"/>
    <w:rsid w:val="004057D4"/>
    <w:rsid w:val="00426760"/>
    <w:rsid w:val="00426A18"/>
    <w:rsid w:val="004317F7"/>
    <w:rsid w:val="00462D82"/>
    <w:rsid w:val="004650DB"/>
    <w:rsid w:val="00472627"/>
    <w:rsid w:val="004940A6"/>
    <w:rsid w:val="004A6CD9"/>
    <w:rsid w:val="004B515E"/>
    <w:rsid w:val="004E2562"/>
    <w:rsid w:val="004E45BF"/>
    <w:rsid w:val="004E77D0"/>
    <w:rsid w:val="004E7BCC"/>
    <w:rsid w:val="004F0B19"/>
    <w:rsid w:val="004F4DE9"/>
    <w:rsid w:val="00501569"/>
    <w:rsid w:val="005134D8"/>
    <w:rsid w:val="00517C1E"/>
    <w:rsid w:val="005303B5"/>
    <w:rsid w:val="00537280"/>
    <w:rsid w:val="005505DC"/>
    <w:rsid w:val="00550744"/>
    <w:rsid w:val="00565E96"/>
    <w:rsid w:val="00594BB2"/>
    <w:rsid w:val="005974CD"/>
    <w:rsid w:val="005B6A8D"/>
    <w:rsid w:val="005C0CDF"/>
    <w:rsid w:val="005C442B"/>
    <w:rsid w:val="005E4DA1"/>
    <w:rsid w:val="006071AE"/>
    <w:rsid w:val="00624BEE"/>
    <w:rsid w:val="00637479"/>
    <w:rsid w:val="00675E66"/>
    <w:rsid w:val="006834D1"/>
    <w:rsid w:val="00685CD1"/>
    <w:rsid w:val="006904DE"/>
    <w:rsid w:val="006924D1"/>
    <w:rsid w:val="006A1E34"/>
    <w:rsid w:val="006B5A72"/>
    <w:rsid w:val="006C49D9"/>
    <w:rsid w:val="00705251"/>
    <w:rsid w:val="00706E78"/>
    <w:rsid w:val="00717A33"/>
    <w:rsid w:val="00721158"/>
    <w:rsid w:val="0072650F"/>
    <w:rsid w:val="00730ED9"/>
    <w:rsid w:val="007363F7"/>
    <w:rsid w:val="00744100"/>
    <w:rsid w:val="00744725"/>
    <w:rsid w:val="007547B7"/>
    <w:rsid w:val="0076349E"/>
    <w:rsid w:val="00763BD7"/>
    <w:rsid w:val="00782BEA"/>
    <w:rsid w:val="00787526"/>
    <w:rsid w:val="007958E2"/>
    <w:rsid w:val="007B02C3"/>
    <w:rsid w:val="007C1066"/>
    <w:rsid w:val="007D4213"/>
    <w:rsid w:val="00815128"/>
    <w:rsid w:val="0084475F"/>
    <w:rsid w:val="00864AB0"/>
    <w:rsid w:val="008808F6"/>
    <w:rsid w:val="00896681"/>
    <w:rsid w:val="00897DE0"/>
    <w:rsid w:val="008A5DC4"/>
    <w:rsid w:val="008F2D08"/>
    <w:rsid w:val="008F7114"/>
    <w:rsid w:val="009064AF"/>
    <w:rsid w:val="0094212B"/>
    <w:rsid w:val="0094479D"/>
    <w:rsid w:val="009576AF"/>
    <w:rsid w:val="00987FC7"/>
    <w:rsid w:val="0099636A"/>
    <w:rsid w:val="009A3229"/>
    <w:rsid w:val="009B0395"/>
    <w:rsid w:val="009B16AE"/>
    <w:rsid w:val="009B1AF0"/>
    <w:rsid w:val="009F1404"/>
    <w:rsid w:val="00A161D6"/>
    <w:rsid w:val="00A17768"/>
    <w:rsid w:val="00A6130B"/>
    <w:rsid w:val="00AC08C0"/>
    <w:rsid w:val="00AC560E"/>
    <w:rsid w:val="00AE7B09"/>
    <w:rsid w:val="00AF1216"/>
    <w:rsid w:val="00B1047F"/>
    <w:rsid w:val="00B11CD7"/>
    <w:rsid w:val="00B2508C"/>
    <w:rsid w:val="00B33776"/>
    <w:rsid w:val="00B57875"/>
    <w:rsid w:val="00B60853"/>
    <w:rsid w:val="00B81DE2"/>
    <w:rsid w:val="00B82603"/>
    <w:rsid w:val="00BD1178"/>
    <w:rsid w:val="00BF47F7"/>
    <w:rsid w:val="00C12C39"/>
    <w:rsid w:val="00C73DA6"/>
    <w:rsid w:val="00C77BFC"/>
    <w:rsid w:val="00C92B9E"/>
    <w:rsid w:val="00CA5629"/>
    <w:rsid w:val="00CC4B80"/>
    <w:rsid w:val="00CD0ED4"/>
    <w:rsid w:val="00CE427E"/>
    <w:rsid w:val="00D252ED"/>
    <w:rsid w:val="00D50A5F"/>
    <w:rsid w:val="00D534B7"/>
    <w:rsid w:val="00D56983"/>
    <w:rsid w:val="00DB084A"/>
    <w:rsid w:val="00DC3F33"/>
    <w:rsid w:val="00DC3F7D"/>
    <w:rsid w:val="00DD5855"/>
    <w:rsid w:val="00DE5CEF"/>
    <w:rsid w:val="00E02EE0"/>
    <w:rsid w:val="00E155D0"/>
    <w:rsid w:val="00E1707D"/>
    <w:rsid w:val="00E66F1B"/>
    <w:rsid w:val="00EA3BEA"/>
    <w:rsid w:val="00EB55D6"/>
    <w:rsid w:val="00ED4FC3"/>
    <w:rsid w:val="00ED52E7"/>
    <w:rsid w:val="00EE1E37"/>
    <w:rsid w:val="00EF5FFB"/>
    <w:rsid w:val="00F557B2"/>
    <w:rsid w:val="00F72FB0"/>
    <w:rsid w:val="00F77B93"/>
    <w:rsid w:val="00F9147D"/>
    <w:rsid w:val="00FC1FA5"/>
    <w:rsid w:val="00FC3316"/>
    <w:rsid w:val="00FD52A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725"/>
    <w:pPr>
      <w:spacing w:line="360" w:lineRule="auto"/>
      <w:ind w:firstLine="576"/>
      <w:jc w:val="both"/>
    </w:pPr>
    <w:rPr>
      <w:rFonts w:ascii="Arial" w:hAnsi="Arial"/>
      <w:sz w:val="24"/>
    </w:rPr>
  </w:style>
  <w:style w:type="paragraph" w:styleId="Ttulo1">
    <w:name w:val="heading 1"/>
    <w:basedOn w:val="Normal"/>
    <w:next w:val="Normal"/>
    <w:link w:val="Ttulo1Car"/>
    <w:uiPriority w:val="9"/>
    <w:qFormat/>
    <w:rsid w:val="00FD52A6"/>
    <w:pPr>
      <w:keepNext/>
      <w:keepLines/>
      <w:spacing w:before="240" w:after="0"/>
      <w:jc w:val="center"/>
      <w:outlineLvl w:val="0"/>
    </w:pPr>
    <w:rPr>
      <w:rFonts w:eastAsiaTheme="majorEastAsia" w:cstheme="majorBidi"/>
      <w:b/>
      <w:sz w:val="28"/>
      <w:szCs w:val="32"/>
    </w:rPr>
  </w:style>
  <w:style w:type="paragraph" w:styleId="Ttulo2">
    <w:name w:val="heading 2"/>
    <w:basedOn w:val="Normal"/>
    <w:link w:val="Ttulo2Car"/>
    <w:uiPriority w:val="9"/>
    <w:qFormat/>
    <w:rsid w:val="00FD52A6"/>
    <w:pPr>
      <w:spacing w:before="100" w:beforeAutospacing="1" w:after="100" w:afterAutospacing="1" w:line="240" w:lineRule="auto"/>
      <w:jc w:val="right"/>
      <w:outlineLvl w:val="1"/>
    </w:pPr>
    <w:rPr>
      <w:rFonts w:eastAsia="Times New Roman" w:cs="Times New Roman"/>
      <w:b/>
      <w:bCs/>
      <w:szCs w:val="36"/>
      <w:u w:val="single"/>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FD52A6"/>
    <w:rPr>
      <w:rFonts w:ascii="Arial" w:eastAsia="Times New Roman" w:hAnsi="Arial" w:cs="Times New Roman"/>
      <w:b/>
      <w:bCs/>
      <w:sz w:val="24"/>
      <w:szCs w:val="36"/>
      <w:u w:val="single"/>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unhideWhenUsed/>
    <w:rsid w:val="0072650F"/>
    <w:pPr>
      <w:spacing w:before="100" w:beforeAutospacing="1" w:after="100" w:afterAutospacing="1" w:line="240" w:lineRule="auto"/>
    </w:pPr>
    <w:rPr>
      <w:rFonts w:ascii="Times New Roman" w:eastAsia="Times New Roman" w:hAnsi="Times New Roman" w:cs="Times New Roman"/>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39"/>
    <w:rsid w:val="004650DB"/>
    <w:pPr>
      <w:spacing w:after="0" w:line="240" w:lineRule="auto"/>
    </w:pPr>
    <w:rPr>
      <w:rFonts w:ascii="Calibri" w:eastAsia="Calibri" w:hAnsi="Calibri" w:cs="Times New Roman"/>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465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E02EE0"/>
    <w:rPr>
      <w:i/>
      <w:iCs/>
    </w:rPr>
  </w:style>
  <w:style w:type="character" w:customStyle="1" w:styleId="citation-572">
    <w:name w:val="citation-572"/>
    <w:basedOn w:val="Fuentedeprrafopredeter"/>
    <w:rsid w:val="00313785"/>
  </w:style>
  <w:style w:type="character" w:customStyle="1" w:styleId="citation-571">
    <w:name w:val="citation-571"/>
    <w:basedOn w:val="Fuentedeprrafopredeter"/>
    <w:rsid w:val="00313785"/>
  </w:style>
  <w:style w:type="character" w:customStyle="1" w:styleId="citation-570">
    <w:name w:val="citation-570"/>
    <w:basedOn w:val="Fuentedeprrafopredeter"/>
    <w:rsid w:val="00313785"/>
  </w:style>
  <w:style w:type="character" w:customStyle="1" w:styleId="citation-569">
    <w:name w:val="citation-569"/>
    <w:basedOn w:val="Fuentedeprrafopredeter"/>
    <w:rsid w:val="00313785"/>
  </w:style>
  <w:style w:type="character" w:customStyle="1" w:styleId="citation-568">
    <w:name w:val="citation-568"/>
    <w:basedOn w:val="Fuentedeprrafopredeter"/>
    <w:rsid w:val="00313785"/>
  </w:style>
  <w:style w:type="character" w:customStyle="1" w:styleId="citation-567">
    <w:name w:val="citation-567"/>
    <w:basedOn w:val="Fuentedeprrafopredeter"/>
    <w:rsid w:val="00313785"/>
  </w:style>
  <w:style w:type="character" w:customStyle="1" w:styleId="citation-566">
    <w:name w:val="citation-566"/>
    <w:basedOn w:val="Fuentedeprrafopredeter"/>
    <w:rsid w:val="00313785"/>
  </w:style>
  <w:style w:type="character" w:customStyle="1" w:styleId="citation-565">
    <w:name w:val="citation-565"/>
    <w:basedOn w:val="Fuentedeprrafopredeter"/>
    <w:rsid w:val="00313785"/>
  </w:style>
  <w:style w:type="character" w:customStyle="1" w:styleId="citation-564">
    <w:name w:val="citation-564"/>
    <w:basedOn w:val="Fuentedeprrafopredeter"/>
    <w:rsid w:val="00313785"/>
  </w:style>
  <w:style w:type="character" w:customStyle="1" w:styleId="citation-563">
    <w:name w:val="citation-563"/>
    <w:basedOn w:val="Fuentedeprrafopredeter"/>
    <w:rsid w:val="00313785"/>
  </w:style>
  <w:style w:type="character" w:customStyle="1" w:styleId="citation-562">
    <w:name w:val="citation-562"/>
    <w:basedOn w:val="Fuentedeprrafopredeter"/>
    <w:rsid w:val="00313785"/>
  </w:style>
  <w:style w:type="character" w:customStyle="1" w:styleId="citation-561">
    <w:name w:val="citation-561"/>
    <w:basedOn w:val="Fuentedeprrafopredeter"/>
    <w:rsid w:val="00313785"/>
  </w:style>
  <w:style w:type="character" w:customStyle="1" w:styleId="citation-560">
    <w:name w:val="citation-560"/>
    <w:basedOn w:val="Fuentedeprrafopredeter"/>
    <w:rsid w:val="00313785"/>
  </w:style>
  <w:style w:type="character" w:customStyle="1" w:styleId="citation-559">
    <w:name w:val="citation-559"/>
    <w:basedOn w:val="Fuentedeprrafopredeter"/>
    <w:rsid w:val="00313785"/>
  </w:style>
  <w:style w:type="character" w:customStyle="1" w:styleId="citation-558">
    <w:name w:val="citation-558"/>
    <w:basedOn w:val="Fuentedeprrafopredeter"/>
    <w:rsid w:val="00313785"/>
  </w:style>
  <w:style w:type="character" w:customStyle="1" w:styleId="citation-557">
    <w:name w:val="citation-557"/>
    <w:basedOn w:val="Fuentedeprrafopredeter"/>
    <w:rsid w:val="00313785"/>
  </w:style>
  <w:style w:type="character" w:customStyle="1" w:styleId="citation-556">
    <w:name w:val="citation-556"/>
    <w:basedOn w:val="Fuentedeprrafopredeter"/>
    <w:rsid w:val="00313785"/>
  </w:style>
  <w:style w:type="character" w:customStyle="1" w:styleId="citation-555">
    <w:name w:val="citation-555"/>
    <w:basedOn w:val="Fuentedeprrafopredeter"/>
    <w:rsid w:val="00313785"/>
  </w:style>
  <w:style w:type="character" w:customStyle="1" w:styleId="citation-554">
    <w:name w:val="citation-554"/>
    <w:basedOn w:val="Fuentedeprrafopredeter"/>
    <w:rsid w:val="00313785"/>
  </w:style>
  <w:style w:type="character" w:customStyle="1" w:styleId="citation-553">
    <w:name w:val="citation-553"/>
    <w:basedOn w:val="Fuentedeprrafopredeter"/>
    <w:rsid w:val="00313785"/>
  </w:style>
  <w:style w:type="character" w:customStyle="1" w:styleId="citation-552">
    <w:name w:val="citation-552"/>
    <w:basedOn w:val="Fuentedeprrafopredeter"/>
    <w:rsid w:val="00313785"/>
  </w:style>
  <w:style w:type="character" w:customStyle="1" w:styleId="citation-551">
    <w:name w:val="citation-551"/>
    <w:basedOn w:val="Fuentedeprrafopredeter"/>
    <w:rsid w:val="00313785"/>
  </w:style>
  <w:style w:type="character" w:customStyle="1" w:styleId="citation-550">
    <w:name w:val="citation-550"/>
    <w:basedOn w:val="Fuentedeprrafopredeter"/>
    <w:rsid w:val="00313785"/>
  </w:style>
  <w:style w:type="character" w:customStyle="1" w:styleId="citation-549">
    <w:name w:val="citation-549"/>
    <w:basedOn w:val="Fuentedeprrafopredeter"/>
    <w:rsid w:val="00313785"/>
  </w:style>
  <w:style w:type="character" w:customStyle="1" w:styleId="citation-548">
    <w:name w:val="citation-548"/>
    <w:basedOn w:val="Fuentedeprrafopredeter"/>
    <w:rsid w:val="00313785"/>
  </w:style>
  <w:style w:type="character" w:customStyle="1" w:styleId="citation-547">
    <w:name w:val="citation-547"/>
    <w:basedOn w:val="Fuentedeprrafopredeter"/>
    <w:rsid w:val="00313785"/>
  </w:style>
  <w:style w:type="character" w:customStyle="1" w:styleId="citation-546">
    <w:name w:val="citation-546"/>
    <w:basedOn w:val="Fuentedeprrafopredeter"/>
    <w:rsid w:val="00313785"/>
  </w:style>
  <w:style w:type="character" w:customStyle="1" w:styleId="citation-545">
    <w:name w:val="citation-545"/>
    <w:basedOn w:val="Fuentedeprrafopredeter"/>
    <w:rsid w:val="00313785"/>
  </w:style>
  <w:style w:type="character" w:customStyle="1" w:styleId="citation-544">
    <w:name w:val="citation-544"/>
    <w:basedOn w:val="Fuentedeprrafopredeter"/>
    <w:rsid w:val="00313785"/>
  </w:style>
  <w:style w:type="character" w:customStyle="1" w:styleId="citation-543">
    <w:name w:val="citation-543"/>
    <w:basedOn w:val="Fuentedeprrafopredeter"/>
    <w:rsid w:val="00313785"/>
  </w:style>
  <w:style w:type="character" w:customStyle="1" w:styleId="citation-542">
    <w:name w:val="citation-542"/>
    <w:basedOn w:val="Fuentedeprrafopredeter"/>
    <w:rsid w:val="00313785"/>
  </w:style>
  <w:style w:type="character" w:customStyle="1" w:styleId="citation-541">
    <w:name w:val="citation-541"/>
    <w:basedOn w:val="Fuentedeprrafopredeter"/>
    <w:rsid w:val="00313785"/>
  </w:style>
  <w:style w:type="character" w:customStyle="1" w:styleId="citation-540">
    <w:name w:val="citation-540"/>
    <w:basedOn w:val="Fuentedeprrafopredeter"/>
    <w:rsid w:val="00313785"/>
  </w:style>
  <w:style w:type="character" w:customStyle="1" w:styleId="citation-539">
    <w:name w:val="citation-539"/>
    <w:basedOn w:val="Fuentedeprrafopredeter"/>
    <w:rsid w:val="00313785"/>
  </w:style>
  <w:style w:type="character" w:customStyle="1" w:styleId="citation-538">
    <w:name w:val="citation-538"/>
    <w:basedOn w:val="Fuentedeprrafopredeter"/>
    <w:rsid w:val="00313785"/>
  </w:style>
  <w:style w:type="character" w:customStyle="1" w:styleId="citation-537">
    <w:name w:val="citation-537"/>
    <w:basedOn w:val="Fuentedeprrafopredeter"/>
    <w:rsid w:val="00313785"/>
  </w:style>
  <w:style w:type="character" w:customStyle="1" w:styleId="citation-536">
    <w:name w:val="citation-536"/>
    <w:basedOn w:val="Fuentedeprrafopredeter"/>
    <w:rsid w:val="00313785"/>
  </w:style>
  <w:style w:type="character" w:customStyle="1" w:styleId="citation-535">
    <w:name w:val="citation-535"/>
    <w:basedOn w:val="Fuentedeprrafopredeter"/>
    <w:rsid w:val="00313785"/>
  </w:style>
  <w:style w:type="character" w:customStyle="1" w:styleId="citation-534">
    <w:name w:val="citation-534"/>
    <w:basedOn w:val="Fuentedeprrafopredeter"/>
    <w:rsid w:val="00313785"/>
  </w:style>
  <w:style w:type="character" w:customStyle="1" w:styleId="citation-533">
    <w:name w:val="citation-533"/>
    <w:basedOn w:val="Fuentedeprrafopredeter"/>
    <w:rsid w:val="00313785"/>
  </w:style>
  <w:style w:type="table" w:styleId="Tablaconcuadrcula1clara">
    <w:name w:val="Grid Table 1 Light"/>
    <w:basedOn w:val="Tablanormal"/>
    <w:uiPriority w:val="46"/>
    <w:rsid w:val="0099636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4-nfasis5">
    <w:name w:val="Grid Table 4 Accent 5"/>
    <w:basedOn w:val="Tablanormal"/>
    <w:uiPriority w:val="49"/>
    <w:rsid w:val="0099636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encabezados">
    <w:name w:val="encabezados"/>
    <w:basedOn w:val="Normal"/>
    <w:link w:val="encabezadosCar"/>
    <w:qFormat/>
    <w:rsid w:val="002E6A8E"/>
    <w:pPr>
      <w:spacing w:line="240" w:lineRule="auto"/>
      <w:ind w:firstLine="0"/>
      <w:jc w:val="center"/>
    </w:pPr>
    <w:rPr>
      <w:rFonts w:cs="Arial"/>
      <w:b/>
      <w:sz w:val="22"/>
      <w:lang w:val="es-VE"/>
    </w:rPr>
  </w:style>
  <w:style w:type="character" w:customStyle="1" w:styleId="Ttulo1Car">
    <w:name w:val="Título 1 Car"/>
    <w:basedOn w:val="Fuentedeprrafopredeter"/>
    <w:link w:val="Ttulo1"/>
    <w:uiPriority w:val="9"/>
    <w:rsid w:val="00FD52A6"/>
    <w:rPr>
      <w:rFonts w:ascii="Arial" w:eastAsiaTheme="majorEastAsia" w:hAnsi="Arial" w:cstheme="majorBidi"/>
      <w:b/>
      <w:sz w:val="28"/>
      <w:szCs w:val="32"/>
    </w:rPr>
  </w:style>
  <w:style w:type="character" w:customStyle="1" w:styleId="encabezadosCar">
    <w:name w:val="encabezados Car"/>
    <w:basedOn w:val="Fuentedeprrafopredeter"/>
    <w:link w:val="encabezados"/>
    <w:rsid w:val="002E6A8E"/>
    <w:rPr>
      <w:rFonts w:ascii="Arial" w:hAnsi="Arial" w:cs="Arial"/>
      <w:b/>
      <w:lang w:val="es-VE"/>
    </w:rPr>
  </w:style>
  <w:style w:type="paragraph" w:styleId="Textoindependiente2">
    <w:name w:val="Body Text 2"/>
    <w:basedOn w:val="Normal"/>
    <w:link w:val="Textoindependiente2Car"/>
    <w:semiHidden/>
    <w:unhideWhenUsed/>
    <w:rsid w:val="00FD52A6"/>
    <w:pPr>
      <w:suppressAutoHyphens/>
      <w:spacing w:after="120" w:line="480" w:lineRule="auto"/>
      <w:ind w:firstLine="0"/>
      <w:jc w:val="left"/>
    </w:pPr>
    <w:rPr>
      <w:rFonts w:ascii="Times New Roman" w:eastAsia="Times New Roman" w:hAnsi="Times New Roman" w:cs="Times New Roman"/>
      <w:sz w:val="20"/>
      <w:szCs w:val="20"/>
      <w:lang w:eastAsia="ar-SA"/>
    </w:rPr>
  </w:style>
  <w:style w:type="character" w:customStyle="1" w:styleId="Textoindependiente2Car">
    <w:name w:val="Texto independiente 2 Car"/>
    <w:basedOn w:val="Fuentedeprrafopredeter"/>
    <w:link w:val="Textoindependiente2"/>
    <w:semiHidden/>
    <w:rsid w:val="00FD52A6"/>
    <w:rPr>
      <w:rFonts w:ascii="Times New Roman" w:eastAsia="Times New Roman" w:hAnsi="Times New Roman" w:cs="Times New Roman"/>
      <w:sz w:val="20"/>
      <w:szCs w:val="20"/>
      <w:lang w:eastAsia="ar-SA"/>
    </w:rPr>
  </w:style>
  <w:style w:type="paragraph" w:customStyle="1" w:styleId="ng-tns-c4060989229-50">
    <w:name w:val="ng-tns-c4060989229-50"/>
    <w:basedOn w:val="Normal"/>
    <w:rsid w:val="00BF47F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62">
    <w:name w:val="ng-tns-c4060989229-62"/>
    <w:basedOn w:val="Normal"/>
    <w:rsid w:val="00B11CD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82">
    <w:name w:val="ng-tns-c4060989229-82"/>
    <w:basedOn w:val="Normal"/>
    <w:rsid w:val="00B11CD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88">
    <w:name w:val="ng-tns-c4060989229-88"/>
    <w:basedOn w:val="Normal"/>
    <w:rsid w:val="00B11CD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112">
    <w:name w:val="ng-tns-c4060989229-112"/>
    <w:basedOn w:val="Normal"/>
    <w:rsid w:val="008F7114"/>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255">
    <w:name w:val="ng-tns-c4060989229-255"/>
    <w:basedOn w:val="Normal"/>
    <w:rsid w:val="00DE5CEF"/>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character" w:styleId="CdigoHTML">
    <w:name w:val="HTML Code"/>
    <w:basedOn w:val="Fuentedeprrafopredeter"/>
    <w:uiPriority w:val="99"/>
    <w:semiHidden/>
    <w:unhideWhenUsed/>
    <w:rsid w:val="00DE5CE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21746">
      <w:bodyDiv w:val="1"/>
      <w:marLeft w:val="0"/>
      <w:marRight w:val="0"/>
      <w:marTop w:val="0"/>
      <w:marBottom w:val="0"/>
      <w:divBdr>
        <w:top w:val="none" w:sz="0" w:space="0" w:color="auto"/>
        <w:left w:val="none" w:sz="0" w:space="0" w:color="auto"/>
        <w:bottom w:val="none" w:sz="0" w:space="0" w:color="auto"/>
        <w:right w:val="none" w:sz="0" w:space="0" w:color="auto"/>
      </w:divBdr>
      <w:divsChild>
        <w:div w:id="1873035746">
          <w:marLeft w:val="0"/>
          <w:marRight w:val="0"/>
          <w:marTop w:val="0"/>
          <w:marBottom w:val="0"/>
          <w:divBdr>
            <w:top w:val="none" w:sz="0" w:space="0" w:color="auto"/>
            <w:left w:val="none" w:sz="0" w:space="0" w:color="auto"/>
            <w:bottom w:val="none" w:sz="0" w:space="0" w:color="auto"/>
            <w:right w:val="none" w:sz="0" w:space="0" w:color="auto"/>
          </w:divBdr>
          <w:divsChild>
            <w:div w:id="422529651">
              <w:marLeft w:val="0"/>
              <w:marRight w:val="0"/>
              <w:marTop w:val="0"/>
              <w:marBottom w:val="0"/>
              <w:divBdr>
                <w:top w:val="none" w:sz="0" w:space="0" w:color="auto"/>
                <w:left w:val="none" w:sz="0" w:space="0" w:color="auto"/>
                <w:bottom w:val="none" w:sz="0" w:space="0" w:color="auto"/>
                <w:right w:val="none" w:sz="0" w:space="0" w:color="auto"/>
              </w:divBdr>
              <w:divsChild>
                <w:div w:id="1398746666">
                  <w:marLeft w:val="0"/>
                  <w:marRight w:val="0"/>
                  <w:marTop w:val="0"/>
                  <w:marBottom w:val="0"/>
                  <w:divBdr>
                    <w:top w:val="none" w:sz="0" w:space="0" w:color="auto"/>
                    <w:left w:val="none" w:sz="0" w:space="0" w:color="auto"/>
                    <w:bottom w:val="none" w:sz="0" w:space="0" w:color="auto"/>
                    <w:right w:val="none" w:sz="0" w:space="0" w:color="auto"/>
                  </w:divBdr>
                  <w:divsChild>
                    <w:div w:id="1185900106">
                      <w:marLeft w:val="0"/>
                      <w:marRight w:val="0"/>
                      <w:marTop w:val="0"/>
                      <w:marBottom w:val="0"/>
                      <w:divBdr>
                        <w:top w:val="none" w:sz="0" w:space="0" w:color="auto"/>
                        <w:left w:val="none" w:sz="0" w:space="0" w:color="auto"/>
                        <w:bottom w:val="none" w:sz="0" w:space="0" w:color="auto"/>
                        <w:right w:val="none" w:sz="0" w:space="0" w:color="auto"/>
                      </w:divBdr>
                      <w:divsChild>
                        <w:div w:id="163512956">
                          <w:marLeft w:val="0"/>
                          <w:marRight w:val="0"/>
                          <w:marTop w:val="0"/>
                          <w:marBottom w:val="0"/>
                          <w:divBdr>
                            <w:top w:val="none" w:sz="0" w:space="0" w:color="auto"/>
                            <w:left w:val="none" w:sz="0" w:space="0" w:color="auto"/>
                            <w:bottom w:val="none" w:sz="0" w:space="0" w:color="auto"/>
                            <w:right w:val="none" w:sz="0" w:space="0" w:color="auto"/>
                          </w:divBdr>
                          <w:divsChild>
                            <w:div w:id="7889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0950331">
              <w:marLeft w:val="0"/>
              <w:marRight w:val="0"/>
              <w:marTop w:val="0"/>
              <w:marBottom w:val="0"/>
              <w:divBdr>
                <w:top w:val="none" w:sz="0" w:space="0" w:color="auto"/>
                <w:left w:val="none" w:sz="0" w:space="0" w:color="auto"/>
                <w:bottom w:val="none" w:sz="0" w:space="0" w:color="auto"/>
                <w:right w:val="none" w:sz="0" w:space="0" w:color="auto"/>
              </w:divBdr>
              <w:divsChild>
                <w:div w:id="1742022238">
                  <w:marLeft w:val="0"/>
                  <w:marRight w:val="0"/>
                  <w:marTop w:val="0"/>
                  <w:marBottom w:val="0"/>
                  <w:divBdr>
                    <w:top w:val="none" w:sz="0" w:space="0" w:color="auto"/>
                    <w:left w:val="none" w:sz="0" w:space="0" w:color="auto"/>
                    <w:bottom w:val="none" w:sz="0" w:space="0" w:color="auto"/>
                    <w:right w:val="none" w:sz="0" w:space="0" w:color="auto"/>
                  </w:divBdr>
                  <w:divsChild>
                    <w:div w:id="125562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90499">
      <w:bodyDiv w:val="1"/>
      <w:marLeft w:val="0"/>
      <w:marRight w:val="0"/>
      <w:marTop w:val="0"/>
      <w:marBottom w:val="0"/>
      <w:divBdr>
        <w:top w:val="none" w:sz="0" w:space="0" w:color="auto"/>
        <w:left w:val="none" w:sz="0" w:space="0" w:color="auto"/>
        <w:bottom w:val="none" w:sz="0" w:space="0" w:color="auto"/>
        <w:right w:val="none" w:sz="0" w:space="0" w:color="auto"/>
      </w:divBdr>
      <w:divsChild>
        <w:div w:id="662973820">
          <w:marLeft w:val="0"/>
          <w:marRight w:val="0"/>
          <w:marTop w:val="0"/>
          <w:marBottom w:val="0"/>
          <w:divBdr>
            <w:top w:val="none" w:sz="0" w:space="0" w:color="auto"/>
            <w:left w:val="none" w:sz="0" w:space="0" w:color="auto"/>
            <w:bottom w:val="none" w:sz="0" w:space="0" w:color="auto"/>
            <w:right w:val="none" w:sz="0" w:space="0" w:color="auto"/>
          </w:divBdr>
          <w:divsChild>
            <w:div w:id="1383678401">
              <w:marLeft w:val="0"/>
              <w:marRight w:val="0"/>
              <w:marTop w:val="0"/>
              <w:marBottom w:val="0"/>
              <w:divBdr>
                <w:top w:val="none" w:sz="0" w:space="0" w:color="auto"/>
                <w:left w:val="none" w:sz="0" w:space="0" w:color="auto"/>
                <w:bottom w:val="none" w:sz="0" w:space="0" w:color="auto"/>
                <w:right w:val="none" w:sz="0" w:space="0" w:color="auto"/>
              </w:divBdr>
              <w:divsChild>
                <w:div w:id="1082873033">
                  <w:marLeft w:val="0"/>
                  <w:marRight w:val="0"/>
                  <w:marTop w:val="0"/>
                  <w:marBottom w:val="0"/>
                  <w:divBdr>
                    <w:top w:val="none" w:sz="0" w:space="0" w:color="auto"/>
                    <w:left w:val="none" w:sz="0" w:space="0" w:color="auto"/>
                    <w:bottom w:val="none" w:sz="0" w:space="0" w:color="auto"/>
                    <w:right w:val="none" w:sz="0" w:space="0" w:color="auto"/>
                  </w:divBdr>
                  <w:divsChild>
                    <w:div w:id="627783575">
                      <w:marLeft w:val="0"/>
                      <w:marRight w:val="0"/>
                      <w:marTop w:val="0"/>
                      <w:marBottom w:val="0"/>
                      <w:divBdr>
                        <w:top w:val="none" w:sz="0" w:space="0" w:color="auto"/>
                        <w:left w:val="none" w:sz="0" w:space="0" w:color="auto"/>
                        <w:bottom w:val="none" w:sz="0" w:space="0" w:color="auto"/>
                        <w:right w:val="none" w:sz="0" w:space="0" w:color="auto"/>
                      </w:divBdr>
                      <w:divsChild>
                        <w:div w:id="1375696855">
                          <w:marLeft w:val="0"/>
                          <w:marRight w:val="0"/>
                          <w:marTop w:val="0"/>
                          <w:marBottom w:val="0"/>
                          <w:divBdr>
                            <w:top w:val="none" w:sz="0" w:space="0" w:color="auto"/>
                            <w:left w:val="none" w:sz="0" w:space="0" w:color="auto"/>
                            <w:bottom w:val="none" w:sz="0" w:space="0" w:color="auto"/>
                            <w:right w:val="none" w:sz="0" w:space="0" w:color="auto"/>
                          </w:divBdr>
                          <w:divsChild>
                            <w:div w:id="3708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619781">
              <w:marLeft w:val="0"/>
              <w:marRight w:val="0"/>
              <w:marTop w:val="0"/>
              <w:marBottom w:val="0"/>
              <w:divBdr>
                <w:top w:val="none" w:sz="0" w:space="0" w:color="auto"/>
                <w:left w:val="none" w:sz="0" w:space="0" w:color="auto"/>
                <w:bottom w:val="none" w:sz="0" w:space="0" w:color="auto"/>
                <w:right w:val="none" w:sz="0" w:space="0" w:color="auto"/>
              </w:divBdr>
              <w:divsChild>
                <w:div w:id="454450505">
                  <w:marLeft w:val="0"/>
                  <w:marRight w:val="0"/>
                  <w:marTop w:val="0"/>
                  <w:marBottom w:val="0"/>
                  <w:divBdr>
                    <w:top w:val="none" w:sz="0" w:space="0" w:color="auto"/>
                    <w:left w:val="none" w:sz="0" w:space="0" w:color="auto"/>
                    <w:bottom w:val="none" w:sz="0" w:space="0" w:color="auto"/>
                    <w:right w:val="none" w:sz="0" w:space="0" w:color="auto"/>
                  </w:divBdr>
                  <w:divsChild>
                    <w:div w:id="9099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577359">
      <w:bodyDiv w:val="1"/>
      <w:marLeft w:val="0"/>
      <w:marRight w:val="0"/>
      <w:marTop w:val="0"/>
      <w:marBottom w:val="0"/>
      <w:divBdr>
        <w:top w:val="none" w:sz="0" w:space="0" w:color="auto"/>
        <w:left w:val="none" w:sz="0" w:space="0" w:color="auto"/>
        <w:bottom w:val="none" w:sz="0" w:space="0" w:color="auto"/>
        <w:right w:val="none" w:sz="0" w:space="0" w:color="auto"/>
      </w:divBdr>
    </w:div>
    <w:div w:id="393478242">
      <w:bodyDiv w:val="1"/>
      <w:marLeft w:val="0"/>
      <w:marRight w:val="0"/>
      <w:marTop w:val="0"/>
      <w:marBottom w:val="0"/>
      <w:divBdr>
        <w:top w:val="none" w:sz="0" w:space="0" w:color="auto"/>
        <w:left w:val="none" w:sz="0" w:space="0" w:color="auto"/>
        <w:bottom w:val="none" w:sz="0" w:space="0" w:color="auto"/>
        <w:right w:val="none" w:sz="0" w:space="0" w:color="auto"/>
      </w:divBdr>
    </w:div>
    <w:div w:id="422998244">
      <w:bodyDiv w:val="1"/>
      <w:marLeft w:val="0"/>
      <w:marRight w:val="0"/>
      <w:marTop w:val="0"/>
      <w:marBottom w:val="0"/>
      <w:divBdr>
        <w:top w:val="none" w:sz="0" w:space="0" w:color="auto"/>
        <w:left w:val="none" w:sz="0" w:space="0" w:color="auto"/>
        <w:bottom w:val="none" w:sz="0" w:space="0" w:color="auto"/>
        <w:right w:val="none" w:sz="0" w:space="0" w:color="auto"/>
      </w:divBdr>
    </w:div>
    <w:div w:id="424765246">
      <w:bodyDiv w:val="1"/>
      <w:marLeft w:val="0"/>
      <w:marRight w:val="0"/>
      <w:marTop w:val="0"/>
      <w:marBottom w:val="0"/>
      <w:divBdr>
        <w:top w:val="none" w:sz="0" w:space="0" w:color="auto"/>
        <w:left w:val="none" w:sz="0" w:space="0" w:color="auto"/>
        <w:bottom w:val="none" w:sz="0" w:space="0" w:color="auto"/>
        <w:right w:val="none" w:sz="0" w:space="0" w:color="auto"/>
      </w:divBdr>
      <w:divsChild>
        <w:div w:id="1392655735">
          <w:marLeft w:val="0"/>
          <w:marRight w:val="0"/>
          <w:marTop w:val="0"/>
          <w:marBottom w:val="0"/>
          <w:divBdr>
            <w:top w:val="none" w:sz="0" w:space="0" w:color="auto"/>
            <w:left w:val="none" w:sz="0" w:space="0" w:color="auto"/>
            <w:bottom w:val="none" w:sz="0" w:space="0" w:color="auto"/>
            <w:right w:val="none" w:sz="0" w:space="0" w:color="auto"/>
          </w:divBdr>
          <w:divsChild>
            <w:div w:id="156925299">
              <w:marLeft w:val="0"/>
              <w:marRight w:val="0"/>
              <w:marTop w:val="0"/>
              <w:marBottom w:val="0"/>
              <w:divBdr>
                <w:top w:val="none" w:sz="0" w:space="0" w:color="auto"/>
                <w:left w:val="none" w:sz="0" w:space="0" w:color="auto"/>
                <w:bottom w:val="none" w:sz="0" w:space="0" w:color="auto"/>
                <w:right w:val="none" w:sz="0" w:space="0" w:color="auto"/>
              </w:divBdr>
              <w:divsChild>
                <w:div w:id="1406566009">
                  <w:marLeft w:val="0"/>
                  <w:marRight w:val="0"/>
                  <w:marTop w:val="0"/>
                  <w:marBottom w:val="0"/>
                  <w:divBdr>
                    <w:top w:val="none" w:sz="0" w:space="0" w:color="auto"/>
                    <w:left w:val="none" w:sz="0" w:space="0" w:color="auto"/>
                    <w:bottom w:val="none" w:sz="0" w:space="0" w:color="auto"/>
                    <w:right w:val="none" w:sz="0" w:space="0" w:color="auto"/>
                  </w:divBdr>
                  <w:divsChild>
                    <w:div w:id="177832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51765">
      <w:bodyDiv w:val="1"/>
      <w:marLeft w:val="0"/>
      <w:marRight w:val="0"/>
      <w:marTop w:val="0"/>
      <w:marBottom w:val="0"/>
      <w:divBdr>
        <w:top w:val="none" w:sz="0" w:space="0" w:color="auto"/>
        <w:left w:val="none" w:sz="0" w:space="0" w:color="auto"/>
        <w:bottom w:val="none" w:sz="0" w:space="0" w:color="auto"/>
        <w:right w:val="none" w:sz="0" w:space="0" w:color="auto"/>
      </w:divBdr>
      <w:divsChild>
        <w:div w:id="336855798">
          <w:marLeft w:val="0"/>
          <w:marRight w:val="0"/>
          <w:marTop w:val="0"/>
          <w:marBottom w:val="0"/>
          <w:divBdr>
            <w:top w:val="none" w:sz="0" w:space="0" w:color="auto"/>
            <w:left w:val="none" w:sz="0" w:space="0" w:color="auto"/>
            <w:bottom w:val="none" w:sz="0" w:space="0" w:color="auto"/>
            <w:right w:val="none" w:sz="0" w:space="0" w:color="auto"/>
          </w:divBdr>
          <w:divsChild>
            <w:div w:id="120660654">
              <w:marLeft w:val="0"/>
              <w:marRight w:val="0"/>
              <w:marTop w:val="0"/>
              <w:marBottom w:val="0"/>
              <w:divBdr>
                <w:top w:val="none" w:sz="0" w:space="0" w:color="auto"/>
                <w:left w:val="none" w:sz="0" w:space="0" w:color="auto"/>
                <w:bottom w:val="none" w:sz="0" w:space="0" w:color="auto"/>
                <w:right w:val="none" w:sz="0" w:space="0" w:color="auto"/>
              </w:divBdr>
              <w:divsChild>
                <w:div w:id="1093357680">
                  <w:marLeft w:val="0"/>
                  <w:marRight w:val="0"/>
                  <w:marTop w:val="0"/>
                  <w:marBottom w:val="0"/>
                  <w:divBdr>
                    <w:top w:val="none" w:sz="0" w:space="0" w:color="auto"/>
                    <w:left w:val="none" w:sz="0" w:space="0" w:color="auto"/>
                    <w:bottom w:val="none" w:sz="0" w:space="0" w:color="auto"/>
                    <w:right w:val="none" w:sz="0" w:space="0" w:color="auto"/>
                  </w:divBdr>
                  <w:divsChild>
                    <w:div w:id="1772555083">
                      <w:marLeft w:val="0"/>
                      <w:marRight w:val="0"/>
                      <w:marTop w:val="0"/>
                      <w:marBottom w:val="0"/>
                      <w:divBdr>
                        <w:top w:val="none" w:sz="0" w:space="0" w:color="auto"/>
                        <w:left w:val="none" w:sz="0" w:space="0" w:color="auto"/>
                        <w:bottom w:val="none" w:sz="0" w:space="0" w:color="auto"/>
                        <w:right w:val="none" w:sz="0" w:space="0" w:color="auto"/>
                      </w:divBdr>
                      <w:divsChild>
                        <w:div w:id="584145292">
                          <w:marLeft w:val="0"/>
                          <w:marRight w:val="0"/>
                          <w:marTop w:val="0"/>
                          <w:marBottom w:val="0"/>
                          <w:divBdr>
                            <w:top w:val="none" w:sz="0" w:space="0" w:color="auto"/>
                            <w:left w:val="none" w:sz="0" w:space="0" w:color="auto"/>
                            <w:bottom w:val="none" w:sz="0" w:space="0" w:color="auto"/>
                            <w:right w:val="none" w:sz="0" w:space="0" w:color="auto"/>
                          </w:divBdr>
                          <w:divsChild>
                            <w:div w:id="67241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170280">
              <w:marLeft w:val="0"/>
              <w:marRight w:val="0"/>
              <w:marTop w:val="0"/>
              <w:marBottom w:val="0"/>
              <w:divBdr>
                <w:top w:val="none" w:sz="0" w:space="0" w:color="auto"/>
                <w:left w:val="none" w:sz="0" w:space="0" w:color="auto"/>
                <w:bottom w:val="none" w:sz="0" w:space="0" w:color="auto"/>
                <w:right w:val="none" w:sz="0" w:space="0" w:color="auto"/>
              </w:divBdr>
              <w:divsChild>
                <w:div w:id="2041006310">
                  <w:marLeft w:val="0"/>
                  <w:marRight w:val="0"/>
                  <w:marTop w:val="0"/>
                  <w:marBottom w:val="0"/>
                  <w:divBdr>
                    <w:top w:val="none" w:sz="0" w:space="0" w:color="auto"/>
                    <w:left w:val="none" w:sz="0" w:space="0" w:color="auto"/>
                    <w:bottom w:val="none" w:sz="0" w:space="0" w:color="auto"/>
                    <w:right w:val="none" w:sz="0" w:space="0" w:color="auto"/>
                  </w:divBdr>
                  <w:divsChild>
                    <w:div w:id="2185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092796">
      <w:bodyDiv w:val="1"/>
      <w:marLeft w:val="0"/>
      <w:marRight w:val="0"/>
      <w:marTop w:val="0"/>
      <w:marBottom w:val="0"/>
      <w:divBdr>
        <w:top w:val="none" w:sz="0" w:space="0" w:color="auto"/>
        <w:left w:val="none" w:sz="0" w:space="0" w:color="auto"/>
        <w:bottom w:val="none" w:sz="0" w:space="0" w:color="auto"/>
        <w:right w:val="none" w:sz="0" w:space="0" w:color="auto"/>
      </w:divBdr>
    </w:div>
    <w:div w:id="560141248">
      <w:bodyDiv w:val="1"/>
      <w:marLeft w:val="0"/>
      <w:marRight w:val="0"/>
      <w:marTop w:val="0"/>
      <w:marBottom w:val="0"/>
      <w:divBdr>
        <w:top w:val="none" w:sz="0" w:space="0" w:color="auto"/>
        <w:left w:val="none" w:sz="0" w:space="0" w:color="auto"/>
        <w:bottom w:val="none" w:sz="0" w:space="0" w:color="auto"/>
        <w:right w:val="none" w:sz="0" w:space="0" w:color="auto"/>
      </w:divBdr>
      <w:divsChild>
        <w:div w:id="789712814">
          <w:marLeft w:val="0"/>
          <w:marRight w:val="0"/>
          <w:marTop w:val="0"/>
          <w:marBottom w:val="0"/>
          <w:divBdr>
            <w:top w:val="none" w:sz="0" w:space="0" w:color="auto"/>
            <w:left w:val="none" w:sz="0" w:space="0" w:color="auto"/>
            <w:bottom w:val="none" w:sz="0" w:space="0" w:color="auto"/>
            <w:right w:val="none" w:sz="0" w:space="0" w:color="auto"/>
          </w:divBdr>
          <w:divsChild>
            <w:div w:id="388235363">
              <w:marLeft w:val="0"/>
              <w:marRight w:val="0"/>
              <w:marTop w:val="0"/>
              <w:marBottom w:val="0"/>
              <w:divBdr>
                <w:top w:val="none" w:sz="0" w:space="0" w:color="auto"/>
                <w:left w:val="none" w:sz="0" w:space="0" w:color="auto"/>
                <w:bottom w:val="none" w:sz="0" w:space="0" w:color="auto"/>
                <w:right w:val="none" w:sz="0" w:space="0" w:color="auto"/>
              </w:divBdr>
              <w:divsChild>
                <w:div w:id="1018779508">
                  <w:marLeft w:val="0"/>
                  <w:marRight w:val="0"/>
                  <w:marTop w:val="0"/>
                  <w:marBottom w:val="0"/>
                  <w:divBdr>
                    <w:top w:val="none" w:sz="0" w:space="0" w:color="auto"/>
                    <w:left w:val="none" w:sz="0" w:space="0" w:color="auto"/>
                    <w:bottom w:val="none" w:sz="0" w:space="0" w:color="auto"/>
                    <w:right w:val="none" w:sz="0" w:space="0" w:color="auto"/>
                  </w:divBdr>
                  <w:divsChild>
                    <w:div w:id="373046464">
                      <w:marLeft w:val="0"/>
                      <w:marRight w:val="0"/>
                      <w:marTop w:val="0"/>
                      <w:marBottom w:val="0"/>
                      <w:divBdr>
                        <w:top w:val="none" w:sz="0" w:space="0" w:color="auto"/>
                        <w:left w:val="none" w:sz="0" w:space="0" w:color="auto"/>
                        <w:bottom w:val="none" w:sz="0" w:space="0" w:color="auto"/>
                        <w:right w:val="none" w:sz="0" w:space="0" w:color="auto"/>
                      </w:divBdr>
                      <w:divsChild>
                        <w:div w:id="728117298">
                          <w:marLeft w:val="0"/>
                          <w:marRight w:val="0"/>
                          <w:marTop w:val="0"/>
                          <w:marBottom w:val="0"/>
                          <w:divBdr>
                            <w:top w:val="none" w:sz="0" w:space="0" w:color="auto"/>
                            <w:left w:val="none" w:sz="0" w:space="0" w:color="auto"/>
                            <w:bottom w:val="none" w:sz="0" w:space="0" w:color="auto"/>
                            <w:right w:val="none" w:sz="0" w:space="0" w:color="auto"/>
                          </w:divBdr>
                          <w:divsChild>
                            <w:div w:id="171287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337724">
              <w:marLeft w:val="0"/>
              <w:marRight w:val="0"/>
              <w:marTop w:val="0"/>
              <w:marBottom w:val="0"/>
              <w:divBdr>
                <w:top w:val="none" w:sz="0" w:space="0" w:color="auto"/>
                <w:left w:val="none" w:sz="0" w:space="0" w:color="auto"/>
                <w:bottom w:val="none" w:sz="0" w:space="0" w:color="auto"/>
                <w:right w:val="none" w:sz="0" w:space="0" w:color="auto"/>
              </w:divBdr>
              <w:divsChild>
                <w:div w:id="985889876">
                  <w:marLeft w:val="0"/>
                  <w:marRight w:val="0"/>
                  <w:marTop w:val="0"/>
                  <w:marBottom w:val="0"/>
                  <w:divBdr>
                    <w:top w:val="none" w:sz="0" w:space="0" w:color="auto"/>
                    <w:left w:val="none" w:sz="0" w:space="0" w:color="auto"/>
                    <w:bottom w:val="none" w:sz="0" w:space="0" w:color="auto"/>
                    <w:right w:val="none" w:sz="0" w:space="0" w:color="auto"/>
                  </w:divBdr>
                  <w:divsChild>
                    <w:div w:id="18827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351492">
      <w:bodyDiv w:val="1"/>
      <w:marLeft w:val="0"/>
      <w:marRight w:val="0"/>
      <w:marTop w:val="0"/>
      <w:marBottom w:val="0"/>
      <w:divBdr>
        <w:top w:val="none" w:sz="0" w:space="0" w:color="auto"/>
        <w:left w:val="none" w:sz="0" w:space="0" w:color="auto"/>
        <w:bottom w:val="none" w:sz="0" w:space="0" w:color="auto"/>
        <w:right w:val="none" w:sz="0" w:space="0" w:color="auto"/>
      </w:divBdr>
      <w:divsChild>
        <w:div w:id="1408264714">
          <w:marLeft w:val="0"/>
          <w:marRight w:val="0"/>
          <w:marTop w:val="0"/>
          <w:marBottom w:val="0"/>
          <w:divBdr>
            <w:top w:val="none" w:sz="0" w:space="0" w:color="auto"/>
            <w:left w:val="none" w:sz="0" w:space="0" w:color="auto"/>
            <w:bottom w:val="none" w:sz="0" w:space="0" w:color="auto"/>
            <w:right w:val="none" w:sz="0" w:space="0" w:color="auto"/>
          </w:divBdr>
          <w:divsChild>
            <w:div w:id="660278213">
              <w:marLeft w:val="0"/>
              <w:marRight w:val="0"/>
              <w:marTop w:val="0"/>
              <w:marBottom w:val="0"/>
              <w:divBdr>
                <w:top w:val="none" w:sz="0" w:space="0" w:color="auto"/>
                <w:left w:val="none" w:sz="0" w:space="0" w:color="auto"/>
                <w:bottom w:val="none" w:sz="0" w:space="0" w:color="auto"/>
                <w:right w:val="none" w:sz="0" w:space="0" w:color="auto"/>
              </w:divBdr>
              <w:divsChild>
                <w:div w:id="2065135739">
                  <w:marLeft w:val="0"/>
                  <w:marRight w:val="0"/>
                  <w:marTop w:val="0"/>
                  <w:marBottom w:val="0"/>
                  <w:divBdr>
                    <w:top w:val="none" w:sz="0" w:space="0" w:color="auto"/>
                    <w:left w:val="none" w:sz="0" w:space="0" w:color="auto"/>
                    <w:bottom w:val="none" w:sz="0" w:space="0" w:color="auto"/>
                    <w:right w:val="none" w:sz="0" w:space="0" w:color="auto"/>
                  </w:divBdr>
                  <w:divsChild>
                    <w:div w:id="753742968">
                      <w:marLeft w:val="0"/>
                      <w:marRight w:val="0"/>
                      <w:marTop w:val="0"/>
                      <w:marBottom w:val="0"/>
                      <w:divBdr>
                        <w:top w:val="none" w:sz="0" w:space="0" w:color="auto"/>
                        <w:left w:val="none" w:sz="0" w:space="0" w:color="auto"/>
                        <w:bottom w:val="none" w:sz="0" w:space="0" w:color="auto"/>
                        <w:right w:val="none" w:sz="0" w:space="0" w:color="auto"/>
                      </w:divBdr>
                      <w:divsChild>
                        <w:div w:id="1093865044">
                          <w:marLeft w:val="0"/>
                          <w:marRight w:val="0"/>
                          <w:marTop w:val="0"/>
                          <w:marBottom w:val="0"/>
                          <w:divBdr>
                            <w:top w:val="none" w:sz="0" w:space="0" w:color="auto"/>
                            <w:left w:val="none" w:sz="0" w:space="0" w:color="auto"/>
                            <w:bottom w:val="none" w:sz="0" w:space="0" w:color="auto"/>
                            <w:right w:val="none" w:sz="0" w:space="0" w:color="auto"/>
                          </w:divBdr>
                          <w:divsChild>
                            <w:div w:id="197166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483122">
              <w:marLeft w:val="0"/>
              <w:marRight w:val="0"/>
              <w:marTop w:val="0"/>
              <w:marBottom w:val="0"/>
              <w:divBdr>
                <w:top w:val="none" w:sz="0" w:space="0" w:color="auto"/>
                <w:left w:val="none" w:sz="0" w:space="0" w:color="auto"/>
                <w:bottom w:val="none" w:sz="0" w:space="0" w:color="auto"/>
                <w:right w:val="none" w:sz="0" w:space="0" w:color="auto"/>
              </w:divBdr>
              <w:divsChild>
                <w:div w:id="507253490">
                  <w:marLeft w:val="0"/>
                  <w:marRight w:val="0"/>
                  <w:marTop w:val="0"/>
                  <w:marBottom w:val="0"/>
                  <w:divBdr>
                    <w:top w:val="none" w:sz="0" w:space="0" w:color="auto"/>
                    <w:left w:val="none" w:sz="0" w:space="0" w:color="auto"/>
                    <w:bottom w:val="none" w:sz="0" w:space="0" w:color="auto"/>
                    <w:right w:val="none" w:sz="0" w:space="0" w:color="auto"/>
                  </w:divBdr>
                  <w:divsChild>
                    <w:div w:id="4316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0135">
      <w:bodyDiv w:val="1"/>
      <w:marLeft w:val="0"/>
      <w:marRight w:val="0"/>
      <w:marTop w:val="0"/>
      <w:marBottom w:val="0"/>
      <w:divBdr>
        <w:top w:val="none" w:sz="0" w:space="0" w:color="auto"/>
        <w:left w:val="none" w:sz="0" w:space="0" w:color="auto"/>
        <w:bottom w:val="none" w:sz="0" w:space="0" w:color="auto"/>
        <w:right w:val="none" w:sz="0" w:space="0" w:color="auto"/>
      </w:divBdr>
      <w:divsChild>
        <w:div w:id="174005464">
          <w:marLeft w:val="0"/>
          <w:marRight w:val="0"/>
          <w:marTop w:val="0"/>
          <w:marBottom w:val="0"/>
          <w:divBdr>
            <w:top w:val="none" w:sz="0" w:space="0" w:color="auto"/>
            <w:left w:val="none" w:sz="0" w:space="0" w:color="auto"/>
            <w:bottom w:val="none" w:sz="0" w:space="0" w:color="auto"/>
            <w:right w:val="none" w:sz="0" w:space="0" w:color="auto"/>
          </w:divBdr>
          <w:divsChild>
            <w:div w:id="1826389946">
              <w:marLeft w:val="0"/>
              <w:marRight w:val="0"/>
              <w:marTop w:val="0"/>
              <w:marBottom w:val="0"/>
              <w:divBdr>
                <w:top w:val="none" w:sz="0" w:space="0" w:color="auto"/>
                <w:left w:val="none" w:sz="0" w:space="0" w:color="auto"/>
                <w:bottom w:val="none" w:sz="0" w:space="0" w:color="auto"/>
                <w:right w:val="none" w:sz="0" w:space="0" w:color="auto"/>
              </w:divBdr>
              <w:divsChild>
                <w:div w:id="1429741416">
                  <w:marLeft w:val="0"/>
                  <w:marRight w:val="0"/>
                  <w:marTop w:val="0"/>
                  <w:marBottom w:val="0"/>
                  <w:divBdr>
                    <w:top w:val="none" w:sz="0" w:space="0" w:color="auto"/>
                    <w:left w:val="none" w:sz="0" w:space="0" w:color="auto"/>
                    <w:bottom w:val="none" w:sz="0" w:space="0" w:color="auto"/>
                    <w:right w:val="none" w:sz="0" w:space="0" w:color="auto"/>
                  </w:divBdr>
                  <w:divsChild>
                    <w:div w:id="241526199">
                      <w:marLeft w:val="0"/>
                      <w:marRight w:val="0"/>
                      <w:marTop w:val="0"/>
                      <w:marBottom w:val="0"/>
                      <w:divBdr>
                        <w:top w:val="none" w:sz="0" w:space="0" w:color="auto"/>
                        <w:left w:val="none" w:sz="0" w:space="0" w:color="auto"/>
                        <w:bottom w:val="none" w:sz="0" w:space="0" w:color="auto"/>
                        <w:right w:val="none" w:sz="0" w:space="0" w:color="auto"/>
                      </w:divBdr>
                      <w:divsChild>
                        <w:div w:id="1900701056">
                          <w:marLeft w:val="0"/>
                          <w:marRight w:val="0"/>
                          <w:marTop w:val="0"/>
                          <w:marBottom w:val="0"/>
                          <w:divBdr>
                            <w:top w:val="none" w:sz="0" w:space="0" w:color="auto"/>
                            <w:left w:val="none" w:sz="0" w:space="0" w:color="auto"/>
                            <w:bottom w:val="none" w:sz="0" w:space="0" w:color="auto"/>
                            <w:right w:val="none" w:sz="0" w:space="0" w:color="auto"/>
                          </w:divBdr>
                          <w:divsChild>
                            <w:div w:id="9599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646361">
              <w:marLeft w:val="0"/>
              <w:marRight w:val="0"/>
              <w:marTop w:val="0"/>
              <w:marBottom w:val="0"/>
              <w:divBdr>
                <w:top w:val="none" w:sz="0" w:space="0" w:color="auto"/>
                <w:left w:val="none" w:sz="0" w:space="0" w:color="auto"/>
                <w:bottom w:val="none" w:sz="0" w:space="0" w:color="auto"/>
                <w:right w:val="none" w:sz="0" w:space="0" w:color="auto"/>
              </w:divBdr>
              <w:divsChild>
                <w:div w:id="1767850423">
                  <w:marLeft w:val="0"/>
                  <w:marRight w:val="0"/>
                  <w:marTop w:val="0"/>
                  <w:marBottom w:val="0"/>
                  <w:divBdr>
                    <w:top w:val="none" w:sz="0" w:space="0" w:color="auto"/>
                    <w:left w:val="none" w:sz="0" w:space="0" w:color="auto"/>
                    <w:bottom w:val="none" w:sz="0" w:space="0" w:color="auto"/>
                    <w:right w:val="none" w:sz="0" w:space="0" w:color="auto"/>
                  </w:divBdr>
                  <w:divsChild>
                    <w:div w:id="102525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259886">
      <w:bodyDiv w:val="1"/>
      <w:marLeft w:val="0"/>
      <w:marRight w:val="0"/>
      <w:marTop w:val="0"/>
      <w:marBottom w:val="0"/>
      <w:divBdr>
        <w:top w:val="none" w:sz="0" w:space="0" w:color="auto"/>
        <w:left w:val="none" w:sz="0" w:space="0" w:color="auto"/>
        <w:bottom w:val="none" w:sz="0" w:space="0" w:color="auto"/>
        <w:right w:val="none" w:sz="0" w:space="0" w:color="auto"/>
      </w:divBdr>
    </w:div>
    <w:div w:id="693925591">
      <w:bodyDiv w:val="1"/>
      <w:marLeft w:val="0"/>
      <w:marRight w:val="0"/>
      <w:marTop w:val="0"/>
      <w:marBottom w:val="0"/>
      <w:divBdr>
        <w:top w:val="none" w:sz="0" w:space="0" w:color="auto"/>
        <w:left w:val="none" w:sz="0" w:space="0" w:color="auto"/>
        <w:bottom w:val="none" w:sz="0" w:space="0" w:color="auto"/>
        <w:right w:val="none" w:sz="0" w:space="0" w:color="auto"/>
      </w:divBdr>
    </w:div>
    <w:div w:id="920142706">
      <w:bodyDiv w:val="1"/>
      <w:marLeft w:val="0"/>
      <w:marRight w:val="0"/>
      <w:marTop w:val="0"/>
      <w:marBottom w:val="0"/>
      <w:divBdr>
        <w:top w:val="none" w:sz="0" w:space="0" w:color="auto"/>
        <w:left w:val="none" w:sz="0" w:space="0" w:color="auto"/>
        <w:bottom w:val="none" w:sz="0" w:space="0" w:color="auto"/>
        <w:right w:val="none" w:sz="0" w:space="0" w:color="auto"/>
      </w:divBdr>
      <w:divsChild>
        <w:div w:id="1316301601">
          <w:marLeft w:val="0"/>
          <w:marRight w:val="0"/>
          <w:marTop w:val="0"/>
          <w:marBottom w:val="0"/>
          <w:divBdr>
            <w:top w:val="none" w:sz="0" w:space="0" w:color="auto"/>
            <w:left w:val="none" w:sz="0" w:space="0" w:color="auto"/>
            <w:bottom w:val="none" w:sz="0" w:space="0" w:color="auto"/>
            <w:right w:val="none" w:sz="0" w:space="0" w:color="auto"/>
          </w:divBdr>
          <w:divsChild>
            <w:div w:id="2023126680">
              <w:marLeft w:val="0"/>
              <w:marRight w:val="0"/>
              <w:marTop w:val="0"/>
              <w:marBottom w:val="0"/>
              <w:divBdr>
                <w:top w:val="none" w:sz="0" w:space="0" w:color="auto"/>
                <w:left w:val="none" w:sz="0" w:space="0" w:color="auto"/>
                <w:bottom w:val="none" w:sz="0" w:space="0" w:color="auto"/>
                <w:right w:val="none" w:sz="0" w:space="0" w:color="auto"/>
              </w:divBdr>
              <w:divsChild>
                <w:div w:id="395859320">
                  <w:marLeft w:val="0"/>
                  <w:marRight w:val="0"/>
                  <w:marTop w:val="0"/>
                  <w:marBottom w:val="0"/>
                  <w:divBdr>
                    <w:top w:val="none" w:sz="0" w:space="0" w:color="auto"/>
                    <w:left w:val="none" w:sz="0" w:space="0" w:color="auto"/>
                    <w:bottom w:val="none" w:sz="0" w:space="0" w:color="auto"/>
                    <w:right w:val="none" w:sz="0" w:space="0" w:color="auto"/>
                  </w:divBdr>
                  <w:divsChild>
                    <w:div w:id="437406165">
                      <w:marLeft w:val="0"/>
                      <w:marRight w:val="0"/>
                      <w:marTop w:val="0"/>
                      <w:marBottom w:val="0"/>
                      <w:divBdr>
                        <w:top w:val="none" w:sz="0" w:space="0" w:color="auto"/>
                        <w:left w:val="none" w:sz="0" w:space="0" w:color="auto"/>
                        <w:bottom w:val="none" w:sz="0" w:space="0" w:color="auto"/>
                        <w:right w:val="none" w:sz="0" w:space="0" w:color="auto"/>
                      </w:divBdr>
                      <w:divsChild>
                        <w:div w:id="1935430559">
                          <w:marLeft w:val="0"/>
                          <w:marRight w:val="0"/>
                          <w:marTop w:val="0"/>
                          <w:marBottom w:val="0"/>
                          <w:divBdr>
                            <w:top w:val="none" w:sz="0" w:space="0" w:color="auto"/>
                            <w:left w:val="none" w:sz="0" w:space="0" w:color="auto"/>
                            <w:bottom w:val="none" w:sz="0" w:space="0" w:color="auto"/>
                            <w:right w:val="none" w:sz="0" w:space="0" w:color="auto"/>
                          </w:divBdr>
                          <w:divsChild>
                            <w:div w:id="174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568615">
              <w:marLeft w:val="0"/>
              <w:marRight w:val="0"/>
              <w:marTop w:val="0"/>
              <w:marBottom w:val="0"/>
              <w:divBdr>
                <w:top w:val="none" w:sz="0" w:space="0" w:color="auto"/>
                <w:left w:val="none" w:sz="0" w:space="0" w:color="auto"/>
                <w:bottom w:val="none" w:sz="0" w:space="0" w:color="auto"/>
                <w:right w:val="none" w:sz="0" w:space="0" w:color="auto"/>
              </w:divBdr>
              <w:divsChild>
                <w:div w:id="930550173">
                  <w:marLeft w:val="0"/>
                  <w:marRight w:val="0"/>
                  <w:marTop w:val="0"/>
                  <w:marBottom w:val="0"/>
                  <w:divBdr>
                    <w:top w:val="none" w:sz="0" w:space="0" w:color="auto"/>
                    <w:left w:val="none" w:sz="0" w:space="0" w:color="auto"/>
                    <w:bottom w:val="none" w:sz="0" w:space="0" w:color="auto"/>
                    <w:right w:val="none" w:sz="0" w:space="0" w:color="auto"/>
                  </w:divBdr>
                  <w:divsChild>
                    <w:div w:id="131078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595550">
      <w:bodyDiv w:val="1"/>
      <w:marLeft w:val="0"/>
      <w:marRight w:val="0"/>
      <w:marTop w:val="0"/>
      <w:marBottom w:val="0"/>
      <w:divBdr>
        <w:top w:val="none" w:sz="0" w:space="0" w:color="auto"/>
        <w:left w:val="none" w:sz="0" w:space="0" w:color="auto"/>
        <w:bottom w:val="none" w:sz="0" w:space="0" w:color="auto"/>
        <w:right w:val="none" w:sz="0" w:space="0" w:color="auto"/>
      </w:divBdr>
    </w:div>
    <w:div w:id="1174296217">
      <w:bodyDiv w:val="1"/>
      <w:marLeft w:val="0"/>
      <w:marRight w:val="0"/>
      <w:marTop w:val="0"/>
      <w:marBottom w:val="0"/>
      <w:divBdr>
        <w:top w:val="none" w:sz="0" w:space="0" w:color="auto"/>
        <w:left w:val="none" w:sz="0" w:space="0" w:color="auto"/>
        <w:bottom w:val="none" w:sz="0" w:space="0" w:color="auto"/>
        <w:right w:val="none" w:sz="0" w:space="0" w:color="auto"/>
      </w:divBdr>
    </w:div>
    <w:div w:id="1252087747">
      <w:bodyDiv w:val="1"/>
      <w:marLeft w:val="0"/>
      <w:marRight w:val="0"/>
      <w:marTop w:val="0"/>
      <w:marBottom w:val="0"/>
      <w:divBdr>
        <w:top w:val="none" w:sz="0" w:space="0" w:color="auto"/>
        <w:left w:val="none" w:sz="0" w:space="0" w:color="auto"/>
        <w:bottom w:val="none" w:sz="0" w:space="0" w:color="auto"/>
        <w:right w:val="none" w:sz="0" w:space="0" w:color="auto"/>
      </w:divBdr>
    </w:div>
    <w:div w:id="1310476286">
      <w:bodyDiv w:val="1"/>
      <w:marLeft w:val="0"/>
      <w:marRight w:val="0"/>
      <w:marTop w:val="0"/>
      <w:marBottom w:val="0"/>
      <w:divBdr>
        <w:top w:val="none" w:sz="0" w:space="0" w:color="auto"/>
        <w:left w:val="none" w:sz="0" w:space="0" w:color="auto"/>
        <w:bottom w:val="none" w:sz="0" w:space="0" w:color="auto"/>
        <w:right w:val="none" w:sz="0" w:space="0" w:color="auto"/>
      </w:divBdr>
      <w:divsChild>
        <w:div w:id="801534502">
          <w:marLeft w:val="0"/>
          <w:marRight w:val="0"/>
          <w:marTop w:val="0"/>
          <w:marBottom w:val="0"/>
          <w:divBdr>
            <w:top w:val="none" w:sz="0" w:space="0" w:color="auto"/>
            <w:left w:val="none" w:sz="0" w:space="0" w:color="auto"/>
            <w:bottom w:val="none" w:sz="0" w:space="0" w:color="auto"/>
            <w:right w:val="none" w:sz="0" w:space="0" w:color="auto"/>
          </w:divBdr>
          <w:divsChild>
            <w:div w:id="1837109656">
              <w:marLeft w:val="0"/>
              <w:marRight w:val="0"/>
              <w:marTop w:val="0"/>
              <w:marBottom w:val="0"/>
              <w:divBdr>
                <w:top w:val="none" w:sz="0" w:space="0" w:color="auto"/>
                <w:left w:val="none" w:sz="0" w:space="0" w:color="auto"/>
                <w:bottom w:val="none" w:sz="0" w:space="0" w:color="auto"/>
                <w:right w:val="none" w:sz="0" w:space="0" w:color="auto"/>
              </w:divBdr>
              <w:divsChild>
                <w:div w:id="695274176">
                  <w:marLeft w:val="0"/>
                  <w:marRight w:val="0"/>
                  <w:marTop w:val="0"/>
                  <w:marBottom w:val="0"/>
                  <w:divBdr>
                    <w:top w:val="none" w:sz="0" w:space="0" w:color="auto"/>
                    <w:left w:val="none" w:sz="0" w:space="0" w:color="auto"/>
                    <w:bottom w:val="none" w:sz="0" w:space="0" w:color="auto"/>
                    <w:right w:val="none" w:sz="0" w:space="0" w:color="auto"/>
                  </w:divBdr>
                  <w:divsChild>
                    <w:div w:id="248732072">
                      <w:marLeft w:val="0"/>
                      <w:marRight w:val="0"/>
                      <w:marTop w:val="0"/>
                      <w:marBottom w:val="0"/>
                      <w:divBdr>
                        <w:top w:val="none" w:sz="0" w:space="0" w:color="auto"/>
                        <w:left w:val="none" w:sz="0" w:space="0" w:color="auto"/>
                        <w:bottom w:val="none" w:sz="0" w:space="0" w:color="auto"/>
                        <w:right w:val="none" w:sz="0" w:space="0" w:color="auto"/>
                      </w:divBdr>
                      <w:divsChild>
                        <w:div w:id="1148477861">
                          <w:marLeft w:val="0"/>
                          <w:marRight w:val="0"/>
                          <w:marTop w:val="0"/>
                          <w:marBottom w:val="0"/>
                          <w:divBdr>
                            <w:top w:val="none" w:sz="0" w:space="0" w:color="auto"/>
                            <w:left w:val="none" w:sz="0" w:space="0" w:color="auto"/>
                            <w:bottom w:val="none" w:sz="0" w:space="0" w:color="auto"/>
                            <w:right w:val="none" w:sz="0" w:space="0" w:color="auto"/>
                          </w:divBdr>
                          <w:divsChild>
                            <w:div w:id="31110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413659">
              <w:marLeft w:val="0"/>
              <w:marRight w:val="0"/>
              <w:marTop w:val="0"/>
              <w:marBottom w:val="0"/>
              <w:divBdr>
                <w:top w:val="none" w:sz="0" w:space="0" w:color="auto"/>
                <w:left w:val="none" w:sz="0" w:space="0" w:color="auto"/>
                <w:bottom w:val="none" w:sz="0" w:space="0" w:color="auto"/>
                <w:right w:val="none" w:sz="0" w:space="0" w:color="auto"/>
              </w:divBdr>
              <w:divsChild>
                <w:div w:id="1566070241">
                  <w:marLeft w:val="0"/>
                  <w:marRight w:val="0"/>
                  <w:marTop w:val="0"/>
                  <w:marBottom w:val="0"/>
                  <w:divBdr>
                    <w:top w:val="none" w:sz="0" w:space="0" w:color="auto"/>
                    <w:left w:val="none" w:sz="0" w:space="0" w:color="auto"/>
                    <w:bottom w:val="none" w:sz="0" w:space="0" w:color="auto"/>
                    <w:right w:val="none" w:sz="0" w:space="0" w:color="auto"/>
                  </w:divBdr>
                  <w:divsChild>
                    <w:div w:id="190410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331229">
      <w:bodyDiv w:val="1"/>
      <w:marLeft w:val="0"/>
      <w:marRight w:val="0"/>
      <w:marTop w:val="0"/>
      <w:marBottom w:val="0"/>
      <w:divBdr>
        <w:top w:val="none" w:sz="0" w:space="0" w:color="auto"/>
        <w:left w:val="none" w:sz="0" w:space="0" w:color="auto"/>
        <w:bottom w:val="none" w:sz="0" w:space="0" w:color="auto"/>
        <w:right w:val="none" w:sz="0" w:space="0" w:color="auto"/>
      </w:divBdr>
    </w:div>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340681">
      <w:bodyDiv w:val="1"/>
      <w:marLeft w:val="0"/>
      <w:marRight w:val="0"/>
      <w:marTop w:val="0"/>
      <w:marBottom w:val="0"/>
      <w:divBdr>
        <w:top w:val="none" w:sz="0" w:space="0" w:color="auto"/>
        <w:left w:val="none" w:sz="0" w:space="0" w:color="auto"/>
        <w:bottom w:val="none" w:sz="0" w:space="0" w:color="auto"/>
        <w:right w:val="none" w:sz="0" w:space="0" w:color="auto"/>
      </w:divBdr>
      <w:divsChild>
        <w:div w:id="1849715445">
          <w:marLeft w:val="0"/>
          <w:marRight w:val="0"/>
          <w:marTop w:val="0"/>
          <w:marBottom w:val="0"/>
          <w:divBdr>
            <w:top w:val="none" w:sz="0" w:space="0" w:color="auto"/>
            <w:left w:val="none" w:sz="0" w:space="0" w:color="auto"/>
            <w:bottom w:val="none" w:sz="0" w:space="0" w:color="auto"/>
            <w:right w:val="none" w:sz="0" w:space="0" w:color="auto"/>
          </w:divBdr>
          <w:divsChild>
            <w:div w:id="1013804328">
              <w:marLeft w:val="0"/>
              <w:marRight w:val="0"/>
              <w:marTop w:val="0"/>
              <w:marBottom w:val="0"/>
              <w:divBdr>
                <w:top w:val="none" w:sz="0" w:space="0" w:color="auto"/>
                <w:left w:val="none" w:sz="0" w:space="0" w:color="auto"/>
                <w:bottom w:val="none" w:sz="0" w:space="0" w:color="auto"/>
                <w:right w:val="none" w:sz="0" w:space="0" w:color="auto"/>
              </w:divBdr>
              <w:divsChild>
                <w:div w:id="481696521">
                  <w:marLeft w:val="0"/>
                  <w:marRight w:val="0"/>
                  <w:marTop w:val="0"/>
                  <w:marBottom w:val="0"/>
                  <w:divBdr>
                    <w:top w:val="none" w:sz="0" w:space="0" w:color="auto"/>
                    <w:left w:val="none" w:sz="0" w:space="0" w:color="auto"/>
                    <w:bottom w:val="none" w:sz="0" w:space="0" w:color="auto"/>
                    <w:right w:val="none" w:sz="0" w:space="0" w:color="auto"/>
                  </w:divBdr>
                  <w:divsChild>
                    <w:div w:id="93132038">
                      <w:marLeft w:val="0"/>
                      <w:marRight w:val="0"/>
                      <w:marTop w:val="0"/>
                      <w:marBottom w:val="0"/>
                      <w:divBdr>
                        <w:top w:val="none" w:sz="0" w:space="0" w:color="auto"/>
                        <w:left w:val="none" w:sz="0" w:space="0" w:color="auto"/>
                        <w:bottom w:val="none" w:sz="0" w:space="0" w:color="auto"/>
                        <w:right w:val="none" w:sz="0" w:space="0" w:color="auto"/>
                      </w:divBdr>
                      <w:divsChild>
                        <w:div w:id="1059207799">
                          <w:marLeft w:val="0"/>
                          <w:marRight w:val="0"/>
                          <w:marTop w:val="0"/>
                          <w:marBottom w:val="0"/>
                          <w:divBdr>
                            <w:top w:val="none" w:sz="0" w:space="0" w:color="auto"/>
                            <w:left w:val="none" w:sz="0" w:space="0" w:color="auto"/>
                            <w:bottom w:val="none" w:sz="0" w:space="0" w:color="auto"/>
                            <w:right w:val="none" w:sz="0" w:space="0" w:color="auto"/>
                          </w:divBdr>
                          <w:divsChild>
                            <w:div w:id="169661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230933">
              <w:marLeft w:val="0"/>
              <w:marRight w:val="0"/>
              <w:marTop w:val="0"/>
              <w:marBottom w:val="0"/>
              <w:divBdr>
                <w:top w:val="none" w:sz="0" w:space="0" w:color="auto"/>
                <w:left w:val="none" w:sz="0" w:space="0" w:color="auto"/>
                <w:bottom w:val="none" w:sz="0" w:space="0" w:color="auto"/>
                <w:right w:val="none" w:sz="0" w:space="0" w:color="auto"/>
              </w:divBdr>
              <w:divsChild>
                <w:div w:id="1729914072">
                  <w:marLeft w:val="0"/>
                  <w:marRight w:val="0"/>
                  <w:marTop w:val="0"/>
                  <w:marBottom w:val="0"/>
                  <w:divBdr>
                    <w:top w:val="none" w:sz="0" w:space="0" w:color="auto"/>
                    <w:left w:val="none" w:sz="0" w:space="0" w:color="auto"/>
                    <w:bottom w:val="none" w:sz="0" w:space="0" w:color="auto"/>
                    <w:right w:val="none" w:sz="0" w:space="0" w:color="auto"/>
                  </w:divBdr>
                  <w:divsChild>
                    <w:div w:id="121041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273643">
      <w:bodyDiv w:val="1"/>
      <w:marLeft w:val="0"/>
      <w:marRight w:val="0"/>
      <w:marTop w:val="0"/>
      <w:marBottom w:val="0"/>
      <w:divBdr>
        <w:top w:val="none" w:sz="0" w:space="0" w:color="auto"/>
        <w:left w:val="none" w:sz="0" w:space="0" w:color="auto"/>
        <w:bottom w:val="none" w:sz="0" w:space="0" w:color="auto"/>
        <w:right w:val="none" w:sz="0" w:space="0" w:color="auto"/>
      </w:divBdr>
      <w:divsChild>
        <w:div w:id="945425931">
          <w:marLeft w:val="0"/>
          <w:marRight w:val="0"/>
          <w:marTop w:val="0"/>
          <w:marBottom w:val="0"/>
          <w:divBdr>
            <w:top w:val="none" w:sz="0" w:space="0" w:color="auto"/>
            <w:left w:val="none" w:sz="0" w:space="0" w:color="auto"/>
            <w:bottom w:val="none" w:sz="0" w:space="0" w:color="auto"/>
            <w:right w:val="none" w:sz="0" w:space="0" w:color="auto"/>
          </w:divBdr>
          <w:divsChild>
            <w:div w:id="1070037631">
              <w:marLeft w:val="0"/>
              <w:marRight w:val="0"/>
              <w:marTop w:val="0"/>
              <w:marBottom w:val="0"/>
              <w:divBdr>
                <w:top w:val="none" w:sz="0" w:space="0" w:color="auto"/>
                <w:left w:val="none" w:sz="0" w:space="0" w:color="auto"/>
                <w:bottom w:val="none" w:sz="0" w:space="0" w:color="auto"/>
                <w:right w:val="none" w:sz="0" w:space="0" w:color="auto"/>
              </w:divBdr>
              <w:divsChild>
                <w:div w:id="40447838">
                  <w:marLeft w:val="0"/>
                  <w:marRight w:val="0"/>
                  <w:marTop w:val="0"/>
                  <w:marBottom w:val="0"/>
                  <w:divBdr>
                    <w:top w:val="none" w:sz="0" w:space="0" w:color="auto"/>
                    <w:left w:val="none" w:sz="0" w:space="0" w:color="auto"/>
                    <w:bottom w:val="none" w:sz="0" w:space="0" w:color="auto"/>
                    <w:right w:val="none" w:sz="0" w:space="0" w:color="auto"/>
                  </w:divBdr>
                  <w:divsChild>
                    <w:div w:id="149636381">
                      <w:marLeft w:val="0"/>
                      <w:marRight w:val="0"/>
                      <w:marTop w:val="0"/>
                      <w:marBottom w:val="0"/>
                      <w:divBdr>
                        <w:top w:val="none" w:sz="0" w:space="0" w:color="auto"/>
                        <w:left w:val="none" w:sz="0" w:space="0" w:color="auto"/>
                        <w:bottom w:val="none" w:sz="0" w:space="0" w:color="auto"/>
                        <w:right w:val="none" w:sz="0" w:space="0" w:color="auto"/>
                      </w:divBdr>
                      <w:divsChild>
                        <w:div w:id="319508579">
                          <w:marLeft w:val="0"/>
                          <w:marRight w:val="0"/>
                          <w:marTop w:val="0"/>
                          <w:marBottom w:val="0"/>
                          <w:divBdr>
                            <w:top w:val="none" w:sz="0" w:space="0" w:color="auto"/>
                            <w:left w:val="none" w:sz="0" w:space="0" w:color="auto"/>
                            <w:bottom w:val="none" w:sz="0" w:space="0" w:color="auto"/>
                            <w:right w:val="none" w:sz="0" w:space="0" w:color="auto"/>
                          </w:divBdr>
                          <w:divsChild>
                            <w:div w:id="36282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89172">
              <w:marLeft w:val="0"/>
              <w:marRight w:val="0"/>
              <w:marTop w:val="0"/>
              <w:marBottom w:val="0"/>
              <w:divBdr>
                <w:top w:val="none" w:sz="0" w:space="0" w:color="auto"/>
                <w:left w:val="none" w:sz="0" w:space="0" w:color="auto"/>
                <w:bottom w:val="none" w:sz="0" w:space="0" w:color="auto"/>
                <w:right w:val="none" w:sz="0" w:space="0" w:color="auto"/>
              </w:divBdr>
              <w:divsChild>
                <w:div w:id="980429712">
                  <w:marLeft w:val="0"/>
                  <w:marRight w:val="0"/>
                  <w:marTop w:val="0"/>
                  <w:marBottom w:val="0"/>
                  <w:divBdr>
                    <w:top w:val="none" w:sz="0" w:space="0" w:color="auto"/>
                    <w:left w:val="none" w:sz="0" w:space="0" w:color="auto"/>
                    <w:bottom w:val="none" w:sz="0" w:space="0" w:color="auto"/>
                    <w:right w:val="none" w:sz="0" w:space="0" w:color="auto"/>
                  </w:divBdr>
                  <w:divsChild>
                    <w:div w:id="2259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886161">
      <w:bodyDiv w:val="1"/>
      <w:marLeft w:val="0"/>
      <w:marRight w:val="0"/>
      <w:marTop w:val="0"/>
      <w:marBottom w:val="0"/>
      <w:divBdr>
        <w:top w:val="none" w:sz="0" w:space="0" w:color="auto"/>
        <w:left w:val="none" w:sz="0" w:space="0" w:color="auto"/>
        <w:bottom w:val="none" w:sz="0" w:space="0" w:color="auto"/>
        <w:right w:val="none" w:sz="0" w:space="0" w:color="auto"/>
      </w:divBdr>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595553740">
      <w:bodyDiv w:val="1"/>
      <w:marLeft w:val="0"/>
      <w:marRight w:val="0"/>
      <w:marTop w:val="0"/>
      <w:marBottom w:val="0"/>
      <w:divBdr>
        <w:top w:val="none" w:sz="0" w:space="0" w:color="auto"/>
        <w:left w:val="none" w:sz="0" w:space="0" w:color="auto"/>
        <w:bottom w:val="none" w:sz="0" w:space="0" w:color="auto"/>
        <w:right w:val="none" w:sz="0" w:space="0" w:color="auto"/>
      </w:divBdr>
    </w:div>
    <w:div w:id="1738943058">
      <w:bodyDiv w:val="1"/>
      <w:marLeft w:val="0"/>
      <w:marRight w:val="0"/>
      <w:marTop w:val="0"/>
      <w:marBottom w:val="0"/>
      <w:divBdr>
        <w:top w:val="none" w:sz="0" w:space="0" w:color="auto"/>
        <w:left w:val="none" w:sz="0" w:space="0" w:color="auto"/>
        <w:bottom w:val="none" w:sz="0" w:space="0" w:color="auto"/>
        <w:right w:val="none" w:sz="0" w:space="0" w:color="auto"/>
      </w:divBdr>
    </w:div>
    <w:div w:id="1801609511">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466216">
      <w:bodyDiv w:val="1"/>
      <w:marLeft w:val="0"/>
      <w:marRight w:val="0"/>
      <w:marTop w:val="0"/>
      <w:marBottom w:val="0"/>
      <w:divBdr>
        <w:top w:val="none" w:sz="0" w:space="0" w:color="auto"/>
        <w:left w:val="none" w:sz="0" w:space="0" w:color="auto"/>
        <w:bottom w:val="none" w:sz="0" w:space="0" w:color="auto"/>
        <w:right w:val="none" w:sz="0" w:space="0" w:color="auto"/>
      </w:divBdr>
    </w:div>
    <w:div w:id="1925917122">
      <w:bodyDiv w:val="1"/>
      <w:marLeft w:val="0"/>
      <w:marRight w:val="0"/>
      <w:marTop w:val="0"/>
      <w:marBottom w:val="0"/>
      <w:divBdr>
        <w:top w:val="none" w:sz="0" w:space="0" w:color="auto"/>
        <w:left w:val="none" w:sz="0" w:space="0" w:color="auto"/>
        <w:bottom w:val="none" w:sz="0" w:space="0" w:color="auto"/>
        <w:right w:val="none" w:sz="0" w:space="0" w:color="auto"/>
      </w:divBdr>
    </w:div>
    <w:div w:id="2032025887">
      <w:bodyDiv w:val="1"/>
      <w:marLeft w:val="0"/>
      <w:marRight w:val="0"/>
      <w:marTop w:val="0"/>
      <w:marBottom w:val="0"/>
      <w:divBdr>
        <w:top w:val="none" w:sz="0" w:space="0" w:color="auto"/>
        <w:left w:val="none" w:sz="0" w:space="0" w:color="auto"/>
        <w:bottom w:val="none" w:sz="0" w:space="0" w:color="auto"/>
        <w:right w:val="none" w:sz="0" w:space="0" w:color="auto"/>
      </w:divBdr>
    </w:div>
    <w:div w:id="2115635537">
      <w:bodyDiv w:val="1"/>
      <w:marLeft w:val="0"/>
      <w:marRight w:val="0"/>
      <w:marTop w:val="0"/>
      <w:marBottom w:val="0"/>
      <w:divBdr>
        <w:top w:val="none" w:sz="0" w:space="0" w:color="auto"/>
        <w:left w:val="none" w:sz="0" w:space="0" w:color="auto"/>
        <w:bottom w:val="none" w:sz="0" w:space="0" w:color="auto"/>
        <w:right w:val="none" w:sz="0" w:space="0" w:color="auto"/>
      </w:divBdr>
    </w:div>
    <w:div w:id="2120367310">
      <w:bodyDiv w:val="1"/>
      <w:marLeft w:val="0"/>
      <w:marRight w:val="0"/>
      <w:marTop w:val="0"/>
      <w:marBottom w:val="0"/>
      <w:divBdr>
        <w:top w:val="none" w:sz="0" w:space="0" w:color="auto"/>
        <w:left w:val="none" w:sz="0" w:space="0" w:color="auto"/>
        <w:bottom w:val="none" w:sz="0" w:space="0" w:color="auto"/>
        <w:right w:val="none" w:sz="0" w:space="0" w:color="auto"/>
      </w:divBdr>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repositorio.upea.bo/jspui/handle/123456789/76" TargetMode="External"/><Relationship Id="rId68" Type="http://schemas.openxmlformats.org/officeDocument/2006/relationships/hyperlink" Target="https://www.sqlalchemy.org/" TargetMode="External"/><Relationship Id="rId2" Type="http://schemas.openxmlformats.org/officeDocument/2006/relationships/styles" Target="styles.xml"/><Relationship Id="rId16" Type="http://schemas.openxmlformats.org/officeDocument/2006/relationships/chart" Target="charts/chart9.xml"/><Relationship Id="rId29" Type="http://schemas.openxmlformats.org/officeDocument/2006/relationships/image" Target="media/image13.png"/><Relationship Id="rId11" Type="http://schemas.openxmlformats.org/officeDocument/2006/relationships/chart" Target="charts/chart4.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hyperlink" Target="http://opac.unellez.edu.ve/doc_num.php?explnum_id=3695" TargetMode="External"/><Relationship Id="rId5" Type="http://schemas.openxmlformats.org/officeDocument/2006/relationships/image" Target="media/image1.jpeg"/><Relationship Id="rId61" Type="http://schemas.openxmlformats.org/officeDocument/2006/relationships/hyperlink" Target="https://www.ijcaonline.org/archives/volume186/number1/33036-2024923335/" TargetMode="External"/><Relationship Id="rId19" Type="http://schemas.openxmlformats.org/officeDocument/2006/relationships/chart" Target="charts/chart12.xml"/><Relationship Id="rId14" Type="http://schemas.openxmlformats.org/officeDocument/2006/relationships/chart" Target="charts/chart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yperlink" Target="https://ciencialatina.org/index.php/cienciala/article/view/20093" TargetMode="External"/><Relationship Id="rId69" Type="http://schemas.openxmlformats.org/officeDocument/2006/relationships/hyperlink" Target="https://www.mysql.com/" TargetMode="External"/><Relationship Id="rId8" Type="http://schemas.openxmlformats.org/officeDocument/2006/relationships/chart" Target="charts/chart1.xml"/><Relationship Id="rId51" Type="http://schemas.openxmlformats.org/officeDocument/2006/relationships/image" Target="media/image3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hyperlink" Target="https://bibdigital.epn.edu.ec/handle/15000/22190" TargetMode="External"/><Relationship Id="rId20" Type="http://schemas.openxmlformats.org/officeDocument/2006/relationships/image" Target="media/image4.jp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hyperlink" Target="https://repositorio.upea.bo/jspui/handle/123456789/76?utm_source=chatgpt.com" TargetMode="External"/><Relationship Id="rId70" Type="http://schemas.openxmlformats.org/officeDocument/2006/relationships/hyperlink" Target="https://doc.qt.io/qtforpython/" TargetMode="Externa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chart" Target="charts/chart8.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chart" Target="charts/chart3.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hyperlink" Target="https://revistaethos.uniojeda.edu.ve/index.php/RevistaEthos/article/view/81"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hart" Target="charts/chart2.xml"/><Relationship Id="rId13" Type="http://schemas.openxmlformats.org/officeDocument/2006/relationships/chart" Target="charts/chart6.xml"/><Relationship Id="rId18" Type="http://schemas.openxmlformats.org/officeDocument/2006/relationships/chart" Target="charts/chart11.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image" Target="media/image3.png"/><Relationship Id="rId71" Type="http://schemas.openxmlformats.org/officeDocument/2006/relationships/hyperlink" Target="https://www.apachefriends.org/"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10</c:v>
                </c:pt>
                <c:pt idx="4">
                  <c:v>9</c:v>
                </c:pt>
              </c:numCache>
            </c:numRef>
          </c:val>
          <c:extLst>
            <c:ext xmlns:c16="http://schemas.microsoft.com/office/drawing/2014/chart" uri="{C3380CC4-5D6E-409C-BE32-E72D297353CC}">
              <c16:uniqueId val="{00000000-56CE-4A31-AC0F-A9C0009BBEBA}"/>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2</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2</c:v>
                </c:pt>
                <c:pt idx="3">
                  <c:v>12</c:v>
                </c:pt>
                <c:pt idx="4">
                  <c:v>6</c:v>
                </c:pt>
              </c:numCache>
            </c:numRef>
          </c:val>
          <c:extLst>
            <c:ext xmlns:c16="http://schemas.microsoft.com/office/drawing/2014/chart" uri="{C3380CC4-5D6E-409C-BE32-E72D297353CC}">
              <c16:uniqueId val="{00000000-896E-4125-BA74-14D3BA31C514}"/>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3</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9</c:v>
                </c:pt>
                <c:pt idx="4">
                  <c:v>9</c:v>
                </c:pt>
              </c:numCache>
            </c:numRef>
          </c:val>
          <c:extLst>
            <c:ext xmlns:c16="http://schemas.microsoft.com/office/drawing/2014/chart" uri="{C3380CC4-5D6E-409C-BE32-E72D297353CC}">
              <c16:uniqueId val="{00000000-35F4-4243-B823-4BE33253D519}"/>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4</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1</c:v>
                </c:pt>
                <c:pt idx="3">
                  <c:v>8</c:v>
                </c:pt>
                <c:pt idx="4">
                  <c:v>12</c:v>
                </c:pt>
              </c:numCache>
            </c:numRef>
          </c:val>
          <c:extLst>
            <c:ext xmlns:c16="http://schemas.microsoft.com/office/drawing/2014/chart" uri="{C3380CC4-5D6E-409C-BE32-E72D297353CC}">
              <c16:uniqueId val="{00000000-8AB0-4E91-980B-D1CD06E671F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2</c:v>
                </c:pt>
                <c:pt idx="2">
                  <c:v>2</c:v>
                </c:pt>
                <c:pt idx="3">
                  <c:v>11</c:v>
                </c:pt>
                <c:pt idx="4">
                  <c:v>6</c:v>
                </c:pt>
              </c:numCache>
            </c:numRef>
          </c:val>
          <c:extLst>
            <c:ext xmlns:c16="http://schemas.microsoft.com/office/drawing/2014/chart" uri="{C3380CC4-5D6E-409C-BE32-E72D297353CC}">
              <c16:uniqueId val="{00000000-12CF-43F1-8856-E7F39518DAD8}"/>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B9DC-4372-93C4-B1BB0E9E8BFC}"/>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7</c:v>
                </c:pt>
                <c:pt idx="4">
                  <c:v>12</c:v>
                </c:pt>
              </c:numCache>
            </c:numRef>
          </c:val>
          <c:extLst>
            <c:ext xmlns:c16="http://schemas.microsoft.com/office/drawing/2014/chart" uri="{C3380CC4-5D6E-409C-BE32-E72D297353CC}">
              <c16:uniqueId val="{00000000-B4BF-4663-A745-E1615E0D9AC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4</c:v>
                </c:pt>
                <c:pt idx="3">
                  <c:v>10</c:v>
                </c:pt>
                <c:pt idx="4">
                  <c:v>6</c:v>
                </c:pt>
              </c:numCache>
            </c:numRef>
          </c:val>
          <c:extLst>
            <c:ext xmlns:c16="http://schemas.microsoft.com/office/drawing/2014/chart" uri="{C3380CC4-5D6E-409C-BE32-E72D297353CC}">
              <c16:uniqueId val="{00000000-3CE8-4D3B-99FF-95D74C6D54A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c:v>
                </c:pt>
                <c:pt idx="1">
                  <c:v>1</c:v>
                </c:pt>
                <c:pt idx="2">
                  <c:v>2</c:v>
                </c:pt>
                <c:pt idx="3">
                  <c:v>9</c:v>
                </c:pt>
                <c:pt idx="4">
                  <c:v>8</c:v>
                </c:pt>
              </c:numCache>
            </c:numRef>
          </c:val>
          <c:extLst>
            <c:ext xmlns:c16="http://schemas.microsoft.com/office/drawing/2014/chart" uri="{C3380CC4-5D6E-409C-BE32-E72D297353CC}">
              <c16:uniqueId val="{00000000-5A07-4DC0-B6CF-1B75DE6EDF8E}"/>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11</c:v>
                </c:pt>
                <c:pt idx="4">
                  <c:v>7</c:v>
                </c:pt>
              </c:numCache>
            </c:numRef>
          </c:val>
          <c:extLst>
            <c:ext xmlns:c16="http://schemas.microsoft.com/office/drawing/2014/chart" uri="{C3380CC4-5D6E-409C-BE32-E72D297353CC}">
              <c16:uniqueId val="{00000000-67DB-46D0-A8E3-CA2A6CF9A33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74EE-46F5-B6A0-3A2C5158E101}"/>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18</c:v>
                </c:pt>
                <c:pt idx="1">
                  <c:v>3</c:v>
                </c:pt>
                <c:pt idx="2">
                  <c:v>0</c:v>
                </c:pt>
                <c:pt idx="3">
                  <c:v>0</c:v>
                </c:pt>
                <c:pt idx="4">
                  <c:v>0</c:v>
                </c:pt>
              </c:numCache>
            </c:numRef>
          </c:val>
          <c:extLst>
            <c:ext xmlns:c16="http://schemas.microsoft.com/office/drawing/2014/chart" uri="{C3380CC4-5D6E-409C-BE32-E72D297353CC}">
              <c16:uniqueId val="{00000000-CB74-4C3D-83A8-B4BE50B328A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2560</TotalTime>
  <Pages>101</Pages>
  <Words>18525</Words>
  <Characters>101892</Characters>
  <Application>Microsoft Office Word</Application>
  <DocSecurity>0</DocSecurity>
  <Lines>849</Lines>
  <Paragraphs>240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Alexander Jose Rodriguez Martinez</cp:lastModifiedBy>
  <cp:revision>71</cp:revision>
  <dcterms:created xsi:type="dcterms:W3CDTF">2026-01-21T14:12:00Z</dcterms:created>
  <dcterms:modified xsi:type="dcterms:W3CDTF">2026-02-06T15:46:00Z</dcterms:modified>
</cp:coreProperties>
</file>