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22" w:rsidRDefault="00892322" w:rsidP="00AD7D91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1:</w:t>
      </w:r>
    </w:p>
    <w:p w:rsidR="00892322" w:rsidRDefault="00892322" w:rsidP="00892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Шановні</w:t>
      </w:r>
      <w:r w:rsidR="004A5C4B">
        <w:rPr>
          <w:rFonts w:ascii="Times New Roman" w:hAnsi="Times New Roman" w:cs="Times New Roman"/>
          <w:sz w:val="28"/>
          <w:szCs w:val="28"/>
          <w:lang w:val="uk-UA"/>
        </w:rPr>
        <w:t xml:space="preserve"> голова та ч</w:t>
      </w:r>
      <w:r>
        <w:rPr>
          <w:rFonts w:ascii="Times New Roman" w:hAnsi="Times New Roman" w:cs="Times New Roman"/>
          <w:sz w:val="28"/>
          <w:szCs w:val="28"/>
          <w:lang w:val="uk-UA"/>
        </w:rPr>
        <w:t>лени</w:t>
      </w:r>
      <w:r w:rsidR="000D0DF7">
        <w:rPr>
          <w:rFonts w:ascii="Times New Roman" w:hAnsi="Times New Roman" w:cs="Times New Roman"/>
          <w:sz w:val="28"/>
          <w:szCs w:val="28"/>
          <w:lang w:val="uk-UA"/>
        </w:rPr>
        <w:t xml:space="preserve"> атестаційної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коміссії </w:t>
      </w:r>
    </w:p>
    <w:p w:rsidR="000D0DF7" w:rsidRDefault="000D0DF7" w:rsidP="00892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вашої уваги пропонується дипломна робота ,яка присвячена темі «</w:t>
      </w:r>
      <w:r w:rsidRPr="000D0DF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Імітаційна модель процесу захисту інформації на голографічних дисках із використанням фазової маски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92322" w:rsidRPr="00892322" w:rsidRDefault="00892322" w:rsidP="00892322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9232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2 :</w:t>
      </w:r>
    </w:p>
    <w:p w:rsidR="00892322" w:rsidRDefault="00892322" w:rsidP="00AD7D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роботи було:</w:t>
      </w:r>
    </w:p>
    <w:p w:rsidR="00892322" w:rsidRPr="00892322" w:rsidRDefault="00892322" w:rsidP="008923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2322">
        <w:rPr>
          <w:rFonts w:ascii="Times New Roman" w:hAnsi="Times New Roman" w:cs="Times New Roman"/>
          <w:sz w:val="28"/>
          <w:szCs w:val="28"/>
        </w:rPr>
        <w:t>розробка комп'ютерної моделі процесу запису і відновлення голограм Фур'є</w:t>
      </w:r>
    </w:p>
    <w:p w:rsidR="00892322" w:rsidRPr="00892322" w:rsidRDefault="00892322" w:rsidP="0089232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2322">
        <w:rPr>
          <w:rFonts w:ascii="Times New Roman" w:hAnsi="Times New Roman" w:cs="Times New Roman"/>
          <w:sz w:val="28"/>
          <w:szCs w:val="28"/>
        </w:rPr>
        <w:t>розробка  програмного продукту для забезпечення навчального процесу ФКН за курсом «оптоінформатика»</w:t>
      </w:r>
    </w:p>
    <w:p w:rsidR="00AD7D91" w:rsidRDefault="00A36556" w:rsidP="00AD7D91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3</w:t>
      </w:r>
      <w:r w:rsidR="00AD7D91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836A3A" w:rsidRPr="00423B8B" w:rsidRDefault="00423B8B" w:rsidP="00AD7D91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3B8B">
        <w:rPr>
          <w:rFonts w:ascii="Times New Roman" w:hAnsi="Times New Roman" w:cs="Times New Roman"/>
          <w:b/>
          <w:sz w:val="28"/>
          <w:szCs w:val="28"/>
          <w:u w:val="single"/>
        </w:rPr>
        <w:t>будь-які пристрої містять технологію зберігання даних. Важливою частиною зберігання є захист інформації</w:t>
      </w:r>
    </w:p>
    <w:p w:rsidR="007269D7" w:rsidRPr="00AD7D91" w:rsidRDefault="00AD7D91" w:rsidP="00AD7D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D7D91">
        <w:rPr>
          <w:rFonts w:ascii="Times New Roman" w:hAnsi="Times New Roman" w:cs="Times New Roman"/>
          <w:sz w:val="28"/>
          <w:szCs w:val="28"/>
          <w:lang w:val="uk-UA"/>
        </w:rPr>
        <w:t>юдство щорічно накопичує близько 5</w:t>
      </w:r>
      <w:r w:rsidR="00423B8B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AD7D91">
        <w:rPr>
          <w:rFonts w:ascii="Times New Roman" w:hAnsi="Times New Roman" w:cs="Times New Roman"/>
          <w:sz w:val="28"/>
          <w:szCs w:val="28"/>
          <w:lang w:val="uk-UA"/>
        </w:rPr>
        <w:t xml:space="preserve"> екзабайт інформації і темпи продовжують рости. </w:t>
      </w:r>
    </w:p>
    <w:p w:rsidR="007269D7" w:rsidRPr="00AD7D91" w:rsidRDefault="00AD7D91" w:rsidP="00AD7D91">
      <w:pPr>
        <w:ind w:left="360"/>
        <w:rPr>
          <w:rFonts w:ascii="Times New Roman" w:hAnsi="Times New Roman" w:cs="Times New Roman"/>
          <w:sz w:val="28"/>
          <w:szCs w:val="28"/>
        </w:rPr>
      </w:pPr>
      <w:r w:rsidRPr="00AD7D91">
        <w:rPr>
          <w:rFonts w:ascii="Times New Roman" w:hAnsi="Times New Roman" w:cs="Times New Roman"/>
          <w:sz w:val="28"/>
          <w:szCs w:val="28"/>
          <w:lang w:val="uk-UA"/>
        </w:rPr>
        <w:t xml:space="preserve">Такі тенденції потребують створення все більш ємних, швидких і надійних пристроїв для зберігання даних. </w:t>
      </w:r>
    </w:p>
    <w:p w:rsidR="007269D7" w:rsidRPr="00AD7D91" w:rsidRDefault="00AD7D91" w:rsidP="00AD7D91">
      <w:pPr>
        <w:ind w:left="360"/>
        <w:rPr>
          <w:rFonts w:ascii="Times New Roman" w:hAnsi="Times New Roman" w:cs="Times New Roman"/>
          <w:sz w:val="28"/>
          <w:szCs w:val="28"/>
        </w:rPr>
      </w:pPr>
      <w:r w:rsidRPr="00AD7D91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найперспективнішим є голографічні пристрої пам'яті.</w:t>
      </w:r>
    </w:p>
    <w:p w:rsidR="00AD7D91" w:rsidRDefault="00A36556" w:rsidP="00AD7D91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4</w:t>
      </w:r>
      <w:r w:rsidR="00AD7D91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7269D7" w:rsidRPr="00B07E79" w:rsidRDefault="00B07E79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79">
        <w:rPr>
          <w:rFonts w:ascii="Times New Roman" w:hAnsi="Times New Roman" w:cs="Times New Roman"/>
          <w:sz w:val="28"/>
          <w:szCs w:val="28"/>
        </w:rPr>
        <w:t>в чому ж перевага таких пристроїв ?</w:t>
      </w:r>
    </w:p>
    <w:p w:rsidR="00B07E79" w:rsidRPr="00B07E79" w:rsidRDefault="00F6699D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79">
        <w:rPr>
          <w:rFonts w:ascii="Times New Roman" w:hAnsi="Times New Roman" w:cs="Times New Roman"/>
          <w:sz w:val="28"/>
          <w:szCs w:val="28"/>
        </w:rPr>
        <w:t>висока щільність запису</w:t>
      </w:r>
      <w:r w:rsidR="00B07E79">
        <w:rPr>
          <w:rFonts w:ascii="Times New Roman" w:hAnsi="Times New Roman" w:cs="Times New Roman"/>
          <w:sz w:val="28"/>
          <w:szCs w:val="28"/>
        </w:rPr>
        <w:t xml:space="preserve"> </w:t>
      </w:r>
      <w:r w:rsidR="00B07E79" w:rsidRPr="00B07E79">
        <w:rPr>
          <w:rFonts w:ascii="Times New Roman" w:hAnsi="Times New Roman" w:cs="Times New Roman"/>
          <w:sz w:val="28"/>
          <w:szCs w:val="28"/>
        </w:rPr>
        <w:t>(т.я. у голографічного пам'яті дані можна записувати по всьому об'єму пам'яті за допомогою різних кутів нахилу лазера.)</w:t>
      </w:r>
    </w:p>
    <w:p w:rsidR="00B07E79" w:rsidRDefault="00F6699D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79">
        <w:rPr>
          <w:rFonts w:ascii="Times New Roman" w:hAnsi="Times New Roman" w:cs="Times New Roman"/>
          <w:sz w:val="28"/>
          <w:szCs w:val="28"/>
        </w:rPr>
        <w:t>велика швидкість зчитування</w:t>
      </w:r>
      <w:r w:rsidR="00B07E79">
        <w:rPr>
          <w:rFonts w:ascii="Times New Roman" w:hAnsi="Times New Roman" w:cs="Times New Roman"/>
          <w:sz w:val="28"/>
          <w:szCs w:val="28"/>
        </w:rPr>
        <w:t xml:space="preserve">  (</w:t>
      </w:r>
      <w:r w:rsidR="00B07E79" w:rsidRPr="00B07E79">
        <w:rPr>
          <w:rFonts w:ascii="Times New Roman" w:hAnsi="Times New Roman" w:cs="Times New Roman"/>
          <w:sz w:val="28"/>
          <w:szCs w:val="28"/>
        </w:rPr>
        <w:t>голографічна пам'ять дозволяє використовувати мільйони одночасних потоків запису, збільшуючи швидкість в відповідне число раз.</w:t>
      </w:r>
      <w:r w:rsidR="00B07E79">
        <w:rPr>
          <w:rFonts w:ascii="Times New Roman" w:hAnsi="Times New Roman" w:cs="Times New Roman"/>
          <w:sz w:val="28"/>
          <w:szCs w:val="28"/>
        </w:rPr>
        <w:t>)</w:t>
      </w:r>
    </w:p>
    <w:p w:rsidR="00B07E79" w:rsidRPr="00B07E79" w:rsidRDefault="00A36556" w:rsidP="00B07E79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5</w:t>
      </w:r>
      <w:r w:rsidR="00B07E79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7269D7" w:rsidRPr="00B07E79" w:rsidRDefault="00F6699D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79">
        <w:rPr>
          <w:rFonts w:ascii="Times New Roman" w:hAnsi="Times New Roman" w:cs="Times New Roman"/>
          <w:sz w:val="28"/>
          <w:szCs w:val="28"/>
          <w:lang w:val="uk-UA"/>
        </w:rPr>
        <w:t>Для розуміння принципів роботи цієї системи слід ознайомиться з фізичними та цифровими принципами голографії.</w:t>
      </w:r>
    </w:p>
    <w:p w:rsidR="007269D7" w:rsidRPr="00B07E79" w:rsidRDefault="00B07E79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6699D" w:rsidRPr="00B07E79">
        <w:rPr>
          <w:rFonts w:ascii="Times New Roman" w:hAnsi="Times New Roman" w:cs="Times New Roman"/>
          <w:sz w:val="28"/>
          <w:szCs w:val="28"/>
        </w:rPr>
        <w:t xml:space="preserve">ля запису, промінь лазера розділяється на на два променя. Один з них використовується як опорний, а іншим висвітлюється об'єкт. При перетині в певній області простору ці промені створюють інтерференційну картину. </w:t>
      </w:r>
      <w:r w:rsidR="00F6699D" w:rsidRPr="00B07E79">
        <w:rPr>
          <w:rFonts w:ascii="Times New Roman" w:hAnsi="Times New Roman" w:cs="Times New Roman"/>
          <w:sz w:val="28"/>
          <w:szCs w:val="28"/>
        </w:rPr>
        <w:lastRenderedPageBreak/>
        <w:t>Якщо в цю область помістити прозорий фоточутливий носій, то в ньому збережеться інтерференційна картина (голограма).</w:t>
      </w:r>
    </w:p>
    <w:p w:rsidR="007269D7" w:rsidRPr="00B07E79" w:rsidRDefault="00B07E79" w:rsidP="00B07E79">
      <w:pPr>
        <w:ind w:left="360"/>
        <w:rPr>
          <w:rFonts w:ascii="Times New Roman" w:hAnsi="Times New Roman" w:cs="Times New Roman"/>
          <w:sz w:val="28"/>
          <w:szCs w:val="28"/>
        </w:rPr>
      </w:pPr>
      <w:r w:rsidRPr="00B07E79">
        <w:rPr>
          <w:rFonts w:ascii="Times New Roman" w:hAnsi="Times New Roman" w:cs="Times New Roman"/>
          <w:sz w:val="28"/>
          <w:szCs w:val="28"/>
        </w:rPr>
        <w:t>Для читання досить освітити носій опорним променем, і після їх взаємодії ми отримаємо промінь з точною копією записаних даних.</w:t>
      </w:r>
    </w:p>
    <w:p w:rsidR="00B07E79" w:rsidRDefault="00B07E79" w:rsidP="00B07E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Для як</w:t>
      </w:r>
      <w:r>
        <w:rPr>
          <w:rFonts w:ascii="Times New Roman" w:hAnsi="Times New Roman" w:cs="Times New Roman"/>
          <w:sz w:val="28"/>
          <w:szCs w:val="28"/>
          <w:lang w:val="uk-UA"/>
        </w:rPr>
        <w:t>існого відновлення інформації необхідно забезпечити співпадіння опорно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>го променя при запису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зчитування. Цей факт є основою для кодування інформації на голографічному диску</w:t>
      </w:r>
    </w:p>
    <w:p w:rsidR="00B07E79" w:rsidRDefault="00B07E79" w:rsidP="0089232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при запису створює лише йому відому структуру опорного променя, за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допомогою фазової маски, ніхто інший не може відтворити зображення якщо структура маски не відома.</w:t>
      </w:r>
    </w:p>
    <w:p w:rsidR="00B07E79" w:rsidRPr="00B07E79" w:rsidRDefault="00A36556" w:rsidP="00B07E79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6</w:t>
      </w:r>
      <w:r w:rsidR="00B07E79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B07E79" w:rsidRDefault="00B07E79" w:rsidP="00B07E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Дуже важливою особливістю голографічного методу запису є те, що</w:t>
      </w:r>
      <w:r w:rsidR="008A66CF">
        <w:rPr>
          <w:rFonts w:ascii="Times New Roman" w:hAnsi="Times New Roman" w:cs="Times New Roman"/>
          <w:sz w:val="28"/>
          <w:szCs w:val="28"/>
          <w:lang w:val="uk-UA"/>
        </w:rPr>
        <w:t xml:space="preserve"> на носій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записується </w:t>
      </w:r>
      <w:r w:rsidR="008A66CF">
        <w:rPr>
          <w:rFonts w:ascii="Times New Roman" w:hAnsi="Times New Roman" w:cs="Times New Roman"/>
          <w:sz w:val="28"/>
          <w:szCs w:val="28"/>
          <w:lang w:val="uk-UA"/>
        </w:rPr>
        <w:t>не про самий об’єкт, а його Фур’є- образ.</w:t>
      </w:r>
    </w:p>
    <w:p w:rsidR="008A66CF" w:rsidRDefault="008A66CF" w:rsidP="00B07E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фізичному рівні це досягається лінзою.</w:t>
      </w:r>
    </w:p>
    <w:p w:rsidR="008A66CF" w:rsidRPr="00B07E79" w:rsidRDefault="008A66CF" w:rsidP="00B07E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Ця особливість була врахована при створені імітаційної моделі</w:t>
      </w:r>
    </w:p>
    <w:p w:rsidR="008A66CF" w:rsidRPr="00B07E79" w:rsidRDefault="00A36556" w:rsidP="008A66CF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7</w:t>
      </w:r>
      <w:r w:rsidR="008A66CF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7269D7" w:rsidRPr="00BD417B" w:rsidRDefault="00BD417B" w:rsidP="00BD41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417B">
        <w:rPr>
          <w:rFonts w:ascii="Times New Roman" w:hAnsi="Times New Roman" w:cs="Times New Roman"/>
          <w:sz w:val="28"/>
          <w:szCs w:val="28"/>
        </w:rPr>
        <w:t>епер перейдемо до перегляду безпосередньо моделі</w:t>
      </w:r>
    </w:p>
    <w:p w:rsidR="007269D7" w:rsidRDefault="00F6699D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вигляді голографічну модель запису і відновлення інформації  я розбив на 9 етапів. Її можна побачити на 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>слайді</w:t>
      </w:r>
      <w:r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 (детальный разбор по слайду)</w:t>
      </w:r>
      <w:r w:rsidR="00BD41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6B6F" w:rsidRDefault="009F736A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початку ми задаємо</w:t>
      </w:r>
      <w:r w:rsidR="00B25EB9">
        <w:rPr>
          <w:rFonts w:ascii="Times New Roman" w:hAnsi="Times New Roman" w:cs="Times New Roman"/>
          <w:sz w:val="28"/>
          <w:szCs w:val="28"/>
          <w:lang w:val="uk-UA"/>
        </w:rPr>
        <w:t xml:space="preserve"> об’єкт та опорний елемент і переводимо їх у </w:t>
      </w:r>
      <w:r w:rsidR="00B25EB9" w:rsidRPr="00BD417B">
        <w:rPr>
          <w:rFonts w:ascii="Times New Roman" w:hAnsi="Times New Roman" w:cs="Times New Roman"/>
          <w:sz w:val="28"/>
          <w:szCs w:val="28"/>
          <w:lang w:val="uk-UA"/>
        </w:rPr>
        <w:t>Фур'є-</w:t>
      </w:r>
      <w:r w:rsidR="00B25EB9">
        <w:rPr>
          <w:rFonts w:ascii="Times New Roman" w:hAnsi="Times New Roman" w:cs="Times New Roman"/>
          <w:sz w:val="28"/>
          <w:szCs w:val="28"/>
          <w:lang w:val="uk-UA"/>
        </w:rPr>
        <w:t xml:space="preserve">площину. </w:t>
      </w:r>
      <w:r w:rsidR="00876B6F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B25EB9">
        <w:rPr>
          <w:rFonts w:ascii="Times New Roman" w:hAnsi="Times New Roman" w:cs="Times New Roman"/>
          <w:sz w:val="28"/>
          <w:szCs w:val="28"/>
          <w:lang w:val="uk-UA"/>
        </w:rPr>
        <w:t xml:space="preserve"> записуємо </w:t>
      </w:r>
      <w:r w:rsidR="00876B6F">
        <w:rPr>
          <w:rFonts w:ascii="Times New Roman" w:hAnsi="Times New Roman" w:cs="Times New Roman"/>
          <w:sz w:val="28"/>
          <w:szCs w:val="28"/>
          <w:lang w:val="uk-UA"/>
        </w:rPr>
        <w:t>голограму цих єлементів.</w:t>
      </w:r>
    </w:p>
    <w:p w:rsidR="009F736A" w:rsidRDefault="00876B6F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задаємо ключ і також переводимо його у </w:t>
      </w:r>
      <w:r w:rsidRPr="00BD417B">
        <w:rPr>
          <w:rFonts w:ascii="Times New Roman" w:hAnsi="Times New Roman" w:cs="Times New Roman"/>
          <w:sz w:val="28"/>
          <w:szCs w:val="28"/>
          <w:lang w:val="uk-UA"/>
        </w:rPr>
        <w:t>Фур'є-</w:t>
      </w:r>
      <w:r>
        <w:rPr>
          <w:rFonts w:ascii="Times New Roman" w:hAnsi="Times New Roman" w:cs="Times New Roman"/>
          <w:sz w:val="28"/>
          <w:szCs w:val="28"/>
          <w:lang w:val="uk-UA"/>
        </w:rPr>
        <w:t>площину.</w:t>
      </w:r>
    </w:p>
    <w:p w:rsidR="00876B6F" w:rsidRDefault="00876B6F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відновлюємо голограму за допомогою обраного ключа використовуючи зворотнє перетворення Фур’є</w:t>
      </w:r>
      <w:r w:rsidR="004848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4827" w:rsidRPr="009F736A" w:rsidRDefault="00484827" w:rsidP="00657BB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57BB8">
        <w:rPr>
          <w:rFonts w:ascii="Times New Roman" w:hAnsi="Times New Roman" w:cs="Times New Roman"/>
          <w:sz w:val="28"/>
          <w:szCs w:val="28"/>
          <w:lang w:val="uk-UA"/>
        </w:rPr>
        <w:t xml:space="preserve">Якщо ж ключ та опорний </w:t>
      </w:r>
      <w:r w:rsidR="00657BB8" w:rsidRPr="00657BB8">
        <w:rPr>
          <w:rFonts w:ascii="Times New Roman" w:hAnsi="Times New Roman" w:cs="Times New Roman"/>
          <w:sz w:val="28"/>
          <w:szCs w:val="28"/>
          <w:lang w:val="uk-UA"/>
        </w:rPr>
        <w:t>елемент співпадають , то  об’єкт в</w:t>
      </w:r>
      <w:r w:rsidR="00657BB8">
        <w:rPr>
          <w:rFonts w:ascii="Times New Roman" w:hAnsi="Times New Roman" w:cs="Times New Roman"/>
          <w:sz w:val="28"/>
          <w:szCs w:val="28"/>
          <w:lang w:val="uk-UA"/>
        </w:rPr>
        <w:t xml:space="preserve">ідтворюється </w:t>
      </w:r>
      <w:r w:rsidR="00657BB8" w:rsidRPr="00657BB8">
        <w:rPr>
          <w:rFonts w:ascii="Times New Roman" w:hAnsi="Times New Roman" w:cs="Times New Roman"/>
          <w:sz w:val="28"/>
          <w:szCs w:val="28"/>
          <w:lang w:val="uk-UA"/>
        </w:rPr>
        <w:t>до початкової її форми</w:t>
      </w:r>
      <w:r w:rsidR="00657B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3B8B" w:rsidRDefault="00423B8B" w:rsidP="00BD417B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BD417B" w:rsidRPr="009F736A" w:rsidRDefault="00A36556" w:rsidP="00BD417B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8</w:t>
      </w:r>
      <w:r w:rsidR="00BD417B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657BB8" w:rsidRDefault="00BD417B" w:rsidP="00BD41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ля реалізації цієї моделі. </w:t>
      </w:r>
      <w:r w:rsidR="00F6699D"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обране середовище </w:t>
      </w:r>
      <w:r w:rsidR="00F6699D" w:rsidRPr="00BD417B">
        <w:rPr>
          <w:rFonts w:ascii="Times New Roman" w:hAnsi="Times New Roman" w:cs="Times New Roman"/>
          <w:sz w:val="28"/>
          <w:szCs w:val="28"/>
        </w:rPr>
        <w:t>Visual</w:t>
      </w:r>
      <w:r w:rsidR="00F6699D"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99D" w:rsidRPr="00BD417B">
        <w:rPr>
          <w:rFonts w:ascii="Times New Roman" w:hAnsi="Times New Roman" w:cs="Times New Roman"/>
          <w:sz w:val="28"/>
          <w:szCs w:val="28"/>
        </w:rPr>
        <w:t>Studio</w:t>
      </w:r>
      <w:r w:rsidR="00F6699D"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 2015, зокрема його розширення </w:t>
      </w:r>
      <w:r w:rsidR="00F6699D" w:rsidRPr="00BD417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6699D"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99D" w:rsidRPr="00BD41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699D" w:rsidRPr="00BD417B">
        <w:rPr>
          <w:rFonts w:ascii="Times New Roman" w:hAnsi="Times New Roman" w:cs="Times New Roman"/>
          <w:sz w:val="28"/>
          <w:szCs w:val="28"/>
          <w:lang w:val="uk-UA"/>
        </w:rPr>
        <w:t xml:space="preserve">#. </w:t>
      </w:r>
      <w:r w:rsidR="00F6699D" w:rsidRPr="00BD417B">
        <w:rPr>
          <w:rFonts w:ascii="Times New Roman" w:hAnsi="Times New Roman" w:cs="Times New Roman"/>
          <w:sz w:val="28"/>
          <w:szCs w:val="28"/>
        </w:rPr>
        <w:t xml:space="preserve">Воно має весь необхідний інструментарій для створення такого виду програмних продуктів. </w:t>
      </w:r>
    </w:p>
    <w:p w:rsidR="00F410B2" w:rsidRDefault="00F410B2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слайді представлені </w:t>
      </w:r>
      <w:r w:rsidR="00D05339">
        <w:rPr>
          <w:rFonts w:ascii="Times New Roman" w:hAnsi="Times New Roman" w:cs="Times New Roman"/>
          <w:sz w:val="28"/>
          <w:szCs w:val="28"/>
          <w:lang w:val="uk-UA"/>
        </w:rPr>
        <w:t>(показ</w:t>
      </w:r>
      <w:r w:rsidR="00571EB5">
        <w:rPr>
          <w:rFonts w:ascii="Times New Roman" w:hAnsi="Times New Roman" w:cs="Times New Roman"/>
          <w:sz w:val="28"/>
          <w:szCs w:val="28"/>
        </w:rPr>
        <w:t>ы</w:t>
      </w:r>
      <w:r w:rsidR="00D05339">
        <w:rPr>
          <w:rFonts w:ascii="Times New Roman" w:hAnsi="Times New Roman" w:cs="Times New Roman"/>
          <w:sz w:val="28"/>
          <w:szCs w:val="28"/>
          <w:lang w:val="uk-UA"/>
        </w:rPr>
        <w:t xml:space="preserve">вать) </w:t>
      </w:r>
    </w:p>
    <w:p w:rsidR="00571EB5" w:rsidRDefault="00D05339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Об’єкт</w:t>
      </w:r>
      <w:r w:rsidR="005C7B60">
        <w:rPr>
          <w:rFonts w:ascii="Times New Roman" w:hAnsi="Times New Roman" w:cs="Times New Roman"/>
          <w:sz w:val="28"/>
          <w:szCs w:val="28"/>
          <w:lang w:val="uk-UA"/>
        </w:rPr>
        <w:t>------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 опорний е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 xml:space="preserve">лемент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7BF8" w:rsidRPr="00037BF8">
        <w:rPr>
          <w:rFonts w:ascii="Times New Roman" w:hAnsi="Times New Roman" w:cs="Times New Roman"/>
          <w:sz w:val="28"/>
          <w:szCs w:val="28"/>
          <w:lang w:val="uk-UA"/>
        </w:rPr>
        <w:t>за допомогою якого ми створюємо голограму, її можна побачити тут</w:t>
      </w:r>
      <w:r w:rsidR="00571E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D05339" w:rsidRDefault="00571EB5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</w:t>
      </w:r>
      <w:r w:rsidR="005C7B60">
        <w:rPr>
          <w:rFonts w:ascii="Times New Roman" w:hAnsi="Times New Roman" w:cs="Times New Roman"/>
          <w:sz w:val="28"/>
          <w:szCs w:val="28"/>
          <w:lang w:val="uk-UA"/>
        </w:rPr>
        <w:t>------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571EB5">
        <w:rPr>
          <w:rFonts w:ascii="Times New Roman" w:hAnsi="Times New Roman" w:cs="Times New Roman"/>
          <w:sz w:val="28"/>
          <w:szCs w:val="28"/>
          <w:lang w:val="uk-UA"/>
        </w:rPr>
        <w:t>відновлення голограми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 використанням цього ключа</w:t>
      </w:r>
      <w:r w:rsidR="005C7B60">
        <w:rPr>
          <w:rFonts w:ascii="Times New Roman" w:hAnsi="Times New Roman" w:cs="Times New Roman"/>
          <w:sz w:val="28"/>
          <w:szCs w:val="28"/>
          <w:lang w:val="uk-UA"/>
        </w:rPr>
        <w:t>------</w:t>
      </w:r>
    </w:p>
    <w:p w:rsidR="00D05339" w:rsidRDefault="00D05339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05339" w:rsidRDefault="00571EB5" w:rsidP="00BD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71EB5">
        <w:rPr>
          <w:rFonts w:ascii="Times New Roman" w:hAnsi="Times New Roman" w:cs="Times New Roman"/>
          <w:sz w:val="28"/>
          <w:szCs w:val="28"/>
          <w:lang w:val="uk-UA"/>
        </w:rPr>
        <w:t>кби ключем ми б вибрали зображення однакове з опорним елементом</w:t>
      </w:r>
      <w:r w:rsidR="005C7B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053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C7B60" w:rsidRPr="005C7B60">
        <w:rPr>
          <w:rFonts w:ascii="Times New Roman" w:hAnsi="Times New Roman" w:cs="Times New Roman"/>
          <w:sz w:val="28"/>
          <w:szCs w:val="28"/>
          <w:lang w:val="uk-UA"/>
        </w:rPr>
        <w:t>то голограма відновилася б без викривлень</w:t>
      </w:r>
      <w:r w:rsidR="005C7B60">
        <w:rPr>
          <w:rFonts w:ascii="Times New Roman" w:hAnsi="Times New Roman" w:cs="Times New Roman"/>
          <w:sz w:val="28"/>
          <w:szCs w:val="28"/>
          <w:lang w:val="uk-UA"/>
        </w:rPr>
        <w:t>. (це можно побачити у відповідній області----- )</w:t>
      </w:r>
    </w:p>
    <w:p w:rsidR="005C7B60" w:rsidRPr="005C7B60" w:rsidRDefault="005C7B60" w:rsidP="00BD417B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7B60">
        <w:rPr>
          <w:rFonts w:ascii="Times New Roman" w:hAnsi="Times New Roman" w:cs="Times New Roman"/>
          <w:b/>
          <w:sz w:val="28"/>
          <w:szCs w:val="28"/>
          <w:lang w:val="uk-UA"/>
        </w:rPr>
        <w:t>варто зауважити</w:t>
      </w:r>
    </w:p>
    <w:p w:rsidR="007269D7" w:rsidRPr="00BD417B" w:rsidRDefault="00F6699D" w:rsidP="00BD417B">
      <w:pPr>
        <w:ind w:left="360"/>
        <w:rPr>
          <w:rFonts w:ascii="Times New Roman" w:hAnsi="Times New Roman" w:cs="Times New Roman"/>
          <w:sz w:val="28"/>
          <w:szCs w:val="28"/>
        </w:rPr>
      </w:pPr>
      <w:r w:rsidRPr="00BD417B">
        <w:rPr>
          <w:rFonts w:ascii="Times New Roman" w:hAnsi="Times New Roman" w:cs="Times New Roman"/>
          <w:sz w:val="28"/>
          <w:szCs w:val="28"/>
          <w:lang w:val="uk-UA"/>
        </w:rPr>
        <w:t>Так як голографічний процес запису і відновлення інформації заснований на створенні голограм і найбільш часто використовуються саме Фур'є-голограми, то для комп'ютерного моделювання такого процесу необхідно використовувати двовимірне перетворення Фур'є.</w:t>
      </w:r>
    </w:p>
    <w:p w:rsidR="000D0DF7" w:rsidRDefault="00F6699D" w:rsidP="00876B6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D417B">
        <w:rPr>
          <w:rFonts w:ascii="Times New Roman" w:hAnsi="Times New Roman" w:cs="Times New Roman"/>
          <w:sz w:val="28"/>
          <w:szCs w:val="28"/>
          <w:lang w:val="uk-UA"/>
        </w:rPr>
        <w:t>Для реалізації перетворення був обраний алгоритм швидкого перетворення Фур'є (ШПФ), зокрема Алгоритм Кулі-Тьюкі</w:t>
      </w:r>
      <w:r w:rsidR="00657B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7BB8" w:rsidRDefault="00657BB8" w:rsidP="00657BB8">
      <w:pPr>
        <w:ind w:left="360"/>
        <w:rPr>
          <w:rFonts w:ascii="Times New Roman" w:hAnsi="Times New Roman" w:cs="Times New Roman"/>
          <w:sz w:val="28"/>
          <w:szCs w:val="28"/>
        </w:rPr>
      </w:pPr>
      <w:r w:rsidRPr="00BD417B">
        <w:rPr>
          <w:rFonts w:ascii="Times New Roman" w:hAnsi="Times New Roman" w:cs="Times New Roman"/>
          <w:sz w:val="28"/>
          <w:szCs w:val="28"/>
        </w:rPr>
        <w:t>У результаті вийшов досить зручний і зроз</w:t>
      </w:r>
      <w:r>
        <w:rPr>
          <w:rFonts w:ascii="Times New Roman" w:hAnsi="Times New Roman" w:cs="Times New Roman"/>
          <w:sz w:val="28"/>
          <w:szCs w:val="28"/>
        </w:rPr>
        <w:t>умілий інтерфейс</w:t>
      </w:r>
      <w:r w:rsidRPr="00BD417B">
        <w:rPr>
          <w:rFonts w:ascii="Times New Roman" w:hAnsi="Times New Roman" w:cs="Times New Roman"/>
          <w:sz w:val="28"/>
          <w:szCs w:val="28"/>
        </w:rPr>
        <w:t>.</w:t>
      </w:r>
    </w:p>
    <w:p w:rsidR="00657BB8" w:rsidRPr="00657BB8" w:rsidRDefault="00657BB8" w:rsidP="00876B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1CDC" w:rsidRDefault="00A36556" w:rsidP="00651CDC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Слайд 9</w:t>
      </w:r>
      <w:r w:rsidR="00651CDC" w:rsidRPr="00AD7D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5C7B60" w:rsidRPr="00022B58" w:rsidRDefault="005C7B60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Перейдемо безпосередньо до програми</w:t>
      </w:r>
    </w:p>
    <w:p w:rsidR="005C7B60" w:rsidRPr="00022B58" w:rsidRDefault="00022B58" w:rsidP="006F2503">
      <w:pPr>
        <w:rPr>
          <w:rFonts w:ascii="Times New Roman" w:hAnsi="Times New Roman" w:cs="Times New Roman"/>
          <w:sz w:val="28"/>
          <w:szCs w:val="28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22B58">
        <w:rPr>
          <w:rFonts w:ascii="Times New Roman" w:hAnsi="Times New Roman" w:cs="Times New Roman"/>
          <w:sz w:val="28"/>
          <w:szCs w:val="28"/>
        </w:rPr>
        <w:t>ля початку нам потрібно вибрати вхідні дані у вигляді БМП зображень</w:t>
      </w:r>
    </w:p>
    <w:p w:rsidR="00657BB8" w:rsidRPr="00022B58" w:rsidRDefault="005C7B60" w:rsidP="006F2503">
      <w:pPr>
        <w:rPr>
          <w:rFonts w:ascii="Times New Roman" w:hAnsi="Times New Roman" w:cs="Times New Roman"/>
          <w:sz w:val="28"/>
          <w:szCs w:val="28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6F2503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можно 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>обрати</w:t>
      </w:r>
      <w:r w:rsidR="006F2503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із бібліотеки або 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F2503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 , 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>з використанням будь-якого графічного редактора.</w:t>
      </w:r>
    </w:p>
    <w:p w:rsidR="006F2503" w:rsidRPr="00022B58" w:rsidRDefault="006F2503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В якості об’єкту можна вибрати 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 )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бджілки , на слайді під ним можна побачити його </w:t>
      </w:r>
      <w:r w:rsidR="00D05339" w:rsidRPr="00022B58">
        <w:rPr>
          <w:rFonts w:ascii="Times New Roman" w:hAnsi="Times New Roman" w:cs="Times New Roman"/>
          <w:sz w:val="28"/>
          <w:szCs w:val="28"/>
          <w:lang w:val="uk-UA"/>
        </w:rPr>
        <w:t>фур’є образ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F2503" w:rsidRPr="00022B58" w:rsidRDefault="006F2503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В якості опрної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 xml:space="preserve"> хвилі використаємо зображення у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вигляді</w:t>
      </w:r>
      <w:r w:rsidR="00037BF8">
        <w:rPr>
          <w:rFonts w:ascii="Times New Roman" w:hAnsi="Times New Roman" w:cs="Times New Roman"/>
          <w:sz w:val="28"/>
          <w:szCs w:val="28"/>
          <w:lang w:val="uk-UA"/>
        </w:rPr>
        <w:t xml:space="preserve"> простої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точки</w:t>
      </w:r>
    </w:p>
    <w:p w:rsidR="006F2503" w:rsidRPr="00022B58" w:rsidRDefault="006F2503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В якості відновлюваної 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>хвилі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виберемо зобрження у вигляді 3 точок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BB8" w:rsidRPr="00022B58" w:rsidRDefault="00657BB8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Результат відновлення голограми при розбіжності хвиль наведено тут</w:t>
      </w:r>
      <w:r w:rsidR="00D05339" w:rsidRPr="00022B58">
        <w:rPr>
          <w:rFonts w:ascii="Times New Roman" w:hAnsi="Times New Roman" w:cs="Times New Roman"/>
          <w:sz w:val="28"/>
          <w:szCs w:val="28"/>
          <w:lang w:val="uk-UA"/>
        </w:rPr>
        <w:t xml:space="preserve"> ---------</w:t>
      </w:r>
    </w:p>
    <w:p w:rsidR="00657BB8" w:rsidRPr="00022B58" w:rsidRDefault="00657BB8" w:rsidP="006F25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Як видно зображення сильно відрізняється від початкового в той же час, якщо ми виберемо в якості відновлювальної хвилі зображення у вигляді 1 точки, ми отримаємо ідеальне відновлення об'єкта.</w:t>
      </w:r>
    </w:p>
    <w:p w:rsidR="00D05339" w:rsidRPr="00022B58" w:rsidRDefault="00484827" w:rsidP="00836A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Наведені картинки переконливо ілюструють основні фізичні процеси, які відбуваються під час запису і відновленні голограми, а також можливість її кодування з допомогою опорних хвиль</w:t>
      </w:r>
      <w:r w:rsidR="00657BB8" w:rsidRPr="00022B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3B8B" w:rsidRDefault="00423B8B" w:rsidP="00484827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160281" w:rsidRPr="00022B58" w:rsidRDefault="00484827" w:rsidP="00484827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2B5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Слайд</w:t>
      </w:r>
      <w:r w:rsidRPr="00022B58">
        <w:rPr>
          <w:rFonts w:ascii="Times New Roman" w:hAnsi="Times New Roman" w:cs="Times New Roman"/>
          <w:b/>
          <w:sz w:val="28"/>
          <w:szCs w:val="28"/>
          <w:u w:val="single"/>
        </w:rPr>
        <w:t xml:space="preserve"> 10</w:t>
      </w:r>
      <w:r w:rsidRPr="00022B5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160281" w:rsidRPr="00022B58" w:rsidRDefault="001602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</w:rPr>
        <w:t xml:space="preserve"> </w:t>
      </w:r>
      <w:r w:rsidRPr="00022B58">
        <w:rPr>
          <w:rFonts w:ascii="Times New Roman" w:hAnsi="Times New Roman" w:cs="Times New Roman"/>
          <w:sz w:val="28"/>
          <w:szCs w:val="28"/>
          <w:lang w:val="uk-UA"/>
        </w:rPr>
        <w:t>Таким чином в дипломній роботі</w:t>
      </w:r>
    </w:p>
    <w:p w:rsidR="00707175" w:rsidRDefault="00D05339" w:rsidP="00D0533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22B58">
        <w:rPr>
          <w:rFonts w:ascii="Times New Roman" w:hAnsi="Times New Roman" w:cs="Times New Roman"/>
          <w:sz w:val="28"/>
          <w:szCs w:val="28"/>
          <w:lang w:val="uk-UA"/>
        </w:rPr>
        <w:t>Проаналізовано голографічний метод запису і відновлення інформації як один з найбільш сучасних  і найперспективніших.</w:t>
      </w:r>
    </w:p>
    <w:p w:rsidR="00423B8B" w:rsidRDefault="00836A3A" w:rsidP="00423B8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……………..</w:t>
      </w:r>
    </w:p>
    <w:p w:rsidR="00423B8B" w:rsidRDefault="00423B8B" w:rsidP="00423B8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23B8B" w:rsidRPr="00022B58" w:rsidRDefault="00423B8B" w:rsidP="00423B8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269D7" w:rsidRPr="007C3041" w:rsidRDefault="00F6699D" w:rsidP="007C3041">
      <w:pPr>
        <w:numPr>
          <w:ilvl w:val="0"/>
          <w:numId w:val="8"/>
        </w:numPr>
      </w:pPr>
      <w:r w:rsidRPr="007C3041">
        <w:t>В </w:t>
      </w:r>
      <w:hyperlink r:id="rId8" w:history="1">
        <w:r w:rsidRPr="007C3041">
          <w:rPr>
            <w:rStyle w:val="a4"/>
          </w:rPr>
          <w:t>информационных технологиях</w:t>
        </w:r>
      </w:hyperlink>
      <w:r w:rsidRPr="007C3041">
        <w:t> и </w:t>
      </w:r>
      <w:hyperlink r:id="rId9" w:history="1">
        <w:r w:rsidRPr="007C3041">
          <w:rPr>
            <w:rStyle w:val="a4"/>
          </w:rPr>
          <w:t>связи</w:t>
        </w:r>
      </w:hyperlink>
      <w:r w:rsidRPr="007C3041">
        <w:t>, </w:t>
      </w:r>
      <w:r w:rsidRPr="007C3041">
        <w:rPr>
          <w:b/>
          <w:bCs/>
        </w:rPr>
        <w:t>мультиплекси́рование</w:t>
      </w:r>
      <w:r w:rsidRPr="007C3041">
        <w:t> (</w:t>
      </w:r>
      <w:hyperlink r:id="rId10" w:history="1">
        <w:r w:rsidRPr="007C3041">
          <w:rPr>
            <w:rStyle w:val="a4"/>
          </w:rPr>
          <w:t>англ.</w:t>
        </w:r>
      </w:hyperlink>
      <w:r w:rsidRPr="007C3041">
        <w:t> </w:t>
      </w:r>
      <w:r w:rsidRPr="007C3041">
        <w:rPr>
          <w:i/>
          <w:iCs/>
        </w:rPr>
        <w:t>multiplexing, muxing</w:t>
      </w:r>
      <w:r w:rsidRPr="007C3041">
        <w:t>) — уплотнение канала, т. е. передача нескольких потоков (каналов) данных с меньшей скоростью (пропускной способностью) по одному каналу.</w:t>
      </w:r>
    </w:p>
    <w:p w:rsidR="007269D7" w:rsidRPr="007C3041" w:rsidRDefault="00F6699D" w:rsidP="007C3041">
      <w:pPr>
        <w:numPr>
          <w:ilvl w:val="0"/>
          <w:numId w:val="8"/>
        </w:numPr>
      </w:pPr>
      <w:r w:rsidRPr="007C3041">
        <w:rPr>
          <w:b/>
          <w:bCs/>
        </w:rPr>
        <w:t>Дискретизация</w:t>
      </w:r>
      <w:r w:rsidRPr="007C3041">
        <w:t> (от </w:t>
      </w:r>
      <w:hyperlink r:id="rId11" w:history="1">
        <w:r w:rsidRPr="007C3041">
          <w:rPr>
            <w:rStyle w:val="a4"/>
          </w:rPr>
          <w:t>лат.</w:t>
        </w:r>
      </w:hyperlink>
      <w:r w:rsidRPr="007C3041">
        <w:t> </w:t>
      </w:r>
      <w:r w:rsidRPr="007C3041">
        <w:rPr>
          <w:i/>
          <w:iCs/>
        </w:rPr>
        <w:t>discretio</w:t>
      </w:r>
      <w:r w:rsidRPr="007C3041">
        <w:t> — «различать», «распознавать») — преобразование непрерывной </w:t>
      </w:r>
      <w:hyperlink r:id="rId12" w:history="1">
        <w:r w:rsidRPr="007C3041">
          <w:rPr>
            <w:rStyle w:val="a4"/>
          </w:rPr>
          <w:t>функции</w:t>
        </w:r>
      </w:hyperlink>
      <w:r w:rsidRPr="007C3041">
        <w:t> в </w:t>
      </w:r>
      <w:hyperlink r:id="rId13" w:history="1">
        <w:r w:rsidRPr="007C3041">
          <w:rPr>
            <w:rStyle w:val="a4"/>
          </w:rPr>
          <w:t>дискретную</w:t>
        </w:r>
      </w:hyperlink>
      <w:r w:rsidRPr="007C3041">
        <w:t>.</w:t>
      </w:r>
    </w:p>
    <w:p w:rsidR="007269D7" w:rsidRDefault="00F6699D" w:rsidP="007C3041">
      <w:pPr>
        <w:numPr>
          <w:ilvl w:val="0"/>
          <w:numId w:val="8"/>
        </w:numPr>
      </w:pPr>
      <w:r w:rsidRPr="007C3041">
        <w:rPr>
          <w:b/>
          <w:bCs/>
        </w:rPr>
        <w:t>Фока́льная пло́скость</w:t>
      </w:r>
      <w:r w:rsidRPr="007C3041">
        <w:t> в </w:t>
      </w:r>
      <w:hyperlink r:id="rId14" w:history="1">
        <w:r w:rsidRPr="007C3041">
          <w:rPr>
            <w:rStyle w:val="a4"/>
          </w:rPr>
          <w:t>параксиальной</w:t>
        </w:r>
      </w:hyperlink>
      <w:r w:rsidRPr="007C3041">
        <w:t> </w:t>
      </w:r>
      <w:hyperlink r:id="rId15" w:history="1">
        <w:r w:rsidRPr="007C3041">
          <w:rPr>
            <w:rStyle w:val="a4"/>
          </w:rPr>
          <w:t>оптике</w:t>
        </w:r>
      </w:hyperlink>
      <w:r w:rsidRPr="007C3041">
        <w:t> — </w:t>
      </w:r>
      <w:hyperlink r:id="rId16" w:history="1">
        <w:r w:rsidRPr="007C3041">
          <w:rPr>
            <w:rStyle w:val="a4"/>
          </w:rPr>
          <w:t>плоскость</w:t>
        </w:r>
      </w:hyperlink>
      <w:r w:rsidRPr="007C3041">
        <w:t>, перпендикулярная </w:t>
      </w:r>
      <w:hyperlink r:id="rId17" w:history="1">
        <w:r w:rsidRPr="007C3041">
          <w:rPr>
            <w:rStyle w:val="a4"/>
          </w:rPr>
          <w:t>оптической оси</w:t>
        </w:r>
      </w:hyperlink>
      <w:r w:rsidRPr="007C3041">
        <w:t> и проходящая через передний или задний </w:t>
      </w:r>
      <w:hyperlink r:id="rId18" w:history="1">
        <w:r w:rsidRPr="007C3041">
          <w:rPr>
            <w:rStyle w:val="a4"/>
          </w:rPr>
          <w:t>фокус</w:t>
        </w:r>
      </w:hyperlink>
      <w:r w:rsidRPr="007C3041">
        <w:t>, называется передней или задней фокальной плоскостью соответственно</w:t>
      </w:r>
    </w:p>
    <w:p w:rsidR="005950CC" w:rsidRDefault="005950CC" w:rsidP="005950CC"/>
    <w:p w:rsidR="005950CC" w:rsidRPr="007C3041" w:rsidRDefault="005950CC" w:rsidP="005950CC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Дискретне перетворення Фур'є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ДПФ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Англійс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Discrete</w:t>
      </w:r>
      <w:r w:rsidRPr="005950C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Fourier</w:t>
      </w:r>
      <w:r w:rsidRPr="005950C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Transform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це математична процедура, що використовується для визначення гармонічного, або частотного, складу дискретних сигналів. ДПФ є однією з найбільш розповсюджених і потужних процедур цифрової обробки сигналів. ДПФ дозволяє аналізувати, перетворювати і синтезувати сигнали такими способами, які неможливі при неперервній (аналоговій) обробці.</w:t>
      </w:r>
    </w:p>
    <w:p w:rsidR="00484827" w:rsidRDefault="00484827" w:rsidP="00B87C88"/>
    <w:p w:rsidR="00484827" w:rsidRPr="00484827" w:rsidRDefault="00484827" w:rsidP="00B87C88">
      <w:pPr>
        <w:rPr>
          <w:lang w:val="uk-UA"/>
        </w:rPr>
      </w:pPr>
      <w:r>
        <w:rPr>
          <w:lang w:val="uk-UA"/>
        </w:rPr>
        <w:t>Алгоритм Кули-Тюки</w:t>
      </w:r>
    </w:p>
    <w:p w:rsidR="009F736A" w:rsidRDefault="009F736A" w:rsidP="009F736A">
      <w:pPr>
        <w:rPr>
          <w:b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2790342" wp14:editId="3EA6F3D0">
            <wp:extent cx="6375122" cy="1881962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245" t="27058" r="33384" b="44921"/>
                    <a:stretch/>
                  </pic:blipFill>
                  <pic:spPr bwMode="auto">
                    <a:xfrm>
                      <a:off x="0" y="0"/>
                      <a:ext cx="6405939" cy="189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36A" w:rsidRDefault="00022B58" w:rsidP="009F736A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Дифракція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явище, що виникає при поширенні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1" w:tooltip="Хвил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хвиль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(наприклад,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2" w:tooltip="Світло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світлових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3" w:tooltip="Зву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звукових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хвиль). Суть цього явища полягає в тому, що хвиля здатна оминати перешкоди. Це зумовлює те, що хвильовий рух спостерігається в області за перешкодою, куди хвиля не може потрапити прямо.</w:t>
      </w:r>
    </w:p>
    <w:p w:rsidR="009F736A" w:rsidRDefault="00022B58" w:rsidP="009F736A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Інтерфере́нція хвиль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від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4" w:tooltip="Латинська мова" w:history="1"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la-Latn"/>
        </w:rPr>
        <w:t>inter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— взаємно, між собою;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25" w:tooltip="Латинська мова" w:history="1">
        <w:r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la-Latn"/>
        </w:rPr>
        <w:t>ferio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— вдаряю, вражаю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 явище накладання двох або більше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6" w:tooltip="Когерентні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когерентних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хвиль, в результаті чого в одних місцях спостерігається підсилення результуючої хвилі (інтерференційний максимум), а в інших місцях послаблення (інтерференційний мінімум).</w:t>
      </w:r>
      <w:bookmarkStart w:id="0" w:name="_GoBack"/>
      <w:bookmarkEnd w:id="0"/>
    </w:p>
    <w:p w:rsidR="009F736A" w:rsidRDefault="00022B58" w:rsidP="009F736A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Когере́нтность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(от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7" w:tooltip="Латин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cohaerens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«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находящийся в связи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») 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8" w:tooltip="Корреляц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скоррелированность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(согласованность) нескольких колебательных или волновых процессов во времени, проявляющаяся при их сложении.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423B8B" w:rsidRDefault="00423B8B" w:rsidP="00423B8B">
      <w:pPr>
        <w:spacing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shd w:val="clear" w:color="auto" w:fill="FFFFFF"/>
        </w:rPr>
      </w:pPr>
    </w:p>
    <w:p w:rsidR="00423B8B" w:rsidRPr="00DF53FB" w:rsidRDefault="00423B8B" w:rsidP="00423B8B">
      <w:pPr>
        <w:spacing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Ф</w:t>
      </w:r>
      <w:r w:rsidRPr="00DF53FB">
        <w:rPr>
          <w:rFonts w:ascii="Times New Roman" w:hAnsi="Times New Roman"/>
          <w:noProof/>
          <w:sz w:val="28"/>
          <w:szCs w:val="28"/>
          <w:shd w:val="clear" w:color="auto" w:fill="FFFFFF"/>
        </w:rPr>
        <w:t>ур'є-образ транспаранта має вигляд:</w:t>
      </w:r>
    </w:p>
    <w:p w:rsidR="00423B8B" w:rsidRDefault="00423B8B" w:rsidP="00423B8B">
      <w:pPr>
        <w:rPr>
          <w:rFonts w:ascii="Times New Roman" w:hAnsi="Times New Roman"/>
          <w:sz w:val="28"/>
          <w:szCs w:val="28"/>
          <w:lang w:val="uk-UA"/>
        </w:rPr>
      </w:pPr>
      <w:r w:rsidRPr="00DF53FB">
        <w:rPr>
          <w:rFonts w:ascii="Times New Roman" w:hAnsi="Times New Roman"/>
          <w:sz w:val="28"/>
          <w:szCs w:val="28"/>
        </w:rPr>
        <w:t xml:space="preserve">T( ξ, η ) = </w:t>
      </w:r>
      <w:r w:rsidRPr="00DF53FB">
        <w:rPr>
          <w:rFonts w:ascii="Times New Roman" w:hAnsi="Times New Roman"/>
          <w:position w:val="-30"/>
          <w:sz w:val="28"/>
          <w:szCs w:val="28"/>
        </w:rPr>
        <w:object w:dxaOrig="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30.15pt" o:ole="">
            <v:imagedata r:id="rId29" o:title=""/>
          </v:shape>
          <o:OLEObject Type="Embed" ProgID="Equation.3" ShapeID="_x0000_i1025" DrawAspect="Content" ObjectID="_1559501135" r:id="rId30"/>
        </w:object>
      </w:r>
      <w:r w:rsidRPr="00DF53FB">
        <w:rPr>
          <w:rFonts w:ascii="Times New Roman" w:hAnsi="Times New Roman"/>
          <w:sz w:val="28"/>
          <w:szCs w:val="28"/>
        </w:rPr>
        <w:t>t (x, y) exp[-2πi ( ξx + ηy )]dxdy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6902A1" w:rsidRDefault="006902A1" w:rsidP="00423B8B">
      <w:pPr>
        <w:rPr>
          <w:rFonts w:ascii="Times New Roman" w:hAnsi="Times New Roman"/>
          <w:sz w:val="28"/>
          <w:szCs w:val="28"/>
          <w:lang w:val="uk-UA"/>
        </w:rPr>
      </w:pPr>
    </w:p>
    <w:p w:rsidR="006902A1" w:rsidRDefault="006902A1" w:rsidP="00423B8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Волна́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изменение некоторой совокупности физических величин (характеристик некоторого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1" w:tooltip="Поле (физика)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физического поля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2" w:tooltip="Сплошная сред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материальной среды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6902A1" w:rsidRDefault="006902A1" w:rsidP="00423B8B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Амплиту́да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33" w:tooltip="Латин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amplitudo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значительность, обширность, величие, обозначается заглавной буквой А) — максимальное значение смещения или изменения переменной величины от среднего значения при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4" w:tooltip="Колебан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колебательном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5" w:tooltip="Волн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волновом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движении.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6902A1" w:rsidRPr="0024324B" w:rsidRDefault="006902A1" w:rsidP="00423B8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Фа́за колеба́ний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полная — </w:t>
      </w:r>
      <w:r w:rsidR="0024324B">
        <w:rPr>
          <w:rFonts w:ascii="Arial" w:hAnsi="Arial" w:cs="Arial"/>
          <w:color w:val="222222"/>
          <w:sz w:val="21"/>
          <w:szCs w:val="21"/>
          <w:shd w:val="clear" w:color="auto" w:fill="FFFFFF"/>
        </w:rPr>
        <w:t>аргумент периодической функции,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описывающей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6" w:tooltip="Колебан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колебательный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7" w:tooltip="Волн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волновой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процесс.</w:t>
      </w:r>
    </w:p>
    <w:sectPr w:rsidR="006902A1" w:rsidRPr="0024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3C" w:rsidRDefault="00B77D3C" w:rsidP="00984B0E">
      <w:pPr>
        <w:spacing w:after="0" w:line="240" w:lineRule="auto"/>
      </w:pPr>
      <w:r>
        <w:separator/>
      </w:r>
    </w:p>
  </w:endnote>
  <w:endnote w:type="continuationSeparator" w:id="0">
    <w:p w:rsidR="00B77D3C" w:rsidRDefault="00B77D3C" w:rsidP="009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3C" w:rsidRDefault="00B77D3C" w:rsidP="00984B0E">
      <w:pPr>
        <w:spacing w:after="0" w:line="240" w:lineRule="auto"/>
      </w:pPr>
      <w:r>
        <w:separator/>
      </w:r>
    </w:p>
  </w:footnote>
  <w:footnote w:type="continuationSeparator" w:id="0">
    <w:p w:rsidR="00B77D3C" w:rsidRDefault="00B77D3C" w:rsidP="0098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477"/>
    <w:multiLevelType w:val="hybridMultilevel"/>
    <w:tmpl w:val="E326ACF8"/>
    <w:lvl w:ilvl="0" w:tplc="5456C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A6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A0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A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22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2F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08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4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C6175"/>
    <w:multiLevelType w:val="hybridMultilevel"/>
    <w:tmpl w:val="2BDC0E22"/>
    <w:lvl w:ilvl="0" w:tplc="962CA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CD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8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E8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2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C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2E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E1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80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F275DF"/>
    <w:multiLevelType w:val="hybridMultilevel"/>
    <w:tmpl w:val="5BE82D0E"/>
    <w:lvl w:ilvl="0" w:tplc="C8E81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E4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A5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0D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CF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25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0F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F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68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9876E6"/>
    <w:multiLevelType w:val="hybridMultilevel"/>
    <w:tmpl w:val="686696D4"/>
    <w:lvl w:ilvl="0" w:tplc="E8300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A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66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26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C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CB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ED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4D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0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E65091"/>
    <w:multiLevelType w:val="hybridMultilevel"/>
    <w:tmpl w:val="162035F2"/>
    <w:lvl w:ilvl="0" w:tplc="E780A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C4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8D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8D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49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6E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20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F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86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3D298D"/>
    <w:multiLevelType w:val="hybridMultilevel"/>
    <w:tmpl w:val="A3FEF9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1941FB"/>
    <w:multiLevelType w:val="hybridMultilevel"/>
    <w:tmpl w:val="D5AE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43496"/>
    <w:multiLevelType w:val="hybridMultilevel"/>
    <w:tmpl w:val="58426B30"/>
    <w:lvl w:ilvl="0" w:tplc="6A829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6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A4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8E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E4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60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28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2D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9B6D76"/>
    <w:multiLevelType w:val="hybridMultilevel"/>
    <w:tmpl w:val="0A4C5E14"/>
    <w:lvl w:ilvl="0" w:tplc="C074B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9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42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2D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2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25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6F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8C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483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8055AA"/>
    <w:multiLevelType w:val="hybridMultilevel"/>
    <w:tmpl w:val="24680AB2"/>
    <w:lvl w:ilvl="0" w:tplc="C904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E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0A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8B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AC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02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5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E0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4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1366F3"/>
    <w:multiLevelType w:val="hybridMultilevel"/>
    <w:tmpl w:val="9D565408"/>
    <w:lvl w:ilvl="0" w:tplc="1EE47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0E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0C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C2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6C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84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25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2F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C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88"/>
    <w:rsid w:val="00022B58"/>
    <w:rsid w:val="00037BF8"/>
    <w:rsid w:val="000475C7"/>
    <w:rsid w:val="000D0DF7"/>
    <w:rsid w:val="00160281"/>
    <w:rsid w:val="0024324B"/>
    <w:rsid w:val="002D6792"/>
    <w:rsid w:val="003B5C87"/>
    <w:rsid w:val="00423B8B"/>
    <w:rsid w:val="00484827"/>
    <w:rsid w:val="004A5C4B"/>
    <w:rsid w:val="00571EB5"/>
    <w:rsid w:val="005950CC"/>
    <w:rsid w:val="005C7B60"/>
    <w:rsid w:val="00651CDC"/>
    <w:rsid w:val="00657BB8"/>
    <w:rsid w:val="006902A1"/>
    <w:rsid w:val="006E1EE9"/>
    <w:rsid w:val="006F2503"/>
    <w:rsid w:val="00707175"/>
    <w:rsid w:val="007269D7"/>
    <w:rsid w:val="007C3041"/>
    <w:rsid w:val="00830588"/>
    <w:rsid w:val="00836A3A"/>
    <w:rsid w:val="00876B6F"/>
    <w:rsid w:val="00892322"/>
    <w:rsid w:val="008A66CF"/>
    <w:rsid w:val="00984B0E"/>
    <w:rsid w:val="009F736A"/>
    <w:rsid w:val="00A36556"/>
    <w:rsid w:val="00AD7D91"/>
    <w:rsid w:val="00B07E79"/>
    <w:rsid w:val="00B2596E"/>
    <w:rsid w:val="00B25EB9"/>
    <w:rsid w:val="00B47C13"/>
    <w:rsid w:val="00B77D3C"/>
    <w:rsid w:val="00B87C88"/>
    <w:rsid w:val="00B961BB"/>
    <w:rsid w:val="00BD417B"/>
    <w:rsid w:val="00D02E8F"/>
    <w:rsid w:val="00D05339"/>
    <w:rsid w:val="00F410B2"/>
    <w:rsid w:val="00F6699D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CDCC"/>
  <w15:chartTrackingRefBased/>
  <w15:docId w15:val="{F678AF07-60B4-426C-A234-AEA0F62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04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B0E"/>
  </w:style>
  <w:style w:type="paragraph" w:styleId="a7">
    <w:name w:val="footer"/>
    <w:basedOn w:val="a"/>
    <w:link w:val="a8"/>
    <w:uiPriority w:val="99"/>
    <w:unhideWhenUsed/>
    <w:rsid w:val="00984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B0E"/>
  </w:style>
  <w:style w:type="paragraph" w:styleId="a9">
    <w:name w:val="Normal (Web)"/>
    <w:basedOn w:val="a"/>
    <w:uiPriority w:val="99"/>
    <w:semiHidden/>
    <w:unhideWhenUsed/>
    <w:rsid w:val="009F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736A"/>
  </w:style>
  <w:style w:type="character" w:customStyle="1" w:styleId="mwe-math-mathml-inline">
    <w:name w:val="mwe-math-mathml-inline"/>
    <w:basedOn w:val="a0"/>
    <w:rsid w:val="009F7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8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62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5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5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1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28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7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8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6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6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47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1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4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8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9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6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4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82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1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0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6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31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8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52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6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4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3" Type="http://schemas.openxmlformats.org/officeDocument/2006/relationships/hyperlink" Target="https://ru.wikipedia.org/wiki/%D0%94%D0%B8%D1%81%D0%BA%D1%80%D0%B5%D1%82%D0%BD%D0%BE%D1%81%D1%82%D1%8C" TargetMode="External"/><Relationship Id="rId18" Type="http://schemas.openxmlformats.org/officeDocument/2006/relationships/hyperlink" Target="https://ru.wikipedia.org/wiki/%D0%A4%D0%BE%D0%BA%D1%83%D1%81_(%D1%84%D0%B8%D0%B7%D0%B8%D0%BA%D0%B0)" TargetMode="External"/><Relationship Id="rId26" Type="http://schemas.openxmlformats.org/officeDocument/2006/relationships/hyperlink" Target="https://uk.wikipedia.org/wiki/%D0%9A%D0%BE%D0%B3%D0%B5%D1%80%D0%B5%D0%BD%D1%82%D0%BD%D1%96%D1%81%D1%82%D1%8C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5%D0%B2%D0%B8%D0%BB%D1%8F" TargetMode="External"/><Relationship Id="rId34" Type="http://schemas.openxmlformats.org/officeDocument/2006/relationships/hyperlink" Target="https://ru.wikipedia.org/wiki/%D0%9A%D0%BE%D0%BB%D0%B5%D0%B1%D0%B0%D0%BD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1%83%D0%BD%D0%BA%D1%86%D0%B8%D1%8F_(%D0%BC%D0%B0%D1%82%D0%B5%D0%BC%D0%B0%D1%82%D0%B8%D0%BA%D0%B0)" TargetMode="External"/><Relationship Id="rId17" Type="http://schemas.openxmlformats.org/officeDocument/2006/relationships/hyperlink" Target="https://ru.wikipedia.org/wiki/%D0%9E%D0%BF%D1%82%D0%B8%D1%87%D0%B5%D1%81%D0%BA%D0%B0%D1%8F_%D0%BE%D1%81%D1%8C" TargetMode="External"/><Relationship Id="rId25" Type="http://schemas.openxmlformats.org/officeDocument/2006/relationships/hyperlink" Target="https://uk.wikipedia.org/wiki/%D0%9B%D0%B0%D1%82%D0%B8%D0%BD%D1%81%D1%8C%D0%BA%D0%B0_%D0%BC%D0%BE%D0%B2%D0%B0" TargetMode="External"/><Relationship Id="rId33" Type="http://schemas.openxmlformats.org/officeDocument/2006/relationships/hyperlink" Target="https://ru.wikipedia.org/wiki/%D0%9B%D0%B0%D1%82%D0%B8%D0%BD%D1%81%D0%BA%D0%B8%D0%B9_%D1%8F%D0%B7%D1%8B%D0%B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hyperlink" Target="https://uk.wikipedia.org/wiki/%D0%9B%D0%B0%D1%82%D0%B8%D0%BD%D1%81%D1%8C%D0%BA%D0%B0_%D0%BC%D0%BE%D0%B2%D0%B0" TargetMode="External"/><Relationship Id="rId32" Type="http://schemas.openxmlformats.org/officeDocument/2006/relationships/hyperlink" Target="https://ru.wikipedia.org/wiki/%D0%A1%D0%BF%D0%BB%D0%BE%D1%88%D0%BD%D0%B0%D1%8F_%D1%81%D1%80%D0%B5%D0%B4%D0%B0" TargetMode="External"/><Relationship Id="rId37" Type="http://schemas.openxmlformats.org/officeDocument/2006/relationships/hyperlink" Target="https://ru.wikipedia.org/wiki/%D0%92%D0%BE%D0%BB%D0%BD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1%82%D0%B8%D0%BA%D0%B0" TargetMode="External"/><Relationship Id="rId23" Type="http://schemas.openxmlformats.org/officeDocument/2006/relationships/hyperlink" Target="https://uk.wikipedia.org/wiki/%D0%97%D0%B2%D1%83%D0%BA" TargetMode="External"/><Relationship Id="rId28" Type="http://schemas.openxmlformats.org/officeDocument/2006/relationships/hyperlink" Target="https://ru.wikipedia.org/wiki/%D0%9A%D0%BE%D1%80%D1%80%D0%B5%D0%BB%D1%8F%D1%86%D0%B8%D1%8F" TargetMode="External"/><Relationship Id="rId36" Type="http://schemas.openxmlformats.org/officeDocument/2006/relationships/hyperlink" Target="https://ru.wikipedia.org/wiki/%D0%9A%D0%BE%D0%BB%D0%B5%D0%B1%D0%B0%D0%BD%D0%B8%D1%8F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uk.wikipedia.org/wiki/%D0%90%D0%BD%D0%B3%D0%BB%D1%96%D0%B9%D1%81%D1%8C%D0%BA%D0%B0_%D0%BC%D0%BE%D0%B2%D0%B0" TargetMode="External"/><Relationship Id="rId31" Type="http://schemas.openxmlformats.org/officeDocument/2006/relationships/hyperlink" Target="https://ru.wikipedia.org/wiki/%D0%9F%D0%BE%D0%BB%D0%B5_(%D1%84%D0%B8%D0%B7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1%8F%D0%B7%D1%8C_(%D1%82%D0%B5%D1%85%D0%BD%D0%B8%D0%BA%D0%B0)" TargetMode="External"/><Relationship Id="rId14" Type="http://schemas.openxmlformats.org/officeDocument/2006/relationships/hyperlink" Target="https://ru.wikipedia.org/wiki/%D0%9F%D0%B0%D1%80%D0%B0%D0%BA%D1%81%D0%B8%D0%B0%D0%BB%D1%8C%D0%BD%D0%BE%D0%B5_%D0%BF%D1%80%D0%B8%D0%B1%D0%BB%D0%B8%D0%B6%D0%B5%D0%BD%D0%B8%D0%B5" TargetMode="External"/><Relationship Id="rId22" Type="http://schemas.openxmlformats.org/officeDocument/2006/relationships/hyperlink" Target="https://uk.wikipedia.org/wiki/%D0%A1%D0%B2%D1%96%D1%82%D0%BB%D0%BE" TargetMode="External"/><Relationship Id="rId27" Type="http://schemas.openxmlformats.org/officeDocument/2006/relationships/hyperlink" Target="https://ru.wikipedia.org/wiki/%D0%9B%D0%B0%D1%82%D0%B8%D0%BD%D1%81%D0%BA%D0%B8%D0%B9_%D1%8F%D0%B7%D1%8B%D0%BA" TargetMode="External"/><Relationship Id="rId30" Type="http://schemas.openxmlformats.org/officeDocument/2006/relationships/oleObject" Target="embeddings/oleObject1.bin"/><Relationship Id="rId35" Type="http://schemas.openxmlformats.org/officeDocument/2006/relationships/hyperlink" Target="https://ru.wikipedia.org/wiki/%D0%92%D0%BE%D0%BB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7D85-4F19-4311-BB12-4BD97616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AlexPC</dc:creator>
  <cp:keywords/>
  <dc:description/>
  <cp:lastModifiedBy>AlexPC</cp:lastModifiedBy>
  <cp:revision>10</cp:revision>
  <dcterms:created xsi:type="dcterms:W3CDTF">2017-06-19T19:07:00Z</dcterms:created>
  <dcterms:modified xsi:type="dcterms:W3CDTF">2017-06-20T18:59:00Z</dcterms:modified>
</cp:coreProperties>
</file>