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"/>
        <w:jc w:val="center"/>
      </w:pPr>
      <w:r>
        <w:rPr>
          <w:rtl w:val="0"/>
        </w:rPr>
        <w:t>Tema SMP</w:t>
      </w:r>
    </w:p>
    <w:p>
      <w:pPr>
        <w:pStyle w:val="Corp"/>
      </w:pPr>
      <w:r>
        <w:tab/>
      </w:r>
      <w:r>
        <w:rPr>
          <w:rtl w:val="0"/>
        </w:rPr>
        <w:t xml:space="preserve">Olteanu Ion Alexandru </w:t>
      </w:r>
    </w:p>
    <w:p>
      <w:pPr>
        <w:pStyle w:val="Corp"/>
      </w:pPr>
      <w:r>
        <w:tab/>
      </w:r>
      <w:r>
        <w:rPr>
          <w:rtl w:val="0"/>
        </w:rPr>
        <w:t>Grupa 331 AB</w:t>
      </w:r>
    </w:p>
    <w:p>
      <w:pPr>
        <w:pStyle w:val="Corp"/>
      </w:pPr>
    </w:p>
    <w:p>
      <w:pPr>
        <w:pStyle w:val="Corp"/>
      </w:pPr>
    </w:p>
    <w:p>
      <w:pPr>
        <w:pStyle w:val="Corp"/>
      </w:pPr>
      <w:r>
        <w:rPr>
          <w:rtl w:val="0"/>
        </w:rPr>
        <w:tab/>
        <w:t xml:space="preserve">Scopul temei este desenarea unei case </w:t>
      </w:r>
      <w:r>
        <w:rPr>
          <w:rtl w:val="0"/>
        </w:rPr>
        <w:t>ș</w:t>
      </w:r>
      <w:r>
        <w:rPr>
          <w:rtl w:val="0"/>
        </w:rPr>
        <w:t>i a unor lucruri din jur.</w:t>
      </w:r>
    </w:p>
    <w:p>
      <w:pPr>
        <w:pStyle w:val="Corp"/>
      </w:pPr>
      <w:r>
        <w:rPr>
          <w:rtl w:val="0"/>
          <w:lang w:val="da-DK"/>
        </w:rPr>
        <w:t xml:space="preserve"> </w:t>
        <w:tab/>
        <w:t>Cuprinde:</w:t>
      </w:r>
    </w:p>
    <w:p>
      <w:pPr>
        <w:pStyle w:val="Corp"/>
      </w:pPr>
      <w:r>
        <w:rPr>
          <w:rtl w:val="0"/>
        </w:rPr>
        <w:tab/>
        <w:tab/>
        <w:t xml:space="preserve">- desenarea casei </w:t>
      </w:r>
      <w:r>
        <w:rPr>
          <w:rtl w:val="0"/>
        </w:rPr>
        <w:t>î</w:t>
      </w:r>
      <w:r>
        <w:rPr>
          <w:rtl w:val="0"/>
        </w:rPr>
        <w:t>n 3D;</w:t>
      </w:r>
    </w:p>
    <w:p>
      <w:pPr>
        <w:pStyle w:val="Corp"/>
      </w:pPr>
      <w:r>
        <w:rPr>
          <w:rtl w:val="0"/>
        </w:rPr>
        <w:tab/>
        <w:tab/>
        <w:t>-</w:t>
      </w:r>
      <w:r>
        <w:rPr>
          <w:rtl w:val="0"/>
          <w:lang w:val="en-US"/>
        </w:rPr>
        <w:t xml:space="preserve"> </w:t>
      </w:r>
      <w:r>
        <w:rPr>
          <w:rtl w:val="0"/>
        </w:rPr>
        <w:t>desenarea scarilor;</w:t>
      </w:r>
    </w:p>
    <w:p>
      <w:pPr>
        <w:pStyle w:val="Corp"/>
      </w:pPr>
      <w:r>
        <w:rPr>
          <w:rtl w:val="0"/>
        </w:rPr>
        <w:tab/>
        <w:tab/>
        <w:t>-</w:t>
      </w:r>
      <w:r>
        <w:rPr>
          <w:rtl w:val="0"/>
          <w:lang w:val="en-US"/>
        </w:rPr>
        <w:t xml:space="preserve"> </w:t>
      </w:r>
      <w:r>
        <w:rPr>
          <w:rtl w:val="0"/>
        </w:rPr>
        <w:t>desenarea strazii;</w:t>
      </w:r>
    </w:p>
    <w:p>
      <w:pPr>
        <w:pStyle w:val="Corp"/>
      </w:pPr>
      <w:r>
        <w:rPr>
          <w:rtl w:val="0"/>
        </w:rPr>
        <w:tab/>
        <w:tab/>
        <w:t>- imput de la tastatura pentru crearea unui meniu;</w:t>
      </w:r>
    </w:p>
    <w:p>
      <w:pPr>
        <w:pStyle w:val="Corp"/>
      </w:pPr>
      <w:r>
        <w:rPr>
          <w:rtl w:val="0"/>
        </w:rPr>
        <w:tab/>
        <w:tab/>
        <w:t>- Sunet da crearea scarilor;</w:t>
      </w:r>
    </w:p>
    <w:p>
      <w:pPr>
        <w:pStyle w:val="Corp"/>
      </w:pPr>
      <w:r>
        <w:rPr>
          <w:rtl w:val="0"/>
        </w:rPr>
        <w:tab/>
        <w:tab/>
        <w:t>- posibilitatea de a alege creearea lucrurilor din jur,</w:t>
      </w:r>
      <w:r>
        <w:rPr>
          <w:rtl w:val="0"/>
          <w:lang w:val="en-US"/>
        </w:rPr>
        <w:t xml:space="preserve"> </w:t>
      </w:r>
      <w:r>
        <w:rPr>
          <w:rtl w:val="0"/>
        </w:rPr>
        <w:t>afisarea lor;</w:t>
      </w:r>
    </w:p>
    <w:p>
      <w:pPr>
        <w:pStyle w:val="Corp"/>
      </w:pPr>
      <w:r>
        <w:rPr>
          <w:rtl w:val="0"/>
          <w:lang w:val="en-US"/>
        </w:rPr>
        <w:tab/>
        <w:tab/>
        <w:t>-aplicatie interactiva;</w:t>
      </w:r>
    </w:p>
    <w:p>
      <w:pPr>
        <w:pStyle w:val="Corp"/>
      </w:pPr>
      <w:r>
        <w:rPr>
          <w:rtl w:val="0"/>
          <w:lang w:val="en-US"/>
        </w:rPr>
        <w:tab/>
        <w:tab/>
        <w:t>-comentarii in cod pentu fiecare operatie;</w:t>
      </w: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Antet și subsol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Antet și subsol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română" w:val="‘“(〔[{〈《「『【⦅〘〖«〝︵︷︹︻︽︿﹁﹃﹇﹙﹛﹝｢"/>
  <w:noLineBreaksBefore w:lang="română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Antet și subsol">
    <w:name w:val="Antet și subsol"/>
    <w:next w:val="Antet și subsol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">
    <w:name w:val="Corp"/>
    <w:next w:val="Corp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