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E3BE" w14:textId="22E2F89B" w:rsidR="00DF25DA" w:rsidRDefault="00DF25DA" w:rsidP="0048664A">
      <w:pPr>
        <w:spacing w:line="240" w:lineRule="auto"/>
      </w:pPr>
      <w:r>
        <w:t>1.</w:t>
      </w:r>
    </w:p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1975"/>
        <w:gridCol w:w="900"/>
        <w:gridCol w:w="1890"/>
        <w:gridCol w:w="1710"/>
        <w:gridCol w:w="180"/>
        <w:gridCol w:w="2790"/>
      </w:tblGrid>
      <w:tr w:rsidR="00DF25DA" w:rsidRPr="00DF25DA" w14:paraId="07A75F9A" w14:textId="77777777" w:rsidTr="0048664A">
        <w:trPr>
          <w:trHeight w:val="32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DBAE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7BF9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F085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2244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F25DA" w:rsidRPr="00DF25DA" w14:paraId="5846DDDD" w14:textId="77777777" w:rsidTr="00DF25DA">
        <w:trPr>
          <w:trHeight w:val="32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42B4" w14:textId="04DA6A2A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down because photosynthesis is not occurring, but cellular respiration is causing a release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D03A" w14:textId="7D24BD4C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up because photosynthesis is occurring causing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deplete, cellular respiration will increase the amount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available, but there will be a net decrease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1CEF" w14:textId="5063299C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down because photosynthesis is not occurring, but cellular respiration is causing a release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CAD3" w14:textId="3772642C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up because photosynthesis is occurring causing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deplete, cellular respiration will increase the amount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available, but there will be a net decrease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F25DA" w:rsidRPr="00DF25DA" w14:paraId="7E554766" w14:textId="77777777" w:rsidTr="0048664A">
        <w:trPr>
          <w:trHeight w:val="320"/>
          <w:jc w:val="center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3172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CC5E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DF7B" w14:textId="77777777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F25DA" w:rsidRPr="00DF25DA" w14:paraId="5AD205B1" w14:textId="77777777" w:rsidTr="0048664A">
        <w:trPr>
          <w:trHeight w:val="320"/>
          <w:jc w:val="center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0C77" w14:textId="098C07C0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up because photosynthesis is occurring causing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deplete, cellular respiration will increase the amount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available, but there will be a net decrease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>. pH will increase more relative to 20 and 30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072C" w14:textId="3DB2AEFB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up because photosynthesis is occurring causing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deplete, cellular respiration will increase the amount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available, but there will be a net decrease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>. pH will increase more relative to 30 but less relative to 15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09F0" w14:textId="74A4AB3A" w:rsidR="00DF25DA" w:rsidRPr="00DF25DA" w:rsidRDefault="00DF25DA" w:rsidP="00486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5DA">
              <w:rPr>
                <w:rFonts w:ascii="Calibri" w:eastAsia="Times New Roman" w:hAnsi="Calibri" w:cs="Calibri"/>
                <w:color w:val="000000"/>
              </w:rPr>
              <w:t>pH will go up because photosynthesis is occurring causing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deplete, cellular respiration will increase the amount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 xml:space="preserve"> available, but there will be a net decrease of CO</w:t>
            </w:r>
            <w:r w:rsidRPr="00DF25D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F25DA">
              <w:rPr>
                <w:rFonts w:ascii="Calibri" w:eastAsia="Times New Roman" w:hAnsi="Calibri" w:cs="Calibri"/>
                <w:color w:val="000000"/>
              </w:rPr>
              <w:t>. pH will increase less relative to 20 and 30</w:t>
            </w:r>
          </w:p>
        </w:tc>
      </w:tr>
    </w:tbl>
    <w:p w14:paraId="585AB30F" w14:textId="07402044" w:rsidR="00B0351C" w:rsidRDefault="00A6043F" w:rsidP="0048664A">
      <w:pPr>
        <w:spacing w:line="240" w:lineRule="auto"/>
      </w:pPr>
    </w:p>
    <w:p w14:paraId="422274F8" w14:textId="599A7C65" w:rsidR="00DF25DA" w:rsidRDefault="00DF25DA" w:rsidP="0048664A">
      <w:pPr>
        <w:spacing w:line="240" w:lineRule="auto"/>
      </w:pPr>
      <w:r>
        <w:t>2.</w:t>
      </w:r>
      <w:r w:rsidRPr="00DF25DA">
        <w:t xml:space="preserve"> to prevent light from entering but to also keep it under the same conditions as the other</w:t>
      </w:r>
      <w:r>
        <w:t xml:space="preserve"> </w:t>
      </w:r>
      <w:r w:rsidRPr="00DF25DA">
        <w:t>cuvettes</w:t>
      </w:r>
    </w:p>
    <w:p w14:paraId="16A30AA2" w14:textId="493B0542" w:rsidR="00DF25DA" w:rsidRDefault="00DF25DA" w:rsidP="0048664A">
      <w:pPr>
        <w:spacing w:line="240" w:lineRule="auto"/>
      </w:pPr>
      <w:r>
        <w:t xml:space="preserve">3. </w:t>
      </w:r>
      <w:r w:rsidR="0048664A">
        <w:t>blue, 15, 20, 30 because under those conditions, photosynthesis happened the most readily</w:t>
      </w:r>
    </w:p>
    <w:p w14:paraId="4C2E0C4A" w14:textId="1D7E3342" w:rsidR="00DF25DA" w:rsidRDefault="00DF25DA" w:rsidP="0048664A">
      <w:pPr>
        <w:spacing w:line="240" w:lineRule="auto"/>
      </w:pPr>
      <w:r>
        <w:t>4. to absorb light of different wavelengths</w:t>
      </w:r>
    </w:p>
    <w:p w14:paraId="0D8137DB" w14:textId="78459D59" w:rsidR="00DF25DA" w:rsidRDefault="00DF25DA" w:rsidP="0048664A">
      <w:pPr>
        <w:spacing w:line="240" w:lineRule="auto"/>
        <w:rPr>
          <w:vertAlign w:val="subscript"/>
        </w:rPr>
      </w:pPr>
      <w:r>
        <w:t xml:space="preserve">5. </w:t>
      </w:r>
      <w:r w:rsidR="0048664A" w:rsidRPr="0048664A">
        <w:t>they are positively correlated because the absorbance changes based on the amount of CO</w:t>
      </w:r>
      <w:r w:rsidR="0048664A" w:rsidRPr="0048664A">
        <w:rPr>
          <w:vertAlign w:val="subscript"/>
        </w:rPr>
        <w:t>2</w:t>
      </w:r>
      <w:r w:rsidR="0048664A" w:rsidRPr="0048664A">
        <w:t xml:space="preserve"> because the indicator reads the amount of CO</w:t>
      </w:r>
      <w:r w:rsidR="0048664A" w:rsidRPr="0048664A">
        <w:rPr>
          <w:vertAlign w:val="subscript"/>
        </w:rPr>
        <w:t>2</w:t>
      </w:r>
    </w:p>
    <w:p w14:paraId="21B26083" w14:textId="2428E3A5" w:rsidR="0048664A" w:rsidRDefault="00A6043F" w:rsidP="0048664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59D5EBD" wp14:editId="3FBD3D33">
            <wp:extent cx="5920154" cy="3751385"/>
            <wp:effectExtent l="0" t="0" r="1079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016D75-71C4-B14D-BCB2-774231ABF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A604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25D61" wp14:editId="79ED2B47">
            <wp:extent cx="5908431" cy="3950677"/>
            <wp:effectExtent l="0" t="0" r="1016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05D2456-67A3-F84F-B8AE-DA33EDC12E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48664A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DA"/>
    <w:rsid w:val="00164B2E"/>
    <w:rsid w:val="0048664A"/>
    <w:rsid w:val="00871452"/>
    <w:rsid w:val="009F36A3"/>
    <w:rsid w:val="00A6043F"/>
    <w:rsid w:val="00BF0EAC"/>
    <w:rsid w:val="00D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51EEA"/>
  <w14:defaultImageDpi w14:val="32767"/>
  <w15:chartTrackingRefBased/>
  <w15:docId w15:val="{71EE9B84-4721-0E4C-83CB-6D58AF57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yeoh/Desktop/bio%20stufffs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yeoh/Desktop/bio%20stufffsf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</a:t>
            </a:r>
            <a:r>
              <a:rPr lang="en-US" baseline="0"/>
              <a:t> vs time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8.6999999999999993</c:v>
                </c:pt>
                <c:pt idx="1">
                  <c:v>8.6999999999999993</c:v>
                </c:pt>
                <c:pt idx="2">
                  <c:v>8.6999999999999993</c:v>
                </c:pt>
                <c:pt idx="3">
                  <c:v>8.5</c:v>
                </c:pt>
                <c:pt idx="4">
                  <c:v>8.3000000000000007</c:v>
                </c:pt>
                <c:pt idx="5">
                  <c:v>8.3000000000000007</c:v>
                </c:pt>
                <c:pt idx="6">
                  <c:v>8.1</c:v>
                </c:pt>
                <c:pt idx="7">
                  <c:v>7.9</c:v>
                </c:pt>
                <c:pt idx="8">
                  <c:v>7.9</c:v>
                </c:pt>
                <c:pt idx="9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62-8C4A-ACB4-E9F03CC4958A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8.6999999999999993</c:v>
                </c:pt>
                <c:pt idx="1">
                  <c:v>8.9</c:v>
                </c:pt>
                <c:pt idx="2">
                  <c:v>8.9</c:v>
                </c:pt>
                <c:pt idx="3">
                  <c:v>8.9</c:v>
                </c:pt>
                <c:pt idx="4">
                  <c:v>8.9</c:v>
                </c:pt>
                <c:pt idx="5">
                  <c:v>8.9</c:v>
                </c:pt>
                <c:pt idx="6">
                  <c:v>8.9</c:v>
                </c:pt>
                <c:pt idx="7">
                  <c:v>8.9</c:v>
                </c:pt>
                <c:pt idx="8">
                  <c:v>8.9</c:v>
                </c:pt>
                <c:pt idx="9">
                  <c:v>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62-8C4A-ACB4-E9F03CC4958A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8.6999999999999993</c:v>
                </c:pt>
                <c:pt idx="1">
                  <c:v>8.6999999999999993</c:v>
                </c:pt>
                <c:pt idx="2">
                  <c:v>8.6999999999999993</c:v>
                </c:pt>
                <c:pt idx="3">
                  <c:v>8.6999999999999993</c:v>
                </c:pt>
                <c:pt idx="4">
                  <c:v>8.9</c:v>
                </c:pt>
                <c:pt idx="5">
                  <c:v>8.9</c:v>
                </c:pt>
                <c:pt idx="6">
                  <c:v>8.9</c:v>
                </c:pt>
                <c:pt idx="7">
                  <c:v>8.9</c:v>
                </c:pt>
                <c:pt idx="8">
                  <c:v>8.9</c:v>
                </c:pt>
                <c:pt idx="9">
                  <c:v>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62-8C4A-ACB4-E9F03CC4958A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8.5</c:v>
                </c:pt>
                <c:pt idx="1">
                  <c:v>8.6999999999999993</c:v>
                </c:pt>
                <c:pt idx="2">
                  <c:v>8.6999999999999993</c:v>
                </c:pt>
                <c:pt idx="3">
                  <c:v>8.9</c:v>
                </c:pt>
                <c:pt idx="4">
                  <c:v>8.9</c:v>
                </c:pt>
                <c:pt idx="5">
                  <c:v>8.9</c:v>
                </c:pt>
                <c:pt idx="6">
                  <c:v>8.9</c:v>
                </c:pt>
                <c:pt idx="7">
                  <c:v>9.1</c:v>
                </c:pt>
                <c:pt idx="8">
                  <c:v>9.1</c:v>
                </c:pt>
                <c:pt idx="9">
                  <c:v>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62-8C4A-ACB4-E9F03CC4958A}"/>
            </c:ext>
          </c:extLst>
        </c:ser>
        <c:ser>
          <c:idx val="4"/>
          <c:order val="4"/>
          <c:tx>
            <c:strRef>
              <c:f>Sheet1!$F$2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Sheet1!$F$3:$F$12</c:f>
              <c:numCache>
                <c:formatCode>General</c:formatCode>
                <c:ptCount val="10"/>
                <c:pt idx="0">
                  <c:v>8.3000000000000007</c:v>
                </c:pt>
                <c:pt idx="1">
                  <c:v>8.6999999999999993</c:v>
                </c:pt>
                <c:pt idx="2">
                  <c:v>8.9</c:v>
                </c:pt>
                <c:pt idx="3">
                  <c:v>9.1</c:v>
                </c:pt>
                <c:pt idx="4">
                  <c:v>9.1</c:v>
                </c:pt>
                <c:pt idx="5">
                  <c:v>9.1</c:v>
                </c:pt>
                <c:pt idx="6">
                  <c:v>9.1</c:v>
                </c:pt>
                <c:pt idx="7">
                  <c:v>9.1</c:v>
                </c:pt>
                <c:pt idx="8">
                  <c:v>9.1</c:v>
                </c:pt>
                <c:pt idx="9">
                  <c:v>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62-8C4A-ACB4-E9F03CC4958A}"/>
            </c:ext>
          </c:extLst>
        </c:ser>
        <c:ser>
          <c:idx val="5"/>
          <c:order val="5"/>
          <c:tx>
            <c:strRef>
              <c:f>Sheet1!$G$2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Sheet1!$G$3:$G$12</c:f>
              <c:numCache>
                <c:formatCode>General</c:formatCode>
                <c:ptCount val="10"/>
                <c:pt idx="0">
                  <c:v>8.6999999999999993</c:v>
                </c:pt>
                <c:pt idx="1">
                  <c:v>8.6999999999999993</c:v>
                </c:pt>
                <c:pt idx="2">
                  <c:v>8.9</c:v>
                </c:pt>
                <c:pt idx="3">
                  <c:v>8.9</c:v>
                </c:pt>
                <c:pt idx="4">
                  <c:v>9.1</c:v>
                </c:pt>
                <c:pt idx="5">
                  <c:v>9.1</c:v>
                </c:pt>
                <c:pt idx="6">
                  <c:v>9.1</c:v>
                </c:pt>
                <c:pt idx="7">
                  <c:v>9.1</c:v>
                </c:pt>
                <c:pt idx="8">
                  <c:v>9.1</c:v>
                </c:pt>
                <c:pt idx="9">
                  <c:v>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462-8C4A-ACB4-E9F03CC4958A}"/>
            </c:ext>
          </c:extLst>
        </c:ser>
        <c:ser>
          <c:idx val="6"/>
          <c:order val="6"/>
          <c:tx>
            <c:strRef>
              <c:f>Sheet1!$H$2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Sheet1!$H$3:$H$12</c:f>
              <c:numCache>
                <c:formatCode>General</c:formatCode>
                <c:ptCount val="10"/>
                <c:pt idx="0">
                  <c:v>8.5</c:v>
                </c:pt>
                <c:pt idx="1">
                  <c:v>8.6999999999999993</c:v>
                </c:pt>
                <c:pt idx="2">
                  <c:v>8.9</c:v>
                </c:pt>
                <c:pt idx="3">
                  <c:v>8.9</c:v>
                </c:pt>
                <c:pt idx="4">
                  <c:v>8.9</c:v>
                </c:pt>
                <c:pt idx="5">
                  <c:v>9.1</c:v>
                </c:pt>
                <c:pt idx="6">
                  <c:v>9.1</c:v>
                </c:pt>
                <c:pt idx="7">
                  <c:v>9.1</c:v>
                </c:pt>
                <c:pt idx="8">
                  <c:v>9.1</c:v>
                </c:pt>
                <c:pt idx="9">
                  <c:v>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462-8C4A-ACB4-E9F03CC49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8235632"/>
        <c:axId val="778225984"/>
      </c:lineChart>
      <c:catAx>
        <c:axId val="77823563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225984"/>
        <c:crosses val="autoZero"/>
        <c:auto val="1"/>
        <c:lblAlgn val="ctr"/>
        <c:lblOffset val="100"/>
        <c:noMultiLvlLbl val="0"/>
      </c:catAx>
      <c:valAx>
        <c:axId val="778225984"/>
        <c:scaling>
          <c:orientation val="minMax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23563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Sheet1!$K$3:$K$12</c:f>
              <c:numCache>
                <c:formatCode>General</c:formatCode>
                <c:ptCount val="10"/>
                <c:pt idx="0">
                  <c:v>2.7</c:v>
                </c:pt>
                <c:pt idx="1">
                  <c:v>2.1</c:v>
                </c:pt>
                <c:pt idx="2">
                  <c:v>2.4</c:v>
                </c:pt>
                <c:pt idx="3">
                  <c:v>1.7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2.1</c:v>
                </c:pt>
                <c:pt idx="8">
                  <c:v>2</c:v>
                </c:pt>
                <c:pt idx="9">
                  <c:v>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D7-E448-9899-E38F7F1CE4BF}"/>
            </c:ext>
          </c:extLst>
        </c:ser>
        <c:ser>
          <c:idx val="1"/>
          <c:order val="1"/>
          <c:tx>
            <c:strRef>
              <c:f>Sheet1!$L$2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Sheet1!$L$3:$L$12</c:f>
              <c:numCache>
                <c:formatCode>General</c:formatCode>
                <c:ptCount val="10"/>
                <c:pt idx="0">
                  <c:v>2.4049999999999998</c:v>
                </c:pt>
                <c:pt idx="1">
                  <c:v>2.9</c:v>
                </c:pt>
                <c:pt idx="2">
                  <c:v>2.5</c:v>
                </c:pt>
                <c:pt idx="3">
                  <c:v>2.7</c:v>
                </c:pt>
                <c:pt idx="4">
                  <c:v>2.4</c:v>
                </c:pt>
                <c:pt idx="5">
                  <c:v>2.8</c:v>
                </c:pt>
                <c:pt idx="6">
                  <c:v>2.8</c:v>
                </c:pt>
                <c:pt idx="7">
                  <c:v>2.4</c:v>
                </c:pt>
                <c:pt idx="8">
                  <c:v>2.5</c:v>
                </c:pt>
                <c:pt idx="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D7-E448-9899-E38F7F1CE4BF}"/>
            </c:ext>
          </c:extLst>
        </c:ser>
        <c:ser>
          <c:idx val="2"/>
          <c:order val="2"/>
          <c:tx>
            <c:strRef>
              <c:f>Sheet1!$M$2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Sheet1!$M$3:$M$12</c:f>
              <c:numCache>
                <c:formatCode>General</c:formatCode>
                <c:ptCount val="10"/>
                <c:pt idx="0">
                  <c:v>2.5</c:v>
                </c:pt>
                <c:pt idx="1">
                  <c:v>2.4</c:v>
                </c:pt>
                <c:pt idx="2">
                  <c:v>2.6</c:v>
                </c:pt>
                <c:pt idx="3">
                  <c:v>1.6</c:v>
                </c:pt>
                <c:pt idx="4">
                  <c:v>2.6</c:v>
                </c:pt>
                <c:pt idx="5">
                  <c:v>2.6</c:v>
                </c:pt>
                <c:pt idx="6">
                  <c:v>2.7</c:v>
                </c:pt>
                <c:pt idx="7">
                  <c:v>2.8</c:v>
                </c:pt>
                <c:pt idx="8">
                  <c:v>2.1</c:v>
                </c:pt>
                <c:pt idx="9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D7-E448-9899-E38F7F1CE4BF}"/>
            </c:ext>
          </c:extLst>
        </c:ser>
        <c:ser>
          <c:idx val="3"/>
          <c:order val="3"/>
          <c:tx>
            <c:strRef>
              <c:f>Sheet1!$N$2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Sheet1!$N$3:$N$12</c:f>
              <c:numCache>
                <c:formatCode>General</c:formatCode>
                <c:ptCount val="10"/>
                <c:pt idx="0">
                  <c:v>1.3</c:v>
                </c:pt>
                <c:pt idx="1">
                  <c:v>2.7</c:v>
                </c:pt>
                <c:pt idx="2">
                  <c:v>2.67</c:v>
                </c:pt>
                <c:pt idx="3">
                  <c:v>2.7</c:v>
                </c:pt>
                <c:pt idx="4">
                  <c:v>2.7</c:v>
                </c:pt>
                <c:pt idx="5">
                  <c:v>2.6</c:v>
                </c:pt>
                <c:pt idx="6">
                  <c:v>2.6</c:v>
                </c:pt>
                <c:pt idx="7">
                  <c:v>2.8</c:v>
                </c:pt>
                <c:pt idx="8">
                  <c:v>2.9</c:v>
                </c:pt>
                <c:pt idx="9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D7-E448-9899-E38F7F1CE4BF}"/>
            </c:ext>
          </c:extLst>
        </c:ser>
        <c:ser>
          <c:idx val="4"/>
          <c:order val="4"/>
          <c:tx>
            <c:strRef>
              <c:f>Sheet1!$O$2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Sheet1!$O$3:$O$12</c:f>
              <c:numCache>
                <c:formatCode>General</c:formatCode>
                <c:ptCount val="10"/>
                <c:pt idx="0">
                  <c:v>1.45</c:v>
                </c:pt>
                <c:pt idx="1">
                  <c:v>2.1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D7-E448-9899-E38F7F1CE4BF}"/>
            </c:ext>
          </c:extLst>
        </c:ser>
        <c:ser>
          <c:idx val="5"/>
          <c:order val="5"/>
          <c:tx>
            <c:strRef>
              <c:f>Sheet1!$P$2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Sheet1!$P$3:$P$12</c:f>
              <c:numCache>
                <c:formatCode>General</c:formatCode>
                <c:ptCount val="10"/>
                <c:pt idx="0">
                  <c:v>1.2</c:v>
                </c:pt>
                <c:pt idx="1">
                  <c:v>2.1</c:v>
                </c:pt>
                <c:pt idx="2">
                  <c:v>2.6</c:v>
                </c:pt>
                <c:pt idx="3">
                  <c:v>3</c:v>
                </c:pt>
                <c:pt idx="4">
                  <c:v>3</c:v>
                </c:pt>
                <c:pt idx="5">
                  <c:v>2.7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D7-E448-9899-E38F7F1CE4BF}"/>
            </c:ext>
          </c:extLst>
        </c:ser>
        <c:ser>
          <c:idx val="6"/>
          <c:order val="6"/>
          <c:tx>
            <c:strRef>
              <c:f>Sheet1!$Q$2</c:f>
              <c:strCache>
                <c:ptCount val="1"/>
                <c:pt idx="0">
                  <c:v>30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cat>
          <c:val>
            <c:numRef>
              <c:f>Sheet1!$Q$3:$Q$12</c:f>
              <c:numCache>
                <c:formatCode>General</c:formatCode>
                <c:ptCount val="10"/>
                <c:pt idx="0">
                  <c:v>1.7</c:v>
                </c:pt>
                <c:pt idx="1">
                  <c:v>1.9</c:v>
                </c:pt>
                <c:pt idx="2">
                  <c:v>2.2000000000000002</c:v>
                </c:pt>
                <c:pt idx="3">
                  <c:v>3</c:v>
                </c:pt>
                <c:pt idx="4">
                  <c:v>2.4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3.1</c:v>
                </c:pt>
                <c:pt idx="9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FD7-E448-9899-E38F7F1CE4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8795712"/>
        <c:axId val="774468080"/>
      </c:lineChart>
      <c:catAx>
        <c:axId val="77879571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468080"/>
        <c:crosses val="autoZero"/>
        <c:auto val="1"/>
        <c:lblAlgn val="ctr"/>
        <c:lblOffset val="100"/>
        <c:noMultiLvlLbl val="0"/>
      </c:catAx>
      <c:valAx>
        <c:axId val="774468080"/>
        <c:scaling>
          <c:orientation val="minMax"/>
          <c:max val="3.2"/>
          <c:min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 at 550nm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79571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</cp:revision>
  <dcterms:created xsi:type="dcterms:W3CDTF">2019-10-09T21:33:00Z</dcterms:created>
  <dcterms:modified xsi:type="dcterms:W3CDTF">2019-10-10T22:24:00Z</dcterms:modified>
</cp:coreProperties>
</file>