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306BF" w14:textId="77777777" w:rsidR="006160E2" w:rsidRPr="006160E2" w:rsidRDefault="006160E2" w:rsidP="006160E2">
      <w:pPr>
        <w:spacing w:after="0" w:line="480" w:lineRule="auto"/>
        <w:rPr>
          <w:b/>
          <w:szCs w:val="24"/>
        </w:rPr>
      </w:pPr>
      <w:r>
        <w:rPr>
          <w:szCs w:val="24"/>
        </w:rPr>
        <w:tab/>
      </w:r>
      <w:r w:rsidRPr="006160E2">
        <w:rPr>
          <w:b/>
          <w:szCs w:val="24"/>
        </w:rPr>
        <w:t>Sandwiching</w:t>
      </w:r>
      <w:r>
        <w:rPr>
          <w:b/>
          <w:szCs w:val="24"/>
        </w:rPr>
        <w:t xml:space="preserve"> Quotations</w:t>
      </w:r>
    </w:p>
    <w:p w14:paraId="316686B5" w14:textId="77777777" w:rsidR="006160E2" w:rsidRDefault="00B43423" w:rsidP="006160E2">
      <w:pPr>
        <w:spacing w:after="0" w:line="480" w:lineRule="auto"/>
        <w:rPr>
          <w:szCs w:val="24"/>
        </w:rPr>
      </w:pPr>
      <w:r>
        <w:rPr>
          <w:szCs w:val="24"/>
        </w:rPr>
        <w:tab/>
        <w:t>You need a signal phrase and parenthetical citation.</w:t>
      </w:r>
    </w:p>
    <w:p w14:paraId="454AA5DF" w14:textId="77777777" w:rsidR="006160E2" w:rsidRDefault="006160E2" w:rsidP="006160E2">
      <w:pPr>
        <w:spacing w:after="0" w:line="480" w:lineRule="auto"/>
        <w:ind w:firstLine="720"/>
        <w:rPr>
          <w:szCs w:val="24"/>
        </w:rPr>
      </w:pPr>
      <w:commentRangeStart w:id="0"/>
      <w:commentRangeStart w:id="1"/>
      <w:r>
        <w:rPr>
          <w:szCs w:val="24"/>
        </w:rPr>
        <w:t xml:space="preserve">The </w:t>
      </w:r>
      <w:r>
        <w:t>Iron Cobra</w:t>
      </w:r>
      <w:r>
        <w:rPr>
          <w:szCs w:val="24"/>
        </w:rPr>
        <w:t xml:space="preserve"> can be very powerful. It has a very tight feeling to it, and when it strikes the drum it makes a very loud and empowering sound. The beater is smaller than most, which makes it easier to move the pedal faster. This would typically make it seem quieter, but it holds the same amount of mass as other pedals, and the shape and hardness of the padding make the sound permeate in the air. </w:t>
      </w:r>
      <w:commentRangeStart w:id="2"/>
      <w:commentRangeEnd w:id="0"/>
      <w:r w:rsidR="00B61AB4">
        <w:rPr>
          <w:rStyle w:val="CommentReference"/>
        </w:rPr>
        <w:commentReference w:id="0"/>
      </w:r>
      <w:commentRangeEnd w:id="1"/>
      <w:r w:rsidR="00B61AB4">
        <w:rPr>
          <w:rStyle w:val="CommentReference"/>
        </w:rPr>
        <w:commentReference w:id="1"/>
      </w:r>
      <w:r w:rsidRPr="006160E2">
        <w:rPr>
          <w:b/>
          <w:szCs w:val="24"/>
        </w:rPr>
        <w:t>Here is what drummer Jarrett Hood has to say about the beater: “</w:t>
      </w:r>
      <w:r w:rsidRPr="006160E2">
        <w:rPr>
          <w:rFonts w:asciiTheme="majorBidi" w:hAnsiTheme="majorBidi" w:cstheme="majorBidi"/>
          <w:b/>
          <w:color w:val="000000"/>
          <w:szCs w:val="24"/>
        </w:rPr>
        <w:t>The smooth paddles (instead of the rounded, or clunky ones) offer better precision when it comes to hitting the [bass] drum” (Hood).</w:t>
      </w:r>
      <w:r>
        <w:rPr>
          <w:rFonts w:asciiTheme="majorBidi" w:hAnsiTheme="majorBidi" w:cstheme="majorBidi"/>
          <w:color w:val="000000"/>
          <w:szCs w:val="24"/>
        </w:rPr>
        <w:t xml:space="preserve"> </w:t>
      </w:r>
      <w:commentRangeEnd w:id="2"/>
      <w:r w:rsidR="00B61AB4">
        <w:rPr>
          <w:rStyle w:val="CommentReference"/>
        </w:rPr>
        <w:commentReference w:id="2"/>
      </w:r>
      <w:commentRangeStart w:id="3"/>
      <w:r>
        <w:rPr>
          <w:rFonts w:asciiTheme="majorBidi" w:hAnsiTheme="majorBidi" w:cstheme="majorBidi"/>
          <w:color w:val="000000"/>
          <w:szCs w:val="24"/>
        </w:rPr>
        <w:t xml:space="preserve">He is talking about how since the heads are smaller and more compact than most others, they hit the drum in the sweet spot easily. This makes a higher quality of sound and leads to less bad resonance. </w:t>
      </w:r>
      <w:r>
        <w:rPr>
          <w:szCs w:val="24"/>
        </w:rPr>
        <w:t>And even though the pedal can give the drummer a lot of power, it still acts very smooth and is very responsive because the beater is not big and bulky. I still remember when I first set up the pedal. I was so excited to finally have a double pedal. The time had come to play. The second I hit that bass drum the sound was so crisp and loud compared to the starter one I had, I couldn’t believe it.</w:t>
      </w:r>
      <w:commentRangeEnd w:id="3"/>
      <w:r w:rsidR="00B61AB4">
        <w:rPr>
          <w:rStyle w:val="CommentReference"/>
        </w:rPr>
        <w:commentReference w:id="3"/>
      </w:r>
    </w:p>
    <w:p w14:paraId="5BCA26DD" w14:textId="77777777" w:rsidR="002A4D67" w:rsidRDefault="002A4D67"/>
    <w:sectPr w:rsidR="002A4D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ady Allen" w:date="2019-11-13T07:56:00Z" w:initials="BA">
    <w:p w14:paraId="3BA1AD1D" w14:textId="447AF558" w:rsidR="00B61AB4" w:rsidRDefault="00B61AB4">
      <w:pPr>
        <w:pStyle w:val="CommentText"/>
      </w:pPr>
      <w:r>
        <w:rPr>
          <w:rStyle w:val="CommentReference"/>
        </w:rPr>
        <w:annotationRef/>
      </w:r>
    </w:p>
  </w:comment>
  <w:comment w:id="1" w:author="Brady Allen" w:date="2019-11-13T07:56:00Z" w:initials="BA">
    <w:p w14:paraId="2998BF65" w14:textId="4E9B13DA" w:rsidR="00B61AB4" w:rsidRDefault="00B61AB4">
      <w:pPr>
        <w:pStyle w:val="CommentText"/>
      </w:pPr>
      <w:r>
        <w:rPr>
          <w:rStyle w:val="CommentReference"/>
        </w:rPr>
        <w:annotationRef/>
      </w:r>
      <w:r>
        <w:t>Make the point clearly on your own first.</w:t>
      </w:r>
    </w:p>
  </w:comment>
  <w:comment w:id="2" w:author="Brady Allen" w:date="2019-11-13T07:57:00Z" w:initials="BA">
    <w:p w14:paraId="2E556D76" w14:textId="2899AA0D" w:rsidR="00B61AB4" w:rsidRDefault="00B61AB4">
      <w:pPr>
        <w:pStyle w:val="CommentText"/>
      </w:pPr>
      <w:r>
        <w:rPr>
          <w:rStyle w:val="CommentReference"/>
        </w:rPr>
        <w:annotationRef/>
      </w:r>
      <w:r>
        <w:t>Use a signal phrase and parenthetical citation.</w:t>
      </w:r>
    </w:p>
  </w:comment>
  <w:comment w:id="3" w:author="Brady Allen" w:date="2019-11-13T07:57:00Z" w:initials="BA">
    <w:p w14:paraId="2A1D6F51" w14:textId="12E9026E" w:rsidR="00B61AB4" w:rsidRDefault="00B61AB4">
      <w:pPr>
        <w:pStyle w:val="CommentText"/>
      </w:pPr>
      <w:r>
        <w:rPr>
          <w:rStyle w:val="CommentReference"/>
        </w:rPr>
        <w:annotationRef/>
      </w:r>
      <w:r>
        <w:t>Elaborate and explain further, including how the source supports your point.</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1AD1D" w15:done="0"/>
  <w15:commentEx w15:paraId="2998BF65" w15:paraIdParent="3BA1AD1D" w15:done="0"/>
  <w15:commentEx w15:paraId="2E556D76" w15:done="0"/>
  <w15:commentEx w15:paraId="2A1D6F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1AD1D" w16cid:durableId="217635BF"/>
  <w16cid:commentId w16cid:paraId="2998BF65" w16cid:durableId="217635C0"/>
  <w16cid:commentId w16cid:paraId="2E556D76" w16cid:durableId="217635D6"/>
  <w16cid:commentId w16cid:paraId="2A1D6F51" w16cid:durableId="217635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y Allen">
    <w15:presenceInfo w15:providerId="Windows Live" w15:userId="2e125dad02341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0E2"/>
    <w:rsid w:val="0025143E"/>
    <w:rsid w:val="002A4D67"/>
    <w:rsid w:val="006160E2"/>
    <w:rsid w:val="00B43423"/>
    <w:rsid w:val="00B61AB4"/>
    <w:rsid w:val="00B76045"/>
    <w:rsid w:val="00DE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0CE7"/>
  <w15:docId w15:val="{98FE3B48-B2F3-439E-BE7B-1F2F3CBD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0E2"/>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1AB4"/>
    <w:rPr>
      <w:sz w:val="16"/>
      <w:szCs w:val="16"/>
    </w:rPr>
  </w:style>
  <w:style w:type="paragraph" w:styleId="CommentText">
    <w:name w:val="annotation text"/>
    <w:basedOn w:val="Normal"/>
    <w:link w:val="CommentTextChar"/>
    <w:uiPriority w:val="99"/>
    <w:semiHidden/>
    <w:unhideWhenUsed/>
    <w:rsid w:val="00B61AB4"/>
    <w:pPr>
      <w:spacing w:line="240" w:lineRule="auto"/>
    </w:pPr>
    <w:rPr>
      <w:sz w:val="20"/>
      <w:szCs w:val="20"/>
    </w:rPr>
  </w:style>
  <w:style w:type="character" w:customStyle="1" w:styleId="CommentTextChar">
    <w:name w:val="Comment Text Char"/>
    <w:basedOn w:val="DefaultParagraphFont"/>
    <w:link w:val="CommentText"/>
    <w:uiPriority w:val="99"/>
    <w:semiHidden/>
    <w:rsid w:val="00B61AB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1AB4"/>
    <w:rPr>
      <w:b/>
      <w:bCs/>
    </w:rPr>
  </w:style>
  <w:style w:type="character" w:customStyle="1" w:styleId="CommentSubjectChar">
    <w:name w:val="Comment Subject Char"/>
    <w:basedOn w:val="CommentTextChar"/>
    <w:link w:val="CommentSubject"/>
    <w:uiPriority w:val="99"/>
    <w:semiHidden/>
    <w:rsid w:val="00B61AB4"/>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61A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A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9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WSUadm</dc:creator>
  <cp:lastModifiedBy>Brady Allen</cp:lastModifiedBy>
  <cp:revision>3</cp:revision>
  <dcterms:created xsi:type="dcterms:W3CDTF">2019-11-13T12:56:00Z</dcterms:created>
  <dcterms:modified xsi:type="dcterms:W3CDTF">2019-11-13T12:58:00Z</dcterms:modified>
</cp:coreProperties>
</file>