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E" w:rsidRDefault="00904E8E" w:rsidP="00377040">
      <w:pPr>
        <w:suppressLineNumbers/>
        <w:jc w:val="center"/>
        <w:rPr>
          <w:rFonts w:ascii="Copperplate Gothic Light" w:hAnsi="Copperplate Gothic Light"/>
          <w:sz w:val="20"/>
          <w:szCs w:val="20"/>
        </w:rPr>
      </w:pPr>
      <w:r>
        <w:rPr>
          <w:rFonts w:ascii="Copperplate Gothic Light" w:hAnsi="Copperplate Gothic Light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2890836</wp:posOffset>
            </wp:positionH>
            <wp:positionV relativeFrom="paragraph">
              <wp:posOffset>-471487</wp:posOffset>
            </wp:positionV>
            <wp:extent cx="1752600" cy="238125"/>
            <wp:effectExtent l="19050" t="19050" r="0" b="28575"/>
            <wp:wrapNone/>
            <wp:docPr id="1" name="Picture 0" descr="Thick_Cabot_Auto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ck_Cabot_Autogra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21422270"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228">
        <w:rPr>
          <w:rFonts w:ascii="Copperplate Gothic Light" w:hAnsi="Copperplate Gothic Light"/>
          <w:noProof/>
          <w:sz w:val="20"/>
          <w:szCs w:val="20"/>
          <w:lang w:eastAsia="en-GB"/>
        </w:rPr>
        <w:pict>
          <v:rect id="_x0000_s1027" style="position:absolute;left:0;text-align:left;margin-left:194.6pt;margin-top:-37.45pt;width:214.15pt;height:71.65pt;z-index:251658240;mso-position-horizontal-relative:text;mso-position-vertical-relative:text" strokecolor="white [3212]">
            <v:textbox>
              <w:txbxContent>
                <w:p w:rsidR="00904E8E" w:rsidRPr="00904E8E" w:rsidRDefault="00904E8E" w:rsidP="00904E8E">
                  <w:pPr>
                    <w:jc w:val="center"/>
                    <w:rPr>
                      <w:rFonts w:ascii="Copperplate Gothic Light" w:hAnsi="Copperplate Gothic Light"/>
                    </w:rPr>
                  </w:pPr>
                  <w:r>
                    <w:rPr>
                      <w:rFonts w:ascii="Copperplate Gothic Light" w:hAnsi="Copperplate Gothic Light"/>
                    </w:rPr>
                    <w:t>____________________________________</w:t>
                  </w:r>
                  <w:r>
                    <w:rPr>
                      <w:rFonts w:ascii="Copperplate Gothic Light" w:hAnsi="Copperplate Gothic Light"/>
                    </w:rPr>
                    <w:br/>
                    <w:t>Signature of Presenting Officer</w:t>
                  </w:r>
                  <w:r>
                    <w:rPr>
                      <w:rFonts w:ascii="Copperplate Gothic Light" w:hAnsi="Copperplate Gothic Light"/>
                    </w:rPr>
                    <w:br/>
                  </w:r>
                  <w:r w:rsidRPr="00904E8E">
                    <w:rPr>
                      <w:rFonts w:ascii="Copperplate Gothic Light" w:hAnsi="Copperplate Gothic Light"/>
                      <w:sz w:val="18"/>
                      <w:szCs w:val="18"/>
                    </w:rPr>
                    <w:t>Senator for South Carolina</w:t>
                  </w:r>
                  <w:r>
                    <w:rPr>
                      <w:rFonts w:ascii="Copperplate Gothic Light" w:hAnsi="Copperplate Gothic Light"/>
                    </w:rPr>
                    <w:br/>
                  </w:r>
                  <w:r w:rsidRPr="00904E8E">
                    <w:rPr>
                      <w:rFonts w:ascii="Copperplate Gothic Light" w:hAnsi="Copperplate Gothic Light"/>
                      <w:sz w:val="12"/>
                      <w:szCs w:val="12"/>
                    </w:rPr>
                    <w:t>Mister Alex J. Cabot</w:t>
                  </w:r>
                </w:p>
              </w:txbxContent>
            </v:textbox>
          </v:rect>
        </w:pict>
      </w:r>
    </w:p>
    <w:p w:rsidR="00904E8E" w:rsidRDefault="00904E8E" w:rsidP="00377040">
      <w:pPr>
        <w:suppressLineNumbers/>
        <w:jc w:val="center"/>
        <w:rPr>
          <w:rFonts w:ascii="Copperplate Gothic Light" w:hAnsi="Copperplate Gothic Light"/>
          <w:sz w:val="20"/>
          <w:szCs w:val="20"/>
        </w:rPr>
      </w:pPr>
    </w:p>
    <w:p w:rsidR="00904E8E" w:rsidRPr="00B556D7" w:rsidRDefault="006F5338" w:rsidP="00377040">
      <w:pPr>
        <w:suppressLineNumbers/>
        <w:jc w:val="center"/>
        <w:rPr>
          <w:rFonts w:ascii="Times New Roman" w:hAnsi="Times New Roman" w:cs="Times New Roman"/>
          <w:sz w:val="50"/>
          <w:szCs w:val="50"/>
        </w:rPr>
      </w:pPr>
      <w:r w:rsidRPr="00B556D7">
        <w:rPr>
          <w:rFonts w:ascii="Old English Text MT" w:hAnsi="Old English Text MT"/>
          <w:sz w:val="50"/>
          <w:szCs w:val="50"/>
        </w:rPr>
        <w:t>Eight</w:t>
      </w:r>
      <w:r>
        <w:rPr>
          <w:rFonts w:ascii="Old English Text MT" w:hAnsi="Old English Text MT"/>
          <w:sz w:val="50"/>
          <w:szCs w:val="50"/>
        </w:rPr>
        <w:t>ie</w:t>
      </w:r>
      <w:r w:rsidRPr="00B556D7">
        <w:rPr>
          <w:rFonts w:ascii="Old English Text MT" w:hAnsi="Old English Text MT"/>
          <w:sz w:val="50"/>
          <w:szCs w:val="50"/>
        </w:rPr>
        <w:t>th</w:t>
      </w:r>
      <w:r w:rsidR="00B556D7" w:rsidRPr="00B556D7">
        <w:rPr>
          <w:rFonts w:ascii="Old English Text MT" w:hAnsi="Old English Text MT"/>
          <w:sz w:val="50"/>
          <w:szCs w:val="50"/>
        </w:rPr>
        <w:t xml:space="preserve"> Congress</w:t>
      </w:r>
      <w:r w:rsidR="00B556D7" w:rsidRPr="00B556D7">
        <w:rPr>
          <w:rFonts w:ascii="Old English Text MT" w:hAnsi="Old English Text MT"/>
          <w:sz w:val="50"/>
          <w:szCs w:val="50"/>
        </w:rPr>
        <w:br/>
        <w:t xml:space="preserve">of the </w:t>
      </w:r>
      <w:r w:rsidR="00B556D7" w:rsidRPr="00B556D7">
        <w:rPr>
          <w:rFonts w:ascii="Old English Text MT" w:hAnsi="Old English Text MT"/>
          <w:sz w:val="50"/>
          <w:szCs w:val="50"/>
        </w:rPr>
        <w:br/>
        <w:t xml:space="preserve">United States of America </w:t>
      </w:r>
    </w:p>
    <w:p w:rsidR="00904E8E" w:rsidRDefault="00904E8E" w:rsidP="00377040">
      <w:pPr>
        <w:suppressLineNumbers/>
        <w:jc w:val="center"/>
        <w:rPr>
          <w:rFonts w:ascii="Times New Roman" w:hAnsi="Times New Roman" w:cs="Times New Roman"/>
          <w:b/>
          <w:color w:val="A6A6A6" w:themeColor="background1" w:themeShade="A6"/>
          <w:sz w:val="30"/>
          <w:szCs w:val="30"/>
        </w:rPr>
      </w:pPr>
      <w:r w:rsidRPr="00904E8E">
        <w:rPr>
          <w:rFonts w:ascii="Times New Roman" w:hAnsi="Times New Roman" w:cs="Times New Roman"/>
          <w:b/>
          <w:color w:val="A6A6A6" w:themeColor="background1" w:themeShade="A6"/>
          <w:sz w:val="30"/>
          <w:szCs w:val="30"/>
        </w:rPr>
        <w:t>____________________</w:t>
      </w:r>
    </w:p>
    <w:p w:rsidR="006F5338" w:rsidRDefault="008B3968" w:rsidP="00377040">
      <w:pPr>
        <w:suppressLineNumbers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S. 111</w:t>
      </w:r>
    </w:p>
    <w:p w:rsidR="00B556D7" w:rsidRPr="006F5338" w:rsidRDefault="00904E8E" w:rsidP="00377040">
      <w:pPr>
        <w:suppressLineNumbers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56D7">
        <w:rPr>
          <w:rFonts w:ascii="Times New Roman" w:hAnsi="Times New Roman" w:cs="Times New Roman"/>
          <w:color w:val="000000" w:themeColor="text1"/>
          <w:sz w:val="26"/>
          <w:szCs w:val="26"/>
        </w:rPr>
        <w:t>IN THE UNITED STATES SENATE</w:t>
      </w:r>
      <w:r w:rsidR="00B556D7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gramStart"/>
      <w:r w:rsidR="00B556D7" w:rsidRPr="00B556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At</w:t>
      </w:r>
      <w:proofErr w:type="gramEnd"/>
      <w:r w:rsidR="00B556D7" w:rsidRPr="00B556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the </w:t>
      </w:r>
      <w:proofErr w:type="spellStart"/>
      <w:r w:rsidR="00B556D7" w:rsidRPr="00B556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Xth</w:t>
      </w:r>
      <w:proofErr w:type="spellEnd"/>
      <w:r w:rsidR="00B556D7" w:rsidRPr="00B556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Session</w:t>
      </w:r>
    </w:p>
    <w:p w:rsidR="00904E8E" w:rsidRDefault="00904E8E" w:rsidP="00377040">
      <w:pPr>
        <w:suppressLineNumbers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4E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PRESENTED ON THE </w:t>
      </w:r>
      <w:proofErr w:type="gramStart"/>
      <w:r w:rsidRPr="00904E8E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  <w:r w:rsidRPr="00904E8E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00904E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DAY</w:t>
      </w:r>
      <w:proofErr w:type="gramEnd"/>
      <w:r w:rsidRPr="00904E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MONTH IN THE YEAR OF OUR LORD 2020 </w:t>
      </w:r>
    </w:p>
    <w:p w:rsidR="00904E8E" w:rsidRPr="005441D2" w:rsidRDefault="00B556D7" w:rsidP="005441D2">
      <w:pPr>
        <w:suppressLineNumbers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 BILL </w:t>
      </w:r>
      <w:r w:rsidR="00904E8E"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>PRE</w:t>
      </w:r>
      <w:r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>SENTED BY SENATOR ALEX J. CABOT</w:t>
      </w:r>
      <w:r w:rsidR="00904E8E"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5441D2"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>WHICH WAS LATE</w:t>
      </w:r>
      <w:r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>R REFERRED TO THE COMMIT</w:t>
      </w:r>
      <w:r w:rsidR="005441D2"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TEE ON JUDICIARY, GOVERNMENT </w:t>
      </w:r>
      <w:r w:rsidR="005441D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AFFAIRS AND </w:t>
      </w:r>
      <w:r w:rsidR="005441D2"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>E</w:t>
      </w:r>
      <w:r w:rsidRPr="005441D2">
        <w:rPr>
          <w:rFonts w:ascii="Times New Roman" w:hAnsi="Times New Roman" w:cs="Times New Roman"/>
          <w:color w:val="000000" w:themeColor="text1"/>
          <w:sz w:val="18"/>
          <w:szCs w:val="18"/>
        </w:rPr>
        <w:t>THICS.</w:t>
      </w:r>
    </w:p>
    <w:p w:rsidR="00B556D7" w:rsidRPr="00551B0A" w:rsidRDefault="00B556D7" w:rsidP="00551B0A">
      <w:pPr>
        <w:suppressLineNumbers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551B0A">
        <w:rPr>
          <w:rFonts w:ascii="Times New Roman" w:hAnsi="Times New Roman" w:cs="Times New Roman"/>
          <w:color w:val="000000" w:themeColor="text1"/>
          <w:sz w:val="18"/>
          <w:szCs w:val="18"/>
        </w:rPr>
        <w:t>A BILL WITH CO-SPONSORS</w:t>
      </w:r>
      <w:r w:rsidR="003023D5" w:rsidRPr="00551B0A">
        <w:rPr>
          <w:rFonts w:ascii="Times New Roman" w:hAnsi="Times New Roman" w:cs="Times New Roman"/>
          <w:color w:val="000000" w:themeColor="text1"/>
          <w:sz w:val="18"/>
          <w:szCs w:val="18"/>
        </w:rPr>
        <w:t>, NAMELY: NAME, NAME, NAME ETC...</w:t>
      </w:r>
      <w:proofErr w:type="gramEnd"/>
    </w:p>
    <w:p w:rsidR="00B556D7" w:rsidRDefault="00B556D7" w:rsidP="00377040">
      <w:pPr>
        <w:suppressLineNumbers/>
        <w:jc w:val="center"/>
        <w:rPr>
          <w:rFonts w:ascii="Times New Roman" w:hAnsi="Times New Roman" w:cs="Times New Roman"/>
          <w:b/>
          <w:color w:val="A6A6A6" w:themeColor="background1" w:themeShade="A6"/>
          <w:sz w:val="30"/>
          <w:szCs w:val="30"/>
        </w:rPr>
      </w:pPr>
      <w:r w:rsidRPr="00904E8E">
        <w:rPr>
          <w:rFonts w:ascii="Times New Roman" w:hAnsi="Times New Roman" w:cs="Times New Roman"/>
          <w:b/>
          <w:color w:val="A6A6A6" w:themeColor="background1" w:themeShade="A6"/>
          <w:sz w:val="30"/>
          <w:szCs w:val="30"/>
        </w:rPr>
        <w:t>____________________</w:t>
      </w:r>
    </w:p>
    <w:p w:rsidR="00B556D7" w:rsidRDefault="006F5338" w:rsidP="00377040">
      <w:pPr>
        <w:suppressLineNumbers/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Baskerville Old Face" w:hAnsi="Baskerville Old Face" w:cs="Times New Roman"/>
          <w:b/>
          <w:color w:val="000000" w:themeColor="text1"/>
          <w:sz w:val="40"/>
          <w:szCs w:val="40"/>
        </w:rPr>
        <w:t>A BILL</w:t>
      </w:r>
      <w:r w:rsidR="00B556D7">
        <w:rPr>
          <w:rFonts w:ascii="Old English Text MT" w:hAnsi="Old English Text MT" w:cs="Times New Roman"/>
          <w:color w:val="000000" w:themeColor="text1"/>
          <w:sz w:val="40"/>
          <w:szCs w:val="40"/>
        </w:rPr>
        <w:br/>
      </w:r>
      <w:r w:rsidRPr="006F5338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 REFORM THE UNITED STATES JUDICIARY IN A DRASTIC MANNER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BECOMING OF A NEW ERA</w:t>
      </w:r>
    </w:p>
    <w:p w:rsidR="006F5338" w:rsidRDefault="006F5338" w:rsidP="00377040">
      <w:pPr>
        <w:suppressLineNumbers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  <w:u w:val="single"/>
        </w:rPr>
      </w:pPr>
      <w:r w:rsidRPr="006F5338">
        <w:rPr>
          <w:rFonts w:ascii="Times New Roman" w:hAnsi="Times New Roman" w:cs="Times New Roman"/>
          <w:i/>
          <w:color w:val="000000" w:themeColor="text1"/>
          <w:sz w:val="20"/>
          <w:szCs w:val="20"/>
          <w:u w:val="single"/>
        </w:rPr>
        <w:t>Be it enacted by the Senate and House of Representatives of the United States of America in a Congress assembled</w:t>
      </w:r>
    </w:p>
    <w:p w:rsidR="00FB5838" w:rsidRDefault="00FB5838" w:rsidP="00FB583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entury Schoolbook" w:hAnsi="Century Schoolbook"/>
          <w:sz w:val="25"/>
          <w:szCs w:val="25"/>
        </w:rPr>
      </w:pPr>
    </w:p>
    <w:p w:rsidR="00FB5838" w:rsidRDefault="00FB5838" w:rsidP="00FB583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entury Schoolbook" w:hAnsi="Century Schoolbook"/>
          <w:b/>
          <w:sz w:val="25"/>
          <w:szCs w:val="25"/>
        </w:rPr>
      </w:pPr>
      <w:proofErr w:type="gramStart"/>
      <w:r>
        <w:rPr>
          <w:rFonts w:ascii="Century Schoolbook" w:hAnsi="Century Schoolbook"/>
          <w:b/>
          <w:sz w:val="25"/>
          <w:szCs w:val="25"/>
        </w:rPr>
        <w:t>SECTION 1.</w:t>
      </w:r>
      <w:proofErr w:type="gramEnd"/>
      <w:r>
        <w:rPr>
          <w:rFonts w:ascii="Century Schoolbook" w:hAnsi="Century Schoolbook"/>
          <w:b/>
          <w:sz w:val="25"/>
          <w:szCs w:val="25"/>
        </w:rPr>
        <w:t xml:space="preserve"> </w:t>
      </w:r>
      <w:proofErr w:type="gramStart"/>
      <w:r w:rsidRPr="005441D2">
        <w:rPr>
          <w:rFonts w:ascii="Century Schoolbook" w:hAnsi="Century Schoolbook" w:cs="Times New Roman"/>
          <w:b/>
          <w:color w:val="000000" w:themeColor="text1"/>
          <w:sz w:val="25"/>
          <w:szCs w:val="25"/>
        </w:rPr>
        <w:t>SHORT TITLE, CONFLICTING LEGISLATION, SEVERABILITY, EFFECTIVE DATE.</w:t>
      </w:r>
      <w:proofErr w:type="gramEnd"/>
    </w:p>
    <w:p w:rsidR="00FB5838" w:rsidRPr="005441D2" w:rsidRDefault="00FB5838" w:rsidP="00FB5838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Times New Roman"/>
          <w:b/>
          <w:color w:val="000000" w:themeColor="text1"/>
          <w:sz w:val="25"/>
          <w:szCs w:val="25"/>
        </w:rPr>
      </w:pPr>
      <w:r w:rsidRPr="005441D2">
        <w:rPr>
          <w:rFonts w:ascii="Century Schoolbook" w:hAnsi="Century Schoolbook" w:cs="Times New Roman"/>
          <w:color w:val="000000" w:themeColor="text1"/>
          <w:sz w:val="25"/>
          <w:szCs w:val="25"/>
        </w:rPr>
        <w:t>This bill may be referred to as</w:t>
      </w:r>
      <w:r>
        <w:rPr>
          <w:rFonts w:ascii="Century Schoolbook" w:hAnsi="Century Schoolbook" w:cs="Times New Roman"/>
          <w:color w:val="000000" w:themeColor="text1"/>
          <w:sz w:val="25"/>
          <w:szCs w:val="25"/>
        </w:rPr>
        <w:t xml:space="preserve"> the “XYZ Act of 2020”</w:t>
      </w:r>
    </w:p>
    <w:p w:rsidR="00FB5838" w:rsidRDefault="00FB5838" w:rsidP="00FB58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entury Schoolbook" w:hAnsi="Century Schoolbook"/>
          <w:sz w:val="25"/>
          <w:szCs w:val="25"/>
        </w:rPr>
      </w:pPr>
      <w:r w:rsidRPr="005441D2">
        <w:rPr>
          <w:rFonts w:ascii="Century Schoolbook" w:hAnsi="Century Schoolbook"/>
          <w:sz w:val="25"/>
          <w:szCs w:val="25"/>
        </w:rPr>
        <w:t>Any and all conflicting legislation and/or its provision shall be deemed null in void, including that of which requires direct intent to nullify – this shall serve as intent.</w:t>
      </w:r>
    </w:p>
    <w:p w:rsidR="00FB5838" w:rsidRPr="005441D2" w:rsidRDefault="00FB5838" w:rsidP="00FB58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entury Schoolbook" w:hAnsi="Century Schoolbook"/>
          <w:sz w:val="25"/>
          <w:szCs w:val="25"/>
        </w:rPr>
      </w:pPr>
      <w:r w:rsidRPr="005441D2">
        <w:rPr>
          <w:rFonts w:ascii="Century Schoolbook" w:hAnsi="Century Schoolbook"/>
          <w:sz w:val="25"/>
          <w:szCs w:val="25"/>
        </w:rPr>
        <w:t xml:space="preserve">This bill shall be </w:t>
      </w:r>
      <w:r w:rsidRPr="005441D2">
        <w:rPr>
          <w:rFonts w:ascii="Century Schoolbook" w:hAnsi="Century Schoolbook"/>
          <w:sz w:val="26"/>
          <w:szCs w:val="26"/>
        </w:rPr>
        <w:t xml:space="preserve">severable, meaning that in which, if any provision of this bill is found </w:t>
      </w:r>
      <w:r w:rsidRPr="005441D2">
        <w:rPr>
          <w:rFonts w:ascii="Century Schoolbook" w:hAnsi="Century Schoolbook"/>
          <w:sz w:val="26"/>
          <w:szCs w:val="26"/>
        </w:rPr>
        <w:lastRenderedPageBreak/>
        <w:t>unconstitutional, the rest of this act shall be in full effect unless also found to be unconstitutional.</w:t>
      </w:r>
    </w:p>
    <w:p w:rsidR="00FB5838" w:rsidRDefault="00FB5838" w:rsidP="00FB58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entury Schoolbook" w:hAnsi="Century Schoolbook"/>
          <w:sz w:val="25"/>
          <w:szCs w:val="25"/>
        </w:rPr>
      </w:pPr>
      <w:r w:rsidRPr="005441D2">
        <w:rPr>
          <w:rFonts w:ascii="Century Schoolbook" w:hAnsi="Century Schoolbook"/>
          <w:sz w:val="25"/>
          <w:szCs w:val="25"/>
        </w:rPr>
        <w:t>This bill shall go into effect upon immediate passage of both Houses in the Congress</w:t>
      </w:r>
      <w:r>
        <w:rPr>
          <w:rFonts w:ascii="Century Schoolbook" w:hAnsi="Century Schoolbook"/>
          <w:sz w:val="25"/>
          <w:szCs w:val="25"/>
        </w:rPr>
        <w:t xml:space="preserve"> of the United States</w:t>
      </w:r>
      <w:r w:rsidRPr="005441D2">
        <w:rPr>
          <w:rFonts w:ascii="Century Schoolbook" w:hAnsi="Century Schoolbook"/>
          <w:sz w:val="25"/>
          <w:szCs w:val="25"/>
        </w:rPr>
        <w:t xml:space="preserve"> and signature from the President of the United States into law.</w:t>
      </w:r>
    </w:p>
    <w:p w:rsidR="00FB5838" w:rsidRDefault="00FB5838" w:rsidP="00FB583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entury Schoolbook" w:hAnsi="Century Schoolbook"/>
          <w:sz w:val="25"/>
          <w:szCs w:val="25"/>
        </w:rPr>
      </w:pPr>
    </w:p>
    <w:p w:rsidR="00FB5838" w:rsidRDefault="00FB5838" w:rsidP="00FB583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entury Schoolbook" w:hAnsi="Century Schoolbook"/>
          <w:sz w:val="25"/>
          <w:szCs w:val="25"/>
        </w:rPr>
      </w:pPr>
      <w:proofErr w:type="gramStart"/>
      <w:r>
        <w:rPr>
          <w:rFonts w:ascii="Century Schoolbook" w:hAnsi="Century Schoolbook"/>
          <w:b/>
          <w:sz w:val="25"/>
          <w:szCs w:val="25"/>
        </w:rPr>
        <w:t>SECTION 2.</w:t>
      </w:r>
      <w:proofErr w:type="gramEnd"/>
      <w:r>
        <w:rPr>
          <w:rFonts w:ascii="Century Schoolbook" w:hAnsi="Century Schoolbook"/>
          <w:b/>
          <w:sz w:val="25"/>
          <w:szCs w:val="25"/>
        </w:rPr>
        <w:t xml:space="preserve"> </w:t>
      </w:r>
      <w:proofErr w:type="gramStart"/>
      <w:r>
        <w:rPr>
          <w:rFonts w:ascii="Century Schoolbook" w:hAnsi="Century Schoolbook"/>
          <w:b/>
          <w:sz w:val="25"/>
          <w:szCs w:val="25"/>
        </w:rPr>
        <w:t>EXAMPLE.</w:t>
      </w:r>
      <w:proofErr w:type="gramEnd"/>
    </w:p>
    <w:p w:rsidR="00FB5838" w:rsidRPr="00FB5838" w:rsidRDefault="00FB5838" w:rsidP="00FB583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entury Schoolbook" w:hAnsi="Century Schoolbook"/>
          <w:sz w:val="25"/>
          <w:szCs w:val="25"/>
        </w:rPr>
      </w:pPr>
    </w:p>
    <w:sectPr w:rsidR="00FB5838" w:rsidRPr="00FB5838" w:rsidSect="008B3968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85510"/>
    <w:multiLevelType w:val="hybridMultilevel"/>
    <w:tmpl w:val="38BCD47C"/>
    <w:lvl w:ilvl="0" w:tplc="AB8A5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464BC"/>
    <w:multiLevelType w:val="hybridMultilevel"/>
    <w:tmpl w:val="2AEADACC"/>
    <w:lvl w:ilvl="0" w:tplc="390E58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5551B"/>
    <w:multiLevelType w:val="hybridMultilevel"/>
    <w:tmpl w:val="625E14C2"/>
    <w:lvl w:ilvl="0" w:tplc="19D69F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478BE"/>
    <w:multiLevelType w:val="hybridMultilevel"/>
    <w:tmpl w:val="DA044A38"/>
    <w:lvl w:ilvl="0" w:tplc="390E58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C7DD1"/>
    <w:multiLevelType w:val="hybridMultilevel"/>
    <w:tmpl w:val="09F0B914"/>
    <w:lvl w:ilvl="0" w:tplc="AB8A55C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8275C"/>
    <w:multiLevelType w:val="hybridMultilevel"/>
    <w:tmpl w:val="09F0B914"/>
    <w:lvl w:ilvl="0" w:tplc="AB8A55C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16BB6"/>
    <w:multiLevelType w:val="hybridMultilevel"/>
    <w:tmpl w:val="CEAE5F64"/>
    <w:lvl w:ilvl="0" w:tplc="AB8A55C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C4DD1"/>
    <w:multiLevelType w:val="hybridMultilevel"/>
    <w:tmpl w:val="93ACA51A"/>
    <w:lvl w:ilvl="0" w:tplc="390E58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C01B3"/>
    <w:multiLevelType w:val="hybridMultilevel"/>
    <w:tmpl w:val="899CCB92"/>
    <w:lvl w:ilvl="0" w:tplc="AB8A5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F1801"/>
    <w:multiLevelType w:val="hybridMultilevel"/>
    <w:tmpl w:val="0FBC0138"/>
    <w:lvl w:ilvl="0" w:tplc="390E58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4E8E"/>
    <w:rsid w:val="000A7381"/>
    <w:rsid w:val="001C151B"/>
    <w:rsid w:val="001D2050"/>
    <w:rsid w:val="003023D5"/>
    <w:rsid w:val="00377040"/>
    <w:rsid w:val="00406128"/>
    <w:rsid w:val="005441D2"/>
    <w:rsid w:val="00551B0A"/>
    <w:rsid w:val="006F5338"/>
    <w:rsid w:val="00760077"/>
    <w:rsid w:val="008B3968"/>
    <w:rsid w:val="00904E8E"/>
    <w:rsid w:val="00B556D7"/>
    <w:rsid w:val="00BF66C0"/>
    <w:rsid w:val="00C40476"/>
    <w:rsid w:val="00D85228"/>
    <w:rsid w:val="00FB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33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7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443AE-A979-4B87-B325-1F331D34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jakey</dc:creator>
  <cp:lastModifiedBy>jakey</cp:lastModifiedBy>
  <cp:revision>6</cp:revision>
  <dcterms:created xsi:type="dcterms:W3CDTF">2020-05-30T20:04:00Z</dcterms:created>
  <dcterms:modified xsi:type="dcterms:W3CDTF">2020-06-17T19:07:00Z</dcterms:modified>
</cp:coreProperties>
</file>