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2B4FB" w14:textId="77777777" w:rsidR="00E36625" w:rsidRPr="00E36625" w:rsidRDefault="00E36625" w:rsidP="00E36625">
      <w:pPr>
        <w:rPr>
          <w:b/>
          <w:bCs/>
        </w:rPr>
      </w:pPr>
      <w:r w:rsidRPr="00E36625">
        <w:rPr>
          <w:rFonts w:ascii="Segoe UI Emoji" w:hAnsi="Segoe UI Emoji" w:cs="Segoe UI Emoji"/>
          <w:b/>
          <w:bCs/>
        </w:rPr>
        <w:t>⚖️</w:t>
      </w:r>
      <w:r w:rsidRPr="00E36625">
        <w:rPr>
          <w:b/>
          <w:bCs/>
        </w:rPr>
        <w:t xml:space="preserve"> Reto Práctico: Informática Organizacional vs. Legislación Costarricense</w:t>
      </w:r>
    </w:p>
    <w:p w14:paraId="6BD5D45A" w14:textId="77777777" w:rsidR="00E36625" w:rsidRPr="00E36625" w:rsidRDefault="00E36625" w:rsidP="00E36625">
      <w:r w:rsidRPr="00E36625">
        <w:rPr>
          <w:b/>
          <w:bCs/>
        </w:rPr>
        <w:t>Objetivo de la tarea:</w:t>
      </w:r>
    </w:p>
    <w:p w14:paraId="0540725E" w14:textId="77777777" w:rsidR="00E36625" w:rsidRPr="00E36625" w:rsidRDefault="00E36625" w:rsidP="00E36625">
      <w:r w:rsidRPr="00E36625">
        <w:t>En el mundo real, la mejor tecnología no sirve de nada si viola la ley. El objetivo de este reto es que cada Firma Consultora investigue la legislación costarricense aplicable a su área de especialidad y resuelva un caso práctico, demostrando cómo sus sistemas de información (CRM, ERP, BI, etc.) deben configurarse para cumplir con la normativa y evitar demandas o multas millonarias.</w:t>
      </w:r>
    </w:p>
    <w:p w14:paraId="14702265" w14:textId="77777777" w:rsidR="00E36625" w:rsidRPr="00E36625" w:rsidRDefault="00E36625" w:rsidP="00E36625">
      <w:r w:rsidRPr="00E36625">
        <w:rPr>
          <w:b/>
          <w:bCs/>
        </w:rPr>
        <w:t>Instrucciones Generales:</w:t>
      </w:r>
    </w:p>
    <w:p w14:paraId="2CE4308B" w14:textId="77777777" w:rsidR="00E36625" w:rsidRPr="00E36625" w:rsidRDefault="00E36625" w:rsidP="00E36625">
      <w:pPr>
        <w:numPr>
          <w:ilvl w:val="0"/>
          <w:numId w:val="1"/>
        </w:numPr>
      </w:pPr>
      <w:r w:rsidRPr="00E36625">
        <w:t>Busquen y lean los artículos clave de la ley o reglamento asignado a su firma (no es necesario leer toda la ley, solo lo que aplica a su caso).</w:t>
      </w:r>
    </w:p>
    <w:p w14:paraId="492712A5" w14:textId="77777777" w:rsidR="00E36625" w:rsidRPr="00E36625" w:rsidRDefault="00E36625" w:rsidP="00E36625">
      <w:pPr>
        <w:numPr>
          <w:ilvl w:val="0"/>
          <w:numId w:val="1"/>
        </w:numPr>
      </w:pPr>
      <w:r w:rsidRPr="00E36625">
        <w:t>Resuelvan las preguntas del caso práctico en grupo.</w:t>
      </w:r>
    </w:p>
    <w:p w14:paraId="7B032F16" w14:textId="77777777" w:rsidR="00E36625" w:rsidRPr="00E36625" w:rsidRDefault="00E36625" w:rsidP="00E36625">
      <w:pPr>
        <w:numPr>
          <w:ilvl w:val="0"/>
          <w:numId w:val="1"/>
        </w:numPr>
      </w:pPr>
      <w:r w:rsidRPr="00E36625">
        <w:t>Preparen una intervención rápida (</w:t>
      </w:r>
      <w:proofErr w:type="spellStart"/>
      <w:r w:rsidRPr="00E36625">
        <w:t>Elevator</w:t>
      </w:r>
      <w:proofErr w:type="spellEnd"/>
      <w:r w:rsidRPr="00E36625">
        <w:t xml:space="preserve"> Pitch Legal) de </w:t>
      </w:r>
      <w:r w:rsidRPr="00E36625">
        <w:rPr>
          <w:b/>
          <w:bCs/>
        </w:rPr>
        <w:t>máximo 3 a 5 minutos</w:t>
      </w:r>
      <w:r w:rsidRPr="00E36625">
        <w:t xml:space="preserve"> para la próxima clase.</w:t>
      </w:r>
    </w:p>
    <w:p w14:paraId="44325574" w14:textId="77777777" w:rsidR="00E36625" w:rsidRPr="00E36625" w:rsidRDefault="00E36625" w:rsidP="00E36625">
      <w:pPr>
        <w:numPr>
          <w:ilvl w:val="0"/>
          <w:numId w:val="1"/>
        </w:numPr>
      </w:pPr>
      <w:r w:rsidRPr="00E36625">
        <w:t xml:space="preserve">Deben elaborar de </w:t>
      </w:r>
      <w:r w:rsidRPr="00E36625">
        <w:rPr>
          <w:b/>
          <w:bCs/>
        </w:rPr>
        <w:t>1 a 3 diapositivas máximo</w:t>
      </w:r>
      <w:r w:rsidRPr="00E36625">
        <w:t xml:space="preserve"> con la solución, utilizando la identidad visual (logo y colores) de su firma.</w:t>
      </w:r>
    </w:p>
    <w:p w14:paraId="5A0523B9" w14:textId="77777777" w:rsidR="00E36625" w:rsidRPr="00E36625" w:rsidRDefault="00E36625" w:rsidP="00E36625">
      <w:pPr>
        <w:rPr>
          <w:b/>
          <w:bCs/>
        </w:rPr>
      </w:pPr>
      <w:r w:rsidRPr="00E36625">
        <w:rPr>
          <w:rFonts w:ascii="Segoe UI Emoji" w:hAnsi="Segoe UI Emoji" w:cs="Segoe UI Emoji"/>
          <w:b/>
          <w:bCs/>
        </w:rPr>
        <w:t>📂</w:t>
      </w:r>
      <w:r w:rsidRPr="00E36625">
        <w:rPr>
          <w:b/>
          <w:bCs/>
        </w:rPr>
        <w:t xml:space="preserve"> Asignación de Casos por Firma Consultora</w:t>
      </w:r>
    </w:p>
    <w:p w14:paraId="12384F38" w14:textId="77777777" w:rsidR="00E36625" w:rsidRPr="00E36625" w:rsidRDefault="00E36625" w:rsidP="00E36625">
      <w:r w:rsidRPr="00E36625">
        <w:rPr>
          <w:b/>
          <w:bCs/>
        </w:rPr>
        <w:t xml:space="preserve">Grupo 1: Harmony </w:t>
      </w:r>
      <w:proofErr w:type="spellStart"/>
      <w:r w:rsidRPr="00E36625">
        <w:rPr>
          <w:b/>
          <w:bCs/>
        </w:rPr>
        <w:t>Consulting</w:t>
      </w:r>
      <w:proofErr w:type="spellEnd"/>
      <w:r w:rsidRPr="00E36625">
        <w:rPr>
          <w:b/>
          <w:bCs/>
        </w:rPr>
        <w:t xml:space="preserve"> (Área Comercial y CRM)</w:t>
      </w:r>
    </w:p>
    <w:p w14:paraId="1543D71C" w14:textId="77777777" w:rsidR="00E36625" w:rsidRPr="00E36625" w:rsidRDefault="00E36625" w:rsidP="00E36625">
      <w:pPr>
        <w:numPr>
          <w:ilvl w:val="0"/>
          <w:numId w:val="2"/>
        </w:numPr>
      </w:pPr>
      <w:r w:rsidRPr="00E36625">
        <w:rPr>
          <w:b/>
          <w:bCs/>
        </w:rPr>
        <w:t>Marco Legal:</w:t>
      </w:r>
      <w:r w:rsidRPr="00E36625">
        <w:t xml:space="preserve"> Reglamento de Comercio Electrónico (Decreto </w:t>
      </w:r>
      <w:proofErr w:type="spellStart"/>
      <w:r w:rsidRPr="00E36625">
        <w:t>N°</w:t>
      </w:r>
      <w:proofErr w:type="spellEnd"/>
      <w:r w:rsidRPr="00E36625">
        <w:t xml:space="preserve"> 40703-MEIC) y Ley del Consumidor (Ley </w:t>
      </w:r>
      <w:proofErr w:type="spellStart"/>
      <w:r w:rsidRPr="00E36625">
        <w:t>N°</w:t>
      </w:r>
      <w:proofErr w:type="spellEnd"/>
      <w:r w:rsidRPr="00E36625">
        <w:t xml:space="preserve"> 7472).</w:t>
      </w:r>
    </w:p>
    <w:p w14:paraId="66A016C0" w14:textId="77777777" w:rsidR="00E36625" w:rsidRPr="00E36625" w:rsidRDefault="00E36625" w:rsidP="00E36625">
      <w:pPr>
        <w:numPr>
          <w:ilvl w:val="0"/>
          <w:numId w:val="2"/>
        </w:numPr>
      </w:pPr>
      <w:r w:rsidRPr="00E36625">
        <w:rPr>
          <w:b/>
          <w:bCs/>
        </w:rPr>
        <w:t>El Caso:</w:t>
      </w:r>
      <w:r w:rsidRPr="00E36625">
        <w:t xml:space="preserve"> Su CRM lanzó una campaña de correos masivos que resultó en ventas récord. Sin embargo, el día 5 después de recibir el producto, 10 clientes exigen la devolución de su dinero argumentando que se arrepintieron, aunque el producto está en perfecto estado.</w:t>
      </w:r>
    </w:p>
    <w:p w14:paraId="2695ABD4" w14:textId="77777777" w:rsidR="00E36625" w:rsidRPr="00E36625" w:rsidRDefault="00E36625" w:rsidP="00E36625">
      <w:pPr>
        <w:numPr>
          <w:ilvl w:val="0"/>
          <w:numId w:val="2"/>
        </w:numPr>
      </w:pPr>
      <w:proofErr w:type="gramStart"/>
      <w:r w:rsidRPr="00E36625">
        <w:rPr>
          <w:b/>
          <w:bCs/>
        </w:rPr>
        <w:t>Preguntas a resolver</w:t>
      </w:r>
      <w:proofErr w:type="gramEnd"/>
      <w:r w:rsidRPr="00E36625">
        <w:rPr>
          <w:b/>
          <w:bCs/>
        </w:rPr>
        <w:t>:</w:t>
      </w:r>
    </w:p>
    <w:p w14:paraId="56EDA2F4" w14:textId="77777777" w:rsidR="00E36625" w:rsidRPr="00E36625" w:rsidRDefault="00E36625" w:rsidP="00E36625">
      <w:pPr>
        <w:numPr>
          <w:ilvl w:val="1"/>
          <w:numId w:val="2"/>
        </w:numPr>
      </w:pPr>
      <w:r w:rsidRPr="00E36625">
        <w:t>¿Qué es el "Derecho de Retracto" en Costa Rica y cuántos días tienen los clientes para aplicarlo en compras digitales?</w:t>
      </w:r>
    </w:p>
    <w:p w14:paraId="75915AA8" w14:textId="77777777" w:rsidR="00E36625" w:rsidRPr="00E36625" w:rsidRDefault="00E36625" w:rsidP="00E36625">
      <w:pPr>
        <w:numPr>
          <w:ilvl w:val="1"/>
          <w:numId w:val="2"/>
        </w:numPr>
      </w:pPr>
      <w:r w:rsidRPr="00E36625">
        <w:t>¿Cómo debe configurarse el CRM para alertar a ventas y procesar estas devoluciones sin violar el reglamento del MEIC?</w:t>
      </w:r>
    </w:p>
    <w:p w14:paraId="644FCE13" w14:textId="77777777" w:rsidR="00E36625" w:rsidRPr="00E36625" w:rsidRDefault="00E36625" w:rsidP="00E36625">
      <w:r w:rsidRPr="00E36625">
        <w:rPr>
          <w:b/>
          <w:bCs/>
        </w:rPr>
        <w:t>Grupo 2: Gestión Financiera y Rentabilidad (Finanzas)</w:t>
      </w:r>
    </w:p>
    <w:p w14:paraId="64A1903B" w14:textId="77777777" w:rsidR="00E36625" w:rsidRPr="00E36625" w:rsidRDefault="00E36625" w:rsidP="00E36625">
      <w:pPr>
        <w:numPr>
          <w:ilvl w:val="0"/>
          <w:numId w:val="3"/>
        </w:numPr>
      </w:pPr>
      <w:r w:rsidRPr="00E36625">
        <w:rPr>
          <w:b/>
          <w:bCs/>
        </w:rPr>
        <w:lastRenderedPageBreak/>
        <w:t>Marco Legal:</w:t>
      </w:r>
      <w:r w:rsidRPr="00E36625">
        <w:t xml:space="preserve"> Ley de Certificados, Firmas Digitales y Documentos Electrónicos (Ley </w:t>
      </w:r>
      <w:proofErr w:type="spellStart"/>
      <w:r w:rsidRPr="00E36625">
        <w:t>N°</w:t>
      </w:r>
      <w:proofErr w:type="spellEnd"/>
      <w:r w:rsidRPr="00E36625">
        <w:t xml:space="preserve"> 8454).</w:t>
      </w:r>
    </w:p>
    <w:p w14:paraId="252725C4" w14:textId="77777777" w:rsidR="00E36625" w:rsidRPr="00E36625" w:rsidRDefault="00E36625" w:rsidP="00E36625">
      <w:pPr>
        <w:numPr>
          <w:ilvl w:val="0"/>
          <w:numId w:val="3"/>
        </w:numPr>
      </w:pPr>
      <w:r w:rsidRPr="00E36625">
        <w:rPr>
          <w:b/>
          <w:bCs/>
        </w:rPr>
        <w:t>El Caso:</w:t>
      </w:r>
      <w:r w:rsidRPr="00E36625">
        <w:t xml:space="preserve"> La junta directiva quiere ahorrar costos de papel y almacenamiento. Les han pedido que todos los contratos con proveedores y la facturación de la empresa pasen a ser 100% digitales. Un proveedor afirma que un contrato en PDF sin imprimir no tiene validez legal en Costa Rica.</w:t>
      </w:r>
    </w:p>
    <w:p w14:paraId="69E08D1E" w14:textId="77777777" w:rsidR="00E36625" w:rsidRPr="00E36625" w:rsidRDefault="00E36625" w:rsidP="00E36625">
      <w:pPr>
        <w:numPr>
          <w:ilvl w:val="0"/>
          <w:numId w:val="3"/>
        </w:numPr>
      </w:pPr>
      <w:proofErr w:type="gramStart"/>
      <w:r w:rsidRPr="00E36625">
        <w:rPr>
          <w:b/>
          <w:bCs/>
        </w:rPr>
        <w:t>Preguntas a resolver</w:t>
      </w:r>
      <w:proofErr w:type="gramEnd"/>
      <w:r w:rsidRPr="00E36625">
        <w:rPr>
          <w:b/>
          <w:bCs/>
        </w:rPr>
        <w:t>:</w:t>
      </w:r>
    </w:p>
    <w:p w14:paraId="6692AB96" w14:textId="77777777" w:rsidR="00E36625" w:rsidRPr="00E36625" w:rsidRDefault="00E36625" w:rsidP="00E36625">
      <w:pPr>
        <w:numPr>
          <w:ilvl w:val="1"/>
          <w:numId w:val="3"/>
        </w:numPr>
      </w:pPr>
      <w:r w:rsidRPr="00E36625">
        <w:t xml:space="preserve">Según la Ley </w:t>
      </w:r>
      <w:proofErr w:type="spellStart"/>
      <w:r w:rsidRPr="00E36625">
        <w:t>N°</w:t>
      </w:r>
      <w:proofErr w:type="spellEnd"/>
      <w:r w:rsidRPr="00E36625">
        <w:t xml:space="preserve"> 8454, ¿tiene validez jurídica un documento firmado digitalmente frente a un juez?</w:t>
      </w:r>
    </w:p>
    <w:p w14:paraId="23CD84B7" w14:textId="77777777" w:rsidR="00E36625" w:rsidRPr="00E36625" w:rsidRDefault="00E36625" w:rsidP="00E36625">
      <w:pPr>
        <w:numPr>
          <w:ilvl w:val="1"/>
          <w:numId w:val="3"/>
        </w:numPr>
      </w:pPr>
      <w:r w:rsidRPr="00E36625">
        <w:t>¿Qué requisitos técnicos debe garantizar el sistema financiero de la empresa para respaldar estas transacciones electrónicas?</w:t>
      </w:r>
    </w:p>
    <w:p w14:paraId="1E69378D" w14:textId="77777777" w:rsidR="00E36625" w:rsidRPr="00E36625" w:rsidRDefault="00E36625" w:rsidP="00E36625">
      <w:r w:rsidRPr="00E36625">
        <w:rPr>
          <w:b/>
          <w:bCs/>
        </w:rPr>
        <w:t xml:space="preserve">Grupo 3: </w:t>
      </w:r>
      <w:proofErr w:type="spellStart"/>
      <w:r w:rsidRPr="00E36625">
        <w:rPr>
          <w:b/>
          <w:bCs/>
        </w:rPr>
        <w:t>Synaptik</w:t>
      </w:r>
      <w:proofErr w:type="spellEnd"/>
      <w:r w:rsidRPr="00E36625">
        <w:rPr>
          <w:b/>
          <w:bCs/>
        </w:rPr>
        <w:t xml:space="preserve"> Edge (Logística, ERP y Operaciones)</w:t>
      </w:r>
    </w:p>
    <w:p w14:paraId="4584D23F" w14:textId="77777777" w:rsidR="00E36625" w:rsidRPr="00E36625" w:rsidRDefault="00E36625" w:rsidP="00E36625">
      <w:pPr>
        <w:numPr>
          <w:ilvl w:val="0"/>
          <w:numId w:val="4"/>
        </w:numPr>
      </w:pPr>
      <w:r w:rsidRPr="00E36625">
        <w:rPr>
          <w:b/>
          <w:bCs/>
        </w:rPr>
        <w:t>Marco Legal:</w:t>
      </w:r>
      <w:r w:rsidRPr="00E36625">
        <w:t xml:space="preserve"> Reglamento de Comercio Electrónico (Decreto </w:t>
      </w:r>
      <w:proofErr w:type="spellStart"/>
      <w:r w:rsidRPr="00E36625">
        <w:t>N°</w:t>
      </w:r>
      <w:proofErr w:type="spellEnd"/>
      <w:r w:rsidRPr="00E36625">
        <w:t xml:space="preserve"> 40703-MEIC) - </w:t>
      </w:r>
      <w:r w:rsidRPr="00E36625">
        <w:rPr>
          <w:i/>
          <w:iCs/>
        </w:rPr>
        <w:t>Enfoque en inventario y disponibilidad</w:t>
      </w:r>
      <w:r w:rsidRPr="00E36625">
        <w:t>.</w:t>
      </w:r>
    </w:p>
    <w:p w14:paraId="1382934E" w14:textId="77777777" w:rsidR="00E36625" w:rsidRPr="00E36625" w:rsidRDefault="00E36625" w:rsidP="00E36625">
      <w:pPr>
        <w:numPr>
          <w:ilvl w:val="0"/>
          <w:numId w:val="4"/>
        </w:numPr>
      </w:pPr>
      <w:r w:rsidRPr="00E36625">
        <w:rPr>
          <w:b/>
          <w:bCs/>
        </w:rPr>
        <w:t>El Caso:</w:t>
      </w:r>
      <w:r w:rsidRPr="00E36625">
        <w:t xml:space="preserve"> Su sistema ERP no se sincronizó a tiempo. Un cliente compró y pagó en la página web una computadora que aparecía "En stock", pero cuando la orden llegó a bodega, el artículo estaba agotado. El cliente amenaza con demandarlos por "publicidad engañosa".</w:t>
      </w:r>
    </w:p>
    <w:p w14:paraId="1359D7B4" w14:textId="77777777" w:rsidR="00E36625" w:rsidRPr="00E36625" w:rsidRDefault="00E36625" w:rsidP="00E36625">
      <w:pPr>
        <w:numPr>
          <w:ilvl w:val="0"/>
          <w:numId w:val="4"/>
        </w:numPr>
      </w:pPr>
      <w:proofErr w:type="gramStart"/>
      <w:r w:rsidRPr="00E36625">
        <w:rPr>
          <w:b/>
          <w:bCs/>
        </w:rPr>
        <w:t>Preguntas a resolver</w:t>
      </w:r>
      <w:proofErr w:type="gramEnd"/>
      <w:r w:rsidRPr="00E36625">
        <w:rPr>
          <w:b/>
          <w:bCs/>
        </w:rPr>
        <w:t>:</w:t>
      </w:r>
    </w:p>
    <w:p w14:paraId="78B4C8FD" w14:textId="77777777" w:rsidR="00E36625" w:rsidRPr="00E36625" w:rsidRDefault="00E36625" w:rsidP="00E36625">
      <w:pPr>
        <w:numPr>
          <w:ilvl w:val="1"/>
          <w:numId w:val="4"/>
        </w:numPr>
      </w:pPr>
      <w:r w:rsidRPr="00E36625">
        <w:t xml:space="preserve">Según el reglamento del MEIC, ¿qué información sobre inventario, plazos de entrega y costos de envío están obligados a mostrar los sistemas </w:t>
      </w:r>
      <w:r w:rsidRPr="00E36625">
        <w:rPr>
          <w:i/>
          <w:iCs/>
        </w:rPr>
        <w:t>antes</w:t>
      </w:r>
      <w:r w:rsidRPr="00E36625">
        <w:t xml:space="preserve"> de que el cliente pague?</w:t>
      </w:r>
    </w:p>
    <w:p w14:paraId="4A8F7F61" w14:textId="77777777" w:rsidR="00E36625" w:rsidRPr="00E36625" w:rsidRDefault="00E36625" w:rsidP="00E36625">
      <w:pPr>
        <w:numPr>
          <w:ilvl w:val="1"/>
          <w:numId w:val="4"/>
        </w:numPr>
      </w:pPr>
      <w:r w:rsidRPr="00E36625">
        <w:t>¿Qué alternativas legales debe ofrecer la empresa al cliente por este fallo de actualización del ERP?</w:t>
      </w:r>
    </w:p>
    <w:p w14:paraId="7E16949C" w14:textId="77777777" w:rsidR="00E36625" w:rsidRPr="00E36625" w:rsidRDefault="00E36625" w:rsidP="00E36625">
      <w:r w:rsidRPr="00E36625">
        <w:rPr>
          <w:b/>
          <w:bCs/>
        </w:rPr>
        <w:t xml:space="preserve">Grupo 4: </w:t>
      </w:r>
      <w:proofErr w:type="spellStart"/>
      <w:r w:rsidRPr="00E36625">
        <w:rPr>
          <w:b/>
          <w:bCs/>
        </w:rPr>
        <w:t>NexBIAnalytics</w:t>
      </w:r>
      <w:proofErr w:type="spellEnd"/>
      <w:r w:rsidRPr="00E36625">
        <w:rPr>
          <w:b/>
          <w:bCs/>
        </w:rPr>
        <w:t xml:space="preserve"> (BI y Datos)</w:t>
      </w:r>
    </w:p>
    <w:p w14:paraId="435025D9" w14:textId="77777777" w:rsidR="00E36625" w:rsidRPr="00E36625" w:rsidRDefault="00E36625" w:rsidP="00E36625">
      <w:pPr>
        <w:numPr>
          <w:ilvl w:val="0"/>
          <w:numId w:val="5"/>
        </w:numPr>
      </w:pPr>
      <w:r w:rsidRPr="00E36625">
        <w:rPr>
          <w:b/>
          <w:bCs/>
        </w:rPr>
        <w:t>Marco Legal:</w:t>
      </w:r>
      <w:r w:rsidRPr="00E36625">
        <w:t xml:space="preserve"> Ley de Protección de la Persona frente al Tratamiento de sus Datos Personales (Ley </w:t>
      </w:r>
      <w:proofErr w:type="spellStart"/>
      <w:r w:rsidRPr="00E36625">
        <w:t>N°</w:t>
      </w:r>
      <w:proofErr w:type="spellEnd"/>
      <w:r w:rsidRPr="00E36625">
        <w:t xml:space="preserve"> 8968 - PRODHAB).</w:t>
      </w:r>
    </w:p>
    <w:p w14:paraId="74C8D55D" w14:textId="77777777" w:rsidR="00E36625" w:rsidRPr="00E36625" w:rsidRDefault="00E36625" w:rsidP="00E36625">
      <w:pPr>
        <w:numPr>
          <w:ilvl w:val="0"/>
          <w:numId w:val="5"/>
        </w:numPr>
      </w:pPr>
      <w:r w:rsidRPr="00E36625">
        <w:rPr>
          <w:b/>
          <w:bCs/>
        </w:rPr>
        <w:t>El Caso:</w:t>
      </w:r>
      <w:r w:rsidRPr="00E36625">
        <w:t xml:space="preserve"> Su equipo de </w:t>
      </w:r>
      <w:proofErr w:type="gramStart"/>
      <w:r w:rsidRPr="00E36625">
        <w:t xml:space="preserve">Business </w:t>
      </w:r>
      <w:proofErr w:type="spellStart"/>
      <w:r w:rsidRPr="00E36625">
        <w:t>Intelligence</w:t>
      </w:r>
      <w:proofErr w:type="spellEnd"/>
      <w:proofErr w:type="gramEnd"/>
      <w:r w:rsidRPr="00E36625">
        <w:t xml:space="preserve"> está creando un </w:t>
      </w:r>
      <w:proofErr w:type="spellStart"/>
      <w:r w:rsidRPr="00E36625">
        <w:rPr>
          <w:i/>
          <w:iCs/>
        </w:rPr>
        <w:t>dashboard</w:t>
      </w:r>
      <w:proofErr w:type="spellEnd"/>
      <w:r w:rsidRPr="00E36625">
        <w:t xml:space="preserve"> increíble que cruza la ubicación GPS de los clientes, sus hábitos de compra y su historial médico para predecir qué productos venderles. Un abogado les advierte que están a punto de cometer una infracción gravísima.</w:t>
      </w:r>
    </w:p>
    <w:p w14:paraId="57AE4154" w14:textId="77777777" w:rsidR="00E36625" w:rsidRPr="00E36625" w:rsidRDefault="00E36625" w:rsidP="00E36625">
      <w:pPr>
        <w:numPr>
          <w:ilvl w:val="0"/>
          <w:numId w:val="5"/>
        </w:numPr>
      </w:pPr>
      <w:proofErr w:type="gramStart"/>
      <w:r w:rsidRPr="00E36625">
        <w:rPr>
          <w:b/>
          <w:bCs/>
        </w:rPr>
        <w:lastRenderedPageBreak/>
        <w:t>Preguntas a resolver</w:t>
      </w:r>
      <w:proofErr w:type="gramEnd"/>
      <w:r w:rsidRPr="00E36625">
        <w:rPr>
          <w:b/>
          <w:bCs/>
        </w:rPr>
        <w:t>:</w:t>
      </w:r>
    </w:p>
    <w:p w14:paraId="530D06C3" w14:textId="77777777" w:rsidR="00E36625" w:rsidRPr="00E36625" w:rsidRDefault="00E36625" w:rsidP="00E36625">
      <w:pPr>
        <w:numPr>
          <w:ilvl w:val="1"/>
          <w:numId w:val="5"/>
        </w:numPr>
      </w:pPr>
      <w:r w:rsidRPr="00E36625">
        <w:t>¿Cuál es la diferencia legal entre un "Dato Personal" y un "Dato Sensible" (como la salud o la religión)?</w:t>
      </w:r>
    </w:p>
    <w:p w14:paraId="35C9391D" w14:textId="77777777" w:rsidR="00E36625" w:rsidRPr="00E36625" w:rsidRDefault="00E36625" w:rsidP="00E36625">
      <w:pPr>
        <w:numPr>
          <w:ilvl w:val="1"/>
          <w:numId w:val="5"/>
        </w:numPr>
      </w:pPr>
      <w:r w:rsidRPr="00E36625">
        <w:t>¿Qué es el "Consentimiento Informado" y cómo debe asegurar el sistema de BI que los clientes aceptaron que se procesen esos datos?</w:t>
      </w:r>
    </w:p>
    <w:p w14:paraId="03A0D1F3" w14:textId="77777777" w:rsidR="00E36625" w:rsidRPr="00E36625" w:rsidRDefault="00E36625" w:rsidP="00E36625">
      <w:r w:rsidRPr="00E36625">
        <w:rPr>
          <w:b/>
          <w:bCs/>
        </w:rPr>
        <w:t>Grupo 5: KRUZA (Globalización y Talento Humano / EOR)</w:t>
      </w:r>
    </w:p>
    <w:p w14:paraId="4BA30489" w14:textId="77777777" w:rsidR="00E36625" w:rsidRPr="00E36625" w:rsidRDefault="00E36625" w:rsidP="00E36625">
      <w:pPr>
        <w:numPr>
          <w:ilvl w:val="0"/>
          <w:numId w:val="6"/>
        </w:numPr>
      </w:pPr>
      <w:r w:rsidRPr="00E36625">
        <w:rPr>
          <w:b/>
          <w:bCs/>
        </w:rPr>
        <w:t>Marco Legal:</w:t>
      </w:r>
      <w:r w:rsidRPr="00E36625">
        <w:t xml:space="preserve"> Ley para Regular el Teletrabajo (Ley </w:t>
      </w:r>
      <w:proofErr w:type="spellStart"/>
      <w:r w:rsidRPr="00E36625">
        <w:t>N°</w:t>
      </w:r>
      <w:proofErr w:type="spellEnd"/>
      <w:r w:rsidRPr="00E36625">
        <w:t xml:space="preserve"> 9738).</w:t>
      </w:r>
    </w:p>
    <w:p w14:paraId="47F1CA85" w14:textId="77777777" w:rsidR="00E36625" w:rsidRPr="00E36625" w:rsidRDefault="00E36625" w:rsidP="00E36625">
      <w:pPr>
        <w:numPr>
          <w:ilvl w:val="0"/>
          <w:numId w:val="6"/>
        </w:numPr>
      </w:pPr>
      <w:r w:rsidRPr="00E36625">
        <w:rPr>
          <w:b/>
          <w:bCs/>
        </w:rPr>
        <w:t>El Caso:</w:t>
      </w:r>
      <w:r w:rsidRPr="00E36625">
        <w:t xml:space="preserve"> A través de la plataforma EOR de KRUZA, una empresa multinacional acaba de contratar a un analista de datos que vive en San José, Costa Rica, bajo la modalidad de teletrabajo al 100%.</w:t>
      </w:r>
    </w:p>
    <w:p w14:paraId="21F3267C" w14:textId="77777777" w:rsidR="00E36625" w:rsidRPr="00E36625" w:rsidRDefault="00E36625" w:rsidP="00E36625">
      <w:pPr>
        <w:numPr>
          <w:ilvl w:val="0"/>
          <w:numId w:val="6"/>
        </w:numPr>
      </w:pPr>
      <w:proofErr w:type="gramStart"/>
      <w:r w:rsidRPr="00E36625">
        <w:rPr>
          <w:b/>
          <w:bCs/>
        </w:rPr>
        <w:t>Preguntas a resolver</w:t>
      </w:r>
      <w:proofErr w:type="gramEnd"/>
      <w:r w:rsidRPr="00E36625">
        <w:rPr>
          <w:b/>
          <w:bCs/>
        </w:rPr>
        <w:t>:</w:t>
      </w:r>
    </w:p>
    <w:p w14:paraId="0818388B" w14:textId="77777777" w:rsidR="00E36625" w:rsidRPr="00E36625" w:rsidRDefault="00E36625" w:rsidP="00E36625">
      <w:pPr>
        <w:numPr>
          <w:ilvl w:val="1"/>
          <w:numId w:val="6"/>
        </w:numPr>
      </w:pPr>
      <w:r w:rsidRPr="00E36625">
        <w:t>Según la ley costarricense de teletrabajo, ¿a quién le corresponde pagar los recibos de internet, electricidad y proveer la computadora?</w:t>
      </w:r>
    </w:p>
    <w:p w14:paraId="243DE9A4" w14:textId="77777777" w:rsidR="00E36625" w:rsidRPr="00E36625" w:rsidRDefault="00E36625" w:rsidP="00E36625">
      <w:pPr>
        <w:numPr>
          <w:ilvl w:val="1"/>
          <w:numId w:val="6"/>
        </w:numPr>
      </w:pPr>
      <w:r w:rsidRPr="00E36625">
        <w:t>¿Cómo debe la plataforma KRUZA documentar estas condiciones en el contrato digital para evitar multas del Ministerio de Trabajo?</w:t>
      </w:r>
    </w:p>
    <w:p w14:paraId="7638F471" w14:textId="77777777" w:rsidR="00E36625" w:rsidRPr="00E36625" w:rsidRDefault="00E36625" w:rsidP="00E36625">
      <w:pPr>
        <w:rPr>
          <w:b/>
          <w:bCs/>
        </w:rPr>
      </w:pPr>
      <w:r w:rsidRPr="00E36625">
        <w:rPr>
          <w:rFonts w:ascii="Segoe UI Emoji" w:hAnsi="Segoe UI Emoji" w:cs="Segoe UI Emoji"/>
          <w:b/>
          <w:bCs/>
        </w:rPr>
        <w:t>📤</w:t>
      </w:r>
      <w:r w:rsidRPr="00E36625">
        <w:rPr>
          <w:b/>
          <w:bCs/>
        </w:rPr>
        <w:t xml:space="preserve"> Entregable</w:t>
      </w:r>
    </w:p>
    <w:p w14:paraId="02069847" w14:textId="77777777" w:rsidR="00E36625" w:rsidRPr="00E36625" w:rsidRDefault="00E36625" w:rsidP="00E36625">
      <w:r w:rsidRPr="00E36625">
        <w:t xml:space="preserve">El </w:t>
      </w:r>
      <w:proofErr w:type="gramStart"/>
      <w:r w:rsidRPr="00E36625">
        <w:rPr>
          <w:b/>
          <w:bCs/>
        </w:rPr>
        <w:t>Secretario</w:t>
      </w:r>
      <w:proofErr w:type="gramEnd"/>
      <w:r w:rsidRPr="00E36625">
        <w:t xml:space="preserve"> de cada firma deberá subir a este espacio de Moodle un archivo en formato </w:t>
      </w:r>
      <w:r w:rsidRPr="00E36625">
        <w:rPr>
          <w:b/>
          <w:bCs/>
        </w:rPr>
        <w:t>PDF</w:t>
      </w:r>
      <w:r w:rsidRPr="00E36625">
        <w:t xml:space="preserve"> con las diapositivas de su solución antes de la fecha límite.</w:t>
      </w:r>
    </w:p>
    <w:p w14:paraId="7A475F88" w14:textId="77777777" w:rsidR="00E36625" w:rsidRDefault="00E36625" w:rsidP="00E3662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/>
      </w:r>
    </w:p>
    <w:p w14:paraId="0004D8C5" w14:textId="77777777" w:rsidR="00E36625" w:rsidRDefault="00E36625" w:rsidP="00E36625">
      <w:pPr>
        <w:rPr>
          <w:rFonts w:ascii="Segoe UI Emoji" w:hAnsi="Segoe UI Emoji" w:cs="Segoe UI Emoji"/>
          <w:b/>
          <w:bCs/>
        </w:rPr>
      </w:pPr>
    </w:p>
    <w:p w14:paraId="7B7477F0" w14:textId="77777777" w:rsidR="00E36625" w:rsidRDefault="00E36625" w:rsidP="00E36625">
      <w:pPr>
        <w:rPr>
          <w:rFonts w:ascii="Segoe UI Emoji" w:hAnsi="Segoe UI Emoji" w:cs="Segoe UI Emoji"/>
          <w:b/>
          <w:bCs/>
        </w:rPr>
      </w:pPr>
    </w:p>
    <w:p w14:paraId="702762C0" w14:textId="77777777" w:rsidR="00E36625" w:rsidRDefault="00E36625" w:rsidP="00E36625">
      <w:pPr>
        <w:rPr>
          <w:rFonts w:ascii="Segoe UI Emoji" w:hAnsi="Segoe UI Emoji" w:cs="Segoe UI Emoji"/>
          <w:b/>
          <w:bCs/>
        </w:rPr>
      </w:pPr>
    </w:p>
    <w:p w14:paraId="6AB15E87" w14:textId="77777777" w:rsidR="00E36625" w:rsidRDefault="00E36625" w:rsidP="00E36625">
      <w:pPr>
        <w:rPr>
          <w:rFonts w:ascii="Segoe UI Emoji" w:hAnsi="Segoe UI Emoji" w:cs="Segoe UI Emoji"/>
          <w:b/>
          <w:bCs/>
        </w:rPr>
      </w:pPr>
    </w:p>
    <w:p w14:paraId="3E34A3D4" w14:textId="77777777" w:rsidR="00E36625" w:rsidRDefault="00E36625" w:rsidP="00E36625">
      <w:pPr>
        <w:rPr>
          <w:rFonts w:ascii="Segoe UI Emoji" w:hAnsi="Segoe UI Emoji" w:cs="Segoe UI Emoji"/>
          <w:b/>
          <w:bCs/>
        </w:rPr>
      </w:pPr>
    </w:p>
    <w:p w14:paraId="67D30323" w14:textId="77777777" w:rsidR="00E36625" w:rsidRDefault="00E36625" w:rsidP="00E36625">
      <w:pPr>
        <w:rPr>
          <w:rFonts w:ascii="Segoe UI Emoji" w:hAnsi="Segoe UI Emoji" w:cs="Segoe UI Emoji"/>
          <w:b/>
          <w:bCs/>
        </w:rPr>
      </w:pPr>
    </w:p>
    <w:p w14:paraId="2EF7A06B" w14:textId="77777777" w:rsidR="00E36625" w:rsidRDefault="00E36625" w:rsidP="00E36625">
      <w:pPr>
        <w:rPr>
          <w:rFonts w:ascii="Segoe UI Emoji" w:hAnsi="Segoe UI Emoji" w:cs="Segoe UI Emoji"/>
          <w:b/>
          <w:bCs/>
        </w:rPr>
      </w:pPr>
    </w:p>
    <w:p w14:paraId="4D494E1C" w14:textId="77777777" w:rsidR="00E36625" w:rsidRDefault="00E36625" w:rsidP="00E36625">
      <w:pPr>
        <w:rPr>
          <w:rFonts w:ascii="Segoe UI Emoji" w:hAnsi="Segoe UI Emoji" w:cs="Segoe UI Emoji"/>
          <w:b/>
          <w:bCs/>
        </w:rPr>
      </w:pPr>
    </w:p>
    <w:p w14:paraId="520C8DC5" w14:textId="6CD1F24C" w:rsidR="00E36625" w:rsidRPr="00E36625" w:rsidRDefault="00E36625" w:rsidP="00E36625">
      <w:pPr>
        <w:rPr>
          <w:b/>
          <w:bCs/>
        </w:rPr>
      </w:pPr>
      <w:r w:rsidRPr="00E36625">
        <w:rPr>
          <w:rFonts w:ascii="Segoe UI Emoji" w:hAnsi="Segoe UI Emoji" w:cs="Segoe UI Emoji"/>
          <w:b/>
          <w:bCs/>
        </w:rPr>
        <w:lastRenderedPageBreak/>
        <w:t>📊</w:t>
      </w:r>
      <w:r w:rsidRPr="00E36625">
        <w:rPr>
          <w:b/>
          <w:bCs/>
        </w:rPr>
        <w:t xml:space="preserve"> Rúbrica de Evaluación (100 </w:t>
      </w:r>
      <w:proofErr w:type="spellStart"/>
      <w:r w:rsidRPr="00E36625">
        <w:rPr>
          <w:b/>
          <w:bCs/>
        </w:rPr>
        <w:t>pts</w:t>
      </w:r>
      <w:proofErr w:type="spellEnd"/>
      <w:r w:rsidRPr="00E36625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4731"/>
        <w:gridCol w:w="1850"/>
      </w:tblGrid>
      <w:tr w:rsidR="00E36625" w:rsidRPr="00E36625" w14:paraId="673A32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79E54" w14:textId="77777777" w:rsidR="00E36625" w:rsidRPr="00E36625" w:rsidRDefault="00E36625" w:rsidP="00E36625">
            <w:r w:rsidRPr="00E36625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1CC3E" w14:textId="77777777" w:rsidR="00E36625" w:rsidRPr="00E36625" w:rsidRDefault="00E36625" w:rsidP="00E36625">
            <w:r w:rsidRPr="00E36625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52430" w14:textId="77777777" w:rsidR="00E36625" w:rsidRPr="00E36625" w:rsidRDefault="00E36625" w:rsidP="00E36625">
            <w:r w:rsidRPr="00E36625">
              <w:rPr>
                <w:b/>
                <w:bCs/>
              </w:rPr>
              <w:t>Puntuación Máxima</w:t>
            </w:r>
          </w:p>
        </w:tc>
      </w:tr>
      <w:tr w:rsidR="00E36625" w:rsidRPr="00E36625" w14:paraId="7D7092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03801" w14:textId="77777777" w:rsidR="00E36625" w:rsidRPr="00E36625" w:rsidRDefault="00E36625" w:rsidP="00E36625">
            <w:r w:rsidRPr="00E36625">
              <w:rPr>
                <w:b/>
                <w:bCs/>
              </w:rPr>
              <w:t>1. Análisis Legal (40%)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1592E" w14:textId="77777777" w:rsidR="00E36625" w:rsidRPr="00E36625" w:rsidRDefault="00E36625" w:rsidP="00E36625">
            <w:r w:rsidRPr="00E36625">
              <w:t>La firma identificó correctamente los artículos de la ley y respondió a la primera pregunta con argumentos válidos basados en la legislación costarricense.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6F2E2" w14:textId="77777777" w:rsidR="00E36625" w:rsidRPr="00E36625" w:rsidRDefault="00E36625" w:rsidP="00E36625">
            <w:r w:rsidRPr="00E36625">
              <w:t xml:space="preserve">40 </w:t>
            </w:r>
            <w:proofErr w:type="spellStart"/>
            <w:r w:rsidRPr="00E36625">
              <w:t>pts</w:t>
            </w:r>
            <w:proofErr w:type="spellEnd"/>
          </w:p>
        </w:tc>
      </w:tr>
      <w:tr w:rsidR="00E36625" w:rsidRPr="00E36625" w14:paraId="2E0711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8A740" w14:textId="77777777" w:rsidR="00E36625" w:rsidRPr="00E36625" w:rsidRDefault="00E36625" w:rsidP="00E36625">
            <w:r w:rsidRPr="00E36625">
              <w:rPr>
                <w:b/>
                <w:bCs/>
              </w:rPr>
              <w:t>2. Solución Tecnológica (30%)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52D05" w14:textId="77777777" w:rsidR="00E36625" w:rsidRPr="00E36625" w:rsidRDefault="00E36625" w:rsidP="00E36625">
            <w:r w:rsidRPr="00E36625">
              <w:t>La firma logró conectar el marco legal con el uso de su sistema de información (Segunda pregunta), proponiendo una solución operativa clara.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D12CC" w14:textId="77777777" w:rsidR="00E36625" w:rsidRPr="00E36625" w:rsidRDefault="00E36625" w:rsidP="00E36625">
            <w:r w:rsidRPr="00E36625">
              <w:t xml:space="preserve">30 </w:t>
            </w:r>
            <w:proofErr w:type="spellStart"/>
            <w:r w:rsidRPr="00E36625">
              <w:t>pts</w:t>
            </w:r>
            <w:proofErr w:type="spellEnd"/>
          </w:p>
        </w:tc>
      </w:tr>
      <w:tr w:rsidR="00E36625" w:rsidRPr="00E36625" w14:paraId="6D8A19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C8DDF" w14:textId="77777777" w:rsidR="00E36625" w:rsidRPr="00E36625" w:rsidRDefault="00E36625" w:rsidP="00E36625">
            <w:r w:rsidRPr="00E36625">
              <w:rPr>
                <w:b/>
                <w:bCs/>
              </w:rPr>
              <w:t>3. Presentación Ejecutiva (20%)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B9FDF" w14:textId="77777777" w:rsidR="00E36625" w:rsidRPr="00E36625" w:rsidRDefault="00E36625" w:rsidP="00E36625">
            <w:r w:rsidRPr="00E36625">
              <w:t>La defensa en vivo respetó el límite de tiempo (3 a 5 min), los relatores mantuvieron la cámara encendida y mostraron dominio del tema frente a la junta directiva.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0EB26" w14:textId="77777777" w:rsidR="00E36625" w:rsidRPr="00E36625" w:rsidRDefault="00E36625" w:rsidP="00E36625">
            <w:r w:rsidRPr="00E36625">
              <w:t xml:space="preserve">20 </w:t>
            </w:r>
            <w:proofErr w:type="spellStart"/>
            <w:r w:rsidRPr="00E36625">
              <w:t>pts</w:t>
            </w:r>
            <w:proofErr w:type="spellEnd"/>
          </w:p>
        </w:tc>
      </w:tr>
      <w:tr w:rsidR="00E36625" w:rsidRPr="00E36625" w14:paraId="4414F2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D3CFD" w14:textId="77777777" w:rsidR="00E36625" w:rsidRPr="00E36625" w:rsidRDefault="00E36625" w:rsidP="00E36625">
            <w:r w:rsidRPr="00E36625">
              <w:rPr>
                <w:b/>
                <w:bCs/>
              </w:rPr>
              <w:t>4. Rigor Corporativo (10%)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99525" w14:textId="77777777" w:rsidR="00E36625" w:rsidRPr="00E36625" w:rsidRDefault="00E36625" w:rsidP="00E36625">
            <w:r w:rsidRPr="00E36625">
              <w:t>Las diapositivas entregadas utilizan el nombre y logo correctos de la firma, tienen un diseño profesional y no presentan faltas de ortografía.</w:t>
            </w:r>
          </w:p>
        </w:tc>
        <w:tc>
          <w:tcPr>
            <w:tcW w:w="0" w:type="auto"/>
            <w:vAlign w:val="center"/>
            <w:hideMark/>
          </w:tcPr>
          <w:p w14:paraId="537B811C" w14:textId="77777777" w:rsidR="00E36625" w:rsidRPr="00E36625" w:rsidRDefault="00E36625" w:rsidP="00E36625"/>
        </w:tc>
      </w:tr>
    </w:tbl>
    <w:p w14:paraId="0FE2B8B7" w14:textId="77777777" w:rsidR="00E36625" w:rsidRPr="00E36625" w:rsidRDefault="00E36625" w:rsidP="00E36625"/>
    <w:sectPr w:rsidR="00E36625" w:rsidRPr="00E366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4D76"/>
    <w:multiLevelType w:val="multilevel"/>
    <w:tmpl w:val="F27C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74BC6"/>
    <w:multiLevelType w:val="multilevel"/>
    <w:tmpl w:val="5356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35F2A"/>
    <w:multiLevelType w:val="multilevel"/>
    <w:tmpl w:val="1F74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72BE5"/>
    <w:multiLevelType w:val="multilevel"/>
    <w:tmpl w:val="401A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6153D"/>
    <w:multiLevelType w:val="multilevel"/>
    <w:tmpl w:val="CFDA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55A34"/>
    <w:multiLevelType w:val="multilevel"/>
    <w:tmpl w:val="8052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1788807">
    <w:abstractNumId w:val="5"/>
  </w:num>
  <w:num w:numId="2" w16cid:durableId="1024937910">
    <w:abstractNumId w:val="1"/>
  </w:num>
  <w:num w:numId="3" w16cid:durableId="1688675865">
    <w:abstractNumId w:val="3"/>
  </w:num>
  <w:num w:numId="4" w16cid:durableId="1934511734">
    <w:abstractNumId w:val="2"/>
  </w:num>
  <w:num w:numId="5" w16cid:durableId="683437446">
    <w:abstractNumId w:val="4"/>
  </w:num>
  <w:num w:numId="6" w16cid:durableId="937371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25"/>
    <w:rsid w:val="008A10E7"/>
    <w:rsid w:val="00E3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5BF85"/>
  <w15:chartTrackingRefBased/>
  <w15:docId w15:val="{3CDE7250-5930-4EC2-8024-66532CB08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66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66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66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66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66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66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66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66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66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66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6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822</Words>
  <Characters>4522</Characters>
  <Application>Microsoft Office Word</Application>
  <DocSecurity>0</DocSecurity>
  <Lines>37</Lines>
  <Paragraphs>10</Paragraphs>
  <ScaleCrop>false</ScaleCrop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 MIRANDA ESTRELLITA</dc:creator>
  <cp:keywords/>
  <dc:description/>
  <cp:lastModifiedBy>JENKINS MIRANDA ESTRELLITA</cp:lastModifiedBy>
  <cp:revision>1</cp:revision>
  <dcterms:created xsi:type="dcterms:W3CDTF">2026-06-02T22:23:00Z</dcterms:created>
  <dcterms:modified xsi:type="dcterms:W3CDTF">2026-06-02T22:25:00Z</dcterms:modified>
</cp:coreProperties>
</file>