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71A1D" w14:textId="7C5C596F" w:rsidR="00994C72" w:rsidRPr="00143E73" w:rsidRDefault="00994C72" w:rsidP="00143E73">
      <w:pPr>
        <w:spacing w:line="480" w:lineRule="auto"/>
        <w:jc w:val="center"/>
        <w:rPr>
          <w:rFonts w:ascii="Arial" w:hAnsi="Arial" w:cs="Arial"/>
          <w:b/>
          <w:bCs/>
          <w:sz w:val="22"/>
          <w:szCs w:val="22"/>
        </w:rPr>
      </w:pPr>
      <w:r w:rsidRPr="00143E73">
        <w:rPr>
          <w:rFonts w:ascii="Arial" w:hAnsi="Arial" w:cs="Arial"/>
          <w:b/>
          <w:bCs/>
          <w:sz w:val="22"/>
          <w:szCs w:val="22"/>
        </w:rPr>
        <w:t>Propuesta de Proyecto Trabajo Comunal Universitario (TCU):</w:t>
      </w:r>
      <w:r w:rsidRPr="00143E73">
        <w:rPr>
          <w:rFonts w:ascii="Arial" w:hAnsi="Arial" w:cs="Arial"/>
          <w:b/>
          <w:bCs/>
          <w:sz w:val="22"/>
          <w:szCs w:val="22"/>
        </w:rPr>
        <w:br/>
        <w:t xml:space="preserve">Programa Modular de </w:t>
      </w:r>
      <w:r w:rsidR="00945C42" w:rsidRPr="00143E73">
        <w:rPr>
          <w:rFonts w:ascii="Arial" w:hAnsi="Arial" w:cs="Arial"/>
          <w:b/>
          <w:bCs/>
          <w:sz w:val="22"/>
          <w:szCs w:val="22"/>
        </w:rPr>
        <w:t>Lógica</w:t>
      </w:r>
      <w:r w:rsidRPr="00143E73">
        <w:rPr>
          <w:rFonts w:ascii="Arial" w:hAnsi="Arial" w:cs="Arial"/>
          <w:b/>
          <w:bCs/>
          <w:sz w:val="22"/>
          <w:szCs w:val="22"/>
        </w:rPr>
        <w:t xml:space="preserve"> de </w:t>
      </w:r>
      <w:r w:rsidR="00945C42" w:rsidRPr="00143E73">
        <w:rPr>
          <w:rFonts w:ascii="Arial" w:hAnsi="Arial" w:cs="Arial"/>
          <w:b/>
          <w:bCs/>
          <w:sz w:val="22"/>
          <w:szCs w:val="22"/>
        </w:rPr>
        <w:t>Programación para la Comunidad</w:t>
      </w:r>
    </w:p>
    <w:p w14:paraId="3F43DF89" w14:textId="1835D835" w:rsidR="00945C42" w:rsidRPr="00143E73" w:rsidRDefault="00945C42" w:rsidP="00143E73">
      <w:pPr>
        <w:spacing w:line="480" w:lineRule="auto"/>
        <w:jc w:val="center"/>
        <w:rPr>
          <w:rFonts w:ascii="Arial" w:hAnsi="Arial" w:cs="Arial"/>
          <w:sz w:val="22"/>
          <w:szCs w:val="22"/>
        </w:rPr>
      </w:pPr>
      <w:r w:rsidRPr="00143E73">
        <w:rPr>
          <w:rFonts w:ascii="Arial" w:hAnsi="Arial" w:cs="Arial"/>
          <w:sz w:val="22"/>
          <w:szCs w:val="22"/>
        </w:rPr>
        <w:t>Alex Joan Roblero Quiros</w:t>
      </w:r>
    </w:p>
    <w:p w14:paraId="6DD5D70F" w14:textId="5A590694" w:rsidR="00945C42" w:rsidRPr="00143E73" w:rsidRDefault="00C22C2C" w:rsidP="00143E73">
      <w:pPr>
        <w:spacing w:line="480" w:lineRule="auto"/>
        <w:jc w:val="center"/>
        <w:rPr>
          <w:rFonts w:ascii="Arial" w:hAnsi="Arial" w:cs="Arial"/>
          <w:sz w:val="22"/>
          <w:szCs w:val="22"/>
        </w:rPr>
      </w:pPr>
      <w:r w:rsidRPr="00143E73">
        <w:rPr>
          <w:rFonts w:ascii="Arial" w:hAnsi="Arial" w:cs="Arial"/>
          <w:sz w:val="22"/>
          <w:szCs w:val="22"/>
        </w:rPr>
        <w:t xml:space="preserve">Cedula: </w:t>
      </w:r>
      <w:r w:rsidR="00945C42" w:rsidRPr="00143E73">
        <w:rPr>
          <w:rFonts w:ascii="Arial" w:hAnsi="Arial" w:cs="Arial"/>
          <w:sz w:val="22"/>
          <w:szCs w:val="22"/>
        </w:rPr>
        <w:t>2</w:t>
      </w:r>
      <w:r w:rsidRPr="00143E73">
        <w:rPr>
          <w:rFonts w:ascii="Arial" w:hAnsi="Arial" w:cs="Arial"/>
          <w:sz w:val="22"/>
          <w:szCs w:val="22"/>
        </w:rPr>
        <w:t>-</w:t>
      </w:r>
      <w:r w:rsidR="00945C42" w:rsidRPr="00143E73">
        <w:rPr>
          <w:rFonts w:ascii="Arial" w:hAnsi="Arial" w:cs="Arial"/>
          <w:sz w:val="22"/>
          <w:szCs w:val="22"/>
        </w:rPr>
        <w:t>0874</w:t>
      </w:r>
      <w:r w:rsidRPr="00143E73">
        <w:rPr>
          <w:rFonts w:ascii="Arial" w:hAnsi="Arial" w:cs="Arial"/>
          <w:sz w:val="22"/>
          <w:szCs w:val="22"/>
        </w:rPr>
        <w:t>-</w:t>
      </w:r>
      <w:r w:rsidR="00945C42" w:rsidRPr="00143E73">
        <w:rPr>
          <w:rFonts w:ascii="Arial" w:hAnsi="Arial" w:cs="Arial"/>
          <w:sz w:val="22"/>
          <w:szCs w:val="22"/>
        </w:rPr>
        <w:t>0656</w:t>
      </w:r>
    </w:p>
    <w:p w14:paraId="51DD82CB" w14:textId="6F132084" w:rsidR="00C22C2C" w:rsidRPr="00143E73" w:rsidRDefault="00C22C2C" w:rsidP="00143E73">
      <w:pPr>
        <w:spacing w:line="480" w:lineRule="auto"/>
        <w:jc w:val="center"/>
        <w:rPr>
          <w:rFonts w:ascii="Arial" w:hAnsi="Arial" w:cs="Arial"/>
          <w:sz w:val="22"/>
          <w:szCs w:val="22"/>
        </w:rPr>
      </w:pPr>
      <w:r w:rsidRPr="00143E73">
        <w:rPr>
          <w:rFonts w:ascii="Arial" w:hAnsi="Arial" w:cs="Arial"/>
          <w:sz w:val="22"/>
          <w:szCs w:val="22"/>
        </w:rPr>
        <w:t>Carrera de Ingeniería Informática</w:t>
      </w:r>
    </w:p>
    <w:p w14:paraId="04FF9E5C" w14:textId="0042A152" w:rsidR="00C22C2C" w:rsidRPr="00143E73" w:rsidRDefault="00C22C2C" w:rsidP="00143E73">
      <w:pPr>
        <w:spacing w:line="480" w:lineRule="auto"/>
        <w:jc w:val="center"/>
        <w:rPr>
          <w:rFonts w:ascii="Arial" w:hAnsi="Arial" w:cs="Arial"/>
          <w:sz w:val="22"/>
          <w:szCs w:val="22"/>
        </w:rPr>
      </w:pPr>
      <w:r w:rsidRPr="00143E73">
        <w:rPr>
          <w:rFonts w:ascii="Arial" w:hAnsi="Arial" w:cs="Arial"/>
          <w:sz w:val="22"/>
          <w:szCs w:val="22"/>
        </w:rPr>
        <w:t>Universidad Hispanoamericana</w:t>
      </w:r>
    </w:p>
    <w:p w14:paraId="2C8A5884" w14:textId="7AC391E4" w:rsidR="00C22C2C" w:rsidRPr="00143E73" w:rsidRDefault="00C22C2C" w:rsidP="00143E73">
      <w:pPr>
        <w:spacing w:line="480" w:lineRule="auto"/>
        <w:jc w:val="center"/>
        <w:rPr>
          <w:rFonts w:ascii="Arial" w:hAnsi="Arial" w:cs="Arial"/>
          <w:sz w:val="22"/>
          <w:szCs w:val="22"/>
        </w:rPr>
      </w:pPr>
      <w:r w:rsidRPr="00143E73">
        <w:rPr>
          <w:rFonts w:ascii="Arial" w:hAnsi="Arial" w:cs="Arial"/>
          <w:sz w:val="22"/>
          <w:szCs w:val="22"/>
        </w:rPr>
        <w:t>Sede Receptora:</w:t>
      </w:r>
    </w:p>
    <w:p w14:paraId="6D2CFF1B" w14:textId="764FA67E" w:rsidR="00C22C2C" w:rsidRPr="00143E73" w:rsidRDefault="00C22C2C" w:rsidP="00143E73">
      <w:pPr>
        <w:spacing w:line="480" w:lineRule="auto"/>
        <w:jc w:val="center"/>
        <w:rPr>
          <w:rFonts w:ascii="Arial" w:hAnsi="Arial" w:cs="Arial"/>
          <w:sz w:val="22"/>
          <w:szCs w:val="22"/>
        </w:rPr>
      </w:pPr>
      <w:r w:rsidRPr="00143E73">
        <w:rPr>
          <w:rFonts w:ascii="Arial" w:hAnsi="Arial" w:cs="Arial"/>
          <w:sz w:val="22"/>
          <w:szCs w:val="22"/>
        </w:rPr>
        <w:t xml:space="preserve">Centro Comunitario Inteligente (CECI) </w:t>
      </w:r>
      <w:proofErr w:type="spellStart"/>
      <w:r w:rsidRPr="00143E73">
        <w:rPr>
          <w:rFonts w:ascii="Arial" w:hAnsi="Arial" w:cs="Arial"/>
          <w:sz w:val="22"/>
          <w:szCs w:val="22"/>
        </w:rPr>
        <w:t>Micitt</w:t>
      </w:r>
      <w:proofErr w:type="spellEnd"/>
    </w:p>
    <w:p w14:paraId="69AB1505" w14:textId="3CE2AAE3" w:rsidR="00945C42" w:rsidRPr="00143E73" w:rsidRDefault="00945C42" w:rsidP="00143E73">
      <w:pPr>
        <w:spacing w:line="480" w:lineRule="auto"/>
        <w:jc w:val="center"/>
        <w:rPr>
          <w:rFonts w:ascii="Arial" w:hAnsi="Arial" w:cs="Arial"/>
          <w:sz w:val="22"/>
          <w:szCs w:val="22"/>
        </w:rPr>
      </w:pPr>
      <w:r w:rsidRPr="00143E73">
        <w:rPr>
          <w:rFonts w:ascii="Arial" w:hAnsi="Arial" w:cs="Arial"/>
          <w:sz w:val="22"/>
          <w:szCs w:val="22"/>
        </w:rPr>
        <w:t>Abril, 2026</w:t>
      </w:r>
    </w:p>
    <w:p w14:paraId="6F393BDA" w14:textId="77777777" w:rsidR="0012180F" w:rsidRPr="00143E73" w:rsidRDefault="00945C42" w:rsidP="00143E73">
      <w:pPr>
        <w:spacing w:line="480" w:lineRule="auto"/>
        <w:rPr>
          <w:rFonts w:ascii="Arial" w:hAnsi="Arial" w:cs="Arial"/>
          <w:sz w:val="22"/>
          <w:szCs w:val="22"/>
        </w:rPr>
      </w:pPr>
      <w:r w:rsidRPr="00143E73">
        <w:rPr>
          <w:rFonts w:ascii="Arial" w:hAnsi="Arial" w:cs="Arial"/>
          <w:sz w:val="22"/>
          <w:szCs w:val="22"/>
        </w:rPr>
        <w:br w:type="page"/>
      </w:r>
    </w:p>
    <w:p w14:paraId="78F04438" w14:textId="66896988" w:rsidR="00945C42" w:rsidRPr="00143E73" w:rsidRDefault="00FD3A07" w:rsidP="00143E73">
      <w:pPr>
        <w:spacing w:line="480" w:lineRule="auto"/>
        <w:rPr>
          <w:rFonts w:ascii="Arial" w:hAnsi="Arial" w:cs="Arial"/>
          <w:b/>
          <w:bCs/>
          <w:sz w:val="22"/>
          <w:szCs w:val="22"/>
        </w:rPr>
      </w:pPr>
      <w:r w:rsidRPr="00143E73">
        <w:rPr>
          <w:rFonts w:ascii="Arial" w:hAnsi="Arial" w:cs="Arial"/>
          <w:b/>
          <w:bCs/>
          <w:sz w:val="22"/>
          <w:szCs w:val="22"/>
        </w:rPr>
        <w:lastRenderedPageBreak/>
        <w:t>Introducción a la Programación</w:t>
      </w:r>
      <w:r w:rsidR="000F4EE8" w:rsidRPr="00143E73">
        <w:rPr>
          <w:rFonts w:ascii="Arial" w:hAnsi="Arial" w:cs="Arial"/>
          <w:b/>
          <w:bCs/>
          <w:sz w:val="22"/>
          <w:szCs w:val="22"/>
        </w:rPr>
        <w:tab/>
      </w:r>
    </w:p>
    <w:p w14:paraId="7AB0ABCA" w14:textId="77777777" w:rsidR="000F4EE8" w:rsidRPr="00143E73" w:rsidRDefault="000F4EE8" w:rsidP="00143E73">
      <w:pPr>
        <w:spacing w:line="480" w:lineRule="auto"/>
        <w:rPr>
          <w:rFonts w:ascii="Arial" w:hAnsi="Arial" w:cs="Arial"/>
          <w:sz w:val="22"/>
          <w:szCs w:val="22"/>
        </w:rPr>
      </w:pPr>
    </w:p>
    <w:tbl>
      <w:tblPr>
        <w:tblStyle w:val="Tablaconcuadrcula"/>
        <w:tblW w:w="0" w:type="auto"/>
        <w:tblLook w:val="04A0" w:firstRow="1" w:lastRow="0" w:firstColumn="1" w:lastColumn="0" w:noHBand="0" w:noVBand="1"/>
      </w:tblPr>
      <w:tblGrid>
        <w:gridCol w:w="4675"/>
        <w:gridCol w:w="4675"/>
      </w:tblGrid>
      <w:tr w:rsidR="00FD3A07" w:rsidRPr="00143E73" w14:paraId="3EE5C8EB" w14:textId="77777777" w:rsidTr="00FD3A07">
        <w:tc>
          <w:tcPr>
            <w:tcW w:w="4675" w:type="dxa"/>
            <w:shd w:val="clear" w:color="auto" w:fill="D1D1D1" w:themeFill="background2" w:themeFillShade="E6"/>
          </w:tcPr>
          <w:p w14:paraId="451D70AB" w14:textId="650EE7BC" w:rsidR="00FD3A07" w:rsidRPr="00143E73" w:rsidRDefault="00FD3A07" w:rsidP="00143E73">
            <w:pPr>
              <w:spacing w:line="480" w:lineRule="auto"/>
              <w:rPr>
                <w:rFonts w:ascii="Arial" w:hAnsi="Arial" w:cs="Arial"/>
                <w:b/>
                <w:bCs/>
                <w:sz w:val="22"/>
                <w:szCs w:val="22"/>
                <w:highlight w:val="darkGray"/>
              </w:rPr>
            </w:pPr>
            <w:r w:rsidRPr="00143E73">
              <w:rPr>
                <w:rFonts w:ascii="Arial" w:hAnsi="Arial" w:cs="Arial"/>
                <w:b/>
                <w:bCs/>
                <w:sz w:val="22"/>
                <w:szCs w:val="22"/>
              </w:rPr>
              <w:t>Datos Generales</w:t>
            </w:r>
          </w:p>
        </w:tc>
        <w:tc>
          <w:tcPr>
            <w:tcW w:w="4675" w:type="dxa"/>
            <w:shd w:val="clear" w:color="auto" w:fill="D1D1D1" w:themeFill="background2" w:themeFillShade="E6"/>
          </w:tcPr>
          <w:p w14:paraId="15783068" w14:textId="27976183" w:rsidR="00FD3A07" w:rsidRPr="00143E73" w:rsidRDefault="0023301F" w:rsidP="00143E73">
            <w:pPr>
              <w:spacing w:line="480" w:lineRule="auto"/>
              <w:rPr>
                <w:rFonts w:ascii="Arial" w:hAnsi="Arial" w:cs="Arial"/>
                <w:b/>
                <w:bCs/>
                <w:sz w:val="22"/>
                <w:szCs w:val="22"/>
              </w:rPr>
            </w:pPr>
            <w:r w:rsidRPr="00143E73">
              <w:rPr>
                <w:rFonts w:ascii="Arial" w:hAnsi="Arial" w:cs="Arial"/>
                <w:b/>
                <w:bCs/>
                <w:sz w:val="22"/>
                <w:szCs w:val="22"/>
              </w:rPr>
              <w:t>Datos de Carga Académica</w:t>
            </w:r>
          </w:p>
        </w:tc>
      </w:tr>
      <w:tr w:rsidR="00FD3A07" w:rsidRPr="00143E73" w14:paraId="0418E445" w14:textId="77777777" w:rsidTr="00FD3A07">
        <w:tc>
          <w:tcPr>
            <w:tcW w:w="4675" w:type="dxa"/>
          </w:tcPr>
          <w:p w14:paraId="1059AF9F" w14:textId="1C1FD66A" w:rsidR="00FD3A07" w:rsidRPr="00143E73" w:rsidRDefault="0023301F" w:rsidP="00143E73">
            <w:pPr>
              <w:spacing w:line="480" w:lineRule="auto"/>
              <w:rPr>
                <w:rFonts w:ascii="Arial" w:hAnsi="Arial" w:cs="Arial"/>
                <w:sz w:val="22"/>
                <w:szCs w:val="22"/>
              </w:rPr>
            </w:pPr>
            <w:r w:rsidRPr="00143E73">
              <w:rPr>
                <w:rFonts w:ascii="Arial" w:hAnsi="Arial" w:cs="Arial"/>
                <w:b/>
                <w:bCs/>
                <w:sz w:val="22"/>
                <w:szCs w:val="22"/>
              </w:rPr>
              <w:t xml:space="preserve">Nombre del Proyecto: </w:t>
            </w:r>
            <w:r w:rsidRPr="00143E73">
              <w:rPr>
                <w:rFonts w:ascii="Arial" w:hAnsi="Arial" w:cs="Arial"/>
                <w:sz w:val="22"/>
                <w:szCs w:val="22"/>
              </w:rPr>
              <w:t>Programa</w:t>
            </w:r>
            <w:r w:rsidR="000F4EE8" w:rsidRPr="00143E73">
              <w:rPr>
                <w:rFonts w:ascii="Arial" w:hAnsi="Arial" w:cs="Arial"/>
                <w:sz w:val="22"/>
                <w:szCs w:val="22"/>
              </w:rPr>
              <w:t xml:space="preserve"> Modular</w:t>
            </w:r>
            <w:r w:rsidRPr="00143E73">
              <w:rPr>
                <w:rFonts w:ascii="Arial" w:hAnsi="Arial" w:cs="Arial"/>
                <w:sz w:val="22"/>
                <w:szCs w:val="22"/>
              </w:rPr>
              <w:t xml:space="preserve"> de Lógica de Programación Básica</w:t>
            </w:r>
          </w:p>
        </w:tc>
        <w:tc>
          <w:tcPr>
            <w:tcW w:w="4675" w:type="dxa"/>
          </w:tcPr>
          <w:p w14:paraId="5BB32ED7" w14:textId="363BD101" w:rsidR="00FD3A07" w:rsidRPr="00143E73" w:rsidRDefault="0023301F" w:rsidP="00143E73">
            <w:pPr>
              <w:spacing w:line="480" w:lineRule="auto"/>
              <w:rPr>
                <w:rFonts w:ascii="Arial" w:hAnsi="Arial" w:cs="Arial"/>
                <w:sz w:val="22"/>
                <w:szCs w:val="22"/>
              </w:rPr>
            </w:pPr>
            <w:r w:rsidRPr="00143E73">
              <w:rPr>
                <w:rFonts w:ascii="Arial" w:hAnsi="Arial" w:cs="Arial"/>
                <w:b/>
                <w:bCs/>
                <w:sz w:val="22"/>
                <w:szCs w:val="22"/>
              </w:rPr>
              <w:t xml:space="preserve">Naturaleza del curso: </w:t>
            </w:r>
            <w:r w:rsidRPr="00143E73">
              <w:rPr>
                <w:rFonts w:ascii="Arial" w:hAnsi="Arial" w:cs="Arial"/>
                <w:sz w:val="22"/>
                <w:szCs w:val="22"/>
              </w:rPr>
              <w:t>Teórico - Pr</w:t>
            </w:r>
            <w:r w:rsidR="000F4EE8" w:rsidRPr="00143E73">
              <w:rPr>
                <w:rFonts w:ascii="Arial" w:hAnsi="Arial" w:cs="Arial"/>
                <w:sz w:val="22"/>
                <w:szCs w:val="22"/>
              </w:rPr>
              <w:t>á</w:t>
            </w:r>
            <w:r w:rsidRPr="00143E73">
              <w:rPr>
                <w:rFonts w:ascii="Arial" w:hAnsi="Arial" w:cs="Arial"/>
                <w:sz w:val="22"/>
                <w:szCs w:val="22"/>
              </w:rPr>
              <w:t>ctico</w:t>
            </w:r>
          </w:p>
        </w:tc>
      </w:tr>
      <w:tr w:rsidR="00FD3A07" w:rsidRPr="00143E73" w14:paraId="4A029FF9" w14:textId="77777777" w:rsidTr="00FD3A07">
        <w:tc>
          <w:tcPr>
            <w:tcW w:w="4675" w:type="dxa"/>
          </w:tcPr>
          <w:p w14:paraId="49F9EFB3" w14:textId="39EB26D4" w:rsidR="00FD3A07" w:rsidRPr="00143E73" w:rsidRDefault="0023301F" w:rsidP="00143E73">
            <w:pPr>
              <w:spacing w:line="480" w:lineRule="auto"/>
              <w:rPr>
                <w:rFonts w:ascii="Arial" w:hAnsi="Arial" w:cs="Arial"/>
                <w:sz w:val="22"/>
                <w:szCs w:val="22"/>
              </w:rPr>
            </w:pPr>
            <w:r w:rsidRPr="00143E73">
              <w:rPr>
                <w:rFonts w:ascii="Arial" w:hAnsi="Arial" w:cs="Arial"/>
                <w:b/>
                <w:bCs/>
                <w:sz w:val="22"/>
                <w:szCs w:val="22"/>
              </w:rPr>
              <w:t xml:space="preserve">Herramientas: </w:t>
            </w:r>
            <w:proofErr w:type="spellStart"/>
            <w:r w:rsidRPr="00143E73">
              <w:rPr>
                <w:rFonts w:ascii="Arial" w:hAnsi="Arial" w:cs="Arial"/>
                <w:sz w:val="22"/>
                <w:szCs w:val="22"/>
              </w:rPr>
              <w:t>PSeint</w:t>
            </w:r>
            <w:proofErr w:type="spellEnd"/>
            <w:r w:rsidRPr="00143E73">
              <w:rPr>
                <w:rFonts w:ascii="Arial" w:hAnsi="Arial" w:cs="Arial"/>
                <w:sz w:val="22"/>
                <w:szCs w:val="22"/>
              </w:rPr>
              <w:t xml:space="preserve"> y Raptor</w:t>
            </w:r>
          </w:p>
        </w:tc>
        <w:tc>
          <w:tcPr>
            <w:tcW w:w="4675" w:type="dxa"/>
          </w:tcPr>
          <w:p w14:paraId="146D8E8E" w14:textId="651D490E" w:rsidR="00FD3A07" w:rsidRPr="00143E73" w:rsidRDefault="0023301F" w:rsidP="00143E73">
            <w:pPr>
              <w:spacing w:line="480" w:lineRule="auto"/>
              <w:rPr>
                <w:rFonts w:ascii="Arial" w:hAnsi="Arial" w:cs="Arial"/>
                <w:sz w:val="22"/>
                <w:szCs w:val="22"/>
              </w:rPr>
            </w:pPr>
            <w:r w:rsidRPr="00143E73">
              <w:rPr>
                <w:rFonts w:ascii="Arial" w:hAnsi="Arial" w:cs="Arial"/>
                <w:b/>
                <w:bCs/>
                <w:sz w:val="22"/>
                <w:szCs w:val="22"/>
              </w:rPr>
              <w:t xml:space="preserve">Publico Meta: </w:t>
            </w:r>
            <w:r w:rsidRPr="00143E73">
              <w:rPr>
                <w:rFonts w:ascii="Arial" w:hAnsi="Arial" w:cs="Arial"/>
                <w:sz w:val="22"/>
                <w:szCs w:val="22"/>
              </w:rPr>
              <w:t>Comunidad del CECI</w:t>
            </w:r>
          </w:p>
        </w:tc>
      </w:tr>
      <w:tr w:rsidR="00FD3A07" w:rsidRPr="00143E73" w14:paraId="2A10E944" w14:textId="77777777" w:rsidTr="00FD3A07">
        <w:tc>
          <w:tcPr>
            <w:tcW w:w="4675" w:type="dxa"/>
          </w:tcPr>
          <w:p w14:paraId="61BFEABF" w14:textId="11F527E8" w:rsidR="00FD3A07" w:rsidRPr="00143E73" w:rsidRDefault="00994C72" w:rsidP="00143E73">
            <w:pPr>
              <w:spacing w:line="480" w:lineRule="auto"/>
              <w:rPr>
                <w:rFonts w:ascii="Arial" w:hAnsi="Arial" w:cs="Arial"/>
                <w:sz w:val="22"/>
                <w:szCs w:val="22"/>
              </w:rPr>
            </w:pPr>
            <w:r w:rsidRPr="00143E73">
              <w:rPr>
                <w:rFonts w:ascii="Arial" w:hAnsi="Arial" w:cs="Arial"/>
                <w:b/>
                <w:bCs/>
                <w:sz w:val="22"/>
                <w:szCs w:val="22"/>
              </w:rPr>
              <w:t xml:space="preserve">Modalidad: </w:t>
            </w:r>
            <w:r w:rsidRPr="00143E73">
              <w:rPr>
                <w:rFonts w:ascii="Arial" w:hAnsi="Arial" w:cs="Arial"/>
                <w:sz w:val="22"/>
                <w:szCs w:val="22"/>
              </w:rPr>
              <w:t>Virtual</w:t>
            </w:r>
          </w:p>
        </w:tc>
        <w:tc>
          <w:tcPr>
            <w:tcW w:w="4675" w:type="dxa"/>
          </w:tcPr>
          <w:p w14:paraId="1A9D92AE" w14:textId="40C0B040" w:rsidR="00FD3A07" w:rsidRPr="00143E73" w:rsidRDefault="000F4EE8" w:rsidP="00143E73">
            <w:pPr>
              <w:spacing w:line="480" w:lineRule="auto"/>
              <w:rPr>
                <w:rFonts w:ascii="Arial" w:hAnsi="Arial" w:cs="Arial"/>
                <w:sz w:val="22"/>
                <w:szCs w:val="22"/>
              </w:rPr>
            </w:pPr>
            <w:r w:rsidRPr="00143E73">
              <w:rPr>
                <w:rFonts w:ascii="Arial" w:hAnsi="Arial" w:cs="Arial"/>
                <w:b/>
                <w:bCs/>
                <w:sz w:val="22"/>
                <w:szCs w:val="22"/>
              </w:rPr>
              <w:t xml:space="preserve">Horas totales: </w:t>
            </w:r>
            <w:r w:rsidRPr="00143E73">
              <w:rPr>
                <w:rFonts w:ascii="Arial" w:hAnsi="Arial" w:cs="Arial"/>
                <w:sz w:val="22"/>
                <w:szCs w:val="22"/>
              </w:rPr>
              <w:t>150 horas de TCU</w:t>
            </w:r>
          </w:p>
        </w:tc>
      </w:tr>
      <w:tr w:rsidR="00FD3A07" w:rsidRPr="00143E73" w14:paraId="4661918C" w14:textId="77777777" w:rsidTr="00FD3A07">
        <w:tc>
          <w:tcPr>
            <w:tcW w:w="4675" w:type="dxa"/>
          </w:tcPr>
          <w:p w14:paraId="65D19730" w14:textId="4CD22A68" w:rsidR="00FD3A07" w:rsidRPr="00143E73" w:rsidRDefault="00994C72" w:rsidP="00143E73">
            <w:pPr>
              <w:spacing w:line="480" w:lineRule="auto"/>
              <w:rPr>
                <w:rFonts w:ascii="Arial" w:hAnsi="Arial" w:cs="Arial"/>
                <w:sz w:val="22"/>
                <w:szCs w:val="22"/>
              </w:rPr>
            </w:pPr>
            <w:r w:rsidRPr="00143E73">
              <w:rPr>
                <w:rFonts w:ascii="Arial" w:hAnsi="Arial" w:cs="Arial"/>
                <w:b/>
                <w:bCs/>
                <w:sz w:val="22"/>
                <w:szCs w:val="22"/>
              </w:rPr>
              <w:t xml:space="preserve">Requisitos: </w:t>
            </w:r>
            <w:r w:rsidRPr="00143E73">
              <w:rPr>
                <w:rFonts w:ascii="Arial" w:hAnsi="Arial" w:cs="Arial"/>
                <w:sz w:val="22"/>
                <w:szCs w:val="22"/>
              </w:rPr>
              <w:t>Conocimientos básicos en computación</w:t>
            </w:r>
          </w:p>
        </w:tc>
        <w:tc>
          <w:tcPr>
            <w:tcW w:w="4675" w:type="dxa"/>
          </w:tcPr>
          <w:p w14:paraId="34A20333" w14:textId="6995C745" w:rsidR="00FD3A07" w:rsidRPr="00143E73" w:rsidRDefault="000F4EE8" w:rsidP="00143E73">
            <w:pPr>
              <w:spacing w:line="480" w:lineRule="auto"/>
              <w:rPr>
                <w:rFonts w:ascii="Arial" w:hAnsi="Arial" w:cs="Arial"/>
                <w:sz w:val="22"/>
                <w:szCs w:val="22"/>
              </w:rPr>
            </w:pPr>
            <w:r w:rsidRPr="00143E73">
              <w:rPr>
                <w:rFonts w:ascii="Arial" w:hAnsi="Arial" w:cs="Arial"/>
                <w:b/>
                <w:bCs/>
                <w:sz w:val="22"/>
                <w:szCs w:val="22"/>
              </w:rPr>
              <w:t xml:space="preserve">Sede Receptora: </w:t>
            </w:r>
            <w:r w:rsidRPr="00143E73">
              <w:rPr>
                <w:rFonts w:ascii="Arial" w:hAnsi="Arial" w:cs="Arial"/>
                <w:sz w:val="22"/>
                <w:szCs w:val="22"/>
              </w:rPr>
              <w:t xml:space="preserve">CECI </w:t>
            </w:r>
            <w:proofErr w:type="spellStart"/>
            <w:r w:rsidRPr="00143E73">
              <w:rPr>
                <w:rFonts w:ascii="Arial" w:hAnsi="Arial" w:cs="Arial"/>
                <w:sz w:val="22"/>
                <w:szCs w:val="22"/>
              </w:rPr>
              <w:t>Micitt</w:t>
            </w:r>
            <w:proofErr w:type="spellEnd"/>
          </w:p>
        </w:tc>
      </w:tr>
      <w:tr w:rsidR="00FD3A07" w:rsidRPr="00143E73" w14:paraId="4F0C9C18" w14:textId="77777777" w:rsidTr="00FD3A07">
        <w:tc>
          <w:tcPr>
            <w:tcW w:w="4675" w:type="dxa"/>
          </w:tcPr>
          <w:p w14:paraId="28196F6B" w14:textId="5EA078B9" w:rsidR="00FD3A07" w:rsidRPr="00143E73" w:rsidRDefault="00994C72" w:rsidP="00143E73">
            <w:pPr>
              <w:spacing w:line="480" w:lineRule="auto"/>
              <w:rPr>
                <w:rFonts w:ascii="Arial" w:hAnsi="Arial" w:cs="Arial"/>
                <w:sz w:val="22"/>
                <w:szCs w:val="22"/>
              </w:rPr>
            </w:pPr>
            <w:r w:rsidRPr="00143E73">
              <w:rPr>
                <w:rFonts w:ascii="Arial" w:hAnsi="Arial" w:cs="Arial"/>
                <w:b/>
                <w:bCs/>
                <w:sz w:val="22"/>
                <w:szCs w:val="22"/>
              </w:rPr>
              <w:t xml:space="preserve">Instructor: </w:t>
            </w:r>
            <w:r w:rsidRPr="00143E73">
              <w:rPr>
                <w:rFonts w:ascii="Arial" w:hAnsi="Arial" w:cs="Arial"/>
                <w:sz w:val="22"/>
                <w:szCs w:val="22"/>
              </w:rPr>
              <w:t>Alex Joan Roblero Quiros</w:t>
            </w:r>
          </w:p>
        </w:tc>
        <w:tc>
          <w:tcPr>
            <w:tcW w:w="4675" w:type="dxa"/>
          </w:tcPr>
          <w:p w14:paraId="72D42140" w14:textId="5ECDC2D6" w:rsidR="00FD3A07" w:rsidRPr="00143E73" w:rsidRDefault="000F4EE8" w:rsidP="00143E73">
            <w:pPr>
              <w:spacing w:line="480" w:lineRule="auto"/>
              <w:rPr>
                <w:rFonts w:ascii="Arial" w:hAnsi="Arial" w:cs="Arial"/>
                <w:sz w:val="22"/>
                <w:szCs w:val="22"/>
              </w:rPr>
            </w:pPr>
            <w:r w:rsidRPr="00143E73">
              <w:rPr>
                <w:rFonts w:ascii="Arial" w:hAnsi="Arial" w:cs="Arial"/>
                <w:b/>
                <w:bCs/>
                <w:sz w:val="22"/>
                <w:szCs w:val="22"/>
              </w:rPr>
              <w:t xml:space="preserve">Fecha de Inicio: </w:t>
            </w:r>
            <w:r w:rsidRPr="00143E73">
              <w:rPr>
                <w:rFonts w:ascii="Arial" w:hAnsi="Arial" w:cs="Arial"/>
                <w:sz w:val="22"/>
                <w:szCs w:val="22"/>
              </w:rPr>
              <w:t>Pendiente aprobación (Estimado mayo 2026)</w:t>
            </w:r>
          </w:p>
        </w:tc>
      </w:tr>
    </w:tbl>
    <w:p w14:paraId="70123742" w14:textId="77777777" w:rsidR="00FD3A07" w:rsidRPr="00143E73" w:rsidRDefault="00FD3A07" w:rsidP="00143E73">
      <w:pPr>
        <w:spacing w:line="480" w:lineRule="auto"/>
        <w:rPr>
          <w:rFonts w:ascii="Arial" w:hAnsi="Arial" w:cs="Arial"/>
          <w:sz w:val="22"/>
          <w:szCs w:val="22"/>
        </w:rPr>
      </w:pPr>
    </w:p>
    <w:p w14:paraId="5632A459" w14:textId="6D245268" w:rsidR="00143E73" w:rsidRPr="002470C6" w:rsidRDefault="00143E73" w:rsidP="002470C6">
      <w:pPr>
        <w:pStyle w:val="Prrafodelista"/>
        <w:numPr>
          <w:ilvl w:val="0"/>
          <w:numId w:val="1"/>
        </w:numPr>
        <w:spacing w:line="480" w:lineRule="auto"/>
        <w:rPr>
          <w:rFonts w:ascii="Arial" w:hAnsi="Arial" w:cs="Arial"/>
          <w:sz w:val="22"/>
          <w:szCs w:val="22"/>
        </w:rPr>
      </w:pPr>
      <w:r w:rsidRPr="002470C6">
        <w:rPr>
          <w:rFonts w:ascii="Arial" w:hAnsi="Arial" w:cs="Arial"/>
          <w:sz w:val="22"/>
          <w:szCs w:val="22"/>
        </w:rPr>
        <w:t>Justificación:</w:t>
      </w:r>
    </w:p>
    <w:p w14:paraId="7144B5B8" w14:textId="77777777" w:rsidR="002470C6" w:rsidRPr="002470C6" w:rsidRDefault="002470C6" w:rsidP="002470C6">
      <w:pPr>
        <w:spacing w:line="480" w:lineRule="auto"/>
        <w:rPr>
          <w:rFonts w:ascii="Arial" w:hAnsi="Arial" w:cs="Arial"/>
          <w:sz w:val="22"/>
          <w:szCs w:val="22"/>
        </w:rPr>
      </w:pPr>
      <w:r w:rsidRPr="002470C6">
        <w:rPr>
          <w:rFonts w:ascii="Arial" w:hAnsi="Arial" w:cs="Arial"/>
          <w:sz w:val="22"/>
          <w:szCs w:val="22"/>
        </w:rPr>
        <w:t>La verdadera brecha digital no se resuelve simplemente enseñando a usar una computadora, sino capacitando a las personas para que entiendan la lógica detrás de la tecnología. Al observar el entorno de los CECI, se nota que muchos usuarios se limitan al uso de herramientas básicas de oficina; por lo tanto, esta propuesta busca dar un salto cualitativo hacia el pensamiento computacional aplicado. La meta es que el ciudadano promedio deje de ser un consumidor pasivo y empiece a estructurar soluciones como lo haría un analista de sistemas.</w:t>
      </w:r>
    </w:p>
    <w:p w14:paraId="73FC558B" w14:textId="77777777" w:rsidR="002470C6" w:rsidRDefault="002470C6" w:rsidP="002470C6">
      <w:pPr>
        <w:spacing w:line="480" w:lineRule="auto"/>
        <w:rPr>
          <w:rFonts w:ascii="Arial" w:hAnsi="Arial" w:cs="Arial"/>
          <w:sz w:val="22"/>
          <w:szCs w:val="22"/>
        </w:rPr>
      </w:pPr>
      <w:r w:rsidRPr="002470C6">
        <w:rPr>
          <w:rFonts w:ascii="Arial" w:hAnsi="Arial" w:cs="Arial"/>
          <w:sz w:val="22"/>
          <w:szCs w:val="22"/>
        </w:rPr>
        <w:t xml:space="preserve">Para lograr este objetivo sin generar frustración en el aprendizaje, la estrategia técnica se basa en posponer el contacto con sintaxis de programación complejas. He seleccionado Raptor y PSeInt como herramientas principales, ya que permiten que el estudiante se enfoque en la </w:t>
      </w:r>
      <w:r w:rsidRPr="002470C6">
        <w:rPr>
          <w:rFonts w:ascii="Arial" w:hAnsi="Arial" w:cs="Arial"/>
          <w:sz w:val="22"/>
          <w:szCs w:val="22"/>
        </w:rPr>
        <w:lastRenderedPageBreak/>
        <w:t>arquitectura de la solución, ya sea mediante diagramas visuales o pseudocódigo en nuestro propio idioma. Esta base lógica es, en última instancia, el cimiento necesario para que cualquier persona de la comunidad pueda integrarse con éxito al ecosistema tecnológico o incluso motivarse a seguir una carrera técnica en el futuro.</w:t>
      </w:r>
    </w:p>
    <w:p w14:paraId="742D7623" w14:textId="1185CE1F" w:rsidR="002470C6" w:rsidRPr="002470C6" w:rsidRDefault="002470C6" w:rsidP="002470C6">
      <w:pPr>
        <w:pStyle w:val="Prrafodelista"/>
        <w:numPr>
          <w:ilvl w:val="0"/>
          <w:numId w:val="1"/>
        </w:numPr>
        <w:spacing w:line="480" w:lineRule="auto"/>
        <w:rPr>
          <w:rFonts w:ascii="Arial" w:hAnsi="Arial" w:cs="Arial"/>
          <w:sz w:val="22"/>
          <w:szCs w:val="22"/>
        </w:rPr>
      </w:pPr>
      <w:r w:rsidRPr="002470C6">
        <w:rPr>
          <w:rFonts w:ascii="Arial" w:hAnsi="Arial" w:cs="Arial"/>
          <w:sz w:val="22"/>
          <w:szCs w:val="22"/>
        </w:rPr>
        <w:t>Objetivos del Proyecto:</w:t>
      </w:r>
    </w:p>
    <w:p w14:paraId="4245E7D7" w14:textId="3603EF6B" w:rsidR="002470C6" w:rsidRPr="002470C6" w:rsidRDefault="002470C6" w:rsidP="002470C6">
      <w:pPr>
        <w:pStyle w:val="Prrafodelista"/>
        <w:numPr>
          <w:ilvl w:val="1"/>
          <w:numId w:val="1"/>
        </w:numPr>
        <w:spacing w:line="480" w:lineRule="auto"/>
        <w:rPr>
          <w:rFonts w:ascii="Arial" w:hAnsi="Arial" w:cs="Arial"/>
          <w:sz w:val="22"/>
          <w:szCs w:val="22"/>
        </w:rPr>
      </w:pPr>
      <w:r w:rsidRPr="002470C6">
        <w:rPr>
          <w:rFonts w:ascii="Arial" w:hAnsi="Arial" w:cs="Arial"/>
          <w:sz w:val="22"/>
          <w:szCs w:val="22"/>
        </w:rPr>
        <w:t>Objetivo General:</w:t>
      </w:r>
    </w:p>
    <w:p w14:paraId="6B9D8203" w14:textId="77777777" w:rsidR="008612F8" w:rsidRDefault="008612F8" w:rsidP="008612F8">
      <w:pPr>
        <w:pStyle w:val="Prrafodelista"/>
        <w:spacing w:line="480" w:lineRule="auto"/>
        <w:rPr>
          <w:rFonts w:ascii="Arial" w:hAnsi="Arial" w:cs="Arial"/>
          <w:sz w:val="22"/>
          <w:szCs w:val="22"/>
        </w:rPr>
      </w:pPr>
      <w:r>
        <w:rPr>
          <w:rFonts w:ascii="Arial" w:hAnsi="Arial" w:cs="Arial"/>
          <w:sz w:val="22"/>
          <w:szCs w:val="22"/>
        </w:rPr>
        <w:t xml:space="preserve">Desarrollar capacidades de pensamiento lógico y analítico en la </w:t>
      </w:r>
      <w:r w:rsidR="002470C6">
        <w:rPr>
          <w:rFonts w:ascii="Arial" w:hAnsi="Arial" w:cs="Arial"/>
          <w:sz w:val="22"/>
          <w:szCs w:val="22"/>
        </w:rPr>
        <w:t>comunidad del CECI</w:t>
      </w:r>
      <w:r>
        <w:rPr>
          <w:rFonts w:ascii="Arial" w:hAnsi="Arial" w:cs="Arial"/>
          <w:sz w:val="22"/>
          <w:szCs w:val="22"/>
        </w:rPr>
        <w:t xml:space="preserve"> m</w:t>
      </w:r>
      <w:r w:rsidRPr="008612F8">
        <w:rPr>
          <w:rFonts w:ascii="Arial" w:hAnsi="Arial" w:cs="Arial"/>
          <w:sz w:val="22"/>
          <w:szCs w:val="22"/>
        </w:rPr>
        <w:t>ediante</w:t>
      </w:r>
      <w:r>
        <w:rPr>
          <w:rFonts w:ascii="Arial" w:hAnsi="Arial" w:cs="Arial"/>
          <w:sz w:val="22"/>
          <w:szCs w:val="22"/>
        </w:rPr>
        <w:t xml:space="preserve"> la enseñanza de fundamentos de la programación, con le fin</w:t>
      </w:r>
      <w:r w:rsidRPr="008612F8">
        <w:rPr>
          <w:rFonts w:ascii="Arial" w:hAnsi="Arial" w:cs="Arial"/>
          <w:sz w:val="22"/>
          <w:szCs w:val="22"/>
        </w:rPr>
        <w:t xml:space="preserve"> </w:t>
      </w:r>
      <w:r>
        <w:rPr>
          <w:rFonts w:ascii="Arial" w:hAnsi="Arial" w:cs="Arial"/>
          <w:sz w:val="22"/>
          <w:szCs w:val="22"/>
        </w:rPr>
        <w:t>de que logren estructurar, diseñar y validar soluciones técnicas aplicables a problemas de su entorno cotidiano.</w:t>
      </w:r>
    </w:p>
    <w:p w14:paraId="1402C481" w14:textId="5C73A99E" w:rsidR="008612F8" w:rsidRDefault="008612F8" w:rsidP="008612F8">
      <w:pPr>
        <w:pStyle w:val="Prrafodelista"/>
        <w:numPr>
          <w:ilvl w:val="1"/>
          <w:numId w:val="1"/>
        </w:numPr>
        <w:spacing w:line="480" w:lineRule="auto"/>
        <w:rPr>
          <w:rFonts w:ascii="Arial" w:hAnsi="Arial" w:cs="Arial"/>
          <w:sz w:val="22"/>
          <w:szCs w:val="22"/>
        </w:rPr>
      </w:pPr>
      <w:r w:rsidRPr="008612F8">
        <w:rPr>
          <w:rFonts w:ascii="Arial" w:hAnsi="Arial" w:cs="Arial"/>
          <w:sz w:val="22"/>
          <w:szCs w:val="22"/>
        </w:rPr>
        <w:t>Objetivos Específicos:</w:t>
      </w:r>
    </w:p>
    <w:p w14:paraId="75332F3E" w14:textId="30EF88E4" w:rsidR="008612F8" w:rsidRDefault="008612F8" w:rsidP="008612F8">
      <w:pPr>
        <w:pStyle w:val="Prrafodelista"/>
        <w:numPr>
          <w:ilvl w:val="0"/>
          <w:numId w:val="3"/>
        </w:numPr>
        <w:spacing w:line="480" w:lineRule="auto"/>
        <w:rPr>
          <w:rFonts w:ascii="Arial" w:hAnsi="Arial" w:cs="Arial"/>
          <w:sz w:val="22"/>
          <w:szCs w:val="22"/>
        </w:rPr>
      </w:pPr>
      <w:r>
        <w:rPr>
          <w:rFonts w:ascii="Arial" w:hAnsi="Arial" w:cs="Arial"/>
          <w:sz w:val="22"/>
          <w:szCs w:val="22"/>
        </w:rPr>
        <w:t xml:space="preserve">Construir diagramas de flujo funcionales mediante la simbología técnica del programa Raptor </w:t>
      </w:r>
      <w:r w:rsidR="00B467C5">
        <w:rPr>
          <w:rFonts w:ascii="Arial" w:hAnsi="Arial" w:cs="Arial"/>
          <w:sz w:val="22"/>
          <w:szCs w:val="22"/>
        </w:rPr>
        <w:t>con el fin de representar gráficamente</w:t>
      </w:r>
      <w:r>
        <w:rPr>
          <w:rFonts w:ascii="Arial" w:hAnsi="Arial" w:cs="Arial"/>
          <w:sz w:val="22"/>
          <w:szCs w:val="22"/>
        </w:rPr>
        <w:t xml:space="preserve"> la solución lógica planteada para</w:t>
      </w:r>
      <w:r w:rsidR="00B467C5">
        <w:rPr>
          <w:rFonts w:ascii="Arial" w:hAnsi="Arial" w:cs="Arial"/>
          <w:sz w:val="22"/>
          <w:szCs w:val="22"/>
        </w:rPr>
        <w:t xml:space="preserve"> resolver un problema computacional</w:t>
      </w:r>
      <w:r>
        <w:rPr>
          <w:rFonts w:ascii="Arial" w:hAnsi="Arial" w:cs="Arial"/>
          <w:sz w:val="22"/>
          <w:szCs w:val="22"/>
        </w:rPr>
        <w:t>.</w:t>
      </w:r>
    </w:p>
    <w:p w14:paraId="05534B1D" w14:textId="46852D89" w:rsidR="00B467C5" w:rsidRDefault="00B467C5" w:rsidP="008612F8">
      <w:pPr>
        <w:pStyle w:val="Prrafodelista"/>
        <w:numPr>
          <w:ilvl w:val="0"/>
          <w:numId w:val="3"/>
        </w:numPr>
        <w:spacing w:line="480" w:lineRule="auto"/>
        <w:rPr>
          <w:rFonts w:ascii="Arial" w:hAnsi="Arial" w:cs="Arial"/>
          <w:sz w:val="22"/>
          <w:szCs w:val="22"/>
        </w:rPr>
      </w:pPr>
      <w:r>
        <w:rPr>
          <w:rFonts w:ascii="Arial" w:hAnsi="Arial" w:cs="Arial"/>
          <w:sz w:val="22"/>
          <w:szCs w:val="22"/>
        </w:rPr>
        <w:t xml:space="preserve">Codificar algoritmos mediante pseudocódigo en programa </w:t>
      </w:r>
      <w:proofErr w:type="spellStart"/>
      <w:r>
        <w:rPr>
          <w:rFonts w:ascii="Arial" w:hAnsi="Arial" w:cs="Arial"/>
          <w:sz w:val="22"/>
          <w:szCs w:val="22"/>
        </w:rPr>
        <w:t>PSeint</w:t>
      </w:r>
      <w:proofErr w:type="spellEnd"/>
      <w:r>
        <w:rPr>
          <w:rFonts w:ascii="Arial" w:hAnsi="Arial" w:cs="Arial"/>
          <w:sz w:val="22"/>
          <w:szCs w:val="22"/>
        </w:rPr>
        <w:t xml:space="preserve">, aplicando variables, estructuras condicionales y </w:t>
      </w:r>
      <w:proofErr w:type="spellStart"/>
      <w:r>
        <w:rPr>
          <w:rFonts w:ascii="Arial" w:hAnsi="Arial" w:cs="Arial"/>
          <w:sz w:val="22"/>
          <w:szCs w:val="22"/>
        </w:rPr>
        <w:t>loops</w:t>
      </w:r>
      <w:proofErr w:type="spellEnd"/>
      <w:r>
        <w:rPr>
          <w:rFonts w:ascii="Arial" w:hAnsi="Arial" w:cs="Arial"/>
          <w:sz w:val="22"/>
          <w:szCs w:val="22"/>
        </w:rPr>
        <w:t xml:space="preserve"> (bucles) para la automatización de problemas básicos.</w:t>
      </w:r>
    </w:p>
    <w:p w14:paraId="0C502B78" w14:textId="53F75A99" w:rsidR="00CC7AA1" w:rsidRDefault="00B467C5" w:rsidP="008612F8">
      <w:pPr>
        <w:pStyle w:val="Prrafodelista"/>
        <w:numPr>
          <w:ilvl w:val="0"/>
          <w:numId w:val="3"/>
        </w:numPr>
        <w:spacing w:line="480" w:lineRule="auto"/>
        <w:rPr>
          <w:rFonts w:ascii="Arial" w:hAnsi="Arial" w:cs="Arial"/>
          <w:sz w:val="22"/>
          <w:szCs w:val="22"/>
        </w:rPr>
      </w:pPr>
      <w:r>
        <w:rPr>
          <w:rFonts w:ascii="Arial" w:hAnsi="Arial" w:cs="Arial"/>
          <w:sz w:val="22"/>
          <w:szCs w:val="22"/>
        </w:rPr>
        <w:t xml:space="preserve">Validar la funcionalidad de los algoritmos desarrollados mediante pruebas de escritorio y depuración manual, asegurando que la solución lógica sea compatible con diferentes entradas </w:t>
      </w:r>
      <w:r w:rsidR="00573F58">
        <w:rPr>
          <w:rFonts w:ascii="Arial" w:hAnsi="Arial" w:cs="Arial"/>
          <w:sz w:val="22"/>
          <w:szCs w:val="22"/>
        </w:rPr>
        <w:t>de datos antes de su ejecución.</w:t>
      </w:r>
    </w:p>
    <w:p w14:paraId="30DE1C7B" w14:textId="04712EDE" w:rsidR="00B467C5" w:rsidRPr="00CC7AA1" w:rsidRDefault="00CC7AA1" w:rsidP="00CC7AA1">
      <w:pPr>
        <w:rPr>
          <w:rFonts w:ascii="Arial" w:hAnsi="Arial" w:cs="Arial"/>
          <w:sz w:val="22"/>
          <w:szCs w:val="22"/>
        </w:rPr>
      </w:pPr>
      <w:r>
        <w:rPr>
          <w:rFonts w:ascii="Arial" w:hAnsi="Arial" w:cs="Arial"/>
          <w:sz w:val="22"/>
          <w:szCs w:val="22"/>
        </w:rPr>
        <w:br w:type="page"/>
      </w:r>
    </w:p>
    <w:p w14:paraId="40AFAEE9" w14:textId="2F0DE3A1" w:rsidR="00573F58" w:rsidRDefault="00573F58" w:rsidP="00573F58">
      <w:pPr>
        <w:pStyle w:val="Prrafodelista"/>
        <w:numPr>
          <w:ilvl w:val="0"/>
          <w:numId w:val="1"/>
        </w:numPr>
        <w:spacing w:line="480" w:lineRule="auto"/>
        <w:rPr>
          <w:rFonts w:ascii="Arial" w:hAnsi="Arial" w:cs="Arial"/>
          <w:sz w:val="22"/>
          <w:szCs w:val="22"/>
        </w:rPr>
      </w:pPr>
      <w:r>
        <w:rPr>
          <w:rFonts w:ascii="Arial" w:hAnsi="Arial" w:cs="Arial"/>
          <w:sz w:val="22"/>
          <w:szCs w:val="22"/>
        </w:rPr>
        <w:lastRenderedPageBreak/>
        <w:t>Contenido Temático del Curso</w:t>
      </w:r>
    </w:p>
    <w:p w14:paraId="7FA4A8EA" w14:textId="16061613" w:rsidR="00573F58" w:rsidRDefault="00573F58" w:rsidP="00573F58">
      <w:pPr>
        <w:pStyle w:val="Prrafodelista"/>
        <w:spacing w:line="480" w:lineRule="auto"/>
        <w:rPr>
          <w:rFonts w:ascii="Arial" w:hAnsi="Arial" w:cs="Arial"/>
          <w:sz w:val="22"/>
          <w:szCs w:val="22"/>
        </w:rPr>
      </w:pPr>
      <w:r>
        <w:rPr>
          <w:rFonts w:ascii="Arial" w:hAnsi="Arial" w:cs="Arial"/>
          <w:sz w:val="22"/>
          <w:szCs w:val="22"/>
        </w:rPr>
        <w:t xml:space="preserve">Tema 1: </w:t>
      </w:r>
      <w:r w:rsidR="00CC7AA1">
        <w:rPr>
          <w:rFonts w:ascii="Arial" w:hAnsi="Arial" w:cs="Arial"/>
          <w:sz w:val="22"/>
          <w:szCs w:val="22"/>
        </w:rPr>
        <w:t>Fundamentos de Pensamiento Lógico</w:t>
      </w:r>
      <w:r>
        <w:rPr>
          <w:rFonts w:ascii="Arial" w:hAnsi="Arial" w:cs="Arial"/>
          <w:sz w:val="22"/>
          <w:szCs w:val="22"/>
        </w:rPr>
        <w:t>.</w:t>
      </w:r>
    </w:p>
    <w:p w14:paraId="6CC3C46F" w14:textId="44D03EA4" w:rsidR="00573F58" w:rsidRDefault="00CC7AA1" w:rsidP="00573F58">
      <w:pPr>
        <w:pStyle w:val="Prrafodelista"/>
        <w:numPr>
          <w:ilvl w:val="0"/>
          <w:numId w:val="4"/>
        </w:numPr>
        <w:spacing w:line="480" w:lineRule="auto"/>
        <w:rPr>
          <w:rFonts w:ascii="Arial" w:hAnsi="Arial" w:cs="Arial"/>
          <w:sz w:val="22"/>
          <w:szCs w:val="22"/>
        </w:rPr>
      </w:pPr>
      <w:r>
        <w:rPr>
          <w:rFonts w:ascii="Arial" w:hAnsi="Arial" w:cs="Arial"/>
          <w:sz w:val="22"/>
          <w:szCs w:val="22"/>
        </w:rPr>
        <w:t>Concetos base: ¿Qué es un Algoritmo y como se aplica a la vida cotidiana?</w:t>
      </w:r>
    </w:p>
    <w:p w14:paraId="62702935" w14:textId="486D3D12" w:rsidR="00573F58" w:rsidRDefault="00CC7AA1" w:rsidP="00573F58">
      <w:pPr>
        <w:pStyle w:val="Prrafodelista"/>
        <w:numPr>
          <w:ilvl w:val="0"/>
          <w:numId w:val="4"/>
        </w:numPr>
        <w:spacing w:line="480" w:lineRule="auto"/>
        <w:rPr>
          <w:rFonts w:ascii="Arial" w:hAnsi="Arial" w:cs="Arial"/>
          <w:sz w:val="22"/>
          <w:szCs w:val="22"/>
        </w:rPr>
      </w:pPr>
      <w:r>
        <w:rPr>
          <w:rFonts w:ascii="Arial" w:hAnsi="Arial" w:cs="Arial"/>
          <w:sz w:val="22"/>
          <w:szCs w:val="22"/>
        </w:rPr>
        <w:t>Análisis de problemas: Identificar entradas, procesos y salidas de información.</w:t>
      </w:r>
    </w:p>
    <w:p w14:paraId="39032040" w14:textId="4659D045" w:rsidR="00CC7AA1" w:rsidRDefault="00CC7AA1" w:rsidP="00573F58">
      <w:pPr>
        <w:pStyle w:val="Prrafodelista"/>
        <w:numPr>
          <w:ilvl w:val="0"/>
          <w:numId w:val="4"/>
        </w:numPr>
        <w:spacing w:line="480" w:lineRule="auto"/>
        <w:rPr>
          <w:rFonts w:ascii="Arial" w:hAnsi="Arial" w:cs="Arial"/>
          <w:sz w:val="22"/>
          <w:szCs w:val="22"/>
        </w:rPr>
      </w:pPr>
      <w:r>
        <w:rPr>
          <w:rFonts w:ascii="Arial" w:hAnsi="Arial" w:cs="Arial"/>
          <w:sz w:val="22"/>
          <w:szCs w:val="22"/>
        </w:rPr>
        <w:t>Tipos de datos y variables: Definición, declaración y asignación de valores en memoria.</w:t>
      </w:r>
    </w:p>
    <w:p w14:paraId="20A7C0BF" w14:textId="0D6BAA82" w:rsidR="00CC7AA1" w:rsidRPr="00CC7AA1" w:rsidRDefault="00CC7AA1" w:rsidP="00573F58">
      <w:pPr>
        <w:pStyle w:val="Prrafodelista"/>
        <w:numPr>
          <w:ilvl w:val="0"/>
          <w:numId w:val="4"/>
        </w:numPr>
        <w:spacing w:line="480" w:lineRule="auto"/>
        <w:rPr>
          <w:rFonts w:ascii="Arial" w:hAnsi="Arial" w:cs="Arial"/>
          <w:sz w:val="22"/>
          <w:szCs w:val="22"/>
        </w:rPr>
      </w:pPr>
      <w:r>
        <w:rPr>
          <w:rFonts w:ascii="Arial" w:hAnsi="Arial" w:cs="Arial"/>
          <w:sz w:val="22"/>
          <w:szCs w:val="22"/>
        </w:rPr>
        <w:t xml:space="preserve">Práctica Inicial: </w:t>
      </w:r>
      <w:r>
        <w:rPr>
          <w:rFonts w:ascii="Arial" w:hAnsi="Arial" w:cs="Arial"/>
          <w:sz w:val="22"/>
          <w:szCs w:val="22"/>
          <w:lang w:val="es-ES"/>
        </w:rPr>
        <w:t>Resolución de problemas lógicos y aritméticos básicos.</w:t>
      </w:r>
    </w:p>
    <w:p w14:paraId="076B326C" w14:textId="345DAE65" w:rsidR="00CC7AA1" w:rsidRDefault="00CC7AA1" w:rsidP="00CC7AA1">
      <w:pPr>
        <w:spacing w:line="480" w:lineRule="auto"/>
        <w:ind w:left="708"/>
        <w:rPr>
          <w:rFonts w:ascii="Arial" w:hAnsi="Arial" w:cs="Arial"/>
          <w:sz w:val="22"/>
          <w:szCs w:val="22"/>
        </w:rPr>
      </w:pPr>
      <w:r>
        <w:rPr>
          <w:rFonts w:ascii="Arial" w:hAnsi="Arial" w:cs="Arial"/>
          <w:sz w:val="22"/>
          <w:szCs w:val="22"/>
        </w:rPr>
        <w:t>Tema 2: Implementación de Estructuras de Control (</w:t>
      </w:r>
      <w:r w:rsidR="00E90494">
        <w:rPr>
          <w:rFonts w:ascii="Arial" w:hAnsi="Arial" w:cs="Arial"/>
          <w:sz w:val="22"/>
          <w:szCs w:val="22"/>
        </w:rPr>
        <w:t xml:space="preserve">Sintaxis de </w:t>
      </w:r>
      <w:proofErr w:type="spellStart"/>
      <w:r>
        <w:rPr>
          <w:rFonts w:ascii="Arial" w:hAnsi="Arial" w:cs="Arial"/>
          <w:sz w:val="22"/>
          <w:szCs w:val="22"/>
        </w:rPr>
        <w:t>PSeint</w:t>
      </w:r>
      <w:proofErr w:type="spellEnd"/>
      <w:r>
        <w:rPr>
          <w:rFonts w:ascii="Arial" w:hAnsi="Arial" w:cs="Arial"/>
          <w:sz w:val="22"/>
          <w:szCs w:val="22"/>
        </w:rPr>
        <w:t>)</w:t>
      </w:r>
    </w:p>
    <w:p w14:paraId="6B63021F" w14:textId="458CB3BC" w:rsidR="00CC7AA1" w:rsidRDefault="00E90494" w:rsidP="00CC7AA1">
      <w:pPr>
        <w:pStyle w:val="Prrafodelista"/>
        <w:numPr>
          <w:ilvl w:val="0"/>
          <w:numId w:val="5"/>
        </w:numPr>
        <w:spacing w:line="480" w:lineRule="auto"/>
        <w:rPr>
          <w:rFonts w:ascii="Arial" w:hAnsi="Arial" w:cs="Arial"/>
          <w:sz w:val="22"/>
          <w:szCs w:val="22"/>
        </w:rPr>
      </w:pPr>
      <w:r>
        <w:rPr>
          <w:rFonts w:ascii="Arial" w:hAnsi="Arial" w:cs="Arial"/>
          <w:sz w:val="22"/>
          <w:szCs w:val="22"/>
        </w:rPr>
        <w:t>Utilización de estructuras condicionales: Toma de decisiones lógicas mediante el uso de Si-Entonces y Según</w:t>
      </w:r>
    </w:p>
    <w:p w14:paraId="7F2B91FE" w14:textId="13544B64" w:rsidR="00E90494" w:rsidRDefault="00E90494" w:rsidP="00CC7AA1">
      <w:pPr>
        <w:pStyle w:val="Prrafodelista"/>
        <w:numPr>
          <w:ilvl w:val="0"/>
          <w:numId w:val="5"/>
        </w:numPr>
        <w:spacing w:line="480" w:lineRule="auto"/>
        <w:rPr>
          <w:rFonts w:ascii="Arial" w:hAnsi="Arial" w:cs="Arial"/>
          <w:sz w:val="22"/>
          <w:szCs w:val="22"/>
        </w:rPr>
      </w:pPr>
      <w:r>
        <w:rPr>
          <w:rFonts w:ascii="Arial" w:hAnsi="Arial" w:cs="Arial"/>
          <w:sz w:val="22"/>
          <w:szCs w:val="22"/>
        </w:rPr>
        <w:t xml:space="preserve">Uso de </w:t>
      </w:r>
      <w:proofErr w:type="spellStart"/>
      <w:r>
        <w:rPr>
          <w:rFonts w:ascii="Arial" w:hAnsi="Arial" w:cs="Arial"/>
          <w:sz w:val="22"/>
          <w:szCs w:val="22"/>
        </w:rPr>
        <w:t>loops</w:t>
      </w:r>
      <w:proofErr w:type="spellEnd"/>
      <w:r>
        <w:rPr>
          <w:rFonts w:ascii="Arial" w:hAnsi="Arial" w:cs="Arial"/>
          <w:sz w:val="22"/>
          <w:szCs w:val="22"/>
        </w:rPr>
        <w:t xml:space="preserve"> (bucles): Automatización de procesos repetitivos mediante ciclos (Mientras, Para)</w:t>
      </w:r>
    </w:p>
    <w:p w14:paraId="6A904E99" w14:textId="42CC48E6" w:rsidR="00E90494" w:rsidRDefault="00E90494" w:rsidP="00E90494">
      <w:pPr>
        <w:pStyle w:val="Prrafodelista"/>
        <w:numPr>
          <w:ilvl w:val="0"/>
          <w:numId w:val="5"/>
        </w:numPr>
        <w:spacing w:line="480" w:lineRule="auto"/>
        <w:rPr>
          <w:rFonts w:ascii="Arial" w:hAnsi="Arial" w:cs="Arial"/>
          <w:sz w:val="22"/>
          <w:szCs w:val="22"/>
        </w:rPr>
      </w:pPr>
      <w:r>
        <w:rPr>
          <w:rFonts w:ascii="Arial" w:hAnsi="Arial" w:cs="Arial"/>
          <w:sz w:val="22"/>
          <w:szCs w:val="22"/>
        </w:rPr>
        <w:t>Operadores lógicos y relacionales: Comparación de datos (Y, O, &gt;, &lt;, ==, ¡=) para controlar el flujo de un programa.</w:t>
      </w:r>
    </w:p>
    <w:p w14:paraId="61D1304F" w14:textId="7F8E1F92" w:rsidR="00E90494" w:rsidRDefault="00E90494" w:rsidP="00E90494">
      <w:pPr>
        <w:spacing w:line="480" w:lineRule="auto"/>
        <w:ind w:left="708"/>
        <w:rPr>
          <w:rFonts w:ascii="Arial" w:hAnsi="Arial" w:cs="Arial"/>
          <w:sz w:val="22"/>
          <w:szCs w:val="22"/>
        </w:rPr>
      </w:pPr>
      <w:r>
        <w:rPr>
          <w:rFonts w:ascii="Arial" w:hAnsi="Arial" w:cs="Arial"/>
          <w:sz w:val="22"/>
          <w:szCs w:val="22"/>
        </w:rPr>
        <w:t xml:space="preserve">Tema 3: Modelado y Representación </w:t>
      </w:r>
      <w:r w:rsidR="00791DB5">
        <w:rPr>
          <w:rFonts w:ascii="Arial" w:hAnsi="Arial" w:cs="Arial"/>
          <w:sz w:val="22"/>
          <w:szCs w:val="22"/>
        </w:rPr>
        <w:t>Gráfica</w:t>
      </w:r>
      <w:r>
        <w:rPr>
          <w:rFonts w:ascii="Arial" w:hAnsi="Arial" w:cs="Arial"/>
          <w:sz w:val="22"/>
          <w:szCs w:val="22"/>
        </w:rPr>
        <w:t xml:space="preserve"> (Raptor)</w:t>
      </w:r>
    </w:p>
    <w:p w14:paraId="0D0256CD" w14:textId="57BA35BC" w:rsidR="00791DB5" w:rsidRPr="00791DB5" w:rsidRDefault="00E90494" w:rsidP="00791DB5">
      <w:pPr>
        <w:pStyle w:val="Prrafodelista"/>
        <w:numPr>
          <w:ilvl w:val="0"/>
          <w:numId w:val="6"/>
        </w:numPr>
        <w:spacing w:line="480" w:lineRule="auto"/>
        <w:rPr>
          <w:rFonts w:ascii="Arial" w:hAnsi="Arial" w:cs="Arial"/>
          <w:sz w:val="22"/>
          <w:szCs w:val="22"/>
        </w:rPr>
      </w:pPr>
      <w:r>
        <w:rPr>
          <w:rFonts w:ascii="Arial" w:hAnsi="Arial" w:cs="Arial"/>
          <w:sz w:val="22"/>
          <w:szCs w:val="22"/>
        </w:rPr>
        <w:t>Simbología técnica:</w:t>
      </w:r>
      <w:r w:rsidR="00791DB5">
        <w:rPr>
          <w:rFonts w:ascii="Arial" w:hAnsi="Arial" w:cs="Arial"/>
          <w:sz w:val="22"/>
          <w:szCs w:val="22"/>
        </w:rPr>
        <w:t xml:space="preserve"> Traducción de lógica escrita (pseudocódigo) a diagramas de flujo visuales.</w:t>
      </w:r>
    </w:p>
    <w:p w14:paraId="29B0CDBD" w14:textId="096A7EB7" w:rsidR="00791DB5" w:rsidRDefault="00791DB5" w:rsidP="00E90494">
      <w:pPr>
        <w:pStyle w:val="Prrafodelista"/>
        <w:numPr>
          <w:ilvl w:val="0"/>
          <w:numId w:val="6"/>
        </w:numPr>
        <w:spacing w:line="480" w:lineRule="auto"/>
        <w:rPr>
          <w:rFonts w:ascii="Arial" w:hAnsi="Arial" w:cs="Arial"/>
          <w:sz w:val="22"/>
          <w:szCs w:val="22"/>
        </w:rPr>
      </w:pPr>
      <w:r>
        <w:rPr>
          <w:rFonts w:ascii="Arial" w:hAnsi="Arial" w:cs="Arial"/>
          <w:sz w:val="22"/>
          <w:szCs w:val="22"/>
        </w:rPr>
        <w:t>Visualización de procesos: Ejecución paso a paso para entender el recorrido y funcionalidad de una solución a un problema.</w:t>
      </w:r>
    </w:p>
    <w:p w14:paraId="1ACCE035" w14:textId="0A5E29DD" w:rsidR="00791DB5" w:rsidRDefault="00791DB5" w:rsidP="00791DB5">
      <w:pPr>
        <w:pStyle w:val="Prrafodelista"/>
        <w:numPr>
          <w:ilvl w:val="0"/>
          <w:numId w:val="6"/>
        </w:numPr>
        <w:spacing w:line="480" w:lineRule="auto"/>
        <w:rPr>
          <w:rFonts w:ascii="Arial" w:hAnsi="Arial" w:cs="Arial"/>
          <w:sz w:val="22"/>
          <w:szCs w:val="22"/>
        </w:rPr>
      </w:pPr>
      <w:r>
        <w:rPr>
          <w:rFonts w:ascii="Arial" w:hAnsi="Arial" w:cs="Arial"/>
          <w:sz w:val="22"/>
          <w:szCs w:val="22"/>
        </w:rPr>
        <w:t xml:space="preserve">Estructuras visuales de control: Representación de decisiones mediante el uso de estructuras condicionales y </w:t>
      </w:r>
      <w:proofErr w:type="spellStart"/>
      <w:r>
        <w:rPr>
          <w:rFonts w:ascii="Arial" w:hAnsi="Arial" w:cs="Arial"/>
          <w:sz w:val="22"/>
          <w:szCs w:val="22"/>
        </w:rPr>
        <w:t>loops</w:t>
      </w:r>
      <w:proofErr w:type="spellEnd"/>
      <w:r>
        <w:rPr>
          <w:rFonts w:ascii="Arial" w:hAnsi="Arial" w:cs="Arial"/>
          <w:sz w:val="22"/>
          <w:szCs w:val="22"/>
        </w:rPr>
        <w:t xml:space="preserve"> (bucles) en Raptor.</w:t>
      </w:r>
    </w:p>
    <w:p w14:paraId="1063C9D3" w14:textId="77777777" w:rsidR="00BB0B17" w:rsidRDefault="00BB0B17" w:rsidP="00BB0B17">
      <w:pPr>
        <w:pStyle w:val="Prrafodelista"/>
        <w:spacing w:line="480" w:lineRule="auto"/>
        <w:ind w:left="1428"/>
        <w:rPr>
          <w:rFonts w:ascii="Arial" w:hAnsi="Arial" w:cs="Arial"/>
          <w:sz w:val="22"/>
          <w:szCs w:val="22"/>
        </w:rPr>
      </w:pPr>
    </w:p>
    <w:p w14:paraId="3B28D25E" w14:textId="2844807C" w:rsidR="00791DB5" w:rsidRDefault="00791DB5" w:rsidP="00791DB5">
      <w:pPr>
        <w:spacing w:line="480" w:lineRule="auto"/>
        <w:ind w:left="708"/>
        <w:rPr>
          <w:rFonts w:ascii="Arial" w:hAnsi="Arial" w:cs="Arial"/>
          <w:sz w:val="22"/>
          <w:szCs w:val="22"/>
        </w:rPr>
      </w:pPr>
      <w:r>
        <w:rPr>
          <w:rFonts w:ascii="Arial" w:hAnsi="Arial" w:cs="Arial"/>
          <w:sz w:val="22"/>
          <w:szCs w:val="22"/>
        </w:rPr>
        <w:lastRenderedPageBreak/>
        <w:t xml:space="preserve">Tema 4: </w:t>
      </w:r>
      <w:r w:rsidR="00BB0B17">
        <w:rPr>
          <w:rFonts w:ascii="Arial" w:hAnsi="Arial" w:cs="Arial"/>
          <w:sz w:val="22"/>
          <w:szCs w:val="22"/>
        </w:rPr>
        <w:t>Validación</w:t>
      </w:r>
      <w:r>
        <w:rPr>
          <w:rFonts w:ascii="Arial" w:hAnsi="Arial" w:cs="Arial"/>
          <w:sz w:val="22"/>
          <w:szCs w:val="22"/>
        </w:rPr>
        <w:t xml:space="preserve"> </w:t>
      </w:r>
      <w:r w:rsidR="00BB0B17">
        <w:rPr>
          <w:rFonts w:ascii="Arial" w:hAnsi="Arial" w:cs="Arial"/>
          <w:sz w:val="22"/>
          <w:szCs w:val="22"/>
        </w:rPr>
        <w:t>y Aseguramiento de la Calidad.</w:t>
      </w:r>
    </w:p>
    <w:p w14:paraId="4E6797F6" w14:textId="6E6ED58B" w:rsidR="00BB0B17" w:rsidRDefault="00BB0B17" w:rsidP="00BB0B17">
      <w:pPr>
        <w:pStyle w:val="Prrafodelista"/>
        <w:numPr>
          <w:ilvl w:val="0"/>
          <w:numId w:val="7"/>
        </w:numPr>
        <w:spacing w:line="480" w:lineRule="auto"/>
        <w:rPr>
          <w:rFonts w:ascii="Arial" w:hAnsi="Arial" w:cs="Arial"/>
          <w:sz w:val="22"/>
          <w:szCs w:val="22"/>
        </w:rPr>
      </w:pPr>
      <w:r>
        <w:rPr>
          <w:rFonts w:ascii="Arial" w:hAnsi="Arial" w:cs="Arial"/>
          <w:sz w:val="22"/>
          <w:szCs w:val="22"/>
        </w:rPr>
        <w:t>Pruebas de escritorio: Seguimiento manual de algoritmos para validar resultados y flujos de datos sin el uso de una computadora.</w:t>
      </w:r>
    </w:p>
    <w:p w14:paraId="6E4FAFDC" w14:textId="25DE56BD" w:rsidR="00BB0B17" w:rsidRDefault="00BB0B17" w:rsidP="00BB0B17">
      <w:pPr>
        <w:pStyle w:val="Prrafodelista"/>
        <w:numPr>
          <w:ilvl w:val="0"/>
          <w:numId w:val="7"/>
        </w:numPr>
        <w:spacing w:line="480" w:lineRule="auto"/>
        <w:rPr>
          <w:rFonts w:ascii="Arial" w:hAnsi="Arial" w:cs="Arial"/>
          <w:sz w:val="22"/>
          <w:szCs w:val="22"/>
        </w:rPr>
      </w:pPr>
      <w:r>
        <w:rPr>
          <w:rFonts w:ascii="Arial" w:hAnsi="Arial" w:cs="Arial"/>
          <w:sz w:val="22"/>
          <w:szCs w:val="22"/>
        </w:rPr>
        <w:t>Depuración de errores (</w:t>
      </w:r>
      <w:proofErr w:type="spellStart"/>
      <w:r>
        <w:rPr>
          <w:rFonts w:ascii="Arial" w:hAnsi="Arial" w:cs="Arial"/>
          <w:sz w:val="22"/>
          <w:szCs w:val="22"/>
        </w:rPr>
        <w:t>Debugging</w:t>
      </w:r>
      <w:proofErr w:type="spellEnd"/>
      <w:r>
        <w:rPr>
          <w:rFonts w:ascii="Arial" w:hAnsi="Arial" w:cs="Arial"/>
          <w:sz w:val="22"/>
          <w:szCs w:val="22"/>
        </w:rPr>
        <w:t>): Identificación y corrección de fallas comunes en lógica, sintaxis y ejecución de procesos.</w:t>
      </w:r>
    </w:p>
    <w:p w14:paraId="1B965CC2" w14:textId="6B1CA68B" w:rsidR="00BB0B17" w:rsidRPr="00BB0B17" w:rsidRDefault="00BB0B17" w:rsidP="00BB0B17">
      <w:pPr>
        <w:pStyle w:val="Prrafodelista"/>
        <w:numPr>
          <w:ilvl w:val="0"/>
          <w:numId w:val="7"/>
        </w:numPr>
        <w:spacing w:line="480" w:lineRule="auto"/>
        <w:rPr>
          <w:rFonts w:ascii="Arial" w:hAnsi="Arial" w:cs="Arial"/>
          <w:sz w:val="22"/>
          <w:szCs w:val="22"/>
        </w:rPr>
      </w:pPr>
      <w:r>
        <w:rPr>
          <w:rFonts w:ascii="Arial" w:hAnsi="Arial" w:cs="Arial"/>
          <w:sz w:val="22"/>
          <w:szCs w:val="22"/>
        </w:rPr>
        <w:t xml:space="preserve">Proyecto Práctico: Implementación de todo lo aprendido en un reto real, utilizando </w:t>
      </w:r>
      <w:proofErr w:type="spellStart"/>
      <w:r>
        <w:rPr>
          <w:rFonts w:ascii="Arial" w:hAnsi="Arial" w:cs="Arial"/>
          <w:sz w:val="22"/>
          <w:szCs w:val="22"/>
        </w:rPr>
        <w:t>PSeint</w:t>
      </w:r>
      <w:proofErr w:type="spellEnd"/>
      <w:r>
        <w:rPr>
          <w:rFonts w:ascii="Arial" w:hAnsi="Arial" w:cs="Arial"/>
          <w:sz w:val="22"/>
          <w:szCs w:val="22"/>
        </w:rPr>
        <w:t xml:space="preserve"> y Raptor.</w:t>
      </w:r>
    </w:p>
    <w:p w14:paraId="74EF6DE8" w14:textId="1A712957" w:rsidR="00791DB5" w:rsidRPr="00E90494" w:rsidRDefault="00791DB5" w:rsidP="00791DB5">
      <w:pPr>
        <w:pStyle w:val="Prrafodelista"/>
        <w:spacing w:line="480" w:lineRule="auto"/>
        <w:ind w:left="1428"/>
        <w:rPr>
          <w:rFonts w:ascii="Arial" w:hAnsi="Arial" w:cs="Arial"/>
          <w:sz w:val="22"/>
          <w:szCs w:val="22"/>
        </w:rPr>
      </w:pPr>
    </w:p>
    <w:p w14:paraId="09F7D6BB" w14:textId="77777777" w:rsidR="000F4EE8" w:rsidRPr="00FD3A07" w:rsidRDefault="000F4EE8" w:rsidP="00994C72">
      <w:pPr>
        <w:spacing w:line="360" w:lineRule="auto"/>
      </w:pPr>
    </w:p>
    <w:sectPr w:rsidR="000F4EE8" w:rsidRPr="00FD3A07" w:rsidSect="00FD3A07">
      <w:headerReference w:type="default" r:id="rId7"/>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2D0DF" w14:textId="77777777" w:rsidR="00A6220E" w:rsidRDefault="00A6220E" w:rsidP="0012180F">
      <w:pPr>
        <w:spacing w:after="0" w:line="240" w:lineRule="auto"/>
      </w:pPr>
      <w:r>
        <w:separator/>
      </w:r>
    </w:p>
  </w:endnote>
  <w:endnote w:type="continuationSeparator" w:id="0">
    <w:p w14:paraId="58D32FF1" w14:textId="77777777" w:rsidR="00A6220E" w:rsidRDefault="00A6220E" w:rsidP="001218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4FABE1" w14:textId="77777777" w:rsidR="00A6220E" w:rsidRDefault="00A6220E" w:rsidP="0012180F">
      <w:pPr>
        <w:spacing w:after="0" w:line="240" w:lineRule="auto"/>
      </w:pPr>
      <w:r>
        <w:separator/>
      </w:r>
    </w:p>
  </w:footnote>
  <w:footnote w:type="continuationSeparator" w:id="0">
    <w:p w14:paraId="26D92C8A" w14:textId="77777777" w:rsidR="00A6220E" w:rsidRDefault="00A6220E" w:rsidP="001218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BB402" w14:textId="58C6281D" w:rsidR="0012180F" w:rsidRDefault="00623E63">
    <w:pPr>
      <w:pStyle w:val="Encabezado"/>
    </w:pPr>
    <w:r>
      <w:rPr>
        <w:noProof/>
      </w:rPr>
      <w:drawing>
        <wp:inline distT="0" distB="0" distL="0" distR="0" wp14:anchorId="6608B5B0" wp14:editId="772F08EF">
          <wp:extent cx="952500" cy="871727"/>
          <wp:effectExtent l="0" t="0" r="0" b="0"/>
          <wp:docPr id="37156902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8924" cy="895910"/>
                  </a:xfrm>
                  <a:prstGeom prst="rect">
                    <a:avLst/>
                  </a:prstGeom>
                  <a:noFill/>
                  <a:ln>
                    <a:noFill/>
                  </a:ln>
                </pic:spPr>
              </pic:pic>
            </a:graphicData>
          </a:graphic>
        </wp:inline>
      </w:drawing>
    </w:r>
    <w:r>
      <w:tab/>
    </w:r>
    <w:r>
      <w:tab/>
    </w:r>
    <w:r>
      <w:rPr>
        <w:noProof/>
      </w:rPr>
      <w:drawing>
        <wp:inline distT="0" distB="0" distL="0" distR="0" wp14:anchorId="44FDB61A" wp14:editId="543FEDEB">
          <wp:extent cx="1097280" cy="822568"/>
          <wp:effectExtent l="0" t="0" r="7620" b="0"/>
          <wp:docPr id="99942593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09531" cy="831752"/>
                  </a:xfrm>
                  <a:prstGeom prst="rect">
                    <a:avLst/>
                  </a:prstGeom>
                  <a:noFill/>
                </pic:spPr>
              </pic:pic>
            </a:graphicData>
          </a:graphic>
        </wp:inline>
      </w:drawing>
    </w:r>
    <w:r w:rsidR="0012180F" w:rsidRPr="0012180F">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3F3E"/>
    <w:multiLevelType w:val="hybridMultilevel"/>
    <w:tmpl w:val="FC504EB8"/>
    <w:lvl w:ilvl="0" w:tplc="140A0001">
      <w:start w:val="1"/>
      <w:numFmt w:val="bullet"/>
      <w:lvlText w:val=""/>
      <w:lvlJc w:val="left"/>
      <w:pPr>
        <w:ind w:left="1428" w:hanging="360"/>
      </w:pPr>
      <w:rPr>
        <w:rFonts w:ascii="Symbol" w:hAnsi="Symbol"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1" w15:restartNumberingAfterBreak="0">
    <w:nsid w:val="079A5EDD"/>
    <w:multiLevelType w:val="hybridMultilevel"/>
    <w:tmpl w:val="FB5A5902"/>
    <w:lvl w:ilvl="0" w:tplc="140A0001">
      <w:start w:val="1"/>
      <w:numFmt w:val="bullet"/>
      <w:lvlText w:val=""/>
      <w:lvlJc w:val="left"/>
      <w:pPr>
        <w:ind w:left="1428" w:hanging="360"/>
      </w:pPr>
      <w:rPr>
        <w:rFonts w:ascii="Symbol" w:hAnsi="Symbol"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2" w15:restartNumberingAfterBreak="0">
    <w:nsid w:val="16515B9B"/>
    <w:multiLevelType w:val="multilevel"/>
    <w:tmpl w:val="5B1CB4F6"/>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A3C30DF"/>
    <w:multiLevelType w:val="hybridMultilevel"/>
    <w:tmpl w:val="1980C698"/>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4" w15:restartNumberingAfterBreak="0">
    <w:nsid w:val="1D1F6E09"/>
    <w:multiLevelType w:val="hybridMultilevel"/>
    <w:tmpl w:val="32DC9458"/>
    <w:lvl w:ilvl="0" w:tplc="140A0001">
      <w:start w:val="1"/>
      <w:numFmt w:val="bullet"/>
      <w:lvlText w:val=""/>
      <w:lvlJc w:val="left"/>
      <w:pPr>
        <w:ind w:left="1428" w:hanging="360"/>
      </w:pPr>
      <w:rPr>
        <w:rFonts w:ascii="Symbol" w:hAnsi="Symbol" w:hint="default"/>
      </w:rPr>
    </w:lvl>
    <w:lvl w:ilvl="1" w:tplc="140A0003" w:tentative="1">
      <w:start w:val="1"/>
      <w:numFmt w:val="bullet"/>
      <w:lvlText w:val="o"/>
      <w:lvlJc w:val="left"/>
      <w:pPr>
        <w:ind w:left="2148" w:hanging="360"/>
      </w:pPr>
      <w:rPr>
        <w:rFonts w:ascii="Courier New" w:hAnsi="Courier New" w:cs="Courier New" w:hint="default"/>
      </w:rPr>
    </w:lvl>
    <w:lvl w:ilvl="2" w:tplc="140A0005" w:tentative="1">
      <w:start w:val="1"/>
      <w:numFmt w:val="bullet"/>
      <w:lvlText w:val=""/>
      <w:lvlJc w:val="left"/>
      <w:pPr>
        <w:ind w:left="2868" w:hanging="360"/>
      </w:pPr>
      <w:rPr>
        <w:rFonts w:ascii="Wingdings" w:hAnsi="Wingdings" w:hint="default"/>
      </w:rPr>
    </w:lvl>
    <w:lvl w:ilvl="3" w:tplc="140A0001" w:tentative="1">
      <w:start w:val="1"/>
      <w:numFmt w:val="bullet"/>
      <w:lvlText w:val=""/>
      <w:lvlJc w:val="left"/>
      <w:pPr>
        <w:ind w:left="3588" w:hanging="360"/>
      </w:pPr>
      <w:rPr>
        <w:rFonts w:ascii="Symbol" w:hAnsi="Symbol" w:hint="default"/>
      </w:rPr>
    </w:lvl>
    <w:lvl w:ilvl="4" w:tplc="140A0003" w:tentative="1">
      <w:start w:val="1"/>
      <w:numFmt w:val="bullet"/>
      <w:lvlText w:val="o"/>
      <w:lvlJc w:val="left"/>
      <w:pPr>
        <w:ind w:left="4308" w:hanging="360"/>
      </w:pPr>
      <w:rPr>
        <w:rFonts w:ascii="Courier New" w:hAnsi="Courier New" w:cs="Courier New" w:hint="default"/>
      </w:rPr>
    </w:lvl>
    <w:lvl w:ilvl="5" w:tplc="140A0005" w:tentative="1">
      <w:start w:val="1"/>
      <w:numFmt w:val="bullet"/>
      <w:lvlText w:val=""/>
      <w:lvlJc w:val="left"/>
      <w:pPr>
        <w:ind w:left="5028" w:hanging="360"/>
      </w:pPr>
      <w:rPr>
        <w:rFonts w:ascii="Wingdings" w:hAnsi="Wingdings" w:hint="default"/>
      </w:rPr>
    </w:lvl>
    <w:lvl w:ilvl="6" w:tplc="140A0001" w:tentative="1">
      <w:start w:val="1"/>
      <w:numFmt w:val="bullet"/>
      <w:lvlText w:val=""/>
      <w:lvlJc w:val="left"/>
      <w:pPr>
        <w:ind w:left="5748" w:hanging="360"/>
      </w:pPr>
      <w:rPr>
        <w:rFonts w:ascii="Symbol" w:hAnsi="Symbol" w:hint="default"/>
      </w:rPr>
    </w:lvl>
    <w:lvl w:ilvl="7" w:tplc="140A0003" w:tentative="1">
      <w:start w:val="1"/>
      <w:numFmt w:val="bullet"/>
      <w:lvlText w:val="o"/>
      <w:lvlJc w:val="left"/>
      <w:pPr>
        <w:ind w:left="6468" w:hanging="360"/>
      </w:pPr>
      <w:rPr>
        <w:rFonts w:ascii="Courier New" w:hAnsi="Courier New" w:cs="Courier New" w:hint="default"/>
      </w:rPr>
    </w:lvl>
    <w:lvl w:ilvl="8" w:tplc="140A0005" w:tentative="1">
      <w:start w:val="1"/>
      <w:numFmt w:val="bullet"/>
      <w:lvlText w:val=""/>
      <w:lvlJc w:val="left"/>
      <w:pPr>
        <w:ind w:left="7188" w:hanging="360"/>
      </w:pPr>
      <w:rPr>
        <w:rFonts w:ascii="Wingdings" w:hAnsi="Wingdings" w:hint="default"/>
      </w:rPr>
    </w:lvl>
  </w:abstractNum>
  <w:abstractNum w:abstractNumId="5" w15:restartNumberingAfterBreak="0">
    <w:nsid w:val="3CCD46BB"/>
    <w:multiLevelType w:val="hybridMultilevel"/>
    <w:tmpl w:val="4DF4F6D8"/>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abstractNum w:abstractNumId="6" w15:restartNumberingAfterBreak="0">
    <w:nsid w:val="6C1D6436"/>
    <w:multiLevelType w:val="hybridMultilevel"/>
    <w:tmpl w:val="831AE5C2"/>
    <w:lvl w:ilvl="0" w:tplc="140A0001">
      <w:start w:val="1"/>
      <w:numFmt w:val="bullet"/>
      <w:lvlText w:val=""/>
      <w:lvlJc w:val="left"/>
      <w:pPr>
        <w:ind w:left="1440" w:hanging="360"/>
      </w:pPr>
      <w:rPr>
        <w:rFonts w:ascii="Symbol" w:hAnsi="Symbol" w:hint="default"/>
      </w:rPr>
    </w:lvl>
    <w:lvl w:ilvl="1" w:tplc="140A0003" w:tentative="1">
      <w:start w:val="1"/>
      <w:numFmt w:val="bullet"/>
      <w:lvlText w:val="o"/>
      <w:lvlJc w:val="left"/>
      <w:pPr>
        <w:ind w:left="2160" w:hanging="360"/>
      </w:pPr>
      <w:rPr>
        <w:rFonts w:ascii="Courier New" w:hAnsi="Courier New" w:cs="Courier New" w:hint="default"/>
      </w:rPr>
    </w:lvl>
    <w:lvl w:ilvl="2" w:tplc="140A0005" w:tentative="1">
      <w:start w:val="1"/>
      <w:numFmt w:val="bullet"/>
      <w:lvlText w:val=""/>
      <w:lvlJc w:val="left"/>
      <w:pPr>
        <w:ind w:left="2880" w:hanging="360"/>
      </w:pPr>
      <w:rPr>
        <w:rFonts w:ascii="Wingdings" w:hAnsi="Wingdings" w:hint="default"/>
      </w:rPr>
    </w:lvl>
    <w:lvl w:ilvl="3" w:tplc="140A0001" w:tentative="1">
      <w:start w:val="1"/>
      <w:numFmt w:val="bullet"/>
      <w:lvlText w:val=""/>
      <w:lvlJc w:val="left"/>
      <w:pPr>
        <w:ind w:left="3600" w:hanging="360"/>
      </w:pPr>
      <w:rPr>
        <w:rFonts w:ascii="Symbol" w:hAnsi="Symbol" w:hint="default"/>
      </w:rPr>
    </w:lvl>
    <w:lvl w:ilvl="4" w:tplc="140A0003" w:tentative="1">
      <w:start w:val="1"/>
      <w:numFmt w:val="bullet"/>
      <w:lvlText w:val="o"/>
      <w:lvlJc w:val="left"/>
      <w:pPr>
        <w:ind w:left="4320" w:hanging="360"/>
      </w:pPr>
      <w:rPr>
        <w:rFonts w:ascii="Courier New" w:hAnsi="Courier New" w:cs="Courier New" w:hint="default"/>
      </w:rPr>
    </w:lvl>
    <w:lvl w:ilvl="5" w:tplc="140A0005" w:tentative="1">
      <w:start w:val="1"/>
      <w:numFmt w:val="bullet"/>
      <w:lvlText w:val=""/>
      <w:lvlJc w:val="left"/>
      <w:pPr>
        <w:ind w:left="5040" w:hanging="360"/>
      </w:pPr>
      <w:rPr>
        <w:rFonts w:ascii="Wingdings" w:hAnsi="Wingdings" w:hint="default"/>
      </w:rPr>
    </w:lvl>
    <w:lvl w:ilvl="6" w:tplc="140A0001" w:tentative="1">
      <w:start w:val="1"/>
      <w:numFmt w:val="bullet"/>
      <w:lvlText w:val=""/>
      <w:lvlJc w:val="left"/>
      <w:pPr>
        <w:ind w:left="5760" w:hanging="360"/>
      </w:pPr>
      <w:rPr>
        <w:rFonts w:ascii="Symbol" w:hAnsi="Symbol" w:hint="default"/>
      </w:rPr>
    </w:lvl>
    <w:lvl w:ilvl="7" w:tplc="140A0003" w:tentative="1">
      <w:start w:val="1"/>
      <w:numFmt w:val="bullet"/>
      <w:lvlText w:val="o"/>
      <w:lvlJc w:val="left"/>
      <w:pPr>
        <w:ind w:left="6480" w:hanging="360"/>
      </w:pPr>
      <w:rPr>
        <w:rFonts w:ascii="Courier New" w:hAnsi="Courier New" w:cs="Courier New" w:hint="default"/>
      </w:rPr>
    </w:lvl>
    <w:lvl w:ilvl="8" w:tplc="140A0005" w:tentative="1">
      <w:start w:val="1"/>
      <w:numFmt w:val="bullet"/>
      <w:lvlText w:val=""/>
      <w:lvlJc w:val="left"/>
      <w:pPr>
        <w:ind w:left="7200" w:hanging="360"/>
      </w:pPr>
      <w:rPr>
        <w:rFonts w:ascii="Wingdings" w:hAnsi="Wingdings" w:hint="default"/>
      </w:rPr>
    </w:lvl>
  </w:abstractNum>
  <w:num w:numId="1" w16cid:durableId="249243230">
    <w:abstractNumId w:val="2"/>
  </w:num>
  <w:num w:numId="2" w16cid:durableId="1433472551">
    <w:abstractNumId w:val="3"/>
  </w:num>
  <w:num w:numId="3" w16cid:durableId="1183128922">
    <w:abstractNumId w:val="5"/>
  </w:num>
  <w:num w:numId="4" w16cid:durableId="7876586">
    <w:abstractNumId w:val="6"/>
  </w:num>
  <w:num w:numId="5" w16cid:durableId="990527652">
    <w:abstractNumId w:val="1"/>
  </w:num>
  <w:num w:numId="6" w16cid:durableId="1119835578">
    <w:abstractNumId w:val="0"/>
  </w:num>
  <w:num w:numId="7" w16cid:durableId="174425210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A07"/>
    <w:rsid w:val="000F4EE8"/>
    <w:rsid w:val="0012180F"/>
    <w:rsid w:val="00143E73"/>
    <w:rsid w:val="0015048D"/>
    <w:rsid w:val="0023301F"/>
    <w:rsid w:val="002470C6"/>
    <w:rsid w:val="00573F58"/>
    <w:rsid w:val="00623E63"/>
    <w:rsid w:val="00646501"/>
    <w:rsid w:val="00791DB5"/>
    <w:rsid w:val="007A44C9"/>
    <w:rsid w:val="008612F8"/>
    <w:rsid w:val="00945C42"/>
    <w:rsid w:val="00994C72"/>
    <w:rsid w:val="00A6220E"/>
    <w:rsid w:val="00A92C94"/>
    <w:rsid w:val="00B467C5"/>
    <w:rsid w:val="00BB0B17"/>
    <w:rsid w:val="00C22C2C"/>
    <w:rsid w:val="00CC7AA1"/>
    <w:rsid w:val="00E90494"/>
    <w:rsid w:val="00FD3A07"/>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5EC9AF"/>
  <w15:chartTrackingRefBased/>
  <w15:docId w15:val="{81B826F6-4E6C-491A-83B3-7287D700A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D3A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D3A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D3A0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3A0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3A0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3A0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3A0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3A0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3A0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3A0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D3A0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D3A0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3A0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3A0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3A0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3A0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3A0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3A07"/>
    <w:rPr>
      <w:rFonts w:eastAsiaTheme="majorEastAsia" w:cstheme="majorBidi"/>
      <w:color w:val="272727" w:themeColor="text1" w:themeTint="D8"/>
    </w:rPr>
  </w:style>
  <w:style w:type="paragraph" w:styleId="Ttulo">
    <w:name w:val="Title"/>
    <w:basedOn w:val="Normal"/>
    <w:next w:val="Normal"/>
    <w:link w:val="TtuloCar"/>
    <w:uiPriority w:val="10"/>
    <w:qFormat/>
    <w:rsid w:val="00FD3A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3A0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3A0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3A0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3A07"/>
    <w:pPr>
      <w:spacing w:before="160"/>
      <w:jc w:val="center"/>
    </w:pPr>
    <w:rPr>
      <w:i/>
      <w:iCs/>
      <w:color w:val="404040" w:themeColor="text1" w:themeTint="BF"/>
    </w:rPr>
  </w:style>
  <w:style w:type="character" w:customStyle="1" w:styleId="CitaCar">
    <w:name w:val="Cita Car"/>
    <w:basedOn w:val="Fuentedeprrafopredeter"/>
    <w:link w:val="Cita"/>
    <w:uiPriority w:val="29"/>
    <w:rsid w:val="00FD3A07"/>
    <w:rPr>
      <w:i/>
      <w:iCs/>
      <w:color w:val="404040" w:themeColor="text1" w:themeTint="BF"/>
    </w:rPr>
  </w:style>
  <w:style w:type="paragraph" w:styleId="Prrafodelista">
    <w:name w:val="List Paragraph"/>
    <w:basedOn w:val="Normal"/>
    <w:uiPriority w:val="34"/>
    <w:qFormat/>
    <w:rsid w:val="00FD3A07"/>
    <w:pPr>
      <w:ind w:left="720"/>
      <w:contextualSpacing/>
    </w:pPr>
  </w:style>
  <w:style w:type="character" w:styleId="nfasisintenso">
    <w:name w:val="Intense Emphasis"/>
    <w:basedOn w:val="Fuentedeprrafopredeter"/>
    <w:uiPriority w:val="21"/>
    <w:qFormat/>
    <w:rsid w:val="00FD3A07"/>
    <w:rPr>
      <w:i/>
      <w:iCs/>
      <w:color w:val="0F4761" w:themeColor="accent1" w:themeShade="BF"/>
    </w:rPr>
  </w:style>
  <w:style w:type="paragraph" w:styleId="Citadestacada">
    <w:name w:val="Intense Quote"/>
    <w:basedOn w:val="Normal"/>
    <w:next w:val="Normal"/>
    <w:link w:val="CitadestacadaCar"/>
    <w:uiPriority w:val="30"/>
    <w:qFormat/>
    <w:rsid w:val="00FD3A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3A07"/>
    <w:rPr>
      <w:i/>
      <w:iCs/>
      <w:color w:val="0F4761" w:themeColor="accent1" w:themeShade="BF"/>
    </w:rPr>
  </w:style>
  <w:style w:type="character" w:styleId="Referenciaintensa">
    <w:name w:val="Intense Reference"/>
    <w:basedOn w:val="Fuentedeprrafopredeter"/>
    <w:uiPriority w:val="32"/>
    <w:qFormat/>
    <w:rsid w:val="00FD3A07"/>
    <w:rPr>
      <w:b/>
      <w:bCs/>
      <w:smallCaps/>
      <w:color w:val="0F4761" w:themeColor="accent1" w:themeShade="BF"/>
      <w:spacing w:val="5"/>
    </w:rPr>
  </w:style>
  <w:style w:type="table" w:styleId="Tablaconcuadrcula">
    <w:name w:val="Table Grid"/>
    <w:basedOn w:val="Tablanormal"/>
    <w:uiPriority w:val="39"/>
    <w:rsid w:val="00FD3A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12180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2180F"/>
  </w:style>
  <w:style w:type="paragraph" w:styleId="Piedepgina">
    <w:name w:val="footer"/>
    <w:basedOn w:val="Normal"/>
    <w:link w:val="PiedepginaCar"/>
    <w:uiPriority w:val="99"/>
    <w:unhideWhenUsed/>
    <w:rsid w:val="0012180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18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320</TotalTime>
  <Pages>5</Pages>
  <Words>684</Words>
  <Characters>3768</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Roblero</dc:creator>
  <cp:keywords/>
  <dc:description/>
  <cp:lastModifiedBy>Alex Roblero</cp:lastModifiedBy>
  <cp:revision>2</cp:revision>
  <dcterms:created xsi:type="dcterms:W3CDTF">2026-04-02T04:19:00Z</dcterms:created>
  <dcterms:modified xsi:type="dcterms:W3CDTF">2026-04-02T09:39:00Z</dcterms:modified>
</cp:coreProperties>
</file>