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HelpTable"/>
        <w:tblW w:w="0" w:type="auto"/>
        <w:tblLook w:val="04A0" w:firstRow="1" w:lastRow="0" w:firstColumn="1" w:lastColumn="0" w:noHBand="0" w:noVBand="1"/>
      </w:tblPr>
      <w:tblGrid>
        <w:gridCol w:w="3780"/>
        <w:gridCol w:w="5570"/>
      </w:tblGrid>
      <w:tr w:rsidR="00060940" w14:paraId="7EA4F226" w14:textId="77777777" w:rsidTr="006E3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76EBF12" w14:textId="7806F4D2" w:rsidR="00060940" w:rsidRPr="00060940" w:rsidRDefault="00262450" w:rsidP="00060940">
            <w:pPr>
              <w:rPr>
                <w:rFonts w:ascii="Courier New" w:hAnsi="Courier New"/>
                <w:b w:val="0"/>
                <w:sz w:val="22"/>
              </w:rPr>
            </w:pPr>
            <w:r>
              <w:rPr>
                <w:rFonts w:ascii="Courier New" w:hAnsi="Courier New"/>
              </w:rPr>
              <w:t>git</w:t>
            </w:r>
          </w:p>
        </w:tc>
      </w:tr>
      <w:tr w:rsidR="00060940" w14:paraId="7D6727DD" w14:textId="77777777" w:rsidTr="00634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8EA8921" w14:textId="3A5A401C" w:rsidR="00060940" w:rsidRDefault="00060940">
            <w:r>
              <w:t>git status</w:t>
            </w:r>
          </w:p>
        </w:tc>
        <w:tc>
          <w:tcPr>
            <w:tcW w:w="5570" w:type="dxa"/>
          </w:tcPr>
          <w:p w14:paraId="789B6B0F" w14:textId="04512B4B" w:rsidR="00060940" w:rsidRDefault="00060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status of local repository- list untracked files, staged files, </w:t>
            </w:r>
            <w:proofErr w:type="spellStart"/>
            <w:r>
              <w:t>unpushed</w:t>
            </w:r>
            <w:proofErr w:type="spellEnd"/>
            <w:r>
              <w:t xml:space="preserve"> commits, and so forth. </w:t>
            </w:r>
          </w:p>
        </w:tc>
      </w:tr>
      <w:tr w:rsidR="00060940" w14:paraId="63028987" w14:textId="77777777" w:rsidTr="00634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9714E94" w14:textId="4BC8E07A" w:rsidR="00060940" w:rsidRDefault="00060940">
            <w:r>
              <w:t>git add &lt;file&gt;</w:t>
            </w:r>
          </w:p>
        </w:tc>
        <w:tc>
          <w:tcPr>
            <w:tcW w:w="5570" w:type="dxa"/>
          </w:tcPr>
          <w:p w14:paraId="0AE0895E" w14:textId="06B8F8EC" w:rsidR="00060940" w:rsidRDefault="00060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Stages the specified untracked file changes (prepares the specified file changes to be committed).</w:t>
            </w:r>
            <w:r w:rsidR="00743490">
              <w:t xml:space="preserve"> Files must be staged before they can be committed.</w:t>
            </w:r>
          </w:p>
        </w:tc>
      </w:tr>
      <w:tr w:rsidR="00060940" w14:paraId="7241B702" w14:textId="77777777" w:rsidTr="00634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362EA97" w14:textId="7E2777B0" w:rsidR="00060940" w:rsidRDefault="00060940">
            <w:r>
              <w:t>git add .</w:t>
            </w:r>
          </w:p>
        </w:tc>
        <w:tc>
          <w:tcPr>
            <w:tcW w:w="5570" w:type="dxa"/>
          </w:tcPr>
          <w:p w14:paraId="34CE87EF" w14:textId="6BEBDF4A" w:rsidR="00060940" w:rsidRDefault="00060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Stages all untracked files; useful shortcut for staging many changed files.</w:t>
            </w:r>
          </w:p>
        </w:tc>
      </w:tr>
      <w:tr w:rsidR="00060940" w14:paraId="18C77591" w14:textId="77777777" w:rsidTr="00634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1312975" w14:textId="0E00C4BD" w:rsidR="00060940" w:rsidRDefault="00060940">
            <w:r>
              <w:t xml:space="preserve">git commit -m </w:t>
            </w:r>
            <w:r w:rsidRPr="00060940">
              <w:t>"</w:t>
            </w:r>
            <w:r>
              <w:t>&lt;message&gt;</w:t>
            </w:r>
            <w:r w:rsidRPr="00060940">
              <w:t>"</w:t>
            </w:r>
          </w:p>
        </w:tc>
        <w:tc>
          <w:tcPr>
            <w:tcW w:w="5570" w:type="dxa"/>
          </w:tcPr>
          <w:p w14:paraId="6610422C" w14:textId="347F4E57" w:rsidR="00060940" w:rsidRPr="00060940" w:rsidRDefault="000609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Commits the staged files with the specified message; </w:t>
            </w:r>
            <w:r w:rsidR="0063453B">
              <w:t xml:space="preserve">the </w:t>
            </w:r>
            <w:r>
              <w:t xml:space="preserve">message is </w:t>
            </w:r>
            <w:r>
              <w:rPr>
                <w:i/>
              </w:rPr>
              <w:t>not</w:t>
            </w:r>
            <w:r>
              <w:t xml:space="preserve"> optional</w:t>
            </w:r>
            <w:r w:rsidR="0063453B">
              <w:t>, so don’t forget it!</w:t>
            </w:r>
            <w:r w:rsidR="00B55CE3">
              <w:t xml:space="preserve"> Commits must be pushed before changes will show at a remote.</w:t>
            </w:r>
          </w:p>
        </w:tc>
      </w:tr>
      <w:tr w:rsidR="00060940" w14:paraId="68CE0FD2" w14:textId="77777777" w:rsidTr="00634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60020F2" w14:textId="3E1B56B1" w:rsidR="00060940" w:rsidRDefault="00060940">
            <w:r>
              <w:t>git push</w:t>
            </w:r>
          </w:p>
        </w:tc>
        <w:tc>
          <w:tcPr>
            <w:tcW w:w="5570" w:type="dxa"/>
          </w:tcPr>
          <w:p w14:paraId="7DFCDD98" w14:textId="192F9211" w:rsidR="00060940" w:rsidRDefault="00060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Pushes commits to the origin remote</w:t>
            </w:r>
            <w:r w:rsidR="0063453B">
              <w:t xml:space="preserve"> (the remote that the repository was cloned from).</w:t>
            </w:r>
          </w:p>
        </w:tc>
      </w:tr>
      <w:tr w:rsidR="0063453B" w14:paraId="038ECA3E" w14:textId="77777777" w:rsidTr="006345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C46053" w14:textId="42FB0DF8" w:rsidR="0063453B" w:rsidRDefault="0063453B">
            <w:r>
              <w:t>git push &lt;remote&gt; &lt;branch&gt;</w:t>
            </w:r>
            <w:r>
              <w:br/>
              <w:t>git push heroku master</w:t>
            </w:r>
          </w:p>
        </w:tc>
        <w:tc>
          <w:tcPr>
            <w:tcW w:w="5570" w:type="dxa"/>
          </w:tcPr>
          <w:p w14:paraId="21B04D36" w14:textId="3EC0AE0B" w:rsidR="0063453B" w:rsidRDefault="006345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Pushes commits to the specified branch at the specified remote; commonly used to push changes to Heroku.</w:t>
            </w:r>
          </w:p>
        </w:tc>
      </w:tr>
      <w:tr w:rsidR="00262450" w14:paraId="1476A7FA" w14:textId="77777777" w:rsidTr="00634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A5BE4E8" w14:textId="23DBA200" w:rsidR="00262450" w:rsidRDefault="00262450">
            <w:r>
              <w:t>git remote -v</w:t>
            </w:r>
          </w:p>
        </w:tc>
        <w:tc>
          <w:tcPr>
            <w:tcW w:w="5570" w:type="dxa"/>
          </w:tcPr>
          <w:p w14:paraId="32698095" w14:textId="54AF1242" w:rsidR="00262450" w:rsidRDefault="00262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information about the current repository’s remotes. Check to see exactly where you’re pushing your changes to.</w:t>
            </w:r>
          </w:p>
        </w:tc>
      </w:tr>
    </w:tbl>
    <w:p w14:paraId="14E1C929" w14:textId="00E1B949" w:rsidR="00225D81" w:rsidRDefault="00225D81"/>
    <w:tbl>
      <w:tblPr>
        <w:tblStyle w:val="HelpTable"/>
        <w:tblW w:w="0" w:type="auto"/>
        <w:tblLook w:val="04A0" w:firstRow="1" w:lastRow="0" w:firstColumn="1" w:lastColumn="0" w:noHBand="0" w:noVBand="1"/>
      </w:tblPr>
      <w:tblGrid>
        <w:gridCol w:w="3780"/>
        <w:gridCol w:w="5570"/>
      </w:tblGrid>
      <w:tr w:rsidR="00262450" w14:paraId="6C0FF4CB" w14:textId="77777777" w:rsidTr="00EE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57E5F04" w14:textId="3A833997" w:rsidR="00262450" w:rsidRPr="00060940" w:rsidRDefault="00262450" w:rsidP="00EE4C4C">
            <w:pPr>
              <w:rPr>
                <w:rFonts w:ascii="Courier New" w:hAnsi="Courier New"/>
                <w:b w:val="0"/>
                <w:sz w:val="22"/>
              </w:rPr>
            </w:pPr>
            <w:r>
              <w:rPr>
                <w:rFonts w:ascii="Courier New" w:hAnsi="Courier New"/>
              </w:rPr>
              <w:t>heroku</w:t>
            </w:r>
          </w:p>
        </w:tc>
      </w:tr>
      <w:tr w:rsidR="00262450" w14:paraId="5A18B138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4508F55" w14:textId="5105C83C" w:rsidR="00262450" w:rsidRDefault="00262450" w:rsidP="00EE4C4C">
            <w:proofErr w:type="spellStart"/>
            <w:r>
              <w:t>heroku</w:t>
            </w:r>
            <w:proofErr w:type="spellEnd"/>
            <w:r>
              <w:t xml:space="preserve"> </w:t>
            </w:r>
            <w:proofErr w:type="spellStart"/>
            <w:r>
              <w:t>apps:create</w:t>
            </w:r>
            <w:proofErr w:type="spellEnd"/>
          </w:p>
        </w:tc>
        <w:tc>
          <w:tcPr>
            <w:tcW w:w="5570" w:type="dxa"/>
          </w:tcPr>
          <w:p w14:paraId="719772B6" w14:textId="321D1942" w:rsidR="00262450" w:rsidRDefault="00262450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Heroku application based on an existing git repository and adds Heroku as a remote.</w:t>
            </w:r>
            <w:r w:rsidR="007E2387">
              <w:t xml:space="preserve"> Only needs to be run twice this semester</w:t>
            </w:r>
            <w:r w:rsidR="000701B8">
              <w:t xml:space="preserve">; once </w:t>
            </w:r>
            <w:r w:rsidR="0017405B">
              <w:t>each for your PHP and Node.js repositories</w:t>
            </w:r>
            <w:r w:rsidR="000701B8">
              <w:t>.</w:t>
            </w:r>
          </w:p>
        </w:tc>
      </w:tr>
      <w:tr w:rsidR="00A67B8E" w14:paraId="2CA0492E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832ED76" w14:textId="4D930F68" w:rsidR="00A67B8E" w:rsidRDefault="00A67B8E" w:rsidP="00A67B8E">
            <w:r>
              <w:t>heroku open</w:t>
            </w:r>
          </w:p>
        </w:tc>
        <w:tc>
          <w:tcPr>
            <w:tcW w:w="5570" w:type="dxa"/>
          </w:tcPr>
          <w:p w14:paraId="34CCB749" w14:textId="0DA05645" w:rsidR="00A67B8E" w:rsidRDefault="00A67B8E" w:rsidP="00A67B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Opens your Heroku application in your default Internet browser.</w:t>
            </w:r>
            <w:r w:rsidR="00144372">
              <w:t xml:space="preserve"> Helps to avoid needing to remember randomly-generated Heroku application URLs.</w:t>
            </w:r>
          </w:p>
        </w:tc>
      </w:tr>
      <w:tr w:rsidR="00262450" w14:paraId="23D8E987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5389FD" w14:textId="322521CA" w:rsidR="00262450" w:rsidRDefault="00262450" w:rsidP="00EE4C4C">
            <w:r>
              <w:t>heroku config</w:t>
            </w:r>
          </w:p>
        </w:tc>
        <w:tc>
          <w:tcPr>
            <w:tcW w:w="5570" w:type="dxa"/>
          </w:tcPr>
          <w:p w14:paraId="1FE15DD1" w14:textId="0852BE91" w:rsidR="00262450" w:rsidRDefault="00262450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</w:t>
            </w:r>
            <w:r w:rsidR="0017405B">
              <w:t>environment variables that are</w:t>
            </w:r>
            <w:r>
              <w:t xml:space="preserve"> set out at Heroku.</w:t>
            </w:r>
            <w:r w:rsidR="0017405B">
              <w:t xml:space="preserve"> Useful for debugging.</w:t>
            </w:r>
          </w:p>
        </w:tc>
      </w:tr>
      <w:tr w:rsidR="0017405B" w14:paraId="5A6669AD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7425879" w14:textId="692F0A12" w:rsidR="0017405B" w:rsidRDefault="0017405B" w:rsidP="00EE4C4C">
            <w:r>
              <w:t>heroku logs</w:t>
            </w:r>
          </w:p>
        </w:tc>
        <w:tc>
          <w:tcPr>
            <w:tcW w:w="5570" w:type="dxa"/>
          </w:tcPr>
          <w:p w14:paraId="4749198F" w14:textId="789AA0B5" w:rsidR="0017405B" w:rsidRDefault="0017405B" w:rsidP="00EE4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 the last ~100 or so lines from Heroku’s output console. Useful for debugging.</w:t>
            </w:r>
          </w:p>
        </w:tc>
      </w:tr>
      <w:tr w:rsidR="0017405B" w14:paraId="1267F252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47E527D" w14:textId="3D7B5BA3" w:rsidR="0017405B" w:rsidRDefault="0017405B" w:rsidP="00EE4C4C">
            <w:r>
              <w:t>heroku logs --tail</w:t>
            </w:r>
          </w:p>
        </w:tc>
        <w:tc>
          <w:tcPr>
            <w:tcW w:w="5570" w:type="dxa"/>
          </w:tcPr>
          <w:p w14:paraId="2D2F80AB" w14:textId="32EF8DA6" w:rsidR="0017405B" w:rsidRDefault="0017405B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Heroku’s output console in real-time. Useful for debugging. </w:t>
            </w:r>
            <w:r w:rsidRPr="0017405B">
              <w:rPr>
                <w:rFonts w:ascii="Courier New" w:hAnsi="Courier New" w:cs="Courier New"/>
                <w:sz w:val="22"/>
              </w:rPr>
              <w:t>CTRL+C</w:t>
            </w:r>
            <w:r>
              <w:t xml:space="preserve"> to quit.</w:t>
            </w:r>
          </w:p>
        </w:tc>
      </w:tr>
      <w:tr w:rsidR="00262450" w14:paraId="3C479005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383B6A9" w14:textId="2B23ACDB" w:rsidR="00262450" w:rsidRDefault="00262450" w:rsidP="00EE4C4C">
            <w:proofErr w:type="spellStart"/>
            <w:r>
              <w:t>heroku</w:t>
            </w:r>
            <w:proofErr w:type="spellEnd"/>
            <w:r>
              <w:t xml:space="preserve"> </w:t>
            </w:r>
            <w:proofErr w:type="spellStart"/>
            <w:r>
              <w:t>pg:psql</w:t>
            </w:r>
            <w:proofErr w:type="spellEnd"/>
          </w:p>
        </w:tc>
        <w:tc>
          <w:tcPr>
            <w:tcW w:w="5570" w:type="dxa"/>
          </w:tcPr>
          <w:p w14:paraId="7F034A55" w14:textId="0FB310BA" w:rsidR="00262450" w:rsidRPr="00060940" w:rsidRDefault="00262450" w:rsidP="00EE4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Connects directly to your Heroku PostgreSQL database</w:t>
            </w:r>
            <w:r w:rsidR="00EB6CD0">
              <w:t xml:space="preserve"> using the </w:t>
            </w:r>
            <w:proofErr w:type="spellStart"/>
            <w:r w:rsidR="00EB6CD0">
              <w:t>psql</w:t>
            </w:r>
            <w:proofErr w:type="spellEnd"/>
            <w:r w:rsidR="00EB6CD0">
              <w:t xml:space="preserve"> terminal client. Will not work unless PostgreSQL has been installed locally and </w:t>
            </w:r>
            <w:proofErr w:type="spellStart"/>
            <w:r w:rsidR="00EB6CD0">
              <w:t>psql</w:t>
            </w:r>
            <w:proofErr w:type="spellEnd"/>
            <w:r w:rsidR="00EB6CD0">
              <w:t xml:space="preserve"> has been added to your system path.</w:t>
            </w:r>
          </w:p>
        </w:tc>
      </w:tr>
    </w:tbl>
    <w:p w14:paraId="6E8DDE76" w14:textId="41047CC8" w:rsidR="0063453B" w:rsidRDefault="0063453B"/>
    <w:tbl>
      <w:tblPr>
        <w:tblStyle w:val="HelpTable"/>
        <w:tblW w:w="0" w:type="auto"/>
        <w:tblLook w:val="04A0" w:firstRow="1" w:lastRow="0" w:firstColumn="1" w:lastColumn="0" w:noHBand="0" w:noVBand="1"/>
      </w:tblPr>
      <w:tblGrid>
        <w:gridCol w:w="3780"/>
        <w:gridCol w:w="5570"/>
      </w:tblGrid>
      <w:tr w:rsidR="00EB6CD0" w14:paraId="37F50CC1" w14:textId="77777777" w:rsidTr="00EE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142BA62" w14:textId="31545D11" w:rsidR="00EB6CD0" w:rsidRPr="00060940" w:rsidRDefault="00EB6CD0" w:rsidP="00EE4C4C">
            <w:pPr>
              <w:rPr>
                <w:rFonts w:ascii="Courier New" w:hAnsi="Courier New"/>
                <w:b w:val="0"/>
                <w:sz w:val="22"/>
              </w:rPr>
            </w:pPr>
            <w:proofErr w:type="spellStart"/>
            <w:r>
              <w:rPr>
                <w:rFonts w:ascii="Courier New" w:hAnsi="Courier New"/>
              </w:rPr>
              <w:t>psql</w:t>
            </w:r>
            <w:proofErr w:type="spellEnd"/>
          </w:p>
        </w:tc>
      </w:tr>
      <w:tr w:rsidR="00EB6CD0" w14:paraId="4F1CA510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EF72912" w14:textId="6D60C11C" w:rsidR="00EB6CD0" w:rsidRDefault="00EB6CD0" w:rsidP="00EE4C4C">
            <w:r>
              <w:t>\q</w:t>
            </w:r>
          </w:p>
        </w:tc>
        <w:tc>
          <w:tcPr>
            <w:tcW w:w="5570" w:type="dxa"/>
          </w:tcPr>
          <w:p w14:paraId="7AEF7306" w14:textId="3BC887A3" w:rsidR="00EB6CD0" w:rsidRDefault="00EB6CD0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Quits the </w:t>
            </w:r>
            <w:proofErr w:type="spellStart"/>
            <w:r>
              <w:t>psql</w:t>
            </w:r>
            <w:proofErr w:type="spellEnd"/>
            <w:r>
              <w:t xml:space="preserve"> terminal.</w:t>
            </w:r>
          </w:p>
        </w:tc>
      </w:tr>
      <w:tr w:rsidR="00563563" w14:paraId="17836D74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10E61E7" w14:textId="280ABDAE" w:rsidR="00563563" w:rsidRDefault="00563563" w:rsidP="00EE4C4C">
            <w:r>
              <w:t>\d</w:t>
            </w:r>
          </w:p>
        </w:tc>
        <w:tc>
          <w:tcPr>
            <w:tcW w:w="5570" w:type="dxa"/>
          </w:tcPr>
          <w:p w14:paraId="5FCEB1AF" w14:textId="445788DC" w:rsidR="00563563" w:rsidRDefault="00563563" w:rsidP="00EE4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Lists all table</w:t>
            </w:r>
            <w:r>
              <w:t>s in the PostgreSQL database, in</w:t>
            </w:r>
            <w:r>
              <w:t>cluding the auto generated ones</w:t>
            </w:r>
          </w:p>
        </w:tc>
      </w:tr>
      <w:tr w:rsidR="00EB6CD0" w14:paraId="5AE06801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8F548A2" w14:textId="00C57F99" w:rsidR="00EB6CD0" w:rsidRDefault="00EB6CD0" w:rsidP="00EE4C4C">
            <w:r>
              <w:t>\</w:t>
            </w:r>
            <w:proofErr w:type="spellStart"/>
            <w:r>
              <w:t>dt</w:t>
            </w:r>
            <w:proofErr w:type="spellEnd"/>
          </w:p>
        </w:tc>
        <w:tc>
          <w:tcPr>
            <w:tcW w:w="5570" w:type="dxa"/>
          </w:tcPr>
          <w:p w14:paraId="14F01EF5" w14:textId="2CE881AA" w:rsidR="00EB6CD0" w:rsidRDefault="00EB6CD0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ta</w:t>
            </w:r>
            <w:r w:rsidR="00563563">
              <w:t>bles in the PostgreSQL database, excluding the auto generated ones</w:t>
            </w:r>
          </w:p>
        </w:tc>
      </w:tr>
      <w:tr w:rsidR="00EB6CD0" w14:paraId="006A45C0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E02E7BF" w14:textId="314876C5" w:rsidR="00EB6CD0" w:rsidRDefault="00EB6CD0" w:rsidP="00EE4C4C">
            <w:r>
              <w:t>\dt &lt;table&gt;</w:t>
            </w:r>
          </w:p>
        </w:tc>
        <w:tc>
          <w:tcPr>
            <w:tcW w:w="5570" w:type="dxa"/>
          </w:tcPr>
          <w:p w14:paraId="00816E1F" w14:textId="05337294" w:rsidR="00EB6CD0" w:rsidRDefault="00EB6CD0" w:rsidP="00EE4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Describes the specified table</w:t>
            </w:r>
            <w:r w:rsidR="00A67B8E">
              <w:t>, showing column names, data types, keys, indexes, and triggers.</w:t>
            </w:r>
          </w:p>
        </w:tc>
      </w:tr>
      <w:tr w:rsidR="00563563" w14:paraId="3C6DC750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B02080F" w14:textId="5A842605" w:rsidR="00563563" w:rsidRDefault="00563563" w:rsidP="00EE4C4C">
            <w:r>
              <w:t>\h</w:t>
            </w:r>
          </w:p>
        </w:tc>
        <w:tc>
          <w:tcPr>
            <w:tcW w:w="5570" w:type="dxa"/>
          </w:tcPr>
          <w:p w14:paraId="17FC12E6" w14:textId="37A0D874" w:rsidR="00563563" w:rsidRDefault="00563563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help</w:t>
            </w:r>
          </w:p>
        </w:tc>
      </w:tr>
      <w:tr w:rsidR="00563563" w14:paraId="6D384730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FAE3691" w14:textId="230FEA96" w:rsidR="00563563" w:rsidRDefault="00563563" w:rsidP="00EE4C4C">
            <w:r>
              <w:t>\</w:t>
            </w:r>
            <w:proofErr w:type="spellStart"/>
            <w:r>
              <w:t>i</w:t>
            </w:r>
            <w:proofErr w:type="spellEnd"/>
            <w:r>
              <w:t xml:space="preserve"> &lt;file name&gt;</w:t>
            </w:r>
          </w:p>
        </w:tc>
        <w:tc>
          <w:tcPr>
            <w:tcW w:w="5570" w:type="dxa"/>
          </w:tcPr>
          <w:p w14:paraId="49701DE9" w14:textId="65D983C4" w:rsidR="00563563" w:rsidRDefault="00563563" w:rsidP="00EE4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Runs commands saved in a file.</w:t>
            </w:r>
            <w:r w:rsidR="00D55253">
              <w:t xml:space="preserve"> L</w:t>
            </w:r>
            <w:bookmarkStart w:id="0" w:name="_GoBack"/>
            <w:bookmarkEnd w:id="0"/>
            <w:r w:rsidR="00D55253">
              <w:t xml:space="preserve">ike </w:t>
            </w:r>
            <w:r>
              <w:t>@ in Oracle</w:t>
            </w:r>
          </w:p>
        </w:tc>
      </w:tr>
      <w:tr w:rsidR="00563563" w14:paraId="6F04BA56" w14:textId="77777777" w:rsidTr="00EE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4C632A8" w14:textId="236D7526" w:rsidR="00563563" w:rsidRDefault="00563563" w:rsidP="00EE4C4C">
            <w:r>
              <w:t>\l</w:t>
            </w:r>
          </w:p>
        </w:tc>
        <w:tc>
          <w:tcPr>
            <w:tcW w:w="5570" w:type="dxa"/>
          </w:tcPr>
          <w:p w14:paraId="72923B95" w14:textId="111CBFE9" w:rsidR="00563563" w:rsidRDefault="00563563" w:rsidP="00EE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databases</w:t>
            </w:r>
          </w:p>
        </w:tc>
      </w:tr>
      <w:tr w:rsidR="00563563" w14:paraId="1D37E6DB" w14:textId="77777777" w:rsidTr="00EE4C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93D62AB" w14:textId="51CABD7C" w:rsidR="00563563" w:rsidRDefault="00BB4A80" w:rsidP="00EE4C4C">
            <w:r>
              <w:t>\c &lt;data base name&gt;</w:t>
            </w:r>
          </w:p>
        </w:tc>
        <w:tc>
          <w:tcPr>
            <w:tcW w:w="5570" w:type="dxa"/>
          </w:tcPr>
          <w:p w14:paraId="52FF0A38" w14:textId="69D43136" w:rsidR="00563563" w:rsidRDefault="00BB4A80" w:rsidP="00EE4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database</w:t>
            </w:r>
          </w:p>
        </w:tc>
      </w:tr>
    </w:tbl>
    <w:p w14:paraId="7A0CF05B" w14:textId="177225B1" w:rsidR="00EB6CD0" w:rsidRDefault="00EB6CD0"/>
    <w:sectPr w:rsidR="00EB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81"/>
    <w:rsid w:val="00060940"/>
    <w:rsid w:val="000701B8"/>
    <w:rsid w:val="000A30B2"/>
    <w:rsid w:val="00103590"/>
    <w:rsid w:val="00144372"/>
    <w:rsid w:val="0017318C"/>
    <w:rsid w:val="0017405B"/>
    <w:rsid w:val="00225D81"/>
    <w:rsid w:val="00262450"/>
    <w:rsid w:val="00563563"/>
    <w:rsid w:val="0063453B"/>
    <w:rsid w:val="00743490"/>
    <w:rsid w:val="007E2387"/>
    <w:rsid w:val="008C641F"/>
    <w:rsid w:val="00A67B8E"/>
    <w:rsid w:val="00B55CE3"/>
    <w:rsid w:val="00BB4A80"/>
    <w:rsid w:val="00D55253"/>
    <w:rsid w:val="00E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96B4"/>
  <w15:chartTrackingRefBased/>
  <w15:docId w15:val="{3D50B2F8-847D-419F-9876-C83C2E15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25D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25D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225D8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5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8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5D81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table" w:customStyle="1" w:styleId="HelpTable">
    <w:name w:val="Help Table"/>
    <w:basedOn w:val="TableNormal"/>
    <w:uiPriority w:val="99"/>
    <w:rsid w:val="00060940"/>
    <w:pPr>
      <w:spacing w:after="0" w:line="240" w:lineRule="auto"/>
    </w:pPr>
    <w:tblPr>
      <w:tblStyleRowBandSize w:val="1"/>
    </w:tblPr>
    <w:tcPr>
      <w:tcMar>
        <w:top w:w="58" w:type="dxa"/>
        <w:left w:w="173" w:type="dxa"/>
        <w:bottom w:w="58" w:type="dxa"/>
        <w:right w:w="173" w:type="dxa"/>
      </w:tcMar>
      <w:vAlign w:val="center"/>
    </w:tcPr>
    <w:tblStylePr w:type="firstRow">
      <w:pPr>
        <w:wordWrap/>
        <w:jc w:val="center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kern w:val="0"/>
        <w:sz w:val="28"/>
        <w:vertAlign w:val="baseline"/>
        <w14:cntxtAlts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wordWrap/>
        <w:jc w:val="left"/>
      </w:pPr>
      <w:rPr>
        <w:rFonts w:ascii="Courier New" w:hAnsi="Courier New"/>
        <w:b w:val="0"/>
        <w:i w:val="0"/>
        <w:sz w:val="22"/>
      </w:rPr>
      <w:tblPr/>
      <w:tcPr>
        <w:tcBorders>
          <w:right w:val="single" w:sz="4" w:space="0" w:color="auto"/>
        </w:tcBorders>
      </w:tcPr>
    </w:tblStylePr>
    <w:tblStylePr w:type="lastCol">
      <w:rPr>
        <w:rFonts w:ascii="Times New Roman" w:hAnsi="Times New Roman"/>
        <w:sz w:val="24"/>
      </w:r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Mark</cp:lastModifiedBy>
  <cp:revision>24</cp:revision>
  <dcterms:created xsi:type="dcterms:W3CDTF">2018-05-05T15:52:00Z</dcterms:created>
  <dcterms:modified xsi:type="dcterms:W3CDTF">2018-05-08T04:08:00Z</dcterms:modified>
</cp:coreProperties>
</file>