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eastAsia="Times New Roman"/>
          <w:b/>
          <w:b/>
          <w:bCs/>
          <w:color w:val="000000"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</w:r>
    </w:p>
    <w:p>
      <w:pPr>
        <w:pStyle w:val="Heading1"/>
        <w:rPr/>
      </w:pPr>
      <w:r>
        <w:rPr/>
        <w:t>Экологическая обстановка в Санкт-Петербурге</w:t>
      </w:r>
    </w:p>
    <w:p>
      <w:pPr>
        <w:pStyle w:val="Normal"/>
        <w:spacing w:lineRule="auto" w:line="240" w:before="0" w:after="0"/>
        <w:ind w:right="-1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данным автоматических станций мониторинга атмосферного воздуха</w:t>
      </w:r>
    </w:p>
    <w:p>
      <w:pPr>
        <w:pStyle w:val="Normal"/>
        <w:spacing w:lineRule="auto" w:line="240" w:before="0" w:after="0"/>
        <w:ind w:right="-1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right="-1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период с 0:00 23 июля по 24:00 23 июля 2019 года</w:t>
        <w:tab/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/>
          <w:b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Районы города: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/>
          <w:b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Адмиралтейский_район">
        <w:r>
          <w:rPr>
            <w:rStyle w:val="InternetLink"/>
            <w:rFonts w:ascii="Times New Roman" w:hAnsi="Times New Roman"/>
            <w:sz w:val="28"/>
            <w:szCs w:val="28"/>
          </w:rPr>
          <w:t>Адмиралтейский</w:t>
        </w:r>
      </w:hyperlink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Василеостровский_район">
        <w:r>
          <w:rPr>
            <w:rStyle w:val="InternetLink"/>
            <w:rFonts w:ascii="Times New Roman" w:hAnsi="Times New Roman"/>
            <w:sz w:val="28"/>
            <w:szCs w:val="28"/>
          </w:rPr>
          <w:t>Василеостровский</w:t>
        </w:r>
      </w:hyperlink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Выборгский_район">
        <w:r>
          <w:rPr>
            <w:rStyle w:val="InternetLink"/>
            <w:rFonts w:ascii="Times New Roman" w:hAnsi="Times New Roman"/>
            <w:sz w:val="28"/>
            <w:szCs w:val="28"/>
          </w:rPr>
          <w:t>Выборгский</w:t>
        </w:r>
      </w:hyperlink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Калининский_район_1">
        <w:r>
          <w:rPr>
            <w:rStyle w:val="InternetLink"/>
            <w:rFonts w:ascii="Times New Roman" w:hAnsi="Times New Roman"/>
            <w:sz w:val="28"/>
            <w:szCs w:val="28"/>
          </w:rPr>
          <w:t>Калининский</w:t>
        </w:r>
      </w:hyperlink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Кировский_район_1">
        <w:r>
          <w:rPr>
            <w:rStyle w:val="InternetLink"/>
            <w:rFonts w:ascii="Times New Roman" w:hAnsi="Times New Roman"/>
            <w:sz w:val="28"/>
            <w:szCs w:val="28"/>
          </w:rPr>
          <w:t>Кировский</w:t>
        </w:r>
      </w:hyperlink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Колпинский_район_1">
        <w:r>
          <w:rPr>
            <w:rStyle w:val="InternetLink"/>
            <w:rFonts w:ascii="Times New Roman" w:hAnsi="Times New Roman"/>
            <w:sz w:val="28"/>
            <w:szCs w:val="28"/>
          </w:rPr>
          <w:t>Колпинский</w:t>
        </w:r>
      </w:hyperlink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Красногвардейский_район_2">
        <w:r>
          <w:rPr>
            <w:rStyle w:val="InternetLink"/>
            <w:rFonts w:ascii="Times New Roman" w:hAnsi="Times New Roman"/>
            <w:sz w:val="28"/>
            <w:szCs w:val="28"/>
          </w:rPr>
          <w:t>Красногвардейский</w:t>
        </w:r>
      </w:hyperlink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Красносельский_район_1">
        <w:r>
          <w:rPr>
            <w:rStyle w:val="InternetLink"/>
            <w:rFonts w:ascii="Times New Roman" w:hAnsi="Times New Roman"/>
            <w:sz w:val="28"/>
            <w:szCs w:val="28"/>
          </w:rPr>
          <w:t>Красносельский</w:t>
        </w:r>
      </w:hyperlink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Кронштадтский_район_1">
        <w:r>
          <w:rPr>
            <w:rStyle w:val="InternetLink"/>
            <w:rFonts w:ascii="Times New Roman" w:hAnsi="Times New Roman"/>
            <w:sz w:val="28"/>
            <w:szCs w:val="28"/>
          </w:rPr>
          <w:t>Кронштадтский</w:t>
        </w:r>
      </w:hyperlink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Курортный_район">
        <w:r>
          <w:rPr>
            <w:rStyle w:val="InternetLink"/>
            <w:rFonts w:ascii="Times New Roman" w:hAnsi="Times New Roman"/>
            <w:sz w:val="28"/>
            <w:szCs w:val="28"/>
          </w:rPr>
          <w:t>Курортный</w:t>
        </w:r>
      </w:hyperlink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Московский_район_1">
        <w:r>
          <w:rPr>
            <w:rStyle w:val="InternetLink"/>
            <w:rFonts w:ascii="Times New Roman" w:hAnsi="Times New Roman"/>
            <w:sz w:val="28"/>
            <w:szCs w:val="28"/>
          </w:rPr>
          <w:t>Московский</w:t>
        </w:r>
      </w:hyperlink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Невский_район_1">
        <w:r>
          <w:rPr>
            <w:rStyle w:val="InternetLink"/>
            <w:rFonts w:ascii="Times New Roman" w:hAnsi="Times New Roman"/>
            <w:sz w:val="28"/>
            <w:szCs w:val="28"/>
          </w:rPr>
          <w:t>Невский</w:t>
        </w:r>
      </w:hyperlink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Петроградский__район_1">
        <w:r>
          <w:rPr>
            <w:rStyle w:val="InternetLink"/>
            <w:rFonts w:ascii="Times New Roman" w:hAnsi="Times New Roman"/>
            <w:sz w:val="28"/>
            <w:szCs w:val="28"/>
          </w:rPr>
          <w:t>Петроградский</w:t>
        </w:r>
      </w:hyperlink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Петродворцовый_район_1">
        <w:r>
          <w:rPr>
            <w:rStyle w:val="InternetLink"/>
            <w:rFonts w:ascii="Times New Roman" w:hAnsi="Times New Roman"/>
            <w:sz w:val="28"/>
            <w:szCs w:val="28"/>
          </w:rPr>
          <w:t>Петродворцовый</w:t>
        </w:r>
      </w:hyperlink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Приморский_район_1">
        <w:r>
          <w:rPr>
            <w:rStyle w:val="InternetLink"/>
            <w:rFonts w:ascii="Times New Roman" w:hAnsi="Times New Roman"/>
            <w:sz w:val="28"/>
            <w:szCs w:val="28"/>
          </w:rPr>
          <w:t>Приморский</w:t>
        </w:r>
      </w:hyperlink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Пушкинский_район_1">
        <w:r>
          <w:rPr>
            <w:rStyle w:val="InternetLink"/>
            <w:rFonts w:ascii="Times New Roman" w:hAnsi="Times New Roman"/>
            <w:sz w:val="28"/>
            <w:szCs w:val="28"/>
          </w:rPr>
          <w:t>Пушкинский</w:t>
        </w:r>
      </w:hyperlink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Фрунзенский_район">
        <w:r>
          <w:rPr>
            <w:rStyle w:val="InternetLink"/>
            <w:rFonts w:ascii="Times New Roman" w:hAnsi="Times New Roman"/>
            <w:sz w:val="28"/>
            <w:szCs w:val="28"/>
          </w:rPr>
          <w:t>Фрунзенский</w:t>
        </w:r>
      </w:hyperlink>
    </w:p>
    <w:p>
      <w:pPr>
        <w:pStyle w:val="Normal"/>
        <w:spacing w:lineRule="auto" w:line="240" w:before="0" w:after="0"/>
        <w:ind w:right="-1" w:hanging="0"/>
        <w:jc w:val="both"/>
        <w:rPr/>
      </w:pPr>
      <w:hyperlink w:anchor="_Центральный_район">
        <w:r>
          <w:rPr>
            <w:rStyle w:val="InternetLink"/>
            <w:rFonts w:ascii="Times New Roman" w:hAnsi="Times New Roman"/>
            <w:sz w:val="28"/>
            <w:szCs w:val="28"/>
          </w:rPr>
          <w:t>Центральный</w:t>
        </w:r>
      </w:hyperlink>
    </w:p>
    <w:p>
      <w:pPr>
        <w:pStyle w:val="Normal"/>
        <w:spacing w:lineRule="auto" w:line="240" w:before="0" w:after="0"/>
        <w:ind w:right="-1" w:hanging="0"/>
        <w:jc w:val="both"/>
        <w:rPr>
          <w:rStyle w:val="InternetLink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rPr/>
      </w:pPr>
      <w:bookmarkStart w:id="0" w:name="_%D0%90%D0%B4%D0%BC%D0%B8%D1%80%D0%B0%D0"/>
      <w:bookmarkEnd w:id="0"/>
      <w:r>
        <w:rPr/>
        <w:t xml:space="preserve">Адмиралтейский район 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>Московский пр., дом 19 (станции АСМ-АВ №10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), составляют: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35"/>
        <w:gridCol w:w="6944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Загрязняющее вещество </w:t>
              <w:tab/>
              <w:t>Загрязняющее вещество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0.9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серы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менее 0.1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bookmarkStart w:id="1" w:name="_%D0%92%D0%B0%D1%81%D0%B8%D0%BB%D0%B5%D0"/>
      <w:bookmarkEnd w:id="1"/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Heading1"/>
        <w:jc w:val="both"/>
        <w:rPr/>
      </w:pPr>
      <w:bookmarkStart w:id="2" w:name="_%D0%92%D0%B0%D1%81%D0%B8%D0%BB%D0%B5%D0"/>
      <w:bookmarkEnd w:id="2"/>
      <w:r>
        <w:rPr/>
        <w:t xml:space="preserve">Василеостровский район 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/>
          <w:b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В.О.Средний пр., дом 74 (станции АСМ-АВ №24),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35"/>
        <w:gridCol w:w="6944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0.2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1.0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Озон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0.7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0.4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/>
          <w:b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пр. КИМа, дом 26 лит. А (станции АСМ-АВ №6),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35"/>
        <w:gridCol w:w="6944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0.4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1.1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серы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Heading1"/>
        <w:rPr/>
      </w:pPr>
      <w:bookmarkStart w:id="3" w:name="_%D0%92%D1%8B%D0%B1%D0%BE%D1%80%D0%B3%D1"/>
      <w:bookmarkEnd w:id="3"/>
      <w:r>
        <w:rPr/>
        <w:t xml:space="preserve">Выборгский район 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ул. Карбышева, дом 7 (станции АСМ-АВ №3),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35"/>
        <w:gridCol w:w="6944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0.3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1.1</w:t>
            </w:r>
          </w:p>
        </w:tc>
      </w:tr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0.2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bCs w:val="false"/>
          <w:sz w:val="28"/>
          <w:szCs w:val="28"/>
          <w:u w:val="none"/>
        </w:rPr>
      </w:pPr>
      <w:bookmarkStart w:id="4" w:name="_%D0%9A%D0%B0%D0%BB%D0%B8%D0%BD%D0%B8%D0"/>
      <w:bookmarkEnd w:id="4"/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Heading1"/>
        <w:rPr/>
      </w:pPr>
      <w:bookmarkStart w:id="5" w:name="_%D0%9A%D0%B0%D0%BB%D0%B8%D0%BD%D0%B8%D0"/>
      <w:bookmarkEnd w:id="5"/>
      <w:r>
        <w:rPr/>
        <w:t>Калининский район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ул. Ольги Форш, дом 6 (станции АСМ-АВ №18),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47"/>
        <w:gridCol w:w="6432"/>
      </w:tblGrid>
      <w:tr>
        <w:trPr/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0.2</w:t>
            </w:r>
          </w:p>
        </w:tc>
      </w:tr>
      <w:tr>
        <w:trPr/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0.7</w:t>
            </w:r>
          </w:p>
        </w:tc>
      </w:tr>
      <w:tr>
        <w:trPr/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Озон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1.0</w:t>
            </w:r>
          </w:p>
        </w:tc>
      </w:tr>
      <w:tr>
        <w:trPr/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0.2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bookmarkStart w:id="6" w:name="_%D0%9A%D0%B8%D1%80%D0%BE%D0%B2%D1%81%D0"/>
      <w:bookmarkEnd w:id="6"/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Heading1"/>
        <w:spacing w:before="0" w:after="200"/>
        <w:contextualSpacing/>
        <w:rPr/>
      </w:pPr>
      <w:bookmarkStart w:id="7" w:name="_%D0%9A%D0%B8%D1%80%D0%BE%D0%B2%D1%81%D0"/>
      <w:bookmarkEnd w:id="7"/>
      <w:r>
        <w:rPr/>
        <w:t>Кировский район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пр. Маршала Жукова, дом 30, корп. 3 (станции АСМ-АВ №5),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0.5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0.3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0.7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bCs w:val="false"/>
          <w:sz w:val="28"/>
          <w:szCs w:val="28"/>
          <w:u w:val="none"/>
        </w:rPr>
      </w:pPr>
      <w:bookmarkStart w:id="8" w:name="_%D0%9A%D0%BE%D0%BB%D0%BF%D0%B8%D0%BD%D1"/>
      <w:bookmarkEnd w:id="8"/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Heading1"/>
        <w:rPr/>
      </w:pPr>
      <w:bookmarkStart w:id="9" w:name="_%D0%9A%D0%BE%D0%BB%D0%BF%D0%B8%D0%BD%D1"/>
      <w:bookmarkEnd w:id="9"/>
      <w:r>
        <w:rPr/>
        <w:t xml:space="preserve">Колпинский район 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г. Колпино, Красная ул., дом 1а (станции АСМ-АВ №2),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составляет: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0.3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0.7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0.6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0.2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Средние концентрации загрязняющих веществ, выраженные в единицах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>пос. Металлострой, Железнодорожная ул., дом 13 (станции АСМ-АВ №25)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, 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0.2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0.4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менее 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1.2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0.3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bookmarkStart w:id="10" w:name="_%D0%9A%D1%80%D0%B0%D1%81%D0%BD%D0%BE%D0"/>
      <w:bookmarkStart w:id="11" w:name="_%D0%9A%D1%80%D0%B0%D1%81%D0%BD%D0%BE%D0"/>
      <w:bookmarkEnd w:id="10"/>
      <w:bookmarkEnd w:id="11"/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Heading1"/>
        <w:rPr/>
      </w:pPr>
      <w:bookmarkStart w:id="12" w:name="_%D0%9A%D1%80%D0%B0%D1%81%D0%BD%D0%BE%D0"/>
      <w:bookmarkEnd w:id="12"/>
      <w:r>
        <w:rPr/>
        <w:t xml:space="preserve">Красногвардейский район 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Малоохтинский пр., дом 98 (станции АСМ-АВ №4),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0.3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0.7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0.2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Индустриальный пр., д.64 (станции АСМ-АВ №13),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0.5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0.7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0.3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bookmarkStart w:id="13" w:name="_%D0%9A%D1%80%D0%B0%D1%81%D0%BD%D0%BE%D1"/>
      <w:bookmarkEnd w:id="13"/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Уткин пр., д.16 (станции АСМ-АВ №14),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менее 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0.2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0.5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0.8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менее 0.1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</w:r>
    </w:p>
    <w:p>
      <w:pPr>
        <w:pStyle w:val="Heading1"/>
        <w:rPr/>
      </w:pPr>
      <w:bookmarkStart w:id="14" w:name="_%D0%9A%D1%80%D0%B0%D1%81%D0%BD%D0%BE%D1"/>
      <w:bookmarkEnd w:id="14"/>
      <w:r>
        <w:rPr/>
        <w:t xml:space="preserve">Красносельский район 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ascii="Times New Roman" w:hAnsi="Times New Roman"/>
          <w:b/>
          <w:sz w:val="28"/>
          <w:szCs w:val="28"/>
        </w:rPr>
        <w:t>Волхонское шоссе, д.116, корп. 3</w:t>
      </w:r>
      <w:r>
        <w:rPr/>
        <w:t xml:space="preserve">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(станции АСМ-АВ №19),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0.6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0.6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0.2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bookmarkStart w:id="15" w:name="_%D0%9A%D1%80%D0%BE%D0%BD%D1%88%D1%82%D0"/>
      <w:bookmarkEnd w:id="15"/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Heading1"/>
        <w:rPr/>
      </w:pPr>
      <w:bookmarkStart w:id="16" w:name="_%D0%9A%D1%80%D0%BE%D0%BD%D1%88%D1%82%D0"/>
      <w:bookmarkEnd w:id="16"/>
      <w:r>
        <w:rPr/>
        <w:t xml:space="preserve">Кронштадтский район 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г. Кронштадт, ул. Ильмянинова, дом 4 (станции АСМ-АВ №15),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-*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0.4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менее 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1.3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0.5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  <w:t>*По техническим причинам измерения уровня радиации не проводились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  <w:t>*По техническим причинам измерения не проводились</w:t>
      </w:r>
    </w:p>
    <w:p>
      <w:pPr>
        <w:pStyle w:val="Heading1"/>
        <w:rPr/>
      </w:pPr>
      <w:bookmarkStart w:id="17" w:name="_%D0%9A%D1%83%D1%80%D0%BE%D1%80%D1%82%D0"/>
      <w:bookmarkEnd w:id="17"/>
      <w:r>
        <w:rPr/>
        <w:t xml:space="preserve">Курортный район 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г. Сестрорецк, ул. М. Горького, дом 2 (станции АСМ-АВ №11),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-*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-*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-*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-*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-*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bookmarkStart w:id="18" w:name="_%D0%9C%D0%BE%D1%81%D0%BA%D0%BE%D0%B2%D1"/>
      <w:bookmarkEnd w:id="18"/>
      <w:r>
        <w:rPr>
          <w:b w:val="false"/>
          <w:sz w:val="28"/>
          <w:szCs w:val="28"/>
          <w:u w:val="none"/>
        </w:rPr>
        <w:t>*По техническим причинам измерения уровня радиации не проводились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  <w:t>*По техническим причинам измерения не проводились</w:t>
      </w:r>
    </w:p>
    <w:p>
      <w:pPr>
        <w:pStyle w:val="Heading1"/>
        <w:rPr/>
      </w:pPr>
      <w:bookmarkStart w:id="19" w:name="_%D0%9C%D0%BE%D1%81%D0%BA%D0%BE%D0%B2%D1"/>
      <w:bookmarkEnd w:id="19"/>
      <w:r>
        <w:rPr/>
        <w:t xml:space="preserve">Московский район 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ул. Севастьянова, дом 11 (станции АСМ-АВ №16),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0.3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0.9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менее 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0.4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bookmarkStart w:id="20" w:name="_%D0%9D%D0%B5%D0%B2%D1%81%D0%BA%D0%B8%D0"/>
      <w:bookmarkEnd w:id="20"/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Heading1"/>
        <w:rPr/>
      </w:pPr>
      <w:bookmarkStart w:id="21" w:name="_%D0%9D%D0%B5%D0%B2%D1%81%D0%BA%D0%B8%D0"/>
      <w:bookmarkEnd w:id="21"/>
      <w:r>
        <w:rPr/>
        <w:t xml:space="preserve">Невский район 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ул. Тельмана, дом 24 (станции АСМ-АВ №20),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0.2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0.7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1.1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менее 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0.3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bookmarkStart w:id="22" w:name="_%D0%9F%D0%B5%D1%82%D1%80%D0%BE%D0%B3%D1"/>
      <w:bookmarkEnd w:id="22"/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Heading1"/>
        <w:rPr/>
      </w:pPr>
      <w:bookmarkStart w:id="23" w:name="_%D0%9F%D0%B5%D1%82%D1%80%D0%BE%D0%B3%D1"/>
      <w:bookmarkEnd w:id="23"/>
      <w:r>
        <w:rPr/>
        <w:t xml:space="preserve">Петроградский  район 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ул. Профессора Попова, дом 48 (станции АСМ-АВ №1),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0.2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0.6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1.2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менее 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PM2.5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0.4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bCs w:val="false"/>
          <w:sz w:val="28"/>
          <w:szCs w:val="28"/>
          <w:u w:val="none"/>
        </w:rPr>
      </w:pPr>
      <w:bookmarkStart w:id="24" w:name="_%D0%9F%D0%B5%D1%82%D1%80%D0%BE%D0%B4%D0"/>
      <w:bookmarkEnd w:id="24"/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</w:r>
    </w:p>
    <w:p>
      <w:pPr>
        <w:pStyle w:val="Heading1"/>
        <w:rPr/>
      </w:pPr>
      <w:bookmarkStart w:id="25" w:name="_GoBack"/>
      <w:bookmarkStart w:id="26" w:name="_%D0%9F%D0%B5%D1%82%D1%80%D0%BE%D0%B4%D0"/>
      <w:bookmarkEnd w:id="25"/>
      <w:bookmarkEnd w:id="26"/>
      <w:r>
        <w:rPr/>
        <w:t xml:space="preserve">Петродворцовый район 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г. Ломоносов, ул. Федюнинского, дом 3 (станции АСМ-АВ №21),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>
          <w:trHeight w:val="691" w:hRule="atLeast"/>
        </w:trPr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0.3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менее 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0.5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bookmarkStart w:id="27" w:name="_%D0%9F%D1%80%D0%B8%D0%BC%D0%BE%D1%80%D1"/>
      <w:bookmarkEnd w:id="27"/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Heading1"/>
        <w:rPr/>
      </w:pPr>
      <w:bookmarkStart w:id="28" w:name="_%D0%9F%D1%80%D0%B8%D0%BC%D0%BE%D1%80%D1"/>
      <w:bookmarkEnd w:id="28"/>
      <w:r>
        <w:rPr/>
        <w:t xml:space="preserve">Приморский район 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ул. Новосельковская, дом 23 (станции АСМ-АВ №8),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0.5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менее 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1.0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0.2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bCs w:val="false"/>
          <w:sz w:val="28"/>
          <w:szCs w:val="28"/>
          <w:u w:val="none"/>
        </w:rPr>
      </w:pPr>
      <w:bookmarkStart w:id="29" w:name="_%D0%9F%D1%83%D1%88%D0%BA%D0%B8%D0%BD%D1"/>
      <w:bookmarkEnd w:id="29"/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Heading1"/>
        <w:rPr/>
      </w:pPr>
      <w:bookmarkStart w:id="30" w:name="_%D0%9F%D1%83%D1%88%D0%BA%D0%B8%D0%BD%D1"/>
      <w:bookmarkEnd w:id="30"/>
      <w:r>
        <w:rPr/>
        <w:t xml:space="preserve">Пушкинский район 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>г. Пушкин, Тиньков пер., дом 4 (станции АСМ-АВ №17)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, составляет: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0.3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0.6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1.0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0.2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bCs w:val="false"/>
          <w:sz w:val="28"/>
          <w:szCs w:val="28"/>
          <w:u w:val="none"/>
        </w:rPr>
      </w:pPr>
      <w:bookmarkStart w:id="31" w:name="_%D0%A4%D1%80%D1%83%D0%BD%D0%B7%D0%B5%D0"/>
      <w:bookmarkEnd w:id="31"/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Heading1"/>
        <w:rPr/>
      </w:pPr>
      <w:bookmarkStart w:id="32" w:name="_%D0%A4%D1%80%D1%83%D0%BD%D0%B7%D0%B5%D0"/>
      <w:bookmarkEnd w:id="32"/>
      <w:r>
        <w:rPr/>
        <w:t xml:space="preserve">Фрунзенский район 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/>
          <w:b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данными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Малая Балканская ул., дом 54 (станции АСМ-АВ №9),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0.4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0.8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серы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менее 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1.1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0.4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Heading1"/>
        <w:rPr/>
      </w:pPr>
      <w:bookmarkStart w:id="33" w:name="_%D0%A6%D0%B5%D0%BD%D1%82%D1%80%D0%B0%D0"/>
      <w:bookmarkEnd w:id="33"/>
      <w:r>
        <w:rPr/>
        <w:t xml:space="preserve">Центральный район </w:t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 xml:space="preserve">Шпалерная ул., дом 56 (станции АСМ-АВ №7), 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0.1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0.3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0.9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Озон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0.5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Взвешенные частицы PM10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0.3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  <w:t>Радиационная обстановка находится в пределах нормы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>
          <w:b w:val="false"/>
          <w:b w:val="false"/>
          <w:sz w:val="28"/>
          <w:szCs w:val="28"/>
          <w:u w:val="none"/>
        </w:rPr>
      </w:pPr>
      <w:r>
        <w:rPr>
          <w:b w:val="false"/>
          <w:sz w:val="28"/>
          <w:szCs w:val="28"/>
          <w:u w:val="none"/>
        </w:rPr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</w:r>
    </w:p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eastAsia="Times New Roman"/>
          <w:bCs/>
          <w:sz w:val="28"/>
          <w:szCs w:val="28"/>
          <w:lang w:eastAsia="ar-SA"/>
        </w:rPr>
      </w:pP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 xml:space="preserve">Средние концентрации загрязняющих веществ, выраженные в единицах среднесуточных предельно допустимых концентраций (ПДКс.с.) по данным автоматической станции мониторинга загрязнения атмосферного воздуха, расположенной по адресу: </w:t>
      </w:r>
      <w:r>
        <w:rPr>
          <w:rFonts w:eastAsia="Times New Roman" w:ascii="Times New Roman" w:hAnsi="Times New Roman"/>
          <w:b/>
          <w:bCs/>
          <w:sz w:val="28"/>
          <w:szCs w:val="28"/>
          <w:lang w:eastAsia="ar-SA"/>
        </w:rPr>
        <w:t>ул. Пестеля, дом 1 (станции АСМ-АВ №12)</w:t>
      </w:r>
      <w:r>
        <w:rPr>
          <w:rFonts w:eastAsia="Times New Roman" w:ascii="Times New Roman" w:hAnsi="Times New Roman"/>
          <w:bCs/>
          <w:sz w:val="28"/>
          <w:szCs w:val="28"/>
          <w:lang w:eastAsia="ar-SA"/>
        </w:rPr>
        <w:t>, составляют:</w:t>
      </w:r>
    </w:p>
    <w:tbl>
      <w:tblPr>
        <w:tblW w:w="9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01"/>
        <w:gridCol w:w="6378"/>
      </w:tblGrid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5265" w:leader="none"/>
              </w:tabs>
              <w:spacing w:lineRule="auto" w:line="240" w:before="0" w:after="0"/>
              <w:ind w:right="-1" w:hanging="0"/>
              <w:rPr>
                <w:rFonts w:ascii="Times New Roman" w:hAnsi="Times New Roman" w:eastAsia="Times New Roman"/>
                <w:bCs/>
                <w:sz w:val="28"/>
                <w:szCs w:val="28"/>
                <w:lang w:val="en-US"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Загрязняющее вещество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Средняя за период наблюдения концентрация</w:t>
            </w:r>
          </w:p>
          <w:p>
            <w:pPr>
              <w:pStyle w:val="Normal"/>
              <w:spacing w:lineRule="auto" w:line="240" w:before="0" w:after="0"/>
              <w:ind w:right="-1" w:hanging="0"/>
              <w:jc w:val="center"/>
              <w:rPr>
                <w:rFonts w:ascii="Times New Roman" w:hAnsi="Times New Roman" w:eastAsia="Times New Roman"/>
                <w:bCs/>
                <w:sz w:val="28"/>
                <w:szCs w:val="28"/>
                <w:lang w:eastAsia="ar-SA"/>
              </w:rPr>
            </w:pP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 xml:space="preserve"> </w:t>
            </w:r>
            <w:r>
              <w:rPr>
                <w:rFonts w:eastAsia="Times New Roman" w:ascii="Times New Roman" w:hAnsi="Times New Roman"/>
                <w:bCs/>
                <w:sz w:val="28"/>
                <w:szCs w:val="28"/>
                <w:lang w:eastAsia="ar-SA"/>
              </w:rPr>
              <w:t>(в ед. ПДК с.с.)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углерода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0.2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1.0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sz w:val="28"/>
              </w:rPr>
              <w:t>Диоксид азота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ascii="Times New Roman" w:hAnsi="Times New Roman"/>
                <w:b/>
                <w:sz w:val="28"/>
              </w:rPr>
              <w:t>1.8</w:t>
            </w:r>
          </w:p>
        </w:tc>
      </w:tr>
    </w:tbl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/>
      </w:pPr>
      <w:r>
        <w:rPr>
          <w:b w:val="false"/>
          <w:sz w:val="28"/>
          <w:szCs w:val="28"/>
          <w:u w:val="none"/>
        </w:rPr>
        <w:t>*По техническим причинам измерения уровня радиации не проводились</w:t>
      </w:r>
    </w:p>
    <w:p>
      <w:pPr>
        <w:pStyle w:val="Title"/>
        <w:tabs>
          <w:tab w:val="left" w:pos="3775" w:leader="none"/>
        </w:tabs>
        <w:spacing w:before="0" w:after="200"/>
        <w:ind w:right="-1" w:hanging="0"/>
        <w:contextualSpacing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850" w:header="708" w:top="851" w:footer="0" w:bottom="42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3878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Heading1">
    <w:name w:val="Heading 1"/>
    <w:basedOn w:val="Normal"/>
    <w:link w:val="10"/>
    <w:uiPriority w:val="9"/>
    <w:qFormat/>
    <w:rsid w:val="000e210c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FF0000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7f0bb1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f53bb3"/>
    <w:rPr>
      <w:color w:val="0000FF"/>
      <w:u w:val="single"/>
    </w:rPr>
  </w:style>
  <w:style w:type="character" w:styleId="Style12" w:customStyle="1">
    <w:name w:val="Заголовок Знак"/>
    <w:link w:val="a4"/>
    <w:qFormat/>
    <w:rsid w:val="00de1407"/>
    <w:rPr>
      <w:rFonts w:ascii="Times New Roman" w:hAnsi="Times New Roman" w:eastAsia="Times New Roman" w:cs="Times New Roman"/>
      <w:b/>
      <w:bCs/>
      <w:sz w:val="32"/>
      <w:szCs w:val="24"/>
      <w:u w:val="single"/>
      <w:lang w:eastAsia="ar-SA"/>
    </w:rPr>
  </w:style>
  <w:style w:type="character" w:styleId="Style13" w:customStyle="1">
    <w:name w:val="Текст выноски Знак"/>
    <w:link w:val="a8"/>
    <w:uiPriority w:val="99"/>
    <w:semiHidden/>
    <w:qFormat/>
    <w:rsid w:val="00b4275e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link w:val="1"/>
    <w:uiPriority w:val="9"/>
    <w:qFormat/>
    <w:rsid w:val="000e210c"/>
    <w:rPr>
      <w:rFonts w:ascii="Cambria" w:hAnsi="Cambria" w:eastAsia="Times New Roman" w:cs="Times New Roman"/>
      <w:b/>
      <w:bCs/>
      <w:color w:val="FF0000"/>
      <w:sz w:val="28"/>
      <w:szCs w:val="28"/>
    </w:rPr>
  </w:style>
  <w:style w:type="character" w:styleId="FollowedHyperlink">
    <w:name w:val="FollowedHyperlink"/>
    <w:uiPriority w:val="99"/>
    <w:semiHidden/>
    <w:unhideWhenUsed/>
    <w:qFormat/>
    <w:rsid w:val="00176dcc"/>
    <w:rPr>
      <w:color w:val="800080"/>
      <w:u w:val="single"/>
    </w:rPr>
  </w:style>
  <w:style w:type="character" w:styleId="2" w:customStyle="1">
    <w:name w:val="Заголовок 2 Знак"/>
    <w:link w:val="2"/>
    <w:uiPriority w:val="9"/>
    <w:qFormat/>
    <w:rsid w:val="007f0bb1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Style14" w:customStyle="1">
    <w:name w:val="Верхний колонтитул Знак"/>
    <w:basedOn w:val="DefaultParagraphFont"/>
    <w:link w:val="ab"/>
    <w:uiPriority w:val="99"/>
    <w:qFormat/>
    <w:rsid w:val="0088297c"/>
    <w:rPr/>
  </w:style>
  <w:style w:type="character" w:styleId="Style15" w:customStyle="1">
    <w:name w:val="Нижний колонтитул Знак"/>
    <w:basedOn w:val="DefaultParagraphFont"/>
    <w:link w:val="ad"/>
    <w:uiPriority w:val="99"/>
    <w:qFormat/>
    <w:rsid w:val="0088297c"/>
    <w:rPr/>
  </w:style>
  <w:style w:type="character" w:styleId="HTML" w:customStyle="1">
    <w:name w:val="Стандартный HTML Знак"/>
    <w:link w:val="HTML"/>
    <w:uiPriority w:val="99"/>
    <w:semiHidden/>
    <w:qFormat/>
    <w:rsid w:val="00c767e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Times New Roman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Times New Roman" w:cs="Times New Roman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Courier New"/>
      <w:sz w:val="20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Times New Roman" w:cs="Times New Roman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ascii="Times New Roman" w:hAnsi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a5"/>
    <w:qFormat/>
    <w:rsid w:val="00de1407"/>
    <w:pPr>
      <w:suppressAutoHyphens w:val="true"/>
      <w:spacing w:lineRule="auto" w:line="240" w:before="0" w:after="0"/>
      <w:ind w:firstLine="708"/>
      <w:jc w:val="center"/>
    </w:pPr>
    <w:rPr>
      <w:rFonts w:ascii="Times New Roman" w:hAnsi="Times New Roman" w:eastAsia="Times New Roman"/>
      <w:b/>
      <w:bCs/>
      <w:sz w:val="32"/>
      <w:szCs w:val="24"/>
      <w:u w:val="single"/>
      <w:lang w:eastAsia="ar-SA"/>
    </w:rPr>
  </w:style>
  <w:style w:type="paragraph" w:styleId="31" w:customStyle="1">
    <w:name w:val="Основной текст с отступом 31"/>
    <w:basedOn w:val="Normal"/>
    <w:qFormat/>
    <w:rsid w:val="00de1407"/>
    <w:pPr>
      <w:suppressAutoHyphens w:val="true"/>
      <w:spacing w:lineRule="auto" w:line="240" w:before="0" w:after="0"/>
      <w:ind w:firstLine="709"/>
    </w:pPr>
    <w:rPr>
      <w:rFonts w:ascii="Times New Roman" w:hAnsi="Times New Roman" w:eastAsia="Times New Roman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7611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b4275e"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Header">
    <w:name w:val="Header"/>
    <w:basedOn w:val="Normal"/>
    <w:link w:val="ac"/>
    <w:uiPriority w:val="99"/>
    <w:unhideWhenUsed/>
    <w:rsid w:val="0088297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e"/>
    <w:uiPriority w:val="99"/>
    <w:unhideWhenUsed/>
    <w:rsid w:val="0088297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071038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ru-RU" w:bidi="ar-SA"/>
    </w:rPr>
  </w:style>
  <w:style w:type="paragraph" w:styleId="NormalWeb">
    <w:name w:val="Normal (Web)"/>
    <w:basedOn w:val="Normal"/>
    <w:qFormat/>
    <w:rsid w:val="003b47c3"/>
    <w:pPr>
      <w:suppressAutoHyphens w:val="true"/>
      <w:spacing w:lineRule="auto" w:line="240" w:before="0" w:after="84"/>
    </w:pPr>
    <w:rPr>
      <w:rFonts w:ascii="Times New Roman" w:hAnsi="Times New Roman" w:eastAsia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767e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f543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B563A-0E38-4472-BA79-F11CBD32E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LibreOffice/6.0.7.3$Linux_X86_64 LibreOffice_project/00m0$Build-3</Application>
  <Pages>10</Pages>
  <Words>1588</Words>
  <Characters>11211</Characters>
  <CharactersWithSpaces>12449</CharactersWithSpaces>
  <Paragraphs>389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2018-06-18T06:55:00Z</dcterms:created>
  <dc:creator>U46</dc:creator>
  <dc:description/>
  <dc:language>en-US</dc:language>
  <cp:lastModifiedBy/>
  <cp:lastPrinted>2017-01-10T11:39:00Z</cp:lastPrinted>
  <dcterms:modified xsi:type="dcterms:W3CDTF">2019-07-25T23:20:54Z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