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19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19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1A7037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24460F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24460F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24460F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235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748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748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748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748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748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lastRenderedPageBreak/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C817A9" w:rsidRPr="0024460F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24460F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24460F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24460F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24460F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частицы </w:t>
            </w:r>
            <w:r>
              <w:rPr>
                <w:rFonts w:ascii="Times New Roman" w:eastAsia="Times New Roman" w:hAnsi="Times New Roman"/>
                <w:sz w:val="28"/>
              </w:rPr>
              <w:lastRenderedPageBreak/>
              <w:t>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lastRenderedPageBreak/>
              <w:t>0.1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bookmarkStart w:id="25" w:name="_GoBack"/>
      <w:bookmarkEnd w:id="25"/>
    </w:p>
    <w:p w:rsidR="002C6549" w:rsidRPr="004D2662" w:rsidRDefault="002C6549" w:rsidP="002C6549">
      <w:pPr>
        <w:pStyle w:val="1"/>
      </w:pPr>
      <w:bookmarkStart w:id="26" w:name="_Петродворцовый_район_1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Загрязняющее </w:t>
            </w: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>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lastRenderedPageBreak/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4460F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15612C">
        <w:trPr>
          <w:jc w:val="center"/>
        </w:trPr>
        <w:tc>
          <w:tcPr>
            <w:tcW w:w="2802" w:type="dxa"/>
          </w:tcPr>
          <w:p w:rsidR="0015612C" w:rsidRDefault="0024460F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15612C" w:rsidRDefault="002446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24460F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24460F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24460F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A7037">
      <w:rPr>
        <w:noProof/>
      </w:rPr>
      <w:t>7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12C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037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C01"/>
    <w:rsid w:val="001E47F5"/>
    <w:rsid w:val="001E4B6C"/>
    <w:rsid w:val="001E4ED0"/>
    <w:rsid w:val="001E4F5F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0F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2525F229-2B80-48DA-9E13-FAEE952B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1E1CA-0DDE-4365-A40C-05EBFD70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13607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27</cp:revision>
  <cp:lastPrinted>2017-01-10T11:39:00Z</cp:lastPrinted>
  <dcterms:created xsi:type="dcterms:W3CDTF">2018-06-18T06:55:00Z</dcterms:created>
  <dcterms:modified xsi:type="dcterms:W3CDTF">2019-07-22T09:54:00Z</dcterms:modified>
</cp:coreProperties>
</file>