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9ADE1" w14:textId="5B9D355E" w:rsidR="0033120A" w:rsidRPr="006857DE" w:rsidRDefault="006857DE" w:rsidP="006857DE">
      <w:pPr>
        <w:jc w:val="center"/>
        <w:rPr>
          <w:b/>
          <w:bCs/>
          <w:sz w:val="40"/>
          <w:szCs w:val="40"/>
          <w:lang w:val="en-US"/>
        </w:rPr>
      </w:pPr>
      <w:proofErr w:type="spellStart"/>
      <w:r w:rsidRPr="006857DE">
        <w:rPr>
          <w:b/>
          <w:bCs/>
          <w:sz w:val="40"/>
          <w:szCs w:val="40"/>
          <w:lang w:val="en-US"/>
        </w:rPr>
        <w:t>justPipe</w:t>
      </w:r>
      <w:proofErr w:type="spellEnd"/>
      <w:r w:rsidRPr="006857DE">
        <w:rPr>
          <w:b/>
          <w:bCs/>
          <w:sz w:val="40"/>
          <w:szCs w:val="40"/>
          <w:lang w:val="en-US"/>
        </w:rPr>
        <w:t xml:space="preserve"> v.3</w:t>
      </w:r>
    </w:p>
    <w:p w14:paraId="56608DCB" w14:textId="769C0395" w:rsidR="0033120A" w:rsidRPr="006857DE" w:rsidRDefault="006857DE" w:rsidP="006857DE">
      <w:pPr>
        <w:jc w:val="center"/>
        <w:rPr>
          <w:b/>
          <w:bCs/>
          <w:sz w:val="40"/>
          <w:szCs w:val="40"/>
          <w:lang w:val="en-US"/>
        </w:rPr>
      </w:pPr>
      <w:r w:rsidRPr="006857DE">
        <w:rPr>
          <w:b/>
          <w:bCs/>
          <w:sz w:val="40"/>
          <w:szCs w:val="40"/>
          <w:lang w:val="en-US"/>
        </w:rPr>
        <w:t>User Manual</w:t>
      </w:r>
    </w:p>
    <w:p w14:paraId="512C84A7" w14:textId="77777777" w:rsidR="0033120A" w:rsidRDefault="0033120A">
      <w:pPr>
        <w:rPr>
          <w:lang w:val="en-US"/>
        </w:rPr>
      </w:pPr>
    </w:p>
    <w:p w14:paraId="2F6A2FCB" w14:textId="77777777" w:rsidR="0033120A" w:rsidRDefault="0033120A">
      <w:pPr>
        <w:rPr>
          <w:lang w:val="en-US"/>
        </w:rPr>
      </w:pPr>
    </w:p>
    <w:p w14:paraId="133A260D" w14:textId="77777777" w:rsidR="0033120A" w:rsidRDefault="0033120A">
      <w:pPr>
        <w:rPr>
          <w:lang w:val="en-US"/>
        </w:rPr>
      </w:pPr>
    </w:p>
    <w:p w14:paraId="38D2794B" w14:textId="77777777" w:rsidR="0033120A" w:rsidRDefault="0033120A">
      <w:pPr>
        <w:rPr>
          <w:lang w:val="en-US"/>
        </w:rPr>
      </w:pPr>
    </w:p>
    <w:p w14:paraId="7D841167" w14:textId="77777777" w:rsidR="0033120A" w:rsidRDefault="0033120A">
      <w:pPr>
        <w:rPr>
          <w:lang w:val="en-US"/>
        </w:rPr>
      </w:pPr>
    </w:p>
    <w:p w14:paraId="4E9C907B" w14:textId="193070C4" w:rsidR="0033120A" w:rsidRDefault="00352161">
      <w:pPr>
        <w:rPr>
          <w:lang w:val="en-US"/>
        </w:rPr>
      </w:pPr>
      <w:r>
        <w:rPr>
          <w:noProof/>
          <w:lang w:val="en-GB" w:eastAsia="en-GB"/>
        </w:rPr>
        <w:drawing>
          <wp:inline distT="0" distB="0" distL="0" distR="0" wp14:anchorId="3E91E27C" wp14:editId="47F7DF6B">
            <wp:extent cx="5923280" cy="3316605"/>
            <wp:effectExtent l="0" t="0" r="1270" b="0"/>
            <wp:docPr id="16861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3280" cy="3316605"/>
                    </a:xfrm>
                    <a:prstGeom prst="rect">
                      <a:avLst/>
                    </a:prstGeom>
                    <a:noFill/>
                    <a:ln>
                      <a:noFill/>
                    </a:ln>
                  </pic:spPr>
                </pic:pic>
              </a:graphicData>
            </a:graphic>
          </wp:inline>
        </w:drawing>
      </w:r>
    </w:p>
    <w:p w14:paraId="675FA675" w14:textId="77777777" w:rsidR="0033120A" w:rsidRDefault="0033120A">
      <w:pPr>
        <w:rPr>
          <w:lang w:val="en-US"/>
        </w:rPr>
      </w:pPr>
    </w:p>
    <w:p w14:paraId="5B81C64C" w14:textId="77777777" w:rsidR="0033120A" w:rsidRDefault="0033120A">
      <w:pPr>
        <w:rPr>
          <w:lang w:val="en-US"/>
        </w:rPr>
      </w:pPr>
    </w:p>
    <w:p w14:paraId="1CA12BC0" w14:textId="77777777" w:rsidR="0033120A" w:rsidRDefault="0033120A">
      <w:pPr>
        <w:rPr>
          <w:lang w:val="en-US"/>
        </w:rPr>
      </w:pPr>
    </w:p>
    <w:p w14:paraId="6E182BEE" w14:textId="77777777" w:rsidR="0033120A" w:rsidRDefault="0033120A">
      <w:pPr>
        <w:rPr>
          <w:lang w:val="en-US"/>
        </w:rPr>
      </w:pPr>
    </w:p>
    <w:p w14:paraId="305A38BB" w14:textId="77777777" w:rsidR="0033120A" w:rsidRDefault="0033120A">
      <w:pPr>
        <w:rPr>
          <w:lang w:val="en-US"/>
        </w:rPr>
      </w:pPr>
    </w:p>
    <w:p w14:paraId="103F2DBC" w14:textId="77777777" w:rsidR="0033120A" w:rsidRDefault="0033120A">
      <w:pPr>
        <w:rPr>
          <w:lang w:val="en-US"/>
        </w:rPr>
      </w:pPr>
    </w:p>
    <w:p w14:paraId="62CA49EE" w14:textId="77777777" w:rsidR="0033120A" w:rsidRDefault="0033120A">
      <w:pPr>
        <w:rPr>
          <w:lang w:val="en-US"/>
        </w:rPr>
      </w:pPr>
    </w:p>
    <w:p w14:paraId="058317FD" w14:textId="77777777" w:rsidR="0033120A" w:rsidRDefault="0033120A">
      <w:pPr>
        <w:rPr>
          <w:lang w:val="en-US"/>
        </w:rPr>
      </w:pPr>
    </w:p>
    <w:p w14:paraId="113C074D" w14:textId="77777777" w:rsidR="0033120A" w:rsidRDefault="0033120A">
      <w:pPr>
        <w:rPr>
          <w:lang w:val="en-US"/>
        </w:rPr>
      </w:pPr>
    </w:p>
    <w:p w14:paraId="46F0C5E7" w14:textId="77777777" w:rsidR="0033120A" w:rsidRDefault="0033120A">
      <w:pPr>
        <w:rPr>
          <w:lang w:val="en-US"/>
        </w:rPr>
      </w:pPr>
    </w:p>
    <w:p w14:paraId="1DE4F9D9" w14:textId="77777777" w:rsidR="0033120A" w:rsidRDefault="0033120A">
      <w:pPr>
        <w:rPr>
          <w:lang w:val="en-US"/>
        </w:rPr>
      </w:pPr>
    </w:p>
    <w:p w14:paraId="7451C5E2" w14:textId="2DB37D77" w:rsidR="0033120A" w:rsidRDefault="00000000">
      <w:pPr>
        <w:jc w:val="center"/>
        <w:rPr>
          <w:b/>
          <w:bCs/>
          <w:i/>
          <w:iCs/>
          <w:lang w:val="en-US"/>
        </w:rPr>
      </w:pPr>
      <w:r>
        <w:rPr>
          <w:b/>
          <w:bCs/>
          <w:i/>
          <w:iCs/>
          <w:lang w:val="en-US"/>
        </w:rPr>
        <w:t xml:space="preserve">Copyright </w:t>
      </w:r>
      <w:r>
        <w:rPr>
          <w:rFonts w:cs="Arial"/>
          <w:b/>
          <w:bCs/>
          <w:i/>
          <w:iCs/>
          <w:lang w:val="en-US"/>
        </w:rPr>
        <w:t>©</w:t>
      </w:r>
      <w:r>
        <w:rPr>
          <w:b/>
          <w:bCs/>
          <w:i/>
          <w:iCs/>
          <w:lang w:val="en-US"/>
        </w:rPr>
        <w:t xml:space="preserve"> 202</w:t>
      </w:r>
      <w:r w:rsidR="00D94A38">
        <w:rPr>
          <w:b/>
          <w:bCs/>
          <w:i/>
          <w:iCs/>
          <w:lang w:val="en-US"/>
        </w:rPr>
        <w:t>6</w:t>
      </w:r>
      <w:r>
        <w:rPr>
          <w:b/>
          <w:bCs/>
          <w:i/>
          <w:iCs/>
          <w:lang w:val="en-US"/>
        </w:rPr>
        <w:t xml:space="preserve"> Aleksandr Kaiurin </w:t>
      </w:r>
    </w:p>
    <w:p w14:paraId="002156F5" w14:textId="77777777" w:rsidR="0033120A" w:rsidRDefault="0033120A">
      <w:pPr>
        <w:jc w:val="center"/>
        <w:rPr>
          <w:b/>
          <w:bCs/>
          <w:i/>
          <w:iCs/>
          <w:lang w:val="en-US"/>
        </w:rPr>
      </w:pPr>
      <w:hyperlink r:id="rId9" w:tooltip="mailto:akayurin@gmail.com" w:history="1">
        <w:r>
          <w:rPr>
            <w:rStyle w:val="Hyperlink"/>
            <w:b/>
            <w:bCs/>
            <w:i/>
            <w:iCs/>
            <w:lang w:val="en-US"/>
          </w:rPr>
          <w:t>akayurin@gmail.com</w:t>
        </w:r>
      </w:hyperlink>
    </w:p>
    <w:p w14:paraId="1A119F31" w14:textId="77777777" w:rsidR="0033120A" w:rsidRDefault="0033120A">
      <w:pPr>
        <w:rPr>
          <w:lang w:val="en-US"/>
        </w:rPr>
      </w:pPr>
    </w:p>
    <w:p w14:paraId="3114D865" w14:textId="77777777" w:rsidR="0033120A" w:rsidRDefault="0033120A">
      <w:pPr>
        <w:rPr>
          <w:lang w:val="en-US"/>
        </w:rPr>
        <w:sectPr w:rsidR="0033120A">
          <w:pgSz w:w="11906" w:h="16838"/>
          <w:pgMar w:top="1134" w:right="850" w:bottom="1134" w:left="1701" w:header="708" w:footer="708" w:gutter="0"/>
          <w:cols w:space="708"/>
        </w:sectPr>
      </w:pPr>
    </w:p>
    <w:p w14:paraId="6308B815" w14:textId="78CAA6ED" w:rsidR="00A81AE3" w:rsidRDefault="00000000">
      <w:pPr>
        <w:pStyle w:val="TOC1"/>
        <w:tabs>
          <w:tab w:val="right" w:leader="dot" w:pos="9345"/>
        </w:tabs>
        <w:rPr>
          <w:rFonts w:asciiTheme="minorHAnsi" w:eastAsiaTheme="minorEastAsia" w:hAnsiTheme="minorHAnsi"/>
          <w:noProof/>
          <w:kern w:val="2"/>
          <w:lang w:val="en-GB" w:eastAsia="en-GB"/>
        </w:rPr>
      </w:pPr>
      <w:r>
        <w:rPr>
          <w:lang w:val="en-US"/>
        </w:rPr>
        <w:lastRenderedPageBreak/>
        <w:fldChar w:fldCharType="begin"/>
      </w:r>
      <w:r>
        <w:rPr>
          <w:lang w:val="en-US"/>
        </w:rPr>
        <w:instrText xml:space="preserve"> TOC \o "1-3" \h \z \u </w:instrText>
      </w:r>
      <w:r>
        <w:rPr>
          <w:lang w:val="en-US"/>
        </w:rPr>
        <w:fldChar w:fldCharType="separate"/>
      </w:r>
      <w:hyperlink w:anchor="_Toc241326777" w:history="1">
        <w:r w:rsidR="00A81AE3" w:rsidRPr="008F23F6">
          <w:rPr>
            <w:rStyle w:val="Hyperlink"/>
            <w:noProof/>
            <w:lang w:val="en-US"/>
          </w:rPr>
          <w:t>INTRODUCTION</w:t>
        </w:r>
        <w:r w:rsidR="00A81AE3">
          <w:rPr>
            <w:noProof/>
            <w:webHidden/>
          </w:rPr>
          <w:tab/>
        </w:r>
        <w:r w:rsidR="00A81AE3">
          <w:rPr>
            <w:noProof/>
            <w:webHidden/>
          </w:rPr>
          <w:fldChar w:fldCharType="begin"/>
        </w:r>
        <w:r w:rsidR="00A81AE3">
          <w:rPr>
            <w:noProof/>
            <w:webHidden/>
          </w:rPr>
          <w:instrText xml:space="preserve"> PAGEREF _Toc241326777 \h </w:instrText>
        </w:r>
        <w:r w:rsidR="00A81AE3">
          <w:rPr>
            <w:noProof/>
            <w:webHidden/>
          </w:rPr>
        </w:r>
        <w:r w:rsidR="00A81AE3">
          <w:rPr>
            <w:noProof/>
            <w:webHidden/>
          </w:rPr>
          <w:fldChar w:fldCharType="separate"/>
        </w:r>
        <w:r w:rsidR="00A81AE3">
          <w:rPr>
            <w:noProof/>
            <w:webHidden/>
          </w:rPr>
          <w:t>3</w:t>
        </w:r>
        <w:r w:rsidR="00A81AE3">
          <w:rPr>
            <w:noProof/>
            <w:webHidden/>
          </w:rPr>
          <w:fldChar w:fldCharType="end"/>
        </w:r>
      </w:hyperlink>
    </w:p>
    <w:p w14:paraId="608ADFB5" w14:textId="7AB04019" w:rsidR="00A81AE3" w:rsidRDefault="00A81AE3">
      <w:pPr>
        <w:pStyle w:val="TOC1"/>
        <w:tabs>
          <w:tab w:val="right" w:leader="dot" w:pos="9345"/>
        </w:tabs>
        <w:rPr>
          <w:rFonts w:asciiTheme="minorHAnsi" w:eastAsiaTheme="minorEastAsia" w:hAnsiTheme="minorHAnsi"/>
          <w:noProof/>
          <w:kern w:val="2"/>
          <w:lang w:val="en-GB" w:eastAsia="en-GB"/>
        </w:rPr>
      </w:pPr>
      <w:hyperlink w:anchor="_Toc241326778" w:history="1">
        <w:r w:rsidRPr="008F23F6">
          <w:rPr>
            <w:rStyle w:val="Hyperlink"/>
            <w:noProof/>
            <w:lang w:val="en-US"/>
          </w:rPr>
          <w:t>PREREQUISITES</w:t>
        </w:r>
        <w:r>
          <w:rPr>
            <w:noProof/>
            <w:webHidden/>
          </w:rPr>
          <w:tab/>
        </w:r>
        <w:r>
          <w:rPr>
            <w:noProof/>
            <w:webHidden/>
          </w:rPr>
          <w:fldChar w:fldCharType="begin"/>
        </w:r>
        <w:r>
          <w:rPr>
            <w:noProof/>
            <w:webHidden/>
          </w:rPr>
          <w:instrText xml:space="preserve"> PAGEREF _Toc241326778 \h </w:instrText>
        </w:r>
        <w:r>
          <w:rPr>
            <w:noProof/>
            <w:webHidden/>
          </w:rPr>
        </w:r>
        <w:r>
          <w:rPr>
            <w:noProof/>
            <w:webHidden/>
          </w:rPr>
          <w:fldChar w:fldCharType="separate"/>
        </w:r>
        <w:r>
          <w:rPr>
            <w:noProof/>
            <w:webHidden/>
          </w:rPr>
          <w:t>4</w:t>
        </w:r>
        <w:r>
          <w:rPr>
            <w:noProof/>
            <w:webHidden/>
          </w:rPr>
          <w:fldChar w:fldCharType="end"/>
        </w:r>
      </w:hyperlink>
    </w:p>
    <w:p w14:paraId="4AB51A0A" w14:textId="20A4FFC8" w:rsidR="00A81AE3" w:rsidRDefault="00A81AE3">
      <w:pPr>
        <w:pStyle w:val="TOC1"/>
        <w:tabs>
          <w:tab w:val="right" w:leader="dot" w:pos="9345"/>
        </w:tabs>
        <w:rPr>
          <w:rFonts w:asciiTheme="minorHAnsi" w:eastAsiaTheme="minorEastAsia" w:hAnsiTheme="minorHAnsi"/>
          <w:noProof/>
          <w:kern w:val="2"/>
          <w:lang w:val="en-GB" w:eastAsia="en-GB"/>
        </w:rPr>
      </w:pPr>
      <w:hyperlink w:anchor="_Toc241326779" w:history="1">
        <w:r w:rsidRPr="008F23F6">
          <w:rPr>
            <w:rStyle w:val="Hyperlink"/>
            <w:noProof/>
            <w:lang w:val="en-US"/>
          </w:rPr>
          <w:t>HOW IT WORKS</w:t>
        </w:r>
        <w:r>
          <w:rPr>
            <w:noProof/>
            <w:webHidden/>
          </w:rPr>
          <w:tab/>
        </w:r>
        <w:r>
          <w:rPr>
            <w:noProof/>
            <w:webHidden/>
          </w:rPr>
          <w:fldChar w:fldCharType="begin"/>
        </w:r>
        <w:r>
          <w:rPr>
            <w:noProof/>
            <w:webHidden/>
          </w:rPr>
          <w:instrText xml:space="preserve"> PAGEREF _Toc241326779 \h </w:instrText>
        </w:r>
        <w:r>
          <w:rPr>
            <w:noProof/>
            <w:webHidden/>
          </w:rPr>
        </w:r>
        <w:r>
          <w:rPr>
            <w:noProof/>
            <w:webHidden/>
          </w:rPr>
          <w:fldChar w:fldCharType="separate"/>
        </w:r>
        <w:r>
          <w:rPr>
            <w:noProof/>
            <w:webHidden/>
          </w:rPr>
          <w:t>5</w:t>
        </w:r>
        <w:r>
          <w:rPr>
            <w:noProof/>
            <w:webHidden/>
          </w:rPr>
          <w:fldChar w:fldCharType="end"/>
        </w:r>
      </w:hyperlink>
    </w:p>
    <w:p w14:paraId="20B4D211" w14:textId="061F8C88" w:rsidR="00A81AE3" w:rsidRDefault="00A81AE3">
      <w:pPr>
        <w:pStyle w:val="TOC1"/>
        <w:tabs>
          <w:tab w:val="right" w:leader="dot" w:pos="9345"/>
        </w:tabs>
        <w:rPr>
          <w:rFonts w:asciiTheme="minorHAnsi" w:eastAsiaTheme="minorEastAsia" w:hAnsiTheme="minorHAnsi"/>
          <w:noProof/>
          <w:kern w:val="2"/>
          <w:lang w:val="en-GB" w:eastAsia="en-GB"/>
        </w:rPr>
      </w:pPr>
      <w:hyperlink w:anchor="_Toc241326780" w:history="1">
        <w:r w:rsidRPr="008F23F6">
          <w:rPr>
            <w:rStyle w:val="Hyperlink"/>
            <w:noProof/>
            <w:lang w:val="en-US"/>
          </w:rPr>
          <w:t>DATA PREPARATION</w:t>
        </w:r>
        <w:r>
          <w:rPr>
            <w:noProof/>
            <w:webHidden/>
          </w:rPr>
          <w:tab/>
        </w:r>
        <w:r>
          <w:rPr>
            <w:noProof/>
            <w:webHidden/>
          </w:rPr>
          <w:fldChar w:fldCharType="begin"/>
        </w:r>
        <w:r>
          <w:rPr>
            <w:noProof/>
            <w:webHidden/>
          </w:rPr>
          <w:instrText xml:space="preserve"> PAGEREF _Toc241326780 \h </w:instrText>
        </w:r>
        <w:r>
          <w:rPr>
            <w:noProof/>
            <w:webHidden/>
          </w:rPr>
        </w:r>
        <w:r>
          <w:rPr>
            <w:noProof/>
            <w:webHidden/>
          </w:rPr>
          <w:fldChar w:fldCharType="separate"/>
        </w:r>
        <w:r>
          <w:rPr>
            <w:noProof/>
            <w:webHidden/>
          </w:rPr>
          <w:t>6</w:t>
        </w:r>
        <w:r>
          <w:rPr>
            <w:noProof/>
            <w:webHidden/>
          </w:rPr>
          <w:fldChar w:fldCharType="end"/>
        </w:r>
      </w:hyperlink>
    </w:p>
    <w:p w14:paraId="53EBA73F" w14:textId="6A9CB32C"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81" w:history="1">
        <w:r w:rsidRPr="008F23F6">
          <w:rPr>
            <w:rStyle w:val="Hyperlink"/>
            <w:noProof/>
            <w:lang w:val="en-US"/>
          </w:rPr>
          <w:t>Seabed profiles</w:t>
        </w:r>
        <w:r>
          <w:rPr>
            <w:noProof/>
            <w:webHidden/>
          </w:rPr>
          <w:tab/>
        </w:r>
        <w:r>
          <w:rPr>
            <w:noProof/>
            <w:webHidden/>
          </w:rPr>
          <w:fldChar w:fldCharType="begin"/>
        </w:r>
        <w:r>
          <w:rPr>
            <w:noProof/>
            <w:webHidden/>
          </w:rPr>
          <w:instrText xml:space="preserve"> PAGEREF _Toc241326781 \h </w:instrText>
        </w:r>
        <w:r>
          <w:rPr>
            <w:noProof/>
            <w:webHidden/>
          </w:rPr>
        </w:r>
        <w:r>
          <w:rPr>
            <w:noProof/>
            <w:webHidden/>
          </w:rPr>
          <w:fldChar w:fldCharType="separate"/>
        </w:r>
        <w:r>
          <w:rPr>
            <w:noProof/>
            <w:webHidden/>
          </w:rPr>
          <w:t>6</w:t>
        </w:r>
        <w:r>
          <w:rPr>
            <w:noProof/>
            <w:webHidden/>
          </w:rPr>
          <w:fldChar w:fldCharType="end"/>
        </w:r>
      </w:hyperlink>
    </w:p>
    <w:p w14:paraId="127C0A42" w14:textId="46C78199"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82" w:history="1">
        <w:r w:rsidRPr="008F23F6">
          <w:rPr>
            <w:rStyle w:val="Hyperlink"/>
            <w:noProof/>
            <w:lang w:val="en-US"/>
          </w:rPr>
          <w:t>Georeferenced image</w:t>
        </w:r>
        <w:r>
          <w:rPr>
            <w:noProof/>
            <w:webHidden/>
          </w:rPr>
          <w:tab/>
        </w:r>
        <w:r>
          <w:rPr>
            <w:noProof/>
            <w:webHidden/>
          </w:rPr>
          <w:fldChar w:fldCharType="begin"/>
        </w:r>
        <w:r>
          <w:rPr>
            <w:noProof/>
            <w:webHidden/>
          </w:rPr>
          <w:instrText xml:space="preserve"> PAGEREF _Toc241326782 \h </w:instrText>
        </w:r>
        <w:r>
          <w:rPr>
            <w:noProof/>
            <w:webHidden/>
          </w:rPr>
        </w:r>
        <w:r>
          <w:rPr>
            <w:noProof/>
            <w:webHidden/>
          </w:rPr>
          <w:fldChar w:fldCharType="separate"/>
        </w:r>
        <w:r>
          <w:rPr>
            <w:noProof/>
            <w:webHidden/>
          </w:rPr>
          <w:t>7</w:t>
        </w:r>
        <w:r>
          <w:rPr>
            <w:noProof/>
            <w:webHidden/>
          </w:rPr>
          <w:fldChar w:fldCharType="end"/>
        </w:r>
      </w:hyperlink>
    </w:p>
    <w:p w14:paraId="3BA24ECF" w14:textId="64D7BA43"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83" w:history="1">
        <w:r w:rsidRPr="008F23F6">
          <w:rPr>
            <w:rStyle w:val="Hyperlink"/>
            <w:noProof/>
            <w:lang w:val="en-US"/>
          </w:rPr>
          <w:t>Tide files</w:t>
        </w:r>
        <w:r>
          <w:rPr>
            <w:noProof/>
            <w:webHidden/>
          </w:rPr>
          <w:tab/>
        </w:r>
        <w:r>
          <w:rPr>
            <w:noProof/>
            <w:webHidden/>
          </w:rPr>
          <w:fldChar w:fldCharType="begin"/>
        </w:r>
        <w:r>
          <w:rPr>
            <w:noProof/>
            <w:webHidden/>
          </w:rPr>
          <w:instrText xml:space="preserve"> PAGEREF _Toc241326783 \h </w:instrText>
        </w:r>
        <w:r>
          <w:rPr>
            <w:noProof/>
            <w:webHidden/>
          </w:rPr>
        </w:r>
        <w:r>
          <w:rPr>
            <w:noProof/>
            <w:webHidden/>
          </w:rPr>
          <w:fldChar w:fldCharType="separate"/>
        </w:r>
        <w:r>
          <w:rPr>
            <w:noProof/>
            <w:webHidden/>
          </w:rPr>
          <w:t>7</w:t>
        </w:r>
        <w:r>
          <w:rPr>
            <w:noProof/>
            <w:webHidden/>
          </w:rPr>
          <w:fldChar w:fldCharType="end"/>
        </w:r>
      </w:hyperlink>
    </w:p>
    <w:p w14:paraId="5CB623F4" w14:textId="14E05B7B"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84" w:history="1">
        <w:r w:rsidRPr="008F23F6">
          <w:rPr>
            <w:rStyle w:val="Hyperlink"/>
            <w:noProof/>
            <w:lang w:val="en-US"/>
          </w:rPr>
          <w:t>Pipetracker data</w:t>
        </w:r>
        <w:r>
          <w:rPr>
            <w:noProof/>
            <w:webHidden/>
          </w:rPr>
          <w:tab/>
        </w:r>
        <w:r>
          <w:rPr>
            <w:noProof/>
            <w:webHidden/>
          </w:rPr>
          <w:fldChar w:fldCharType="begin"/>
        </w:r>
        <w:r>
          <w:rPr>
            <w:noProof/>
            <w:webHidden/>
          </w:rPr>
          <w:instrText xml:space="preserve"> PAGEREF _Toc241326784 \h </w:instrText>
        </w:r>
        <w:r>
          <w:rPr>
            <w:noProof/>
            <w:webHidden/>
          </w:rPr>
        </w:r>
        <w:r>
          <w:rPr>
            <w:noProof/>
            <w:webHidden/>
          </w:rPr>
          <w:fldChar w:fldCharType="separate"/>
        </w:r>
        <w:r>
          <w:rPr>
            <w:noProof/>
            <w:webHidden/>
          </w:rPr>
          <w:t>7</w:t>
        </w:r>
        <w:r>
          <w:rPr>
            <w:noProof/>
            <w:webHidden/>
          </w:rPr>
          <w:fldChar w:fldCharType="end"/>
        </w:r>
      </w:hyperlink>
    </w:p>
    <w:p w14:paraId="528E2FCA" w14:textId="04EC53B8"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85" w:history="1">
        <w:r w:rsidRPr="008F23F6">
          <w:rPr>
            <w:rStyle w:val="Hyperlink"/>
            <w:noProof/>
            <w:lang w:val="en-US"/>
          </w:rPr>
          <w:t>Digital Video</w:t>
        </w:r>
        <w:r>
          <w:rPr>
            <w:noProof/>
            <w:webHidden/>
          </w:rPr>
          <w:tab/>
        </w:r>
        <w:r>
          <w:rPr>
            <w:noProof/>
            <w:webHidden/>
          </w:rPr>
          <w:fldChar w:fldCharType="begin"/>
        </w:r>
        <w:r>
          <w:rPr>
            <w:noProof/>
            <w:webHidden/>
          </w:rPr>
          <w:instrText xml:space="preserve"> PAGEREF _Toc241326785 \h </w:instrText>
        </w:r>
        <w:r>
          <w:rPr>
            <w:noProof/>
            <w:webHidden/>
          </w:rPr>
        </w:r>
        <w:r>
          <w:rPr>
            <w:noProof/>
            <w:webHidden/>
          </w:rPr>
          <w:fldChar w:fldCharType="separate"/>
        </w:r>
        <w:r>
          <w:rPr>
            <w:noProof/>
            <w:webHidden/>
          </w:rPr>
          <w:t>7</w:t>
        </w:r>
        <w:r>
          <w:rPr>
            <w:noProof/>
            <w:webHidden/>
          </w:rPr>
          <w:fldChar w:fldCharType="end"/>
        </w:r>
      </w:hyperlink>
    </w:p>
    <w:p w14:paraId="33CC44A8" w14:textId="3857246D" w:rsidR="00A81AE3" w:rsidRDefault="00A81AE3">
      <w:pPr>
        <w:pStyle w:val="TOC1"/>
        <w:tabs>
          <w:tab w:val="right" w:leader="dot" w:pos="9345"/>
        </w:tabs>
        <w:rPr>
          <w:rFonts w:asciiTheme="minorHAnsi" w:eastAsiaTheme="minorEastAsia" w:hAnsiTheme="minorHAnsi"/>
          <w:noProof/>
          <w:kern w:val="2"/>
          <w:lang w:val="en-GB" w:eastAsia="en-GB"/>
        </w:rPr>
      </w:pPr>
      <w:hyperlink w:anchor="_Toc241326786" w:history="1">
        <w:r w:rsidRPr="008F23F6">
          <w:rPr>
            <w:rStyle w:val="Hyperlink"/>
            <w:noProof/>
            <w:lang w:val="en-US"/>
          </w:rPr>
          <w:t>USER INTERFACE</w:t>
        </w:r>
        <w:r>
          <w:rPr>
            <w:noProof/>
            <w:webHidden/>
          </w:rPr>
          <w:tab/>
        </w:r>
        <w:r>
          <w:rPr>
            <w:noProof/>
            <w:webHidden/>
          </w:rPr>
          <w:fldChar w:fldCharType="begin"/>
        </w:r>
        <w:r>
          <w:rPr>
            <w:noProof/>
            <w:webHidden/>
          </w:rPr>
          <w:instrText xml:space="preserve"> PAGEREF _Toc241326786 \h </w:instrText>
        </w:r>
        <w:r>
          <w:rPr>
            <w:noProof/>
            <w:webHidden/>
          </w:rPr>
        </w:r>
        <w:r>
          <w:rPr>
            <w:noProof/>
            <w:webHidden/>
          </w:rPr>
          <w:fldChar w:fldCharType="separate"/>
        </w:r>
        <w:r>
          <w:rPr>
            <w:noProof/>
            <w:webHidden/>
          </w:rPr>
          <w:t>8</w:t>
        </w:r>
        <w:r>
          <w:rPr>
            <w:noProof/>
            <w:webHidden/>
          </w:rPr>
          <w:fldChar w:fldCharType="end"/>
        </w:r>
      </w:hyperlink>
    </w:p>
    <w:p w14:paraId="3E72A691" w14:textId="35CE0716"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87" w:history="1">
        <w:r w:rsidRPr="008F23F6">
          <w:rPr>
            <w:rStyle w:val="Hyperlink"/>
            <w:noProof/>
            <w:lang w:val="en-US"/>
          </w:rPr>
          <w:t>Main control menu functions</w:t>
        </w:r>
        <w:r>
          <w:rPr>
            <w:noProof/>
            <w:webHidden/>
          </w:rPr>
          <w:tab/>
        </w:r>
        <w:r>
          <w:rPr>
            <w:noProof/>
            <w:webHidden/>
          </w:rPr>
          <w:fldChar w:fldCharType="begin"/>
        </w:r>
        <w:r>
          <w:rPr>
            <w:noProof/>
            <w:webHidden/>
          </w:rPr>
          <w:instrText xml:space="preserve"> PAGEREF _Toc241326787 \h </w:instrText>
        </w:r>
        <w:r>
          <w:rPr>
            <w:noProof/>
            <w:webHidden/>
          </w:rPr>
        </w:r>
        <w:r>
          <w:rPr>
            <w:noProof/>
            <w:webHidden/>
          </w:rPr>
          <w:fldChar w:fldCharType="separate"/>
        </w:r>
        <w:r>
          <w:rPr>
            <w:noProof/>
            <w:webHidden/>
          </w:rPr>
          <w:t>8</w:t>
        </w:r>
        <w:r>
          <w:rPr>
            <w:noProof/>
            <w:webHidden/>
          </w:rPr>
          <w:fldChar w:fldCharType="end"/>
        </w:r>
      </w:hyperlink>
    </w:p>
    <w:p w14:paraId="4F6CD1BB" w14:textId="68AA81B9"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88" w:history="1">
        <w:r w:rsidRPr="008F23F6">
          <w:rPr>
            <w:rStyle w:val="Hyperlink"/>
            <w:noProof/>
            <w:lang w:val="en-US"/>
          </w:rPr>
          <w:t>Main control tabs and functions</w:t>
        </w:r>
        <w:r>
          <w:rPr>
            <w:noProof/>
            <w:webHidden/>
          </w:rPr>
          <w:tab/>
        </w:r>
        <w:r>
          <w:rPr>
            <w:noProof/>
            <w:webHidden/>
          </w:rPr>
          <w:fldChar w:fldCharType="begin"/>
        </w:r>
        <w:r>
          <w:rPr>
            <w:noProof/>
            <w:webHidden/>
          </w:rPr>
          <w:instrText xml:space="preserve"> PAGEREF _Toc241326788 \h </w:instrText>
        </w:r>
        <w:r>
          <w:rPr>
            <w:noProof/>
            <w:webHidden/>
          </w:rPr>
        </w:r>
        <w:r>
          <w:rPr>
            <w:noProof/>
            <w:webHidden/>
          </w:rPr>
          <w:fldChar w:fldCharType="separate"/>
        </w:r>
        <w:r>
          <w:rPr>
            <w:noProof/>
            <w:webHidden/>
          </w:rPr>
          <w:t>8</w:t>
        </w:r>
        <w:r>
          <w:rPr>
            <w:noProof/>
            <w:webHidden/>
          </w:rPr>
          <w:fldChar w:fldCharType="end"/>
        </w:r>
      </w:hyperlink>
    </w:p>
    <w:p w14:paraId="1CB6D099" w14:textId="516EB7D8"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89" w:history="1">
        <w:r w:rsidRPr="008F23F6">
          <w:rPr>
            <w:rStyle w:val="Hyperlink"/>
            <w:noProof/>
            <w:lang w:val="en-US"/>
          </w:rPr>
          <w:t>Views controls functions</w:t>
        </w:r>
        <w:r>
          <w:rPr>
            <w:noProof/>
            <w:webHidden/>
          </w:rPr>
          <w:tab/>
        </w:r>
        <w:r>
          <w:rPr>
            <w:noProof/>
            <w:webHidden/>
          </w:rPr>
          <w:fldChar w:fldCharType="begin"/>
        </w:r>
        <w:r>
          <w:rPr>
            <w:noProof/>
            <w:webHidden/>
          </w:rPr>
          <w:instrText xml:space="preserve"> PAGEREF _Toc241326789 \h </w:instrText>
        </w:r>
        <w:r>
          <w:rPr>
            <w:noProof/>
            <w:webHidden/>
          </w:rPr>
        </w:r>
        <w:r>
          <w:rPr>
            <w:noProof/>
            <w:webHidden/>
          </w:rPr>
          <w:fldChar w:fldCharType="separate"/>
        </w:r>
        <w:r>
          <w:rPr>
            <w:noProof/>
            <w:webHidden/>
          </w:rPr>
          <w:t>10</w:t>
        </w:r>
        <w:r>
          <w:rPr>
            <w:noProof/>
            <w:webHidden/>
          </w:rPr>
          <w:fldChar w:fldCharType="end"/>
        </w:r>
      </w:hyperlink>
    </w:p>
    <w:p w14:paraId="2C6D3302" w14:textId="66C1F0AA" w:rsidR="00A81AE3" w:rsidRDefault="00A81AE3">
      <w:pPr>
        <w:pStyle w:val="TOC1"/>
        <w:tabs>
          <w:tab w:val="right" w:leader="dot" w:pos="9345"/>
        </w:tabs>
        <w:rPr>
          <w:rFonts w:asciiTheme="minorHAnsi" w:eastAsiaTheme="minorEastAsia" w:hAnsiTheme="minorHAnsi"/>
          <w:noProof/>
          <w:kern w:val="2"/>
          <w:lang w:val="en-GB" w:eastAsia="en-GB"/>
        </w:rPr>
      </w:pPr>
      <w:hyperlink w:anchor="_Toc241326790" w:history="1">
        <w:r w:rsidRPr="008F23F6">
          <w:rPr>
            <w:rStyle w:val="Hyperlink"/>
            <w:noProof/>
            <w:lang w:val="en-US"/>
          </w:rPr>
          <w:t>USING JUSTPIPE</w:t>
        </w:r>
        <w:r>
          <w:rPr>
            <w:noProof/>
            <w:webHidden/>
          </w:rPr>
          <w:tab/>
        </w:r>
        <w:r>
          <w:rPr>
            <w:noProof/>
            <w:webHidden/>
          </w:rPr>
          <w:fldChar w:fldCharType="begin"/>
        </w:r>
        <w:r>
          <w:rPr>
            <w:noProof/>
            <w:webHidden/>
          </w:rPr>
          <w:instrText xml:space="preserve"> PAGEREF _Toc241326790 \h </w:instrText>
        </w:r>
        <w:r>
          <w:rPr>
            <w:noProof/>
            <w:webHidden/>
          </w:rPr>
        </w:r>
        <w:r>
          <w:rPr>
            <w:noProof/>
            <w:webHidden/>
          </w:rPr>
          <w:fldChar w:fldCharType="separate"/>
        </w:r>
        <w:r>
          <w:rPr>
            <w:noProof/>
            <w:webHidden/>
          </w:rPr>
          <w:t>11</w:t>
        </w:r>
        <w:r>
          <w:rPr>
            <w:noProof/>
            <w:webHidden/>
          </w:rPr>
          <w:fldChar w:fldCharType="end"/>
        </w:r>
      </w:hyperlink>
    </w:p>
    <w:p w14:paraId="744A9AC1" w14:textId="1533521E"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91" w:history="1">
        <w:r w:rsidRPr="008F23F6">
          <w:rPr>
            <w:rStyle w:val="Hyperlink"/>
            <w:noProof/>
            <w:lang w:val="en-US"/>
          </w:rPr>
          <w:t>Loading data</w:t>
        </w:r>
        <w:r>
          <w:rPr>
            <w:noProof/>
            <w:webHidden/>
          </w:rPr>
          <w:tab/>
        </w:r>
        <w:r>
          <w:rPr>
            <w:noProof/>
            <w:webHidden/>
          </w:rPr>
          <w:fldChar w:fldCharType="begin"/>
        </w:r>
        <w:r>
          <w:rPr>
            <w:noProof/>
            <w:webHidden/>
          </w:rPr>
          <w:instrText xml:space="preserve"> PAGEREF _Toc241326791 \h </w:instrText>
        </w:r>
        <w:r>
          <w:rPr>
            <w:noProof/>
            <w:webHidden/>
          </w:rPr>
        </w:r>
        <w:r>
          <w:rPr>
            <w:noProof/>
            <w:webHidden/>
          </w:rPr>
          <w:fldChar w:fldCharType="separate"/>
        </w:r>
        <w:r>
          <w:rPr>
            <w:noProof/>
            <w:webHidden/>
          </w:rPr>
          <w:t>11</w:t>
        </w:r>
        <w:r>
          <w:rPr>
            <w:noProof/>
            <w:webHidden/>
          </w:rPr>
          <w:fldChar w:fldCharType="end"/>
        </w:r>
      </w:hyperlink>
    </w:p>
    <w:p w14:paraId="6D1FE5CE" w14:textId="37C65C14"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92" w:history="1">
        <w:r w:rsidRPr="008F23F6">
          <w:rPr>
            <w:rStyle w:val="Hyperlink"/>
            <w:noProof/>
            <w:lang w:val="en-US"/>
          </w:rPr>
          <w:t>Setting up pipe and seabed digitizing</w:t>
        </w:r>
        <w:r>
          <w:rPr>
            <w:noProof/>
            <w:webHidden/>
          </w:rPr>
          <w:tab/>
        </w:r>
        <w:r>
          <w:rPr>
            <w:noProof/>
            <w:webHidden/>
          </w:rPr>
          <w:fldChar w:fldCharType="begin"/>
        </w:r>
        <w:r>
          <w:rPr>
            <w:noProof/>
            <w:webHidden/>
          </w:rPr>
          <w:instrText xml:space="preserve"> PAGEREF _Toc241326792 \h </w:instrText>
        </w:r>
        <w:r>
          <w:rPr>
            <w:noProof/>
            <w:webHidden/>
          </w:rPr>
        </w:r>
        <w:r>
          <w:rPr>
            <w:noProof/>
            <w:webHidden/>
          </w:rPr>
          <w:fldChar w:fldCharType="separate"/>
        </w:r>
        <w:r>
          <w:rPr>
            <w:noProof/>
            <w:webHidden/>
          </w:rPr>
          <w:t>11</w:t>
        </w:r>
        <w:r>
          <w:rPr>
            <w:noProof/>
            <w:webHidden/>
          </w:rPr>
          <w:fldChar w:fldCharType="end"/>
        </w:r>
      </w:hyperlink>
    </w:p>
    <w:p w14:paraId="7BC00E3D" w14:textId="28F282A8"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93" w:history="1">
        <w:r w:rsidRPr="008F23F6">
          <w:rPr>
            <w:rStyle w:val="Hyperlink"/>
            <w:noProof/>
            <w:lang w:val="en-US"/>
          </w:rPr>
          <w:t>Placing TOP and markers</w:t>
        </w:r>
        <w:r>
          <w:rPr>
            <w:noProof/>
            <w:webHidden/>
          </w:rPr>
          <w:tab/>
        </w:r>
        <w:r>
          <w:rPr>
            <w:noProof/>
            <w:webHidden/>
          </w:rPr>
          <w:fldChar w:fldCharType="begin"/>
        </w:r>
        <w:r>
          <w:rPr>
            <w:noProof/>
            <w:webHidden/>
          </w:rPr>
          <w:instrText xml:space="preserve"> PAGEREF _Toc241326793 \h </w:instrText>
        </w:r>
        <w:r>
          <w:rPr>
            <w:noProof/>
            <w:webHidden/>
          </w:rPr>
        </w:r>
        <w:r>
          <w:rPr>
            <w:noProof/>
            <w:webHidden/>
          </w:rPr>
          <w:fldChar w:fldCharType="separate"/>
        </w:r>
        <w:r>
          <w:rPr>
            <w:noProof/>
            <w:webHidden/>
          </w:rPr>
          <w:t>13</w:t>
        </w:r>
        <w:r>
          <w:rPr>
            <w:noProof/>
            <w:webHidden/>
          </w:rPr>
          <w:fldChar w:fldCharType="end"/>
        </w:r>
      </w:hyperlink>
    </w:p>
    <w:p w14:paraId="11EF247D" w14:textId="49CECD7F"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94" w:history="1">
        <w:r w:rsidRPr="008F23F6">
          <w:rPr>
            <w:rStyle w:val="Hyperlink"/>
            <w:noProof/>
            <w:lang w:val="en-US"/>
          </w:rPr>
          <w:t>TOP selection</w:t>
        </w:r>
        <w:r>
          <w:rPr>
            <w:noProof/>
            <w:webHidden/>
          </w:rPr>
          <w:tab/>
        </w:r>
        <w:r>
          <w:rPr>
            <w:noProof/>
            <w:webHidden/>
          </w:rPr>
          <w:fldChar w:fldCharType="begin"/>
        </w:r>
        <w:r>
          <w:rPr>
            <w:noProof/>
            <w:webHidden/>
          </w:rPr>
          <w:instrText xml:space="preserve"> PAGEREF _Toc241326794 \h </w:instrText>
        </w:r>
        <w:r>
          <w:rPr>
            <w:noProof/>
            <w:webHidden/>
          </w:rPr>
        </w:r>
        <w:r>
          <w:rPr>
            <w:noProof/>
            <w:webHidden/>
          </w:rPr>
          <w:fldChar w:fldCharType="separate"/>
        </w:r>
        <w:r>
          <w:rPr>
            <w:noProof/>
            <w:webHidden/>
          </w:rPr>
          <w:t>13</w:t>
        </w:r>
        <w:r>
          <w:rPr>
            <w:noProof/>
            <w:webHidden/>
          </w:rPr>
          <w:fldChar w:fldCharType="end"/>
        </w:r>
      </w:hyperlink>
    </w:p>
    <w:p w14:paraId="1E57794C" w14:textId="449FFD99"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95" w:history="1">
        <w:r w:rsidRPr="008F23F6">
          <w:rPr>
            <w:rStyle w:val="Hyperlink"/>
            <w:noProof/>
            <w:lang w:val="en-US"/>
          </w:rPr>
          <w:t>TOP 3D interpolation</w:t>
        </w:r>
        <w:r>
          <w:rPr>
            <w:noProof/>
            <w:webHidden/>
          </w:rPr>
          <w:tab/>
        </w:r>
        <w:r>
          <w:rPr>
            <w:noProof/>
            <w:webHidden/>
          </w:rPr>
          <w:fldChar w:fldCharType="begin"/>
        </w:r>
        <w:r>
          <w:rPr>
            <w:noProof/>
            <w:webHidden/>
          </w:rPr>
          <w:instrText xml:space="preserve"> PAGEREF _Toc241326795 \h </w:instrText>
        </w:r>
        <w:r>
          <w:rPr>
            <w:noProof/>
            <w:webHidden/>
          </w:rPr>
        </w:r>
        <w:r>
          <w:rPr>
            <w:noProof/>
            <w:webHidden/>
          </w:rPr>
          <w:fldChar w:fldCharType="separate"/>
        </w:r>
        <w:r>
          <w:rPr>
            <w:noProof/>
            <w:webHidden/>
          </w:rPr>
          <w:t>14</w:t>
        </w:r>
        <w:r>
          <w:rPr>
            <w:noProof/>
            <w:webHidden/>
          </w:rPr>
          <w:fldChar w:fldCharType="end"/>
        </w:r>
      </w:hyperlink>
    </w:p>
    <w:p w14:paraId="1CD520B1" w14:textId="068ECD9F"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96" w:history="1">
        <w:r w:rsidRPr="008F23F6">
          <w:rPr>
            <w:rStyle w:val="Hyperlink"/>
            <w:noProof/>
            <w:lang w:val="en-US"/>
          </w:rPr>
          <w:t>Applying tide</w:t>
        </w:r>
        <w:r>
          <w:rPr>
            <w:noProof/>
            <w:webHidden/>
          </w:rPr>
          <w:tab/>
        </w:r>
        <w:r>
          <w:rPr>
            <w:noProof/>
            <w:webHidden/>
          </w:rPr>
          <w:fldChar w:fldCharType="begin"/>
        </w:r>
        <w:r>
          <w:rPr>
            <w:noProof/>
            <w:webHidden/>
          </w:rPr>
          <w:instrText xml:space="preserve"> PAGEREF _Toc241326796 \h </w:instrText>
        </w:r>
        <w:r>
          <w:rPr>
            <w:noProof/>
            <w:webHidden/>
          </w:rPr>
        </w:r>
        <w:r>
          <w:rPr>
            <w:noProof/>
            <w:webHidden/>
          </w:rPr>
          <w:fldChar w:fldCharType="separate"/>
        </w:r>
        <w:r>
          <w:rPr>
            <w:noProof/>
            <w:webHidden/>
          </w:rPr>
          <w:t>14</w:t>
        </w:r>
        <w:r>
          <w:rPr>
            <w:noProof/>
            <w:webHidden/>
          </w:rPr>
          <w:fldChar w:fldCharType="end"/>
        </w:r>
      </w:hyperlink>
    </w:p>
    <w:p w14:paraId="3753F61A" w14:textId="68EB80B1"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97" w:history="1">
        <w:r w:rsidRPr="008F23F6">
          <w:rPr>
            <w:rStyle w:val="Hyperlink"/>
            <w:noProof/>
            <w:lang w:val="en-US"/>
          </w:rPr>
          <w:t>Processing pipetracker</w:t>
        </w:r>
        <w:r>
          <w:rPr>
            <w:noProof/>
            <w:webHidden/>
          </w:rPr>
          <w:tab/>
        </w:r>
        <w:r>
          <w:rPr>
            <w:noProof/>
            <w:webHidden/>
          </w:rPr>
          <w:fldChar w:fldCharType="begin"/>
        </w:r>
        <w:r>
          <w:rPr>
            <w:noProof/>
            <w:webHidden/>
          </w:rPr>
          <w:instrText xml:space="preserve"> PAGEREF _Toc241326797 \h </w:instrText>
        </w:r>
        <w:r>
          <w:rPr>
            <w:noProof/>
            <w:webHidden/>
          </w:rPr>
        </w:r>
        <w:r>
          <w:rPr>
            <w:noProof/>
            <w:webHidden/>
          </w:rPr>
          <w:fldChar w:fldCharType="separate"/>
        </w:r>
        <w:r>
          <w:rPr>
            <w:noProof/>
            <w:webHidden/>
          </w:rPr>
          <w:t>14</w:t>
        </w:r>
        <w:r>
          <w:rPr>
            <w:noProof/>
            <w:webHidden/>
          </w:rPr>
          <w:fldChar w:fldCharType="end"/>
        </w:r>
      </w:hyperlink>
    </w:p>
    <w:p w14:paraId="2B150815" w14:textId="14D893C3"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98" w:history="1">
        <w:r w:rsidRPr="008F23F6">
          <w:rPr>
            <w:rStyle w:val="Hyperlink"/>
            <w:noProof/>
            <w:lang w:val="en-US"/>
          </w:rPr>
          <w:t>Snapping TOP to pipetracker</w:t>
        </w:r>
        <w:r>
          <w:rPr>
            <w:noProof/>
            <w:webHidden/>
          </w:rPr>
          <w:tab/>
        </w:r>
        <w:r>
          <w:rPr>
            <w:noProof/>
            <w:webHidden/>
          </w:rPr>
          <w:fldChar w:fldCharType="begin"/>
        </w:r>
        <w:r>
          <w:rPr>
            <w:noProof/>
            <w:webHidden/>
          </w:rPr>
          <w:instrText xml:space="preserve"> PAGEREF _Toc241326798 \h </w:instrText>
        </w:r>
        <w:r>
          <w:rPr>
            <w:noProof/>
            <w:webHidden/>
          </w:rPr>
        </w:r>
        <w:r>
          <w:rPr>
            <w:noProof/>
            <w:webHidden/>
          </w:rPr>
          <w:fldChar w:fldCharType="separate"/>
        </w:r>
        <w:r>
          <w:rPr>
            <w:noProof/>
            <w:webHidden/>
          </w:rPr>
          <w:t>15</w:t>
        </w:r>
        <w:r>
          <w:rPr>
            <w:noProof/>
            <w:webHidden/>
          </w:rPr>
          <w:fldChar w:fldCharType="end"/>
        </w:r>
      </w:hyperlink>
    </w:p>
    <w:p w14:paraId="60E3CFCA" w14:textId="23E80557"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799" w:history="1">
        <w:r w:rsidRPr="008F23F6">
          <w:rPr>
            <w:rStyle w:val="Hyperlink"/>
            <w:noProof/>
            <w:lang w:val="en-US"/>
          </w:rPr>
          <w:t>Digital video</w:t>
        </w:r>
        <w:r>
          <w:rPr>
            <w:noProof/>
            <w:webHidden/>
          </w:rPr>
          <w:tab/>
        </w:r>
        <w:r>
          <w:rPr>
            <w:noProof/>
            <w:webHidden/>
          </w:rPr>
          <w:fldChar w:fldCharType="begin"/>
        </w:r>
        <w:r>
          <w:rPr>
            <w:noProof/>
            <w:webHidden/>
          </w:rPr>
          <w:instrText xml:space="preserve"> PAGEREF _Toc241326799 \h </w:instrText>
        </w:r>
        <w:r>
          <w:rPr>
            <w:noProof/>
            <w:webHidden/>
          </w:rPr>
        </w:r>
        <w:r>
          <w:rPr>
            <w:noProof/>
            <w:webHidden/>
          </w:rPr>
          <w:fldChar w:fldCharType="separate"/>
        </w:r>
        <w:r>
          <w:rPr>
            <w:noProof/>
            <w:webHidden/>
          </w:rPr>
          <w:t>16</w:t>
        </w:r>
        <w:r>
          <w:rPr>
            <w:noProof/>
            <w:webHidden/>
          </w:rPr>
          <w:fldChar w:fldCharType="end"/>
        </w:r>
      </w:hyperlink>
    </w:p>
    <w:p w14:paraId="1EA76123" w14:textId="7DCD47DE"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800" w:history="1">
        <w:r w:rsidRPr="008F23F6">
          <w:rPr>
            <w:rStyle w:val="Hyperlink"/>
            <w:noProof/>
            <w:lang w:val="en-US"/>
          </w:rPr>
          <w:t>Re-setting TOP and markers</w:t>
        </w:r>
        <w:r>
          <w:rPr>
            <w:noProof/>
            <w:webHidden/>
          </w:rPr>
          <w:tab/>
        </w:r>
        <w:r>
          <w:rPr>
            <w:noProof/>
            <w:webHidden/>
          </w:rPr>
          <w:fldChar w:fldCharType="begin"/>
        </w:r>
        <w:r>
          <w:rPr>
            <w:noProof/>
            <w:webHidden/>
          </w:rPr>
          <w:instrText xml:space="preserve"> PAGEREF _Toc241326800 \h </w:instrText>
        </w:r>
        <w:r>
          <w:rPr>
            <w:noProof/>
            <w:webHidden/>
          </w:rPr>
        </w:r>
        <w:r>
          <w:rPr>
            <w:noProof/>
            <w:webHidden/>
          </w:rPr>
          <w:fldChar w:fldCharType="separate"/>
        </w:r>
        <w:r>
          <w:rPr>
            <w:noProof/>
            <w:webHidden/>
          </w:rPr>
          <w:t>17</w:t>
        </w:r>
        <w:r>
          <w:rPr>
            <w:noProof/>
            <w:webHidden/>
          </w:rPr>
          <w:fldChar w:fldCharType="end"/>
        </w:r>
      </w:hyperlink>
    </w:p>
    <w:p w14:paraId="16462CA5" w14:textId="22A9929B"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801" w:history="1">
        <w:r w:rsidRPr="008F23F6">
          <w:rPr>
            <w:rStyle w:val="Hyperlink"/>
            <w:noProof/>
            <w:lang w:val="en-US"/>
          </w:rPr>
          <w:t>POI</w:t>
        </w:r>
        <w:r>
          <w:rPr>
            <w:noProof/>
            <w:webHidden/>
          </w:rPr>
          <w:tab/>
        </w:r>
        <w:r>
          <w:rPr>
            <w:noProof/>
            <w:webHidden/>
          </w:rPr>
          <w:fldChar w:fldCharType="begin"/>
        </w:r>
        <w:r>
          <w:rPr>
            <w:noProof/>
            <w:webHidden/>
          </w:rPr>
          <w:instrText xml:space="preserve"> PAGEREF _Toc241326801 \h </w:instrText>
        </w:r>
        <w:r>
          <w:rPr>
            <w:noProof/>
            <w:webHidden/>
          </w:rPr>
        </w:r>
        <w:r>
          <w:rPr>
            <w:noProof/>
            <w:webHidden/>
          </w:rPr>
          <w:fldChar w:fldCharType="separate"/>
        </w:r>
        <w:r>
          <w:rPr>
            <w:noProof/>
            <w:webHidden/>
          </w:rPr>
          <w:t>17</w:t>
        </w:r>
        <w:r>
          <w:rPr>
            <w:noProof/>
            <w:webHidden/>
          </w:rPr>
          <w:fldChar w:fldCharType="end"/>
        </w:r>
      </w:hyperlink>
    </w:p>
    <w:p w14:paraId="1D2B80DF" w14:textId="22174E69"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802" w:history="1">
        <w:r w:rsidRPr="008F23F6">
          <w:rPr>
            <w:rStyle w:val="Hyperlink"/>
            <w:noProof/>
            <w:lang w:val="en-US"/>
          </w:rPr>
          <w:t>Colors settings</w:t>
        </w:r>
        <w:r>
          <w:rPr>
            <w:noProof/>
            <w:webHidden/>
          </w:rPr>
          <w:tab/>
        </w:r>
        <w:r>
          <w:rPr>
            <w:noProof/>
            <w:webHidden/>
          </w:rPr>
          <w:fldChar w:fldCharType="begin"/>
        </w:r>
        <w:r>
          <w:rPr>
            <w:noProof/>
            <w:webHidden/>
          </w:rPr>
          <w:instrText xml:space="preserve"> PAGEREF _Toc241326802 \h </w:instrText>
        </w:r>
        <w:r>
          <w:rPr>
            <w:noProof/>
            <w:webHidden/>
          </w:rPr>
        </w:r>
        <w:r>
          <w:rPr>
            <w:noProof/>
            <w:webHidden/>
          </w:rPr>
          <w:fldChar w:fldCharType="separate"/>
        </w:r>
        <w:r>
          <w:rPr>
            <w:noProof/>
            <w:webHidden/>
          </w:rPr>
          <w:t>17</w:t>
        </w:r>
        <w:r>
          <w:rPr>
            <w:noProof/>
            <w:webHidden/>
          </w:rPr>
          <w:fldChar w:fldCharType="end"/>
        </w:r>
      </w:hyperlink>
    </w:p>
    <w:p w14:paraId="28FBB711" w14:textId="593C8644"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803" w:history="1">
        <w:r w:rsidRPr="008F23F6">
          <w:rPr>
            <w:rStyle w:val="Hyperlink"/>
            <w:noProof/>
            <w:lang w:val="en-US"/>
          </w:rPr>
          <w:t>Saving work</w:t>
        </w:r>
        <w:r>
          <w:rPr>
            <w:noProof/>
            <w:webHidden/>
          </w:rPr>
          <w:tab/>
        </w:r>
        <w:r>
          <w:rPr>
            <w:noProof/>
            <w:webHidden/>
          </w:rPr>
          <w:fldChar w:fldCharType="begin"/>
        </w:r>
        <w:r>
          <w:rPr>
            <w:noProof/>
            <w:webHidden/>
          </w:rPr>
          <w:instrText xml:space="preserve"> PAGEREF _Toc241326803 \h </w:instrText>
        </w:r>
        <w:r>
          <w:rPr>
            <w:noProof/>
            <w:webHidden/>
          </w:rPr>
        </w:r>
        <w:r>
          <w:rPr>
            <w:noProof/>
            <w:webHidden/>
          </w:rPr>
          <w:fldChar w:fldCharType="separate"/>
        </w:r>
        <w:r>
          <w:rPr>
            <w:noProof/>
            <w:webHidden/>
          </w:rPr>
          <w:t>17</w:t>
        </w:r>
        <w:r>
          <w:rPr>
            <w:noProof/>
            <w:webHidden/>
          </w:rPr>
          <w:fldChar w:fldCharType="end"/>
        </w:r>
      </w:hyperlink>
    </w:p>
    <w:p w14:paraId="5BAAC8A9" w14:textId="1AAB58ED"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804" w:history="1">
        <w:r w:rsidRPr="008F23F6">
          <w:rPr>
            <w:rStyle w:val="Hyperlink"/>
            <w:noProof/>
            <w:lang w:val="en-US"/>
          </w:rPr>
          <w:t>Automatic processing</w:t>
        </w:r>
        <w:r>
          <w:rPr>
            <w:noProof/>
            <w:webHidden/>
          </w:rPr>
          <w:tab/>
        </w:r>
        <w:r>
          <w:rPr>
            <w:noProof/>
            <w:webHidden/>
          </w:rPr>
          <w:fldChar w:fldCharType="begin"/>
        </w:r>
        <w:r>
          <w:rPr>
            <w:noProof/>
            <w:webHidden/>
          </w:rPr>
          <w:instrText xml:space="preserve"> PAGEREF _Toc241326804 \h </w:instrText>
        </w:r>
        <w:r>
          <w:rPr>
            <w:noProof/>
            <w:webHidden/>
          </w:rPr>
        </w:r>
        <w:r>
          <w:rPr>
            <w:noProof/>
            <w:webHidden/>
          </w:rPr>
          <w:fldChar w:fldCharType="separate"/>
        </w:r>
        <w:r>
          <w:rPr>
            <w:noProof/>
            <w:webHidden/>
          </w:rPr>
          <w:t>18</w:t>
        </w:r>
        <w:r>
          <w:rPr>
            <w:noProof/>
            <w:webHidden/>
          </w:rPr>
          <w:fldChar w:fldCharType="end"/>
        </w:r>
      </w:hyperlink>
    </w:p>
    <w:p w14:paraId="41E0F228" w14:textId="3C9BBFB7"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805" w:history="1">
        <w:r w:rsidRPr="008F23F6">
          <w:rPr>
            <w:rStyle w:val="Hyperlink"/>
            <w:noProof/>
            <w:lang w:val="en-US"/>
          </w:rPr>
          <w:t>Data export</w:t>
        </w:r>
        <w:r>
          <w:rPr>
            <w:noProof/>
            <w:webHidden/>
          </w:rPr>
          <w:tab/>
        </w:r>
        <w:r>
          <w:rPr>
            <w:noProof/>
            <w:webHidden/>
          </w:rPr>
          <w:fldChar w:fldCharType="begin"/>
        </w:r>
        <w:r>
          <w:rPr>
            <w:noProof/>
            <w:webHidden/>
          </w:rPr>
          <w:instrText xml:space="preserve"> PAGEREF _Toc241326805 \h </w:instrText>
        </w:r>
        <w:r>
          <w:rPr>
            <w:noProof/>
            <w:webHidden/>
          </w:rPr>
        </w:r>
        <w:r>
          <w:rPr>
            <w:noProof/>
            <w:webHidden/>
          </w:rPr>
          <w:fldChar w:fldCharType="separate"/>
        </w:r>
        <w:r>
          <w:rPr>
            <w:noProof/>
            <w:webHidden/>
          </w:rPr>
          <w:t>18</w:t>
        </w:r>
        <w:r>
          <w:rPr>
            <w:noProof/>
            <w:webHidden/>
          </w:rPr>
          <w:fldChar w:fldCharType="end"/>
        </w:r>
      </w:hyperlink>
    </w:p>
    <w:p w14:paraId="6DB6BE8C" w14:textId="062E232E" w:rsidR="00A81AE3" w:rsidRDefault="00A81AE3">
      <w:pPr>
        <w:pStyle w:val="TOC2"/>
        <w:tabs>
          <w:tab w:val="right" w:leader="dot" w:pos="9345"/>
        </w:tabs>
        <w:rPr>
          <w:rFonts w:asciiTheme="minorHAnsi" w:eastAsiaTheme="minorEastAsia" w:hAnsiTheme="minorHAnsi"/>
          <w:noProof/>
          <w:kern w:val="2"/>
          <w:lang w:val="en-GB" w:eastAsia="en-GB"/>
        </w:rPr>
      </w:pPr>
      <w:hyperlink w:anchor="_Toc241326806" w:history="1">
        <w:r w:rsidRPr="008F23F6">
          <w:rPr>
            <w:rStyle w:val="Hyperlink"/>
            <w:noProof/>
            <w:lang w:val="en-US"/>
          </w:rPr>
          <w:t>Hotkeys and Mouse buttons</w:t>
        </w:r>
        <w:r>
          <w:rPr>
            <w:noProof/>
            <w:webHidden/>
          </w:rPr>
          <w:tab/>
        </w:r>
        <w:r>
          <w:rPr>
            <w:noProof/>
            <w:webHidden/>
          </w:rPr>
          <w:fldChar w:fldCharType="begin"/>
        </w:r>
        <w:r>
          <w:rPr>
            <w:noProof/>
            <w:webHidden/>
          </w:rPr>
          <w:instrText xml:space="preserve"> PAGEREF _Toc241326806 \h </w:instrText>
        </w:r>
        <w:r>
          <w:rPr>
            <w:noProof/>
            <w:webHidden/>
          </w:rPr>
        </w:r>
        <w:r>
          <w:rPr>
            <w:noProof/>
            <w:webHidden/>
          </w:rPr>
          <w:fldChar w:fldCharType="separate"/>
        </w:r>
        <w:r>
          <w:rPr>
            <w:noProof/>
            <w:webHidden/>
          </w:rPr>
          <w:t>19</w:t>
        </w:r>
        <w:r>
          <w:rPr>
            <w:noProof/>
            <w:webHidden/>
          </w:rPr>
          <w:fldChar w:fldCharType="end"/>
        </w:r>
      </w:hyperlink>
    </w:p>
    <w:p w14:paraId="507665AC" w14:textId="16B8EEC8" w:rsidR="0033120A" w:rsidRDefault="00000000">
      <w:pPr>
        <w:rPr>
          <w:lang w:val="en-US"/>
        </w:rPr>
      </w:pPr>
      <w:r>
        <w:rPr>
          <w:lang w:val="en-US"/>
        </w:rPr>
        <w:fldChar w:fldCharType="end"/>
      </w:r>
    </w:p>
    <w:p w14:paraId="69275943" w14:textId="77777777" w:rsidR="0033120A" w:rsidRDefault="00000000">
      <w:pPr>
        <w:pStyle w:val="Heading1"/>
        <w:rPr>
          <w:lang w:val="en-US"/>
        </w:rPr>
      </w:pPr>
      <w:bookmarkStart w:id="0" w:name="_Toc241326777"/>
      <w:r>
        <w:rPr>
          <w:lang w:val="en-US"/>
        </w:rPr>
        <w:lastRenderedPageBreak/>
        <w:t>INTRODUCTION</w:t>
      </w:r>
      <w:bookmarkEnd w:id="0"/>
    </w:p>
    <w:p w14:paraId="2598611E" w14:textId="063CB8DD" w:rsidR="0033120A" w:rsidRDefault="00000000">
      <w:pPr>
        <w:rPr>
          <w:lang w:val="en-US"/>
        </w:rPr>
      </w:pPr>
      <w:proofErr w:type="spellStart"/>
      <w:r>
        <w:rPr>
          <w:lang w:val="en-US"/>
        </w:rPr>
        <w:t>justPipe</w:t>
      </w:r>
      <w:proofErr w:type="spellEnd"/>
      <w:r>
        <w:rPr>
          <w:lang w:val="en-US"/>
        </w:rPr>
        <w:t xml:space="preserve"> application is developed to provide fast, reliable and flexible tool for digitizing of </w:t>
      </w:r>
      <w:r w:rsidR="00352161">
        <w:rPr>
          <w:lang w:val="en-US"/>
        </w:rPr>
        <w:t xml:space="preserve">subsea </w:t>
      </w:r>
      <w:r>
        <w:rPr>
          <w:lang w:val="en-US"/>
        </w:rPr>
        <w:t>pipeline</w:t>
      </w:r>
      <w:r w:rsidR="00352161">
        <w:rPr>
          <w:lang w:val="en-US"/>
        </w:rPr>
        <w:t>s,</w:t>
      </w:r>
      <w:r>
        <w:rPr>
          <w:lang w:val="en-US"/>
        </w:rPr>
        <w:t xml:space="preserve"> umbilicals and cables based on seabed profiles data acquired during inspections or construction</w:t>
      </w:r>
      <w:r w:rsidR="00352161">
        <w:rPr>
          <w:lang w:val="en-US"/>
        </w:rPr>
        <w:t xml:space="preserve"> surveys</w:t>
      </w:r>
      <w:r>
        <w:rPr>
          <w:lang w:val="en-US"/>
        </w:rPr>
        <w:t>.</w:t>
      </w:r>
    </w:p>
    <w:p w14:paraId="61D28673" w14:textId="77777777" w:rsidR="0033120A" w:rsidRDefault="00000000">
      <w:pPr>
        <w:rPr>
          <w:lang w:val="en-US"/>
        </w:rPr>
      </w:pPr>
      <w:r>
        <w:rPr>
          <w:lang w:val="en-US"/>
        </w:rPr>
        <w:t xml:space="preserve">Depending on product geometry and conditions, two main strategies are usually used for digitizing. Automatic digitizing may be undertaken when product is well defined on the seabed and seabed conditions allow for accurate seabed markers placement. In any case, the digitized data must be </w:t>
      </w:r>
      <w:proofErr w:type="spellStart"/>
      <w:r>
        <w:rPr>
          <w:lang w:val="en-US"/>
        </w:rPr>
        <w:t>QC’ed</w:t>
      </w:r>
      <w:proofErr w:type="spellEnd"/>
      <w:r>
        <w:rPr>
          <w:lang w:val="en-US"/>
        </w:rPr>
        <w:t xml:space="preserve"> and corrected, if necessary, afterwards. This may take as long as another strategy – manual digitizing. In this case, manual placement of top and markers may take longer time.</w:t>
      </w:r>
    </w:p>
    <w:p w14:paraId="647CDFB6" w14:textId="77777777" w:rsidR="0033120A" w:rsidRDefault="00000000">
      <w:pPr>
        <w:rPr>
          <w:lang w:val="en-US"/>
        </w:rPr>
      </w:pPr>
      <w:r>
        <w:rPr>
          <w:lang w:val="en-US"/>
        </w:rPr>
        <w:t xml:space="preserve">Due to advanced algorithms and flexible settings, </w:t>
      </w:r>
      <w:proofErr w:type="spellStart"/>
      <w:r>
        <w:rPr>
          <w:lang w:val="en-US"/>
        </w:rPr>
        <w:t>justPipe</w:t>
      </w:r>
      <w:proofErr w:type="spellEnd"/>
      <w:r>
        <w:rPr>
          <w:lang w:val="en-US"/>
        </w:rPr>
        <w:t xml:space="preserve"> combines both strategies taking advantages of processing speed from automatic approach and reliability from the manual one. It allows for fast automatic placement of pipe elements and QC in one run.</w:t>
      </w:r>
    </w:p>
    <w:p w14:paraId="259F4593" w14:textId="77777777" w:rsidR="0033120A" w:rsidRDefault="00000000">
      <w:pPr>
        <w:rPr>
          <w:lang w:val="en-US"/>
        </w:rPr>
      </w:pPr>
      <w:r>
        <w:rPr>
          <w:lang w:val="en-US"/>
        </w:rPr>
        <w:t>The software capabilities include:</w:t>
      </w:r>
    </w:p>
    <w:p w14:paraId="6A3CE6ED" w14:textId="77777777" w:rsidR="0033120A" w:rsidRDefault="00000000">
      <w:pPr>
        <w:pStyle w:val="ListParagraph"/>
        <w:numPr>
          <w:ilvl w:val="0"/>
          <w:numId w:val="1"/>
        </w:numPr>
        <w:rPr>
          <w:lang w:val="en-US"/>
        </w:rPr>
      </w:pPr>
      <w:r>
        <w:rPr>
          <w:lang w:val="en-US"/>
        </w:rPr>
        <w:t>Automatic and manual digitizing of product top and seabed markers (adjacent and mean seabed) based on seabed profiles</w:t>
      </w:r>
    </w:p>
    <w:p w14:paraId="3D73F9B9" w14:textId="77777777" w:rsidR="0033120A" w:rsidRDefault="00000000">
      <w:pPr>
        <w:pStyle w:val="ListParagraph"/>
        <w:numPr>
          <w:ilvl w:val="0"/>
          <w:numId w:val="1"/>
        </w:numPr>
        <w:rPr>
          <w:lang w:val="en-US"/>
        </w:rPr>
      </w:pPr>
      <w:r>
        <w:rPr>
          <w:lang w:val="en-US"/>
        </w:rPr>
        <w:t xml:space="preserve">Basic processing of </w:t>
      </w:r>
      <w:proofErr w:type="spellStart"/>
      <w:r>
        <w:rPr>
          <w:lang w:val="en-US"/>
        </w:rPr>
        <w:t>pipetracker</w:t>
      </w:r>
      <w:proofErr w:type="spellEnd"/>
      <w:r>
        <w:rPr>
          <w:lang w:val="en-US"/>
        </w:rPr>
        <w:t xml:space="preserve"> data (data rejection, smoothing and levelling)</w:t>
      </w:r>
    </w:p>
    <w:p w14:paraId="25401011" w14:textId="77777777" w:rsidR="0033120A" w:rsidRDefault="00000000">
      <w:pPr>
        <w:pStyle w:val="ListParagraph"/>
        <w:numPr>
          <w:ilvl w:val="0"/>
          <w:numId w:val="1"/>
        </w:numPr>
        <w:rPr>
          <w:lang w:val="en-US"/>
        </w:rPr>
      </w:pPr>
      <w:r>
        <w:rPr>
          <w:lang w:val="en-US"/>
        </w:rPr>
        <w:t xml:space="preserve">Snapping top to processed </w:t>
      </w:r>
      <w:proofErr w:type="spellStart"/>
      <w:r>
        <w:rPr>
          <w:lang w:val="en-US"/>
        </w:rPr>
        <w:t>pipetracker</w:t>
      </w:r>
      <w:proofErr w:type="spellEnd"/>
      <w:r>
        <w:rPr>
          <w:lang w:val="en-US"/>
        </w:rPr>
        <w:t xml:space="preserve"> data</w:t>
      </w:r>
    </w:p>
    <w:p w14:paraId="25B51832" w14:textId="77777777" w:rsidR="0033120A" w:rsidRDefault="00000000">
      <w:pPr>
        <w:pStyle w:val="ListParagraph"/>
        <w:numPr>
          <w:ilvl w:val="0"/>
          <w:numId w:val="1"/>
        </w:numPr>
        <w:rPr>
          <w:lang w:val="en-US"/>
        </w:rPr>
      </w:pPr>
      <w:r>
        <w:rPr>
          <w:lang w:val="en-US"/>
        </w:rPr>
        <w:t>Tide correction of processed data</w:t>
      </w:r>
    </w:p>
    <w:p w14:paraId="2F6DFC99" w14:textId="628CA08B" w:rsidR="0033120A" w:rsidRDefault="00000000">
      <w:pPr>
        <w:pStyle w:val="ListParagraph"/>
        <w:numPr>
          <w:ilvl w:val="0"/>
          <w:numId w:val="1"/>
        </w:numPr>
        <w:rPr>
          <w:lang w:val="en-US"/>
        </w:rPr>
      </w:pPr>
      <w:r>
        <w:rPr>
          <w:lang w:val="en-US"/>
        </w:rPr>
        <w:t>Digital video playback to assist in digitizing</w:t>
      </w:r>
    </w:p>
    <w:p w14:paraId="29804988" w14:textId="77777777" w:rsidR="0033120A" w:rsidRDefault="00000000">
      <w:pPr>
        <w:pStyle w:val="ListParagraph"/>
        <w:numPr>
          <w:ilvl w:val="0"/>
          <w:numId w:val="1"/>
        </w:numPr>
        <w:rPr>
          <w:lang w:val="en-US"/>
        </w:rPr>
      </w:pPr>
      <w:r>
        <w:rPr>
          <w:lang w:val="en-US"/>
        </w:rPr>
        <w:t>Export to industry software compatible formats</w:t>
      </w:r>
    </w:p>
    <w:p w14:paraId="3991B8FA" w14:textId="77777777" w:rsidR="0033120A" w:rsidRDefault="00000000">
      <w:pPr>
        <w:rPr>
          <w:lang w:val="en-US"/>
        </w:rPr>
      </w:pPr>
      <w:r>
        <w:rPr>
          <w:lang w:val="en-US"/>
        </w:rPr>
        <w:t xml:space="preserve">Presently, the application data formats are compatible with Fugro </w:t>
      </w:r>
      <w:proofErr w:type="spellStart"/>
      <w:r>
        <w:rPr>
          <w:lang w:val="en-US"/>
        </w:rPr>
        <w:t>Starfix</w:t>
      </w:r>
      <w:proofErr w:type="spellEnd"/>
      <w:r>
        <w:rPr>
          <w:lang w:val="en-US"/>
        </w:rPr>
        <w:t xml:space="preserve"> and Eiva.</w:t>
      </w:r>
    </w:p>
    <w:p w14:paraId="26722F1B" w14:textId="77777777" w:rsidR="0033120A" w:rsidRDefault="00000000">
      <w:pPr>
        <w:pStyle w:val="Heading1"/>
        <w:rPr>
          <w:lang w:val="en-US"/>
        </w:rPr>
      </w:pPr>
      <w:bookmarkStart w:id="1" w:name="_Toc241326778"/>
      <w:r>
        <w:rPr>
          <w:lang w:val="en-US"/>
        </w:rPr>
        <w:lastRenderedPageBreak/>
        <w:t>PREREQUISITES</w:t>
      </w:r>
      <w:bookmarkEnd w:id="1"/>
    </w:p>
    <w:p w14:paraId="0585E1F3" w14:textId="4B0E4444" w:rsidR="0033120A" w:rsidRDefault="00000000">
      <w:pPr>
        <w:rPr>
          <w:lang w:val="en-US"/>
        </w:rPr>
      </w:pPr>
      <w:r>
        <w:rPr>
          <w:lang w:val="en-US" w:bidi="en-US"/>
        </w:rPr>
        <w:t xml:space="preserve">You may need to install video codecs pack for digital video playback if application is run on Windows. It is recommended to install </w:t>
      </w:r>
      <w:proofErr w:type="spellStart"/>
      <w:r>
        <w:rPr>
          <w:b/>
          <w:bCs/>
          <w:i/>
          <w:iCs/>
          <w:lang w:val="en-US" w:bidi="en-US"/>
        </w:rPr>
        <w:t>LAVFilters</w:t>
      </w:r>
      <w:proofErr w:type="spellEnd"/>
      <w:r>
        <w:rPr>
          <w:b/>
          <w:bCs/>
          <w:i/>
          <w:iCs/>
          <w:lang w:val="en-US" w:bidi="en-US"/>
        </w:rPr>
        <w:t xml:space="preserve"> </w:t>
      </w:r>
      <w:r>
        <w:rPr>
          <w:lang w:val="en-US" w:bidi="en-US"/>
        </w:rPr>
        <w:t>pack</w:t>
      </w:r>
      <w:r w:rsidR="00531A0E">
        <w:rPr>
          <w:lang w:val="en-US" w:bidi="en-US"/>
        </w:rPr>
        <w:t>age</w:t>
      </w:r>
      <w:r>
        <w:rPr>
          <w:lang w:val="en-US" w:bidi="en-US"/>
        </w:rPr>
        <w:t xml:space="preserve">. </w:t>
      </w:r>
    </w:p>
    <w:p w14:paraId="7C39D129" w14:textId="77777777" w:rsidR="0033120A" w:rsidRDefault="00000000">
      <w:pPr>
        <w:pStyle w:val="Heading1"/>
        <w:rPr>
          <w:lang w:val="en-US"/>
        </w:rPr>
      </w:pPr>
      <w:bookmarkStart w:id="2" w:name="_Toc241326779"/>
      <w:r>
        <w:rPr>
          <w:lang w:val="en-US"/>
        </w:rPr>
        <w:lastRenderedPageBreak/>
        <w:t>HOW IT WORKS</w:t>
      </w:r>
      <w:bookmarkEnd w:id="2"/>
    </w:p>
    <w:p w14:paraId="511A0057" w14:textId="77777777" w:rsidR="0033120A" w:rsidRDefault="00000000">
      <w:pPr>
        <w:rPr>
          <w:lang w:val="en-US"/>
        </w:rPr>
      </w:pPr>
      <w:r>
        <w:rPr>
          <w:lang w:val="en-US"/>
        </w:rPr>
        <w:t xml:space="preserve">The main advantage of using </w:t>
      </w:r>
      <w:proofErr w:type="spellStart"/>
      <w:r>
        <w:rPr>
          <w:lang w:val="en-US"/>
        </w:rPr>
        <w:t>justPipe</w:t>
      </w:r>
      <w:proofErr w:type="spellEnd"/>
      <w:r>
        <w:rPr>
          <w:lang w:val="en-US"/>
        </w:rPr>
        <w:t xml:space="preserve"> is fast and accurate pipe top (TOP – Top Of Pipe) and markers placement. Since these are the most time-consuming tasks during pipes digitizing, the following approaches were used to achieve digitizing speed and accuracy:</w:t>
      </w:r>
    </w:p>
    <w:p w14:paraId="6D8BD98D" w14:textId="77777777" w:rsidR="0033120A" w:rsidRDefault="00000000">
      <w:pPr>
        <w:pStyle w:val="ListParagraph"/>
        <w:numPr>
          <w:ilvl w:val="0"/>
          <w:numId w:val="1"/>
        </w:numPr>
        <w:rPr>
          <w:lang w:val="en-US"/>
        </w:rPr>
      </w:pPr>
      <w:r>
        <w:rPr>
          <w:lang w:val="en-US"/>
        </w:rPr>
        <w:t>Use of specific and accurate TOP detection and marker placement algorithms</w:t>
      </w:r>
    </w:p>
    <w:p w14:paraId="2925EF29" w14:textId="77777777" w:rsidR="0033120A" w:rsidRDefault="00000000">
      <w:pPr>
        <w:pStyle w:val="ListParagraph"/>
        <w:numPr>
          <w:ilvl w:val="0"/>
          <w:numId w:val="1"/>
        </w:numPr>
        <w:rPr>
          <w:lang w:val="en-US"/>
        </w:rPr>
      </w:pPr>
      <w:r>
        <w:rPr>
          <w:lang w:val="en-US"/>
        </w:rPr>
        <w:t>Immediate access to settings for fast reaction to changing conditions</w:t>
      </w:r>
    </w:p>
    <w:p w14:paraId="2F54B1F7" w14:textId="77777777" w:rsidR="0033120A" w:rsidRDefault="00000000">
      <w:pPr>
        <w:pStyle w:val="ListParagraph"/>
        <w:numPr>
          <w:ilvl w:val="0"/>
          <w:numId w:val="1"/>
        </w:numPr>
        <w:rPr>
          <w:lang w:val="en-US"/>
        </w:rPr>
      </w:pPr>
      <w:r>
        <w:rPr>
          <w:lang w:val="en-US"/>
        </w:rPr>
        <w:t>Intuitive and simple user interface to minimize time of interaction</w:t>
      </w:r>
    </w:p>
    <w:p w14:paraId="5F3C21CD" w14:textId="77777777" w:rsidR="0033120A" w:rsidRDefault="00000000">
      <w:pPr>
        <w:rPr>
          <w:lang w:val="en-US"/>
        </w:rPr>
      </w:pPr>
      <w:r>
        <w:rPr>
          <w:lang w:val="en-US"/>
        </w:rPr>
        <w:t xml:space="preserve">Application is intended to automatically place TOP and markers as much as possible. Processor just goes through profiles with minimum intervention, verifying automatic placement and doing QC at the same time. If automatic detection fails due to inadequate settings or position initializing issue, it is easy to re-try with different settings or to change initial search position just in one click. At any time, processor can manually place TOP in one click if he is not happy with automatic detection results. Interactive pipe placement assistant is available. When TOP position changes, markers follow it. Adaptive markers placement mode allows for adequate placement at </w:t>
      </w:r>
      <w:proofErr w:type="spellStart"/>
      <w:r>
        <w:rPr>
          <w:lang w:val="en-US"/>
        </w:rPr>
        <w:t>freespans</w:t>
      </w:r>
      <w:proofErr w:type="spellEnd"/>
      <w:r>
        <w:rPr>
          <w:lang w:val="en-US"/>
        </w:rPr>
        <w:t xml:space="preserve"> and burials. Markers positions may also be adjusted manually at any time.</w:t>
      </w:r>
    </w:p>
    <w:p w14:paraId="20E9A3D8" w14:textId="77777777" w:rsidR="0033120A" w:rsidRDefault="00000000">
      <w:pPr>
        <w:pStyle w:val="Heading1"/>
        <w:rPr>
          <w:lang w:val="en-US"/>
        </w:rPr>
      </w:pPr>
      <w:bookmarkStart w:id="3" w:name="_Toc241326780"/>
      <w:r>
        <w:rPr>
          <w:lang w:val="en-US"/>
        </w:rPr>
        <w:lastRenderedPageBreak/>
        <w:t>DATA PREPARATION</w:t>
      </w:r>
      <w:bookmarkEnd w:id="3"/>
    </w:p>
    <w:p w14:paraId="3E3F5E4D" w14:textId="77777777" w:rsidR="0033120A" w:rsidRDefault="00000000">
      <w:pPr>
        <w:rPr>
          <w:lang w:val="en-US"/>
        </w:rPr>
      </w:pPr>
      <w:r>
        <w:rPr>
          <w:lang w:val="en-US"/>
        </w:rPr>
        <w:t>The input data may include:</w:t>
      </w:r>
    </w:p>
    <w:p w14:paraId="201178BB" w14:textId="77777777" w:rsidR="0033120A" w:rsidRDefault="00000000">
      <w:pPr>
        <w:pStyle w:val="ListParagraph"/>
        <w:numPr>
          <w:ilvl w:val="0"/>
          <w:numId w:val="1"/>
        </w:numPr>
        <w:rPr>
          <w:lang w:val="en-US"/>
        </w:rPr>
      </w:pPr>
      <w:r>
        <w:rPr>
          <w:lang w:val="en-US"/>
        </w:rPr>
        <w:t>Seabed profiles in configurable ASCII XPA or SITRAS v.5 format</w:t>
      </w:r>
    </w:p>
    <w:p w14:paraId="59515FB8" w14:textId="77777777" w:rsidR="0033120A" w:rsidRDefault="00000000">
      <w:pPr>
        <w:pStyle w:val="ListParagraph"/>
        <w:numPr>
          <w:ilvl w:val="0"/>
          <w:numId w:val="1"/>
        </w:numPr>
        <w:rPr>
          <w:lang w:val="en-US"/>
        </w:rPr>
      </w:pPr>
      <w:r>
        <w:rPr>
          <w:lang w:val="en-US"/>
        </w:rPr>
        <w:t>Georeferenced image in TIF or PNG format accompanied by corresponding world files (optional)</w:t>
      </w:r>
    </w:p>
    <w:p w14:paraId="21D2021E" w14:textId="77777777" w:rsidR="0033120A" w:rsidRDefault="00000000">
      <w:pPr>
        <w:pStyle w:val="ListParagraph"/>
        <w:numPr>
          <w:ilvl w:val="0"/>
          <w:numId w:val="1"/>
        </w:numPr>
        <w:rPr>
          <w:lang w:val="en-US"/>
        </w:rPr>
      </w:pPr>
      <w:r>
        <w:rPr>
          <w:lang w:val="en-US"/>
        </w:rPr>
        <w:t>Tide files in ASCII format (optional)</w:t>
      </w:r>
    </w:p>
    <w:p w14:paraId="10A7FE6F" w14:textId="77777777" w:rsidR="0033120A" w:rsidRDefault="00000000">
      <w:pPr>
        <w:pStyle w:val="ListParagraph"/>
        <w:numPr>
          <w:ilvl w:val="0"/>
          <w:numId w:val="1"/>
        </w:numPr>
        <w:rPr>
          <w:lang w:val="en-US"/>
        </w:rPr>
      </w:pPr>
      <w:proofErr w:type="spellStart"/>
      <w:r>
        <w:rPr>
          <w:lang w:val="en-US"/>
        </w:rPr>
        <w:t>Pipetracker</w:t>
      </w:r>
      <w:proofErr w:type="spellEnd"/>
      <w:r>
        <w:rPr>
          <w:lang w:val="en-US"/>
        </w:rPr>
        <w:t xml:space="preserve"> files in ASCII CSV (*.fug) or EIVA PIP format (optional)</w:t>
      </w:r>
    </w:p>
    <w:p w14:paraId="17D8B162" w14:textId="77777777" w:rsidR="0033120A" w:rsidRDefault="00000000">
      <w:pPr>
        <w:pStyle w:val="ListParagraph"/>
        <w:numPr>
          <w:ilvl w:val="0"/>
          <w:numId w:val="1"/>
        </w:numPr>
        <w:rPr>
          <w:lang w:val="en-US"/>
        </w:rPr>
      </w:pPr>
      <w:r>
        <w:rPr>
          <w:lang w:val="en-US"/>
        </w:rPr>
        <w:t>Digital video logged using Fugro or VisualSoft data structure (optional)</w:t>
      </w:r>
    </w:p>
    <w:p w14:paraId="6F19B3E5" w14:textId="77777777" w:rsidR="0033120A" w:rsidRDefault="00000000">
      <w:pPr>
        <w:rPr>
          <w:lang w:val="en-US"/>
        </w:rPr>
      </w:pPr>
      <w:r>
        <w:rPr>
          <w:lang w:val="en-US"/>
        </w:rPr>
        <w:t>Seabed profiles are necessary while other data are optional.</w:t>
      </w:r>
    </w:p>
    <w:p w14:paraId="48175A57" w14:textId="77777777" w:rsidR="0033120A" w:rsidRDefault="00000000">
      <w:pPr>
        <w:pStyle w:val="Heading2"/>
        <w:rPr>
          <w:lang w:val="en-US"/>
        </w:rPr>
      </w:pPr>
      <w:bookmarkStart w:id="4" w:name="_Toc241326781"/>
      <w:r>
        <w:rPr>
          <w:lang w:val="en-US"/>
        </w:rPr>
        <w:t>Seabed profiles</w:t>
      </w:r>
      <w:bookmarkEnd w:id="4"/>
    </w:p>
    <w:p w14:paraId="42F1A913" w14:textId="77777777" w:rsidR="0033120A" w:rsidRDefault="00000000">
      <w:pPr>
        <w:rPr>
          <w:lang w:val="en-US"/>
        </w:rPr>
      </w:pPr>
      <w:r>
        <w:rPr>
          <w:lang w:val="en-US"/>
        </w:rPr>
        <w:t xml:space="preserve">Seabed profiles data may either be obtained from single scans (profiles) or DTM sections. They may be obtained from any source supporting SITRAS format or capable of configuring output of cross-profiles in </w:t>
      </w:r>
      <w:proofErr w:type="spellStart"/>
      <w:r>
        <w:rPr>
          <w:lang w:val="en-US"/>
        </w:rPr>
        <w:t>dX</w:t>
      </w:r>
      <w:proofErr w:type="spellEnd"/>
      <w:r>
        <w:rPr>
          <w:lang w:val="en-US"/>
        </w:rPr>
        <w:t>, Z format.</w:t>
      </w:r>
    </w:p>
    <w:p w14:paraId="4BF02634" w14:textId="77777777" w:rsidR="0033120A" w:rsidRDefault="00000000">
      <w:pPr>
        <w:rPr>
          <w:lang w:val="en-US"/>
        </w:rPr>
      </w:pPr>
      <w:r>
        <w:rPr>
          <w:lang w:val="en-US"/>
        </w:rPr>
        <w:t>To obtain scan profiles from Fugro software it is necessary:</w:t>
      </w:r>
    </w:p>
    <w:p w14:paraId="56F66CBC" w14:textId="77777777" w:rsidR="0033120A" w:rsidRDefault="00000000">
      <w:pPr>
        <w:pStyle w:val="ListParagraph"/>
        <w:numPr>
          <w:ilvl w:val="0"/>
          <w:numId w:val="1"/>
        </w:numPr>
        <w:rPr>
          <w:lang w:val="en-US"/>
        </w:rPr>
      </w:pPr>
      <w:r>
        <w:rPr>
          <w:lang w:val="en-US"/>
        </w:rPr>
        <w:t>Import processed selected MBE and general data into Edit database</w:t>
      </w:r>
    </w:p>
    <w:p w14:paraId="46B64BF4" w14:textId="77777777" w:rsidR="0033120A" w:rsidRDefault="00000000">
      <w:pPr>
        <w:pStyle w:val="ListParagraph"/>
        <w:numPr>
          <w:ilvl w:val="0"/>
          <w:numId w:val="1"/>
        </w:numPr>
        <w:rPr>
          <w:lang w:val="en-US"/>
        </w:rPr>
      </w:pPr>
      <w:r>
        <w:rPr>
          <w:lang w:val="en-US"/>
        </w:rPr>
        <w:t>Set primary devises and recompute KP in Edit (</w:t>
      </w:r>
      <w:proofErr w:type="spellStart"/>
      <w:r>
        <w:rPr>
          <w:lang w:val="en-US"/>
        </w:rPr>
        <w:t>runline</w:t>
      </w:r>
      <w:proofErr w:type="spellEnd"/>
      <w:r>
        <w:rPr>
          <w:lang w:val="en-US"/>
        </w:rPr>
        <w:t xml:space="preserve"> must be imported as KP reference)</w:t>
      </w:r>
    </w:p>
    <w:p w14:paraId="5A8C9972" w14:textId="32EC6A3F" w:rsidR="0033120A" w:rsidRDefault="00000000">
      <w:pPr>
        <w:pStyle w:val="ListParagraph"/>
        <w:numPr>
          <w:ilvl w:val="0"/>
          <w:numId w:val="1"/>
        </w:numPr>
        <w:rPr>
          <w:lang w:val="en-US"/>
        </w:rPr>
      </w:pPr>
      <w:r>
        <w:rPr>
          <w:lang w:val="en-US"/>
        </w:rPr>
        <w:t xml:space="preserve">Make pipe and flags, it is not necessary </w:t>
      </w:r>
      <w:r w:rsidR="000107C8">
        <w:rPr>
          <w:lang w:val="en-US"/>
        </w:rPr>
        <w:t>to place them accurately since they are only needed for profiles reference</w:t>
      </w:r>
    </w:p>
    <w:p w14:paraId="5EE78108" w14:textId="77777777" w:rsidR="0033120A" w:rsidRDefault="00000000">
      <w:pPr>
        <w:pStyle w:val="ListParagraph"/>
        <w:numPr>
          <w:ilvl w:val="0"/>
          <w:numId w:val="1"/>
        </w:numPr>
        <w:rPr>
          <w:lang w:val="en-US"/>
        </w:rPr>
      </w:pPr>
      <w:r>
        <w:rPr>
          <w:lang w:val="en-US"/>
        </w:rPr>
        <w:t xml:space="preserve">Export profiles in SITRAS format using </w:t>
      </w:r>
      <w:proofErr w:type="spellStart"/>
      <w:r>
        <w:rPr>
          <w:lang w:val="en-US"/>
        </w:rPr>
        <w:t>DataIO</w:t>
      </w:r>
      <w:proofErr w:type="spellEnd"/>
    </w:p>
    <w:p w14:paraId="724DE8D8" w14:textId="77777777" w:rsidR="0033120A" w:rsidRDefault="00000000">
      <w:pPr>
        <w:rPr>
          <w:lang w:val="en-US"/>
        </w:rPr>
      </w:pPr>
      <w:r>
        <w:rPr>
          <w:lang w:val="en-US"/>
        </w:rPr>
        <w:t xml:space="preserve">To obtain DTM profiles from EIVA </w:t>
      </w:r>
      <w:proofErr w:type="spellStart"/>
      <w:r>
        <w:rPr>
          <w:lang w:val="en-US"/>
        </w:rPr>
        <w:t>NaviModel</w:t>
      </w:r>
      <w:proofErr w:type="spellEnd"/>
      <w:r>
        <w:rPr>
          <w:lang w:val="en-US"/>
        </w:rPr>
        <w:t xml:space="preserve"> it is necessary to:</w:t>
      </w:r>
    </w:p>
    <w:p w14:paraId="31EA979D" w14:textId="77777777" w:rsidR="0033120A" w:rsidRDefault="00000000">
      <w:pPr>
        <w:pStyle w:val="ListParagraph"/>
        <w:numPr>
          <w:ilvl w:val="0"/>
          <w:numId w:val="1"/>
        </w:numPr>
        <w:rPr>
          <w:lang w:val="en-US"/>
        </w:rPr>
      </w:pPr>
      <w:r>
        <w:rPr>
          <w:lang w:val="en-US"/>
        </w:rPr>
        <w:t>Create DTM</w:t>
      </w:r>
    </w:p>
    <w:p w14:paraId="0FC7204E" w14:textId="77777777" w:rsidR="0033120A" w:rsidRDefault="00000000">
      <w:pPr>
        <w:pStyle w:val="ListParagraph"/>
        <w:numPr>
          <w:ilvl w:val="0"/>
          <w:numId w:val="1"/>
        </w:numPr>
        <w:rPr>
          <w:lang w:val="en-US"/>
        </w:rPr>
      </w:pPr>
      <w:r>
        <w:rPr>
          <w:lang w:val="en-US"/>
        </w:rPr>
        <w:t xml:space="preserve">Import </w:t>
      </w:r>
      <w:proofErr w:type="spellStart"/>
      <w:r>
        <w:rPr>
          <w:lang w:val="en-US"/>
        </w:rPr>
        <w:t>runline</w:t>
      </w:r>
      <w:proofErr w:type="spellEnd"/>
      <w:r>
        <w:rPr>
          <w:lang w:val="en-US"/>
        </w:rPr>
        <w:t xml:space="preserve"> for KP reference</w:t>
      </w:r>
    </w:p>
    <w:p w14:paraId="652F01A3" w14:textId="77777777" w:rsidR="0033120A" w:rsidRDefault="00000000">
      <w:pPr>
        <w:pStyle w:val="ListParagraph"/>
        <w:numPr>
          <w:ilvl w:val="0"/>
          <w:numId w:val="1"/>
        </w:numPr>
        <w:rPr>
          <w:lang w:val="en-US"/>
        </w:rPr>
      </w:pPr>
      <w:r>
        <w:rPr>
          <w:lang w:val="en-US"/>
        </w:rPr>
        <w:t>Import ROV (or other) track in ETR format</w:t>
      </w:r>
    </w:p>
    <w:p w14:paraId="575EB7FC" w14:textId="60165ECB" w:rsidR="0033120A" w:rsidRDefault="00000000">
      <w:pPr>
        <w:pStyle w:val="ListParagraph"/>
        <w:numPr>
          <w:ilvl w:val="0"/>
          <w:numId w:val="1"/>
        </w:numPr>
        <w:rPr>
          <w:lang w:val="en-US"/>
        </w:rPr>
      </w:pPr>
      <w:r>
        <w:rPr>
          <w:lang w:val="en-US"/>
        </w:rPr>
        <w:t xml:space="preserve">Create new pipe and add </w:t>
      </w:r>
      <w:proofErr w:type="spellStart"/>
      <w:r>
        <w:rPr>
          <w:lang w:val="en-US"/>
        </w:rPr>
        <w:t>sideflags</w:t>
      </w:r>
      <w:proofErr w:type="spellEnd"/>
      <w:r>
        <w:rPr>
          <w:lang w:val="en-US"/>
        </w:rPr>
        <w:t xml:space="preserve">, it is not necessary to place </w:t>
      </w:r>
      <w:r w:rsidR="000107C8">
        <w:rPr>
          <w:lang w:val="en-US"/>
        </w:rPr>
        <w:t>them</w:t>
      </w:r>
      <w:r>
        <w:rPr>
          <w:lang w:val="en-US"/>
        </w:rPr>
        <w:t xml:space="preserve"> accurately since </w:t>
      </w:r>
      <w:r w:rsidR="000107C8">
        <w:rPr>
          <w:lang w:val="en-US"/>
        </w:rPr>
        <w:t>they are only</w:t>
      </w:r>
      <w:r>
        <w:rPr>
          <w:lang w:val="en-US"/>
        </w:rPr>
        <w:t xml:space="preserve"> needed </w:t>
      </w:r>
      <w:r w:rsidR="000107C8">
        <w:rPr>
          <w:lang w:val="en-US"/>
        </w:rPr>
        <w:t>for</w:t>
      </w:r>
      <w:r>
        <w:rPr>
          <w:lang w:val="en-US"/>
        </w:rPr>
        <w:t xml:space="preserve"> profiles reference</w:t>
      </w:r>
    </w:p>
    <w:p w14:paraId="67C51C5B" w14:textId="77777777" w:rsidR="0033120A" w:rsidRDefault="00000000">
      <w:pPr>
        <w:pStyle w:val="ListParagraph"/>
        <w:numPr>
          <w:ilvl w:val="0"/>
          <w:numId w:val="1"/>
        </w:numPr>
        <w:rPr>
          <w:lang w:val="en-US"/>
        </w:rPr>
      </w:pPr>
      <w:r>
        <w:rPr>
          <w:lang w:val="en-US"/>
        </w:rPr>
        <w:t>Export profiles in SITRAS RAW (embedded) or specific XPA format</w:t>
      </w:r>
    </w:p>
    <w:p w14:paraId="0FDDB8C9" w14:textId="796DA373" w:rsidR="0033120A" w:rsidRDefault="00000000">
      <w:pPr>
        <w:rPr>
          <w:lang w:val="en-US"/>
        </w:rPr>
      </w:pPr>
      <w:r>
        <w:rPr>
          <w:lang w:val="en-US"/>
        </w:rPr>
        <w:t xml:space="preserve">Reasonable cross-profile export settings should be set in EIVA </w:t>
      </w:r>
      <w:proofErr w:type="spellStart"/>
      <w:r>
        <w:rPr>
          <w:lang w:val="en-US"/>
        </w:rPr>
        <w:t>NaviModel</w:t>
      </w:r>
      <w:proofErr w:type="spellEnd"/>
      <w:r>
        <w:rPr>
          <w:lang w:val="en-US"/>
        </w:rPr>
        <w:t xml:space="preserve"> since excess points will slow down both exporting.</w:t>
      </w:r>
    </w:p>
    <w:p w14:paraId="4806B5CF" w14:textId="77777777" w:rsidR="0033120A" w:rsidRDefault="00000000">
      <w:pPr>
        <w:jc w:val="center"/>
        <w:rPr>
          <w:lang w:val="en-US"/>
        </w:rPr>
      </w:pPr>
      <w:r>
        <w:rPr>
          <w:noProof/>
          <w:lang w:val="en-US"/>
        </w:rPr>
        <mc:AlternateContent>
          <mc:Choice Requires="wpg">
            <w:drawing>
              <wp:inline distT="0" distB="0" distL="0" distR="0" wp14:anchorId="5BBB9EEE" wp14:editId="47CD05CC">
                <wp:extent cx="2391865" cy="2520000"/>
                <wp:effectExtent l="0" t="0" r="889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48040" name="Рисунок 2140248040"/>
                        <pic:cNvPicPr>
                          <a:picLocks noChangeAspect="1"/>
                        </pic:cNvPicPr>
                      </pic:nvPicPr>
                      <pic:blipFill>
                        <a:blip r:embed="rId10"/>
                        <a:stretch/>
                      </pic:blipFill>
                      <pic:spPr bwMode="auto">
                        <a:xfrm>
                          <a:off x="0" y="0"/>
                          <a:ext cx="2391865" cy="252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88.34pt;height:198.43pt;mso-wrap-distance-left:0.00pt;mso-wrap-distance-top:0.00pt;mso-wrap-distance-right:0.00pt;mso-wrap-distance-bottom:0.00pt;z-index:1;" stroked="false">
                <v:imagedata r:id="rId14" o:title=""/>
                <o:lock v:ext="edit" rotation="t"/>
              </v:shape>
            </w:pict>
          </mc:Fallback>
        </mc:AlternateContent>
      </w:r>
    </w:p>
    <w:p w14:paraId="4479A848" w14:textId="77777777" w:rsidR="0033120A" w:rsidRDefault="00000000">
      <w:pPr>
        <w:pStyle w:val="Heading2"/>
        <w:rPr>
          <w:lang w:val="en-US"/>
        </w:rPr>
      </w:pPr>
      <w:bookmarkStart w:id="5" w:name="_Toc241326782"/>
      <w:r>
        <w:rPr>
          <w:lang w:val="en-US"/>
        </w:rPr>
        <w:lastRenderedPageBreak/>
        <w:t>Georeferenced image</w:t>
      </w:r>
      <w:bookmarkEnd w:id="5"/>
    </w:p>
    <w:p w14:paraId="0A39A315" w14:textId="22D06FB7" w:rsidR="0033120A" w:rsidRDefault="00000000">
      <w:pPr>
        <w:rPr>
          <w:lang w:val="en-US"/>
        </w:rPr>
      </w:pPr>
      <w:r>
        <w:rPr>
          <w:lang w:val="en-US"/>
        </w:rPr>
        <w:t xml:space="preserve">The georeferenced images in TIF or PNG format may be created from DTM using any available tool. </w:t>
      </w:r>
      <w:r w:rsidR="000107C8">
        <w:rPr>
          <w:lang w:val="en-US"/>
        </w:rPr>
        <w:t>If georeferenced data is not embedded into image file, w</w:t>
      </w:r>
      <w:r>
        <w:rPr>
          <w:lang w:val="en-US"/>
        </w:rPr>
        <w:t xml:space="preserve">orld files must accompany image. Note that it may take longer to load large images. There is limitation to image size of 10 billion pixels (may be increased on </w:t>
      </w:r>
      <w:r w:rsidR="000107C8">
        <w:rPr>
          <w:lang w:val="en-US"/>
        </w:rPr>
        <w:t>demand</w:t>
      </w:r>
      <w:r>
        <w:rPr>
          <w:lang w:val="en-US"/>
        </w:rPr>
        <w:t>).</w:t>
      </w:r>
    </w:p>
    <w:p w14:paraId="603216B2" w14:textId="77777777" w:rsidR="0033120A" w:rsidRDefault="00000000">
      <w:pPr>
        <w:pStyle w:val="Heading2"/>
        <w:rPr>
          <w:lang w:val="en-US"/>
        </w:rPr>
      </w:pPr>
      <w:bookmarkStart w:id="6" w:name="_Toc241326783"/>
      <w:r>
        <w:rPr>
          <w:lang w:val="en-US"/>
        </w:rPr>
        <w:t>Tide files</w:t>
      </w:r>
      <w:bookmarkEnd w:id="6"/>
    </w:p>
    <w:p w14:paraId="7C9DA219" w14:textId="77777777" w:rsidR="0033120A" w:rsidRDefault="00000000">
      <w:pPr>
        <w:rPr>
          <w:lang w:val="en-US"/>
        </w:rPr>
      </w:pPr>
      <w:r>
        <w:rPr>
          <w:lang w:val="en-US"/>
        </w:rPr>
        <w:t>ASCII tide files may be generated using any available tool. File extension must be ‘</w:t>
      </w:r>
      <w:proofErr w:type="spellStart"/>
      <w:r>
        <w:rPr>
          <w:lang w:val="en-US"/>
        </w:rPr>
        <w:t>tid</w:t>
      </w:r>
      <w:proofErr w:type="spellEnd"/>
      <w:r>
        <w:rPr>
          <w:lang w:val="en-US"/>
        </w:rPr>
        <w:t>’. The format of tide file is:</w:t>
      </w:r>
    </w:p>
    <w:p w14:paraId="46608774" w14:textId="77777777" w:rsidR="0033120A" w:rsidRDefault="00000000">
      <w:pPr>
        <w:rPr>
          <w:b/>
          <w:bCs/>
          <w:i/>
          <w:iCs/>
          <w:sz w:val="20"/>
          <w:szCs w:val="20"/>
          <w:lang w:val="en-US"/>
        </w:rPr>
      </w:pPr>
      <w:r>
        <w:rPr>
          <w:b/>
          <w:bCs/>
          <w:i/>
          <w:iCs/>
          <w:sz w:val="20"/>
          <w:szCs w:val="20"/>
          <w:lang w:val="en-US"/>
        </w:rPr>
        <w:t>dd/mm/YYYY HH:MM:SS.SSS,T</w:t>
      </w:r>
    </w:p>
    <w:p w14:paraId="0039360D" w14:textId="77777777" w:rsidR="0033120A" w:rsidRDefault="00000000">
      <w:pPr>
        <w:rPr>
          <w:b/>
          <w:bCs/>
          <w:i/>
          <w:iCs/>
          <w:sz w:val="20"/>
          <w:szCs w:val="20"/>
          <w:lang w:val="en-US"/>
        </w:rPr>
      </w:pPr>
      <w:r>
        <w:rPr>
          <w:b/>
          <w:bCs/>
          <w:i/>
          <w:iCs/>
          <w:sz w:val="20"/>
          <w:szCs w:val="20"/>
          <w:lang w:val="en-US"/>
        </w:rPr>
        <w:t>05/12/2023 05:40:00.000,0.689</w:t>
      </w:r>
    </w:p>
    <w:p w14:paraId="2DDB3A16" w14:textId="77777777" w:rsidR="0033120A" w:rsidRDefault="00000000">
      <w:pPr>
        <w:rPr>
          <w:lang w:val="en-US"/>
        </w:rPr>
      </w:pPr>
      <w:r>
        <w:rPr>
          <w:lang w:val="en-US"/>
        </w:rPr>
        <w:t>Note that profiles and tide file must be in the same time zone.</w:t>
      </w:r>
    </w:p>
    <w:p w14:paraId="4E501BA9" w14:textId="77777777" w:rsidR="0033120A" w:rsidRDefault="00000000">
      <w:pPr>
        <w:pStyle w:val="Heading2"/>
        <w:rPr>
          <w:lang w:val="en-US"/>
        </w:rPr>
      </w:pPr>
      <w:bookmarkStart w:id="7" w:name="_Toc241326784"/>
      <w:proofErr w:type="spellStart"/>
      <w:r>
        <w:rPr>
          <w:lang w:val="en-US"/>
        </w:rPr>
        <w:t>Pipetracker</w:t>
      </w:r>
      <w:proofErr w:type="spellEnd"/>
      <w:r>
        <w:rPr>
          <w:lang w:val="en-US"/>
        </w:rPr>
        <w:t xml:space="preserve"> data</w:t>
      </w:r>
      <w:bookmarkEnd w:id="7"/>
    </w:p>
    <w:p w14:paraId="7241F710" w14:textId="77777777" w:rsidR="0033120A" w:rsidRDefault="00000000">
      <w:pPr>
        <w:rPr>
          <w:lang w:val="en-US"/>
        </w:rPr>
      </w:pPr>
      <w:r>
        <w:rPr>
          <w:lang w:val="en-US"/>
        </w:rPr>
        <w:t xml:space="preserve">Two </w:t>
      </w:r>
      <w:proofErr w:type="spellStart"/>
      <w:r>
        <w:rPr>
          <w:lang w:val="en-US"/>
        </w:rPr>
        <w:t>pipetracker</w:t>
      </w:r>
      <w:proofErr w:type="spellEnd"/>
      <w:r>
        <w:rPr>
          <w:lang w:val="en-US"/>
        </w:rPr>
        <w:t xml:space="preserve"> data formats are presently supported:</w:t>
      </w:r>
    </w:p>
    <w:p w14:paraId="67B00464" w14:textId="77777777" w:rsidR="0033120A" w:rsidRDefault="00000000">
      <w:pPr>
        <w:rPr>
          <w:lang w:val="en-US"/>
        </w:rPr>
      </w:pPr>
      <w:r>
        <w:rPr>
          <w:lang w:val="en-US"/>
        </w:rPr>
        <w:t>CSV format (must be saved with extension *.fug):</w:t>
      </w:r>
    </w:p>
    <w:p w14:paraId="66A5599A" w14:textId="77777777" w:rsidR="0033120A" w:rsidRDefault="00000000">
      <w:pPr>
        <w:rPr>
          <w:b/>
          <w:bCs/>
          <w:i/>
          <w:iCs/>
          <w:sz w:val="20"/>
          <w:szCs w:val="20"/>
          <w:lang w:val="en-US"/>
        </w:rPr>
      </w:pPr>
      <w:r>
        <w:rPr>
          <w:b/>
          <w:bCs/>
          <w:i/>
          <w:iCs/>
          <w:sz w:val="20"/>
          <w:szCs w:val="20"/>
          <w:lang w:val="en-US"/>
        </w:rPr>
        <w:t xml:space="preserve">Time, Easting, </w:t>
      </w:r>
      <w:proofErr w:type="spellStart"/>
      <w:r>
        <w:rPr>
          <w:b/>
          <w:bCs/>
          <w:i/>
          <w:iCs/>
          <w:sz w:val="20"/>
          <w:szCs w:val="20"/>
          <w:lang w:val="en-US"/>
        </w:rPr>
        <w:t>Northing,TOPDepth</w:t>
      </w:r>
      <w:proofErr w:type="spellEnd"/>
    </w:p>
    <w:p w14:paraId="706B4AA6" w14:textId="77777777" w:rsidR="0033120A" w:rsidRDefault="00000000">
      <w:pPr>
        <w:rPr>
          <w:b/>
          <w:bCs/>
          <w:i/>
          <w:iCs/>
          <w:sz w:val="20"/>
          <w:szCs w:val="20"/>
          <w:lang w:val="en-US"/>
        </w:rPr>
      </w:pPr>
      <w:r>
        <w:rPr>
          <w:b/>
          <w:bCs/>
          <w:i/>
          <w:iCs/>
          <w:sz w:val="20"/>
          <w:szCs w:val="20"/>
          <w:lang w:val="en-US"/>
        </w:rPr>
        <w:t>02/01/2024 16:15:51.666,551947.374,571487.435,18.093</w:t>
      </w:r>
    </w:p>
    <w:p w14:paraId="5F1BBD1C" w14:textId="77777777" w:rsidR="0033120A" w:rsidRDefault="00000000">
      <w:pPr>
        <w:rPr>
          <w:lang w:val="en-US"/>
        </w:rPr>
      </w:pPr>
      <w:r>
        <w:rPr>
          <w:lang w:val="en-US"/>
        </w:rPr>
        <w:t>And standard EIVA PIP format:</w:t>
      </w:r>
    </w:p>
    <w:p w14:paraId="4632D049" w14:textId="77777777" w:rsidR="0033120A" w:rsidRDefault="00000000">
      <w:pPr>
        <w:rPr>
          <w:b/>
          <w:bCs/>
          <w:i/>
          <w:iCs/>
          <w:sz w:val="20"/>
          <w:szCs w:val="20"/>
          <w:lang w:val="en-US"/>
        </w:rPr>
      </w:pPr>
      <w:r>
        <w:rPr>
          <w:b/>
          <w:bCs/>
          <w:i/>
          <w:iCs/>
          <w:sz w:val="20"/>
          <w:szCs w:val="20"/>
          <w:lang w:val="en-US"/>
        </w:rPr>
        <w:t>2024:08:27:12:34:56.770</w:t>
      </w:r>
      <w:r>
        <w:rPr>
          <w:b/>
          <w:bCs/>
          <w:i/>
          <w:iCs/>
          <w:sz w:val="20"/>
          <w:szCs w:val="20"/>
          <w:lang w:val="en-US"/>
        </w:rPr>
        <w:tab/>
        <w:t>526472.838</w:t>
      </w:r>
      <w:r>
        <w:rPr>
          <w:b/>
          <w:bCs/>
          <w:i/>
          <w:iCs/>
          <w:sz w:val="20"/>
          <w:szCs w:val="20"/>
          <w:lang w:val="en-US"/>
        </w:rPr>
        <w:tab/>
        <w:t>4435822.973</w:t>
      </w:r>
      <w:r>
        <w:rPr>
          <w:b/>
          <w:bCs/>
          <w:i/>
          <w:iCs/>
          <w:sz w:val="20"/>
          <w:szCs w:val="20"/>
          <w:lang w:val="en-US"/>
        </w:rPr>
        <w:tab/>
        <w:t>0.30996</w:t>
      </w:r>
      <w:r>
        <w:rPr>
          <w:b/>
          <w:bCs/>
          <w:i/>
          <w:iCs/>
          <w:sz w:val="20"/>
          <w:szCs w:val="20"/>
          <w:lang w:val="en-US"/>
        </w:rPr>
        <w:tab/>
        <w:t>119.927</w:t>
      </w:r>
      <w:r>
        <w:rPr>
          <w:b/>
          <w:bCs/>
          <w:i/>
          <w:iCs/>
          <w:sz w:val="20"/>
          <w:szCs w:val="20"/>
          <w:lang w:val="en-US"/>
        </w:rPr>
        <w:tab/>
        <w:t>16</w:t>
      </w:r>
    </w:p>
    <w:p w14:paraId="266D56B0" w14:textId="77777777" w:rsidR="0033120A" w:rsidRDefault="0033120A">
      <w:pPr>
        <w:rPr>
          <w:lang w:val="en-US"/>
        </w:rPr>
      </w:pPr>
    </w:p>
    <w:p w14:paraId="4BA3736E" w14:textId="77777777" w:rsidR="0033120A" w:rsidRDefault="00000000">
      <w:pPr>
        <w:rPr>
          <w:lang w:val="en-US"/>
        </w:rPr>
      </w:pPr>
      <w:r>
        <w:rPr>
          <w:lang w:val="en-US"/>
        </w:rPr>
        <w:t>Note that it is not necessary to have accurate KP at import stage since it will be recomputed based on profiles data after import.</w:t>
      </w:r>
    </w:p>
    <w:p w14:paraId="58902677" w14:textId="77777777" w:rsidR="0033120A" w:rsidRDefault="00000000">
      <w:pPr>
        <w:pStyle w:val="Heading2"/>
        <w:rPr>
          <w:lang w:val="en-US"/>
        </w:rPr>
      </w:pPr>
      <w:bookmarkStart w:id="8" w:name="_Toc241326785"/>
      <w:r>
        <w:rPr>
          <w:lang w:val="en-US"/>
        </w:rPr>
        <w:t>Digital Video</w:t>
      </w:r>
      <w:bookmarkEnd w:id="8"/>
    </w:p>
    <w:p w14:paraId="2D208577" w14:textId="77777777" w:rsidR="0033120A" w:rsidRDefault="00000000">
      <w:pPr>
        <w:rPr>
          <w:lang w:val="en-US"/>
        </w:rPr>
      </w:pPr>
      <w:r>
        <w:rPr>
          <w:lang w:val="en-US"/>
        </w:rPr>
        <w:t>Digital video acquired during inspection may be either in standard Fugro or VisualSoft structure.</w:t>
      </w:r>
    </w:p>
    <w:p w14:paraId="53ACDEBA" w14:textId="77777777" w:rsidR="0033120A" w:rsidRDefault="00000000">
      <w:pPr>
        <w:pStyle w:val="Heading1"/>
        <w:rPr>
          <w:lang w:val="en-US"/>
        </w:rPr>
      </w:pPr>
      <w:bookmarkStart w:id="9" w:name="_Toc241326786"/>
      <w:r>
        <w:rPr>
          <w:lang w:val="en-US"/>
        </w:rPr>
        <w:lastRenderedPageBreak/>
        <w:t>USER INTERFACE</w:t>
      </w:r>
      <w:bookmarkEnd w:id="9"/>
    </w:p>
    <w:p w14:paraId="29E95DC3" w14:textId="201F819C" w:rsidR="0033120A" w:rsidRDefault="00000000">
      <w:pPr>
        <w:rPr>
          <w:lang w:val="en-US"/>
        </w:rPr>
      </w:pPr>
      <w:r>
        <w:rPr>
          <w:lang w:val="en-US"/>
        </w:rPr>
        <w:t>The application UI consists of four main standalone windows.</w:t>
      </w:r>
    </w:p>
    <w:p w14:paraId="78BED3A9" w14:textId="56EEBEEE" w:rsidR="0033120A" w:rsidRDefault="00FC29C8">
      <w:pPr>
        <w:jc w:val="center"/>
        <w:rPr>
          <w:lang w:val="en-GB" w:eastAsia="en-GB"/>
        </w:rPr>
      </w:pPr>
      <w:r>
        <w:rPr>
          <w:noProof/>
          <w:lang w:val="en-GB" w:eastAsia="en-GB"/>
        </w:rPr>
        <w:drawing>
          <wp:inline distT="0" distB="0" distL="0" distR="0" wp14:anchorId="444210F7" wp14:editId="2F1FFC84">
            <wp:extent cx="5937885" cy="2766695"/>
            <wp:effectExtent l="0" t="0" r="5715" b="0"/>
            <wp:docPr id="670519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885" cy="2766695"/>
                    </a:xfrm>
                    <a:prstGeom prst="rect">
                      <a:avLst/>
                    </a:prstGeom>
                    <a:noFill/>
                    <a:ln>
                      <a:noFill/>
                    </a:ln>
                  </pic:spPr>
                </pic:pic>
              </a:graphicData>
            </a:graphic>
          </wp:inline>
        </w:drawing>
      </w:r>
    </w:p>
    <w:p w14:paraId="44550F29" w14:textId="77777777" w:rsidR="0033120A" w:rsidRDefault="0033120A">
      <w:pPr>
        <w:rPr>
          <w:lang w:val="en-US"/>
        </w:rPr>
      </w:pPr>
    </w:p>
    <w:p w14:paraId="674E6314" w14:textId="77777777" w:rsidR="0033120A" w:rsidRDefault="00000000">
      <w:pPr>
        <w:rPr>
          <w:lang w:val="en-US"/>
        </w:rPr>
      </w:pPr>
      <w:r>
        <w:rPr>
          <w:b/>
          <w:bCs/>
          <w:i/>
          <w:iCs/>
          <w:lang w:val="en-US"/>
        </w:rPr>
        <w:t>Main Control</w:t>
      </w:r>
      <w:r>
        <w:rPr>
          <w:lang w:val="en-US"/>
        </w:rPr>
        <w:t xml:space="preserve"> is used for application configuration and contains menu, four tabs and status bar.</w:t>
      </w:r>
    </w:p>
    <w:p w14:paraId="453BE0D0" w14:textId="34EDE458" w:rsidR="0033120A" w:rsidRDefault="00000000">
      <w:pPr>
        <w:rPr>
          <w:lang w:val="en-US"/>
        </w:rPr>
      </w:pPr>
      <w:r>
        <w:rPr>
          <w:b/>
          <w:bCs/>
          <w:i/>
          <w:iCs/>
          <w:lang w:val="en-US"/>
        </w:rPr>
        <w:t>Profile view</w:t>
      </w:r>
      <w:r>
        <w:rPr>
          <w:lang w:val="en-US"/>
        </w:rPr>
        <w:t xml:space="preserve"> represents seabed profile, pipe, markers and search </w:t>
      </w:r>
      <w:r w:rsidR="00FC29C8">
        <w:rPr>
          <w:lang w:val="en-US"/>
        </w:rPr>
        <w:t>area</w:t>
      </w:r>
      <w:r>
        <w:rPr>
          <w:lang w:val="en-US"/>
        </w:rPr>
        <w:t xml:space="preserve"> view. </w:t>
      </w:r>
    </w:p>
    <w:p w14:paraId="252C70A5" w14:textId="77777777" w:rsidR="0033120A" w:rsidRDefault="00000000">
      <w:pPr>
        <w:rPr>
          <w:lang w:val="en-US"/>
        </w:rPr>
      </w:pPr>
      <w:r>
        <w:rPr>
          <w:b/>
          <w:bCs/>
          <w:i/>
          <w:iCs/>
          <w:lang w:val="en-US"/>
        </w:rPr>
        <w:t>Plan view</w:t>
      </w:r>
      <w:r>
        <w:rPr>
          <w:lang w:val="en-US"/>
        </w:rPr>
        <w:t xml:space="preserve"> represents plan view with georeferenced image overlaid by pipe, marker lines and </w:t>
      </w:r>
      <w:proofErr w:type="spellStart"/>
      <w:r>
        <w:rPr>
          <w:lang w:val="en-US"/>
        </w:rPr>
        <w:t>pipetracker</w:t>
      </w:r>
      <w:proofErr w:type="spellEnd"/>
      <w:r>
        <w:rPr>
          <w:lang w:val="en-US"/>
        </w:rPr>
        <w:t xml:space="preserve"> data.</w:t>
      </w:r>
    </w:p>
    <w:p w14:paraId="34EA1EB1" w14:textId="77777777" w:rsidR="0033120A" w:rsidRDefault="00000000">
      <w:pPr>
        <w:rPr>
          <w:lang w:val="en-US"/>
        </w:rPr>
      </w:pPr>
      <w:r>
        <w:rPr>
          <w:b/>
          <w:bCs/>
          <w:i/>
          <w:iCs/>
          <w:lang w:val="en-US"/>
        </w:rPr>
        <w:t>Longitudinal view</w:t>
      </w:r>
      <w:r>
        <w:rPr>
          <w:lang w:val="en-US"/>
        </w:rPr>
        <w:t xml:space="preserve"> represents longitudinal view with pipe top / bottom, mean adjacent seabed and mean seabed lines as well as </w:t>
      </w:r>
      <w:proofErr w:type="spellStart"/>
      <w:r>
        <w:rPr>
          <w:lang w:val="en-US"/>
        </w:rPr>
        <w:t>pipetracker</w:t>
      </w:r>
      <w:proofErr w:type="spellEnd"/>
      <w:r>
        <w:rPr>
          <w:lang w:val="en-US"/>
        </w:rPr>
        <w:t xml:space="preserve"> data.</w:t>
      </w:r>
    </w:p>
    <w:p w14:paraId="14A84159" w14:textId="5052A11A" w:rsidR="0033120A" w:rsidRDefault="00000000">
      <w:pPr>
        <w:pStyle w:val="Heading2"/>
        <w:rPr>
          <w:lang w:val="en-US"/>
        </w:rPr>
      </w:pPr>
      <w:bookmarkStart w:id="10" w:name="_Toc241326787"/>
      <w:r>
        <w:rPr>
          <w:lang w:val="en-US"/>
        </w:rPr>
        <w:t xml:space="preserve">Main </w:t>
      </w:r>
      <w:r w:rsidR="00EB242C">
        <w:rPr>
          <w:lang w:val="en-US"/>
        </w:rPr>
        <w:t>c</w:t>
      </w:r>
      <w:r>
        <w:rPr>
          <w:lang w:val="en-US"/>
        </w:rPr>
        <w:t>ontrol menu functions</w:t>
      </w:r>
      <w:bookmarkEnd w:id="10"/>
    </w:p>
    <w:p w14:paraId="15DFAD08" w14:textId="255DE527" w:rsidR="0033120A" w:rsidRDefault="00000000">
      <w:pPr>
        <w:rPr>
          <w:lang w:val="en-US"/>
        </w:rPr>
      </w:pPr>
      <w:r>
        <w:rPr>
          <w:b/>
          <w:bCs/>
          <w:i/>
          <w:iCs/>
          <w:lang w:val="en-US"/>
        </w:rPr>
        <w:t xml:space="preserve">Load profiles / Load </w:t>
      </w:r>
      <w:proofErr w:type="spellStart"/>
      <w:r>
        <w:rPr>
          <w:b/>
          <w:bCs/>
          <w:i/>
          <w:iCs/>
          <w:lang w:val="en-US"/>
        </w:rPr>
        <w:t>geoimage</w:t>
      </w:r>
      <w:proofErr w:type="spellEnd"/>
      <w:r>
        <w:rPr>
          <w:b/>
          <w:bCs/>
          <w:i/>
          <w:iCs/>
          <w:lang w:val="en-US"/>
        </w:rPr>
        <w:t xml:space="preserve"> / Load tide / Load </w:t>
      </w:r>
      <w:proofErr w:type="spellStart"/>
      <w:r>
        <w:rPr>
          <w:b/>
          <w:bCs/>
          <w:i/>
          <w:iCs/>
          <w:lang w:val="en-US"/>
        </w:rPr>
        <w:t>pipetracker</w:t>
      </w:r>
      <w:proofErr w:type="spellEnd"/>
      <w:r>
        <w:rPr>
          <w:b/>
          <w:bCs/>
          <w:i/>
          <w:iCs/>
          <w:lang w:val="en-US"/>
        </w:rPr>
        <w:t xml:space="preserve"> / Load saved work</w:t>
      </w:r>
      <w:r>
        <w:rPr>
          <w:lang w:val="en-US"/>
        </w:rPr>
        <w:t xml:space="preserve"> - Loading data</w:t>
      </w:r>
    </w:p>
    <w:p w14:paraId="40FDBA23" w14:textId="1E2CD333" w:rsidR="0033120A" w:rsidRDefault="00000000">
      <w:pPr>
        <w:rPr>
          <w:lang w:val="en-US"/>
        </w:rPr>
      </w:pPr>
      <w:r>
        <w:rPr>
          <w:b/>
          <w:bCs/>
          <w:i/>
          <w:iCs/>
          <w:lang w:val="en-US"/>
        </w:rPr>
        <w:t>Save work</w:t>
      </w:r>
      <w:r>
        <w:rPr>
          <w:lang w:val="en-US"/>
        </w:rPr>
        <w:t xml:space="preserve"> - Saving current work</w:t>
      </w:r>
    </w:p>
    <w:p w14:paraId="60DAAD53" w14:textId="38AF10B0" w:rsidR="0033120A" w:rsidRDefault="00000000">
      <w:pPr>
        <w:rPr>
          <w:lang w:val="en-US"/>
        </w:rPr>
      </w:pPr>
      <w:r>
        <w:rPr>
          <w:b/>
          <w:bCs/>
          <w:i/>
          <w:iCs/>
          <w:lang w:val="en-US"/>
        </w:rPr>
        <w:t>Export EIVA / Export SFX</w:t>
      </w:r>
      <w:r>
        <w:rPr>
          <w:lang w:val="en-US"/>
        </w:rPr>
        <w:t xml:space="preserve"> - Exporting data</w:t>
      </w:r>
    </w:p>
    <w:p w14:paraId="40383679" w14:textId="2FA9AB52" w:rsidR="0033120A" w:rsidRDefault="00000000">
      <w:pPr>
        <w:rPr>
          <w:lang w:val="en-US"/>
        </w:rPr>
      </w:pPr>
      <w:r>
        <w:rPr>
          <w:b/>
          <w:bCs/>
          <w:i/>
          <w:iCs/>
          <w:lang w:val="en-US"/>
        </w:rPr>
        <w:t xml:space="preserve">Build </w:t>
      </w:r>
      <w:r w:rsidR="0020415E">
        <w:rPr>
          <w:b/>
          <w:bCs/>
          <w:i/>
          <w:iCs/>
          <w:lang w:val="en-US"/>
        </w:rPr>
        <w:t>DV index</w:t>
      </w:r>
      <w:r>
        <w:rPr>
          <w:b/>
          <w:bCs/>
          <w:i/>
          <w:iCs/>
          <w:lang w:val="en-US"/>
        </w:rPr>
        <w:t xml:space="preserve"> / Load </w:t>
      </w:r>
      <w:r w:rsidR="0020415E">
        <w:rPr>
          <w:b/>
          <w:bCs/>
          <w:i/>
          <w:iCs/>
          <w:lang w:val="en-US"/>
        </w:rPr>
        <w:t>DV index</w:t>
      </w:r>
      <w:r>
        <w:rPr>
          <w:lang w:val="en-US"/>
        </w:rPr>
        <w:t xml:space="preserve"> - Creating and loading DV index</w:t>
      </w:r>
    </w:p>
    <w:p w14:paraId="478E9A52" w14:textId="6F097909" w:rsidR="0033120A" w:rsidRDefault="00000000">
      <w:pPr>
        <w:rPr>
          <w:lang w:val="en-US"/>
        </w:rPr>
      </w:pPr>
      <w:proofErr w:type="spellStart"/>
      <w:r>
        <w:rPr>
          <w:b/>
          <w:bCs/>
          <w:i/>
          <w:iCs/>
          <w:lang w:val="en-US"/>
        </w:rPr>
        <w:t>XView</w:t>
      </w:r>
      <w:proofErr w:type="spellEnd"/>
      <w:r>
        <w:rPr>
          <w:b/>
          <w:bCs/>
          <w:i/>
          <w:iCs/>
          <w:lang w:val="en-US"/>
        </w:rPr>
        <w:t xml:space="preserve"> / </w:t>
      </w:r>
      <w:proofErr w:type="spellStart"/>
      <w:r>
        <w:rPr>
          <w:b/>
          <w:bCs/>
          <w:i/>
          <w:iCs/>
          <w:lang w:val="en-US"/>
        </w:rPr>
        <w:t>PView</w:t>
      </w:r>
      <w:proofErr w:type="spellEnd"/>
      <w:r>
        <w:rPr>
          <w:b/>
          <w:bCs/>
          <w:i/>
          <w:iCs/>
          <w:lang w:val="en-US"/>
        </w:rPr>
        <w:t xml:space="preserve"> / </w:t>
      </w:r>
      <w:proofErr w:type="spellStart"/>
      <w:r>
        <w:rPr>
          <w:b/>
          <w:bCs/>
          <w:i/>
          <w:iCs/>
          <w:lang w:val="en-US"/>
        </w:rPr>
        <w:t>LView</w:t>
      </w:r>
      <w:proofErr w:type="spellEnd"/>
      <w:r>
        <w:rPr>
          <w:b/>
          <w:bCs/>
          <w:i/>
          <w:iCs/>
          <w:lang w:val="en-US"/>
        </w:rPr>
        <w:t xml:space="preserve"> / DV Control</w:t>
      </w:r>
      <w:r>
        <w:rPr>
          <w:lang w:val="en-US"/>
        </w:rPr>
        <w:t xml:space="preserve"> - Show windows</w:t>
      </w:r>
    </w:p>
    <w:p w14:paraId="44C317E0" w14:textId="3EAF4E2F" w:rsidR="0033120A" w:rsidRDefault="0020415E">
      <w:pPr>
        <w:rPr>
          <w:lang w:val="en-US"/>
        </w:rPr>
      </w:pPr>
      <w:r>
        <w:rPr>
          <w:b/>
          <w:bCs/>
          <w:i/>
          <w:iCs/>
          <w:lang w:val="en-US"/>
        </w:rPr>
        <w:t>Edit palette</w:t>
      </w:r>
      <w:r>
        <w:rPr>
          <w:lang w:val="en-US"/>
        </w:rPr>
        <w:t xml:space="preserve"> – Set elements colors</w:t>
      </w:r>
    </w:p>
    <w:p w14:paraId="0B77CF49" w14:textId="471755F2" w:rsidR="0033120A" w:rsidRDefault="0020415E">
      <w:pPr>
        <w:rPr>
          <w:lang w:val="en-US"/>
        </w:rPr>
      </w:pPr>
      <w:r>
        <w:rPr>
          <w:b/>
          <w:bCs/>
          <w:i/>
          <w:iCs/>
          <w:lang w:val="en-US"/>
        </w:rPr>
        <w:t>Manual</w:t>
      </w:r>
      <w:r>
        <w:rPr>
          <w:lang w:val="en-US"/>
        </w:rPr>
        <w:t xml:space="preserve"> – Opens User manual</w:t>
      </w:r>
    </w:p>
    <w:p w14:paraId="3B598FAF" w14:textId="1618B753" w:rsidR="0020415E" w:rsidRDefault="0020415E">
      <w:pPr>
        <w:rPr>
          <w:lang w:val="en-US"/>
        </w:rPr>
      </w:pPr>
      <w:r>
        <w:rPr>
          <w:b/>
          <w:bCs/>
          <w:i/>
          <w:iCs/>
          <w:lang w:val="en-US"/>
        </w:rPr>
        <w:t>License</w:t>
      </w:r>
      <w:r>
        <w:rPr>
          <w:lang w:val="en-US"/>
        </w:rPr>
        <w:t xml:space="preserve"> – Shows licenses</w:t>
      </w:r>
    </w:p>
    <w:p w14:paraId="0E57CE02" w14:textId="1D86AB38" w:rsidR="0033120A" w:rsidRDefault="00000000">
      <w:pPr>
        <w:pStyle w:val="Heading2"/>
        <w:rPr>
          <w:lang w:val="en-US"/>
        </w:rPr>
      </w:pPr>
      <w:bookmarkStart w:id="11" w:name="_Toc241326788"/>
      <w:r>
        <w:rPr>
          <w:lang w:val="en-US"/>
        </w:rPr>
        <w:t xml:space="preserve">Main </w:t>
      </w:r>
      <w:r w:rsidR="00EB242C">
        <w:rPr>
          <w:lang w:val="en-US"/>
        </w:rPr>
        <w:t>c</w:t>
      </w:r>
      <w:r>
        <w:rPr>
          <w:lang w:val="en-US"/>
        </w:rPr>
        <w:t>ontrol tabs</w:t>
      </w:r>
      <w:r w:rsidR="00740F98">
        <w:rPr>
          <w:lang w:val="en-US"/>
        </w:rPr>
        <w:t xml:space="preserve"> and functions</w:t>
      </w:r>
      <w:bookmarkEnd w:id="11"/>
    </w:p>
    <w:p w14:paraId="5986D5D4" w14:textId="3B4329BC" w:rsidR="0033120A" w:rsidRDefault="00000000">
      <w:pPr>
        <w:rPr>
          <w:lang w:val="en-US"/>
        </w:rPr>
      </w:pPr>
      <w:r>
        <w:rPr>
          <w:b/>
          <w:bCs/>
          <w:i/>
          <w:iCs/>
          <w:lang w:val="en-US"/>
        </w:rPr>
        <w:t>Pipe</w:t>
      </w:r>
      <w:r>
        <w:rPr>
          <w:lang w:val="en-US"/>
        </w:rPr>
        <w:t xml:space="preserve"> </w:t>
      </w:r>
      <w:r w:rsidR="0020415E">
        <w:rPr>
          <w:lang w:val="en-US"/>
        </w:rPr>
        <w:t>–</w:t>
      </w:r>
      <w:r>
        <w:rPr>
          <w:lang w:val="en-US"/>
        </w:rPr>
        <w:t xml:space="preserve"> </w:t>
      </w:r>
      <w:r w:rsidR="0020415E">
        <w:rPr>
          <w:lang w:val="en-US"/>
        </w:rPr>
        <w:t xml:space="preserve">Profile, </w:t>
      </w:r>
      <w:r>
        <w:rPr>
          <w:lang w:val="en-US"/>
        </w:rPr>
        <w:t xml:space="preserve">TOP </w:t>
      </w:r>
      <w:r w:rsidR="0020415E">
        <w:rPr>
          <w:lang w:val="en-US"/>
        </w:rPr>
        <w:t xml:space="preserve">and markers </w:t>
      </w:r>
      <w:r>
        <w:rPr>
          <w:lang w:val="en-US"/>
        </w:rPr>
        <w:t>digitizing settings</w:t>
      </w:r>
    </w:p>
    <w:p w14:paraId="24C5FB36" w14:textId="64236407" w:rsidR="0033120A" w:rsidRDefault="0020415E">
      <w:pPr>
        <w:rPr>
          <w:lang w:val="en-US"/>
        </w:rPr>
      </w:pPr>
      <w:r>
        <w:rPr>
          <w:b/>
          <w:bCs/>
          <w:i/>
          <w:iCs/>
          <w:lang w:val="en-US"/>
        </w:rPr>
        <w:t>PT</w:t>
      </w:r>
      <w:r>
        <w:rPr>
          <w:lang w:val="en-US"/>
        </w:rPr>
        <w:t xml:space="preserve"> – </w:t>
      </w:r>
      <w:proofErr w:type="spellStart"/>
      <w:r>
        <w:rPr>
          <w:lang w:val="en-US"/>
        </w:rPr>
        <w:t>Pipetracker</w:t>
      </w:r>
      <w:proofErr w:type="spellEnd"/>
      <w:r>
        <w:rPr>
          <w:lang w:val="en-US"/>
        </w:rPr>
        <w:t xml:space="preserve"> processing settings</w:t>
      </w:r>
    </w:p>
    <w:p w14:paraId="5986799A" w14:textId="77777777" w:rsidR="0033120A" w:rsidRDefault="00000000">
      <w:pPr>
        <w:rPr>
          <w:lang w:val="en-US"/>
        </w:rPr>
      </w:pPr>
      <w:r>
        <w:rPr>
          <w:b/>
          <w:bCs/>
          <w:i/>
          <w:iCs/>
          <w:lang w:val="en-US"/>
        </w:rPr>
        <w:t>Video</w:t>
      </w:r>
      <w:r>
        <w:rPr>
          <w:lang w:val="en-US"/>
        </w:rPr>
        <w:t xml:space="preserve"> - DV settings</w:t>
      </w:r>
    </w:p>
    <w:p w14:paraId="7735170F" w14:textId="6A2326B0" w:rsidR="00740F98" w:rsidRDefault="00740F98">
      <w:pPr>
        <w:spacing w:before="0" w:after="160" w:line="278" w:lineRule="auto"/>
        <w:jc w:val="left"/>
        <w:rPr>
          <w:lang w:val="en-US"/>
        </w:rPr>
      </w:pPr>
      <w:r>
        <w:rPr>
          <w:lang w:val="en-US"/>
        </w:rPr>
        <w:br w:type="page"/>
      </w:r>
    </w:p>
    <w:p w14:paraId="61902107" w14:textId="0898E4ED" w:rsidR="00740F98" w:rsidRPr="00740F98" w:rsidRDefault="00740F98">
      <w:pPr>
        <w:rPr>
          <w:b/>
          <w:bCs/>
          <w:i/>
          <w:iCs/>
          <w:lang w:val="en-US"/>
        </w:rPr>
      </w:pPr>
      <w:r w:rsidRPr="00740F98">
        <w:rPr>
          <w:b/>
          <w:bCs/>
          <w:i/>
          <w:iCs/>
          <w:lang w:val="en-US"/>
        </w:rPr>
        <w:lastRenderedPageBreak/>
        <w:t>Pipe</w:t>
      </w:r>
      <w:r w:rsidR="004952B2">
        <w:rPr>
          <w:b/>
          <w:bCs/>
          <w:i/>
          <w:iCs/>
          <w:lang w:val="en-US"/>
        </w:rPr>
        <w:t xml:space="preserve"> </w:t>
      </w:r>
      <w:r w:rsidR="004952B2">
        <w:rPr>
          <w:b/>
          <w:bCs/>
          <w:i/>
          <w:iCs/>
          <w:lang w:val="en-US"/>
        </w:rPr>
        <w:tab/>
      </w:r>
      <w:r w:rsidR="004952B2">
        <w:rPr>
          <w:b/>
          <w:bCs/>
          <w:i/>
          <w:iCs/>
          <w:lang w:val="en-US"/>
        </w:rPr>
        <w:tab/>
      </w:r>
      <w:r w:rsidR="004952B2">
        <w:rPr>
          <w:b/>
          <w:bCs/>
          <w:i/>
          <w:iCs/>
          <w:lang w:val="en-US"/>
        </w:rPr>
        <w:tab/>
      </w:r>
      <w:r w:rsidR="004952B2">
        <w:rPr>
          <w:b/>
          <w:bCs/>
          <w:i/>
          <w:iCs/>
          <w:lang w:val="en-US"/>
        </w:rPr>
        <w:tab/>
      </w:r>
      <w:r w:rsidR="004952B2">
        <w:rPr>
          <w:b/>
          <w:bCs/>
          <w:i/>
          <w:iCs/>
          <w:lang w:val="en-US"/>
        </w:rPr>
        <w:tab/>
      </w:r>
      <w:r w:rsidR="004952B2">
        <w:rPr>
          <w:b/>
          <w:bCs/>
          <w:i/>
          <w:iCs/>
          <w:lang w:val="en-US"/>
        </w:rPr>
        <w:tab/>
      </w:r>
      <w:r w:rsidR="004952B2">
        <w:rPr>
          <w:b/>
          <w:bCs/>
          <w:i/>
          <w:iCs/>
          <w:lang w:val="en-US"/>
        </w:rPr>
        <w:tab/>
        <w:t>PT (</w:t>
      </w:r>
      <w:proofErr w:type="spellStart"/>
      <w:r w:rsidR="004952B2">
        <w:rPr>
          <w:b/>
          <w:bCs/>
          <w:i/>
          <w:iCs/>
          <w:lang w:val="en-US"/>
        </w:rPr>
        <w:t>pipetracker</w:t>
      </w:r>
      <w:proofErr w:type="spellEnd"/>
      <w:r w:rsidR="004952B2">
        <w:rPr>
          <w:b/>
          <w:bCs/>
          <w:i/>
          <w:iCs/>
          <w:lang w:val="en-US"/>
        </w:rPr>
        <w:t>)</w:t>
      </w:r>
    </w:p>
    <w:p w14:paraId="5BF6ED1D" w14:textId="546EFCD7" w:rsidR="00740F98" w:rsidRDefault="00740F98">
      <w:pPr>
        <w:rPr>
          <w:lang w:val="en-US"/>
        </w:rPr>
      </w:pPr>
      <w:r>
        <w:rPr>
          <w:noProof/>
          <w:lang w:val="en-US"/>
        </w:rPr>
        <w:drawing>
          <wp:inline distT="0" distB="0" distL="0" distR="0" wp14:anchorId="34C83780" wp14:editId="55FFC0BC">
            <wp:extent cx="2876598" cy="4140000"/>
            <wp:effectExtent l="0" t="0" r="0" b="0"/>
            <wp:docPr id="35191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6598" cy="4140000"/>
                    </a:xfrm>
                    <a:prstGeom prst="rect">
                      <a:avLst/>
                    </a:prstGeom>
                    <a:noFill/>
                    <a:ln>
                      <a:noFill/>
                    </a:ln>
                  </pic:spPr>
                </pic:pic>
              </a:graphicData>
            </a:graphic>
          </wp:inline>
        </w:drawing>
      </w:r>
      <w:r w:rsidR="004952B2">
        <w:rPr>
          <w:noProof/>
          <w:lang w:val="en-US"/>
        </w:rPr>
        <w:t xml:space="preserve">     </w:t>
      </w:r>
      <w:r w:rsidR="004952B2">
        <w:rPr>
          <w:noProof/>
          <w:lang w:val="en-US"/>
        </w:rPr>
        <w:drawing>
          <wp:inline distT="0" distB="0" distL="0" distR="0" wp14:anchorId="4F6DB219" wp14:editId="39FEBD6E">
            <wp:extent cx="2876597" cy="4140000"/>
            <wp:effectExtent l="0" t="0" r="0" b="0"/>
            <wp:docPr id="14482853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76597" cy="4140000"/>
                    </a:xfrm>
                    <a:prstGeom prst="rect">
                      <a:avLst/>
                    </a:prstGeom>
                    <a:noFill/>
                    <a:ln>
                      <a:noFill/>
                    </a:ln>
                  </pic:spPr>
                </pic:pic>
              </a:graphicData>
            </a:graphic>
          </wp:inline>
        </w:drawing>
      </w:r>
    </w:p>
    <w:p w14:paraId="14E0F4A5" w14:textId="19AD54D7" w:rsidR="00740F98" w:rsidRDefault="00740F98">
      <w:pPr>
        <w:rPr>
          <w:lang w:val="en-US"/>
        </w:rPr>
      </w:pPr>
    </w:p>
    <w:p w14:paraId="07316537" w14:textId="6033EB29" w:rsidR="00740F98" w:rsidRPr="004952B2" w:rsidRDefault="004952B2">
      <w:pPr>
        <w:rPr>
          <w:b/>
          <w:bCs/>
          <w:i/>
          <w:iCs/>
          <w:lang w:val="en-US"/>
        </w:rPr>
      </w:pPr>
      <w:r w:rsidRPr="004952B2">
        <w:rPr>
          <w:b/>
          <w:bCs/>
          <w:i/>
          <w:iCs/>
          <w:lang w:val="en-US"/>
        </w:rPr>
        <w:t>Digital Video</w:t>
      </w:r>
    </w:p>
    <w:p w14:paraId="7A49EA50" w14:textId="6F6EE8C3" w:rsidR="004952B2" w:rsidRDefault="004952B2">
      <w:pPr>
        <w:rPr>
          <w:lang w:val="en-US"/>
        </w:rPr>
      </w:pPr>
      <w:r>
        <w:rPr>
          <w:noProof/>
          <w:lang w:val="en-US"/>
        </w:rPr>
        <w:drawing>
          <wp:inline distT="0" distB="0" distL="0" distR="0" wp14:anchorId="3FCC7C36" wp14:editId="3840682A">
            <wp:extent cx="2876598" cy="4140000"/>
            <wp:effectExtent l="0" t="0" r="0" b="0"/>
            <wp:docPr id="9164448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6598" cy="4140000"/>
                    </a:xfrm>
                    <a:prstGeom prst="rect">
                      <a:avLst/>
                    </a:prstGeom>
                    <a:noFill/>
                    <a:ln>
                      <a:noFill/>
                    </a:ln>
                  </pic:spPr>
                </pic:pic>
              </a:graphicData>
            </a:graphic>
          </wp:inline>
        </w:drawing>
      </w:r>
    </w:p>
    <w:p w14:paraId="16F3E64F" w14:textId="77777777" w:rsidR="0033120A" w:rsidRDefault="00000000">
      <w:pPr>
        <w:pStyle w:val="Heading2"/>
        <w:rPr>
          <w:lang w:val="en-US"/>
        </w:rPr>
      </w:pPr>
      <w:bookmarkStart w:id="12" w:name="_Toc241326789"/>
      <w:r>
        <w:rPr>
          <w:lang w:val="en-US"/>
        </w:rPr>
        <w:lastRenderedPageBreak/>
        <w:t>Views controls functions</w:t>
      </w:r>
      <w:bookmarkEnd w:id="12"/>
    </w:p>
    <w:p w14:paraId="25D7249D" w14:textId="77777777" w:rsidR="0033120A" w:rsidRDefault="00000000">
      <w:pPr>
        <w:rPr>
          <w:b/>
          <w:bCs/>
          <w:i/>
          <w:iCs/>
          <w:lang w:val="en-US"/>
        </w:rPr>
      </w:pPr>
      <w:r>
        <w:rPr>
          <w:b/>
          <w:bCs/>
          <w:i/>
          <w:iCs/>
          <w:lang w:val="en-US"/>
        </w:rPr>
        <w:t>Profile view</w:t>
      </w:r>
    </w:p>
    <w:p w14:paraId="097E1432" w14:textId="77777777" w:rsidR="00DA52B3" w:rsidRDefault="00DA52B3" w:rsidP="00C46A83">
      <w:pPr>
        <w:spacing w:before="0" w:after="160" w:line="278" w:lineRule="auto"/>
        <w:jc w:val="left"/>
        <w:rPr>
          <w:b/>
          <w:bCs/>
          <w:i/>
          <w:iCs/>
          <w:lang w:val="en-US"/>
        </w:rPr>
      </w:pPr>
      <w:r>
        <w:rPr>
          <w:noProof/>
          <w:lang w:val="en-US"/>
        </w:rPr>
        <w:drawing>
          <wp:inline distT="0" distB="0" distL="0" distR="0" wp14:anchorId="7AE518BD" wp14:editId="5303605B">
            <wp:extent cx="2931094" cy="2160000"/>
            <wp:effectExtent l="0" t="0" r="3175" b="0"/>
            <wp:docPr id="1554337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31094" cy="2160000"/>
                    </a:xfrm>
                    <a:prstGeom prst="rect">
                      <a:avLst/>
                    </a:prstGeom>
                    <a:noFill/>
                    <a:ln>
                      <a:noFill/>
                    </a:ln>
                  </pic:spPr>
                </pic:pic>
              </a:graphicData>
            </a:graphic>
          </wp:inline>
        </w:drawing>
      </w:r>
    </w:p>
    <w:p w14:paraId="26EF80E9" w14:textId="77777777" w:rsidR="004952B2" w:rsidRDefault="004952B2" w:rsidP="00C46A83">
      <w:pPr>
        <w:spacing w:before="0" w:after="160" w:line="278" w:lineRule="auto"/>
        <w:jc w:val="left"/>
        <w:rPr>
          <w:b/>
          <w:bCs/>
          <w:i/>
          <w:iCs/>
          <w:lang w:val="en-US"/>
        </w:rPr>
      </w:pPr>
    </w:p>
    <w:p w14:paraId="44388063" w14:textId="2D49CAE7" w:rsidR="004952B2" w:rsidRDefault="00000000" w:rsidP="004952B2">
      <w:pPr>
        <w:rPr>
          <w:b/>
          <w:bCs/>
          <w:i/>
          <w:iCs/>
          <w:lang w:val="en-US"/>
        </w:rPr>
      </w:pPr>
      <w:r>
        <w:rPr>
          <w:b/>
          <w:bCs/>
          <w:i/>
          <w:iCs/>
          <w:lang w:val="en-US"/>
        </w:rPr>
        <w:t>Plan view</w:t>
      </w:r>
      <w:r w:rsidR="004952B2">
        <w:rPr>
          <w:b/>
          <w:bCs/>
          <w:i/>
          <w:iCs/>
          <w:lang w:val="en-US"/>
        </w:rPr>
        <w:t xml:space="preserve"> </w:t>
      </w:r>
      <w:r w:rsidR="004952B2">
        <w:rPr>
          <w:b/>
          <w:bCs/>
          <w:i/>
          <w:iCs/>
          <w:lang w:val="en-US"/>
        </w:rPr>
        <w:tab/>
      </w:r>
      <w:r w:rsidR="004952B2">
        <w:rPr>
          <w:b/>
          <w:bCs/>
          <w:i/>
          <w:iCs/>
          <w:lang w:val="en-US"/>
        </w:rPr>
        <w:tab/>
      </w:r>
      <w:r w:rsidR="004952B2">
        <w:rPr>
          <w:b/>
          <w:bCs/>
          <w:i/>
          <w:iCs/>
          <w:lang w:val="en-US"/>
        </w:rPr>
        <w:tab/>
      </w:r>
      <w:r w:rsidR="004952B2">
        <w:rPr>
          <w:b/>
          <w:bCs/>
          <w:i/>
          <w:iCs/>
          <w:lang w:val="en-US"/>
        </w:rPr>
        <w:tab/>
      </w:r>
      <w:r w:rsidR="004952B2">
        <w:rPr>
          <w:b/>
          <w:bCs/>
          <w:i/>
          <w:iCs/>
          <w:lang w:val="en-US"/>
        </w:rPr>
        <w:tab/>
      </w:r>
      <w:r w:rsidR="004952B2">
        <w:rPr>
          <w:b/>
          <w:bCs/>
          <w:i/>
          <w:iCs/>
          <w:lang w:val="en-US"/>
        </w:rPr>
        <w:tab/>
      </w:r>
      <w:r w:rsidR="004952B2">
        <w:rPr>
          <w:b/>
          <w:bCs/>
          <w:i/>
          <w:iCs/>
          <w:lang w:val="en-US"/>
        </w:rPr>
        <w:tab/>
      </w:r>
      <w:r w:rsidR="004952B2">
        <w:rPr>
          <w:b/>
          <w:bCs/>
          <w:i/>
          <w:iCs/>
          <w:lang w:val="en-US"/>
        </w:rPr>
        <w:tab/>
        <w:t>Long view</w:t>
      </w:r>
    </w:p>
    <w:p w14:paraId="7FCF1C72" w14:textId="50D853CC" w:rsidR="00DA52B3" w:rsidRDefault="00C46A83" w:rsidP="00C46A83">
      <w:pPr>
        <w:spacing w:before="0" w:after="160" w:line="278" w:lineRule="auto"/>
        <w:jc w:val="left"/>
        <w:rPr>
          <w:noProof/>
          <w:lang w:val="en-US"/>
        </w:rPr>
      </w:pPr>
      <w:r>
        <w:rPr>
          <w:noProof/>
          <w:lang w:val="en-US"/>
        </w:rPr>
        <w:drawing>
          <wp:inline distT="0" distB="0" distL="0" distR="0" wp14:anchorId="32396A68" wp14:editId="34D80E27">
            <wp:extent cx="2842090" cy="2376000"/>
            <wp:effectExtent l="0" t="0" r="0" b="5715"/>
            <wp:docPr id="10342679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42090" cy="2376000"/>
                    </a:xfrm>
                    <a:prstGeom prst="rect">
                      <a:avLst/>
                    </a:prstGeom>
                    <a:noFill/>
                    <a:ln>
                      <a:noFill/>
                    </a:ln>
                  </pic:spPr>
                </pic:pic>
              </a:graphicData>
            </a:graphic>
          </wp:inline>
        </w:drawing>
      </w:r>
      <w:r w:rsidR="004952B2">
        <w:rPr>
          <w:noProof/>
          <w:lang w:val="en-US"/>
        </w:rPr>
        <w:t xml:space="preserve">                            </w:t>
      </w:r>
      <w:r w:rsidR="004952B2" w:rsidRPr="00C46A83">
        <w:rPr>
          <w:noProof/>
          <w:lang w:val="en-US"/>
        </w:rPr>
        <w:drawing>
          <wp:inline distT="0" distB="0" distL="0" distR="0" wp14:anchorId="7B95155F" wp14:editId="2161CAFC">
            <wp:extent cx="626416" cy="2376000"/>
            <wp:effectExtent l="0" t="0" r="2540" b="0"/>
            <wp:docPr id="13210979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6416" cy="2376000"/>
                    </a:xfrm>
                    <a:prstGeom prst="rect">
                      <a:avLst/>
                    </a:prstGeom>
                    <a:noFill/>
                    <a:ln>
                      <a:noFill/>
                    </a:ln>
                  </pic:spPr>
                </pic:pic>
              </a:graphicData>
            </a:graphic>
          </wp:inline>
        </w:drawing>
      </w:r>
    </w:p>
    <w:p w14:paraId="43977F16" w14:textId="16139DBE" w:rsidR="004952B2" w:rsidRDefault="004952B2">
      <w:pPr>
        <w:spacing w:before="0" w:after="160" w:line="278" w:lineRule="auto"/>
        <w:jc w:val="left"/>
        <w:rPr>
          <w:noProof/>
          <w:lang w:val="en-US"/>
        </w:rPr>
      </w:pPr>
      <w:r>
        <w:rPr>
          <w:noProof/>
          <w:lang w:val="en-US"/>
        </w:rPr>
        <w:br w:type="page"/>
      </w:r>
    </w:p>
    <w:p w14:paraId="36DD0F19" w14:textId="77777777" w:rsidR="0033120A" w:rsidRDefault="00000000">
      <w:pPr>
        <w:pStyle w:val="Heading1"/>
        <w:rPr>
          <w:lang w:val="en-US"/>
        </w:rPr>
      </w:pPr>
      <w:bookmarkStart w:id="13" w:name="_Toc241326790"/>
      <w:r>
        <w:rPr>
          <w:lang w:val="en-US"/>
        </w:rPr>
        <w:lastRenderedPageBreak/>
        <w:t>USING JUSTPIPE</w:t>
      </w:r>
      <w:bookmarkEnd w:id="13"/>
    </w:p>
    <w:p w14:paraId="599906E6" w14:textId="77777777" w:rsidR="0033120A" w:rsidRDefault="00000000">
      <w:pPr>
        <w:pStyle w:val="Heading2"/>
        <w:rPr>
          <w:lang w:val="en-US"/>
        </w:rPr>
      </w:pPr>
      <w:bookmarkStart w:id="14" w:name="_Toc241326791"/>
      <w:r>
        <w:rPr>
          <w:lang w:val="en-US"/>
        </w:rPr>
        <w:t>Loading data</w:t>
      </w:r>
      <w:bookmarkEnd w:id="14"/>
    </w:p>
    <w:p w14:paraId="5EAA9712" w14:textId="7CBCCB04" w:rsidR="0033120A" w:rsidRDefault="00000000">
      <w:pPr>
        <w:rPr>
          <w:lang w:val="en-US"/>
        </w:rPr>
      </w:pPr>
      <w:r>
        <w:rPr>
          <w:lang w:val="en-US"/>
        </w:rPr>
        <w:t xml:space="preserve">Work starts with loading of profiles data in XPA or SITRAS (CR2) formats. Profiles can be loaded either using </w:t>
      </w:r>
      <w:r>
        <w:rPr>
          <w:b/>
          <w:bCs/>
          <w:i/>
          <w:iCs/>
          <w:lang w:val="en-US"/>
        </w:rPr>
        <w:t>Load profiles</w:t>
      </w:r>
      <w:r>
        <w:rPr>
          <w:lang w:val="en-US"/>
        </w:rPr>
        <w:t xml:space="preserve"> menu or by drag-and-drop of file to any of view windows. The application supports drag-and-drop of all the supported file types.</w:t>
      </w:r>
    </w:p>
    <w:p w14:paraId="51726E7F" w14:textId="71C54552" w:rsidR="0033120A" w:rsidRDefault="00000000">
      <w:pPr>
        <w:rPr>
          <w:lang w:val="en-US"/>
        </w:rPr>
      </w:pPr>
      <w:r>
        <w:rPr>
          <w:lang w:val="en-US"/>
        </w:rPr>
        <w:t xml:space="preserve">Georeferenced image (optional) may be loaded before or after profiles by selecting </w:t>
      </w:r>
      <w:r>
        <w:rPr>
          <w:b/>
          <w:bCs/>
          <w:i/>
          <w:iCs/>
          <w:lang w:val="en-US"/>
        </w:rPr>
        <w:t xml:space="preserve">Load </w:t>
      </w:r>
      <w:proofErr w:type="spellStart"/>
      <w:r>
        <w:rPr>
          <w:b/>
          <w:bCs/>
          <w:i/>
          <w:iCs/>
          <w:lang w:val="en-US"/>
        </w:rPr>
        <w:t>geoimage</w:t>
      </w:r>
      <w:proofErr w:type="spellEnd"/>
      <w:r>
        <w:rPr>
          <w:lang w:val="en-US"/>
        </w:rPr>
        <w:t xml:space="preserve"> or by drag-and-drop.</w:t>
      </w:r>
    </w:p>
    <w:p w14:paraId="2E05D9A0" w14:textId="38015825" w:rsidR="0033120A" w:rsidRDefault="00000000">
      <w:pPr>
        <w:rPr>
          <w:lang w:val="en-US"/>
        </w:rPr>
      </w:pPr>
      <w:r>
        <w:rPr>
          <w:lang w:val="en-US"/>
        </w:rPr>
        <w:t xml:space="preserve">Tide (optional) may be loaded after profiles by selecting </w:t>
      </w:r>
      <w:r>
        <w:rPr>
          <w:b/>
          <w:bCs/>
          <w:i/>
          <w:iCs/>
          <w:lang w:val="en-US"/>
        </w:rPr>
        <w:t>Load tide</w:t>
      </w:r>
      <w:r>
        <w:rPr>
          <w:lang w:val="en-US"/>
        </w:rPr>
        <w:t xml:space="preserve"> or by drag-and-drop.</w:t>
      </w:r>
    </w:p>
    <w:p w14:paraId="317AA0A6" w14:textId="269F58F0" w:rsidR="0033120A" w:rsidRDefault="00000000">
      <w:pPr>
        <w:rPr>
          <w:lang w:val="en-US"/>
        </w:rPr>
      </w:pPr>
      <w:proofErr w:type="spellStart"/>
      <w:r>
        <w:rPr>
          <w:lang w:val="en-US"/>
        </w:rPr>
        <w:t>Pipetracker</w:t>
      </w:r>
      <w:proofErr w:type="spellEnd"/>
      <w:r>
        <w:rPr>
          <w:lang w:val="en-US"/>
        </w:rPr>
        <w:t xml:space="preserve"> data (optional) may be loaded after profiles by selecting </w:t>
      </w:r>
      <w:r>
        <w:rPr>
          <w:b/>
          <w:bCs/>
          <w:i/>
          <w:iCs/>
          <w:lang w:val="en-US"/>
        </w:rPr>
        <w:t xml:space="preserve">Load </w:t>
      </w:r>
      <w:proofErr w:type="spellStart"/>
      <w:r>
        <w:rPr>
          <w:b/>
          <w:bCs/>
          <w:i/>
          <w:iCs/>
          <w:lang w:val="en-US"/>
        </w:rPr>
        <w:t>pipetracker</w:t>
      </w:r>
      <w:proofErr w:type="spellEnd"/>
      <w:r>
        <w:rPr>
          <w:lang w:val="en-US"/>
        </w:rPr>
        <w:t xml:space="preserve"> or by drag-and-drop.</w:t>
      </w:r>
    </w:p>
    <w:p w14:paraId="4871CBC2" w14:textId="315DE13B" w:rsidR="0033120A" w:rsidRDefault="00000000">
      <w:pPr>
        <w:pStyle w:val="Heading2"/>
        <w:rPr>
          <w:lang w:val="en-US"/>
        </w:rPr>
      </w:pPr>
      <w:bookmarkStart w:id="15" w:name="_Toc241326792"/>
      <w:r>
        <w:rPr>
          <w:lang w:val="en-US"/>
        </w:rPr>
        <w:t xml:space="preserve">Setting up pipe and </w:t>
      </w:r>
      <w:r w:rsidR="00407CA4">
        <w:rPr>
          <w:lang w:val="en-US"/>
        </w:rPr>
        <w:t>seabed</w:t>
      </w:r>
      <w:r>
        <w:rPr>
          <w:lang w:val="en-US"/>
        </w:rPr>
        <w:t xml:space="preserve"> digitizing</w:t>
      </w:r>
      <w:bookmarkEnd w:id="15"/>
    </w:p>
    <w:p w14:paraId="50A2A7F1" w14:textId="4634A5B1" w:rsidR="0033120A" w:rsidRDefault="00000000">
      <w:pPr>
        <w:rPr>
          <w:lang w:val="en-US"/>
        </w:rPr>
      </w:pPr>
      <w:r>
        <w:rPr>
          <w:lang w:val="en-US"/>
        </w:rPr>
        <w:t xml:space="preserve">Once profiles are loaded, they appear in view windows. </w:t>
      </w:r>
      <w:r w:rsidR="001715C0">
        <w:rPr>
          <w:lang w:val="en-US"/>
        </w:rPr>
        <w:t>Digitizing parameters must be set up</w:t>
      </w:r>
      <w:r>
        <w:rPr>
          <w:lang w:val="en-US"/>
        </w:rPr>
        <w:t xml:space="preserve"> in </w:t>
      </w:r>
      <w:r>
        <w:rPr>
          <w:b/>
          <w:bCs/>
          <w:i/>
          <w:iCs/>
          <w:lang w:val="en-US"/>
        </w:rPr>
        <w:t>‘Pipe’</w:t>
      </w:r>
      <w:r>
        <w:rPr>
          <w:lang w:val="en-US"/>
        </w:rPr>
        <w:t xml:space="preserve"> tab of </w:t>
      </w:r>
      <w:r>
        <w:rPr>
          <w:b/>
          <w:bCs/>
          <w:i/>
          <w:iCs/>
          <w:lang w:val="en-US"/>
        </w:rPr>
        <w:t xml:space="preserve">Main </w:t>
      </w:r>
      <w:r w:rsidR="00EB242C">
        <w:rPr>
          <w:b/>
          <w:bCs/>
          <w:i/>
          <w:iCs/>
          <w:lang w:val="en-US"/>
        </w:rPr>
        <w:t>c</w:t>
      </w:r>
      <w:r>
        <w:rPr>
          <w:b/>
          <w:bCs/>
          <w:i/>
          <w:iCs/>
          <w:lang w:val="en-US"/>
        </w:rPr>
        <w:t>ontrol</w:t>
      </w:r>
      <w:r>
        <w:rPr>
          <w:lang w:val="en-US"/>
        </w:rPr>
        <w:t xml:space="preserve">. </w:t>
      </w:r>
    </w:p>
    <w:p w14:paraId="0B11B9EC" w14:textId="77777777" w:rsidR="0033120A" w:rsidRDefault="00000000">
      <w:pPr>
        <w:rPr>
          <w:lang w:val="en-US"/>
        </w:rPr>
      </w:pPr>
      <w:r>
        <w:rPr>
          <w:lang w:val="en-US"/>
        </w:rPr>
        <w:t xml:space="preserve">Pipe settings are composed of two parts – pipe geometry and search window. </w:t>
      </w:r>
    </w:p>
    <w:p w14:paraId="03333243" w14:textId="64250C6F" w:rsidR="007C3671" w:rsidRDefault="007C3671">
      <w:pPr>
        <w:rPr>
          <w:lang w:val="en-US"/>
        </w:rPr>
      </w:pPr>
      <w:r w:rsidRPr="009D6119">
        <w:rPr>
          <w:noProof/>
          <w:lang w:val="en-US"/>
        </w:rPr>
        <w:drawing>
          <wp:inline distT="0" distB="0" distL="0" distR="0" wp14:anchorId="7C5AF0BD" wp14:editId="1465055A">
            <wp:extent cx="5940425" cy="3089910"/>
            <wp:effectExtent l="0" t="0" r="3175" b="0"/>
            <wp:docPr id="4541632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232"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940425" cy="3089910"/>
                    </a:xfrm>
                    <a:prstGeom prst="rect">
                      <a:avLst/>
                    </a:prstGeom>
                  </pic:spPr>
                </pic:pic>
              </a:graphicData>
            </a:graphic>
          </wp:inline>
        </w:drawing>
      </w:r>
    </w:p>
    <w:p w14:paraId="6869E738" w14:textId="744E8437" w:rsidR="0033120A" w:rsidRDefault="00000000">
      <w:pPr>
        <w:rPr>
          <w:lang w:val="en-US"/>
        </w:rPr>
      </w:pPr>
      <w:r>
        <w:rPr>
          <w:lang w:val="en-US"/>
        </w:rPr>
        <w:t>Pipe geometry is specified by pipe diameter in meters, ‘Inner wall’ and ‘Outer wall’ as multiple of diameter. ‘Wall</w:t>
      </w:r>
      <w:r w:rsidR="001715C0">
        <w:rPr>
          <w:lang w:val="en-US"/>
        </w:rPr>
        <w:t>s</w:t>
      </w:r>
      <w:r>
        <w:rPr>
          <w:lang w:val="en-US"/>
        </w:rPr>
        <w:t xml:space="preserve">’ </w:t>
      </w:r>
      <w:r w:rsidR="001715C0">
        <w:rPr>
          <w:lang w:val="en-US"/>
        </w:rPr>
        <w:t xml:space="preserve">settings are used for better fit of pipe shape to profile points. Those </w:t>
      </w:r>
      <w:r>
        <w:rPr>
          <w:lang w:val="en-US"/>
        </w:rPr>
        <w:t xml:space="preserve">settings depend on actual pipe diameter and profile </w:t>
      </w:r>
      <w:r w:rsidR="001715C0">
        <w:rPr>
          <w:lang w:val="en-US"/>
        </w:rPr>
        <w:t>points</w:t>
      </w:r>
      <w:r>
        <w:rPr>
          <w:lang w:val="en-US"/>
        </w:rPr>
        <w:t xml:space="preserve"> variation relative to pipe diameter. The ‘inner’ value is selected so the inner part of the profile data falls as close as possible to pipe</w:t>
      </w:r>
      <w:r w:rsidR="001715C0">
        <w:rPr>
          <w:lang w:val="en-US"/>
        </w:rPr>
        <w:t xml:space="preserve"> shape</w:t>
      </w:r>
      <w:r>
        <w:rPr>
          <w:lang w:val="en-US"/>
        </w:rPr>
        <w:t xml:space="preserve">, while ‘outer’ is selected so that profile data variation falls into ‘inner’ - ‘outer’ span. For larger products ‘inner’ - ‘outer’ span is normally narrower since profile data variation is usually smaller relative to pipe diameter. While for smaller </w:t>
      </w:r>
      <w:r w:rsidR="001715C0">
        <w:rPr>
          <w:lang w:val="en-US"/>
        </w:rPr>
        <w:t>diameters, ‘</w:t>
      </w:r>
      <w:r>
        <w:rPr>
          <w:lang w:val="en-US"/>
        </w:rPr>
        <w:t xml:space="preserve">outer’ setting may reach 1.3-1.5 </w:t>
      </w:r>
      <w:r w:rsidR="001715C0">
        <w:rPr>
          <w:lang w:val="en-US"/>
        </w:rPr>
        <w:t>x</w:t>
      </w:r>
      <w:r>
        <w:rPr>
          <w:lang w:val="en-US"/>
        </w:rPr>
        <w:t xml:space="preserve"> pipe diameter. In any case, these settings may be adjusted ‘on-the-fly’ if pipe geometry or data quality changes. This will not affect digitized part of the product. </w:t>
      </w:r>
    </w:p>
    <w:p w14:paraId="3A1884A8" w14:textId="6A345284" w:rsidR="007C3671" w:rsidRDefault="007C3671">
      <w:pPr>
        <w:rPr>
          <w:lang w:val="en-US"/>
        </w:rPr>
      </w:pPr>
      <w:r>
        <w:rPr>
          <w:lang w:val="en-US"/>
        </w:rPr>
        <w:t>Search window settings are defined by ‘horizontal size’, ‘vertical size’ and ‘resolution’ in meters. These are limits of TOP position search. The ‘resolution’ sets accuracy of TOP placement. Horizontal center (</w:t>
      </w:r>
      <w:proofErr w:type="spellStart"/>
      <w:r>
        <w:rPr>
          <w:lang w:val="en-US"/>
        </w:rPr>
        <w:t>dX</w:t>
      </w:r>
      <w:proofErr w:type="spellEnd"/>
      <w:r>
        <w:rPr>
          <w:lang w:val="en-US"/>
        </w:rPr>
        <w:t xml:space="preserve">) of the search area is set as horizontal position of pipe on the previous profile regardless direction of digitizing. The highest data point of the </w:t>
      </w:r>
      <w:r>
        <w:rPr>
          <w:lang w:val="en-US"/>
        </w:rPr>
        <w:lastRenderedPageBreak/>
        <w:t>profile within horizontal window is set as upper limit of vertical window. The search area is shown as orange dashed box on the Profile view. Part of the profile used for analysis spans by value of pipe radius both sides of search window. It is shown on the Profile view as two orange vertical dashed lines to the left and right of search box. Note that search box and profile limits are not shown on a previously digitized (‘visited’) profile. Cross in the center of the pipe will be shown instead.</w:t>
      </w:r>
    </w:p>
    <w:p w14:paraId="66FC869E" w14:textId="77777777" w:rsidR="00FA669E" w:rsidRDefault="00FA669E">
      <w:pPr>
        <w:rPr>
          <w:lang w:val="en-US"/>
        </w:rPr>
      </w:pPr>
    </w:p>
    <w:p w14:paraId="57D7FE9E" w14:textId="6606636F" w:rsidR="0033120A" w:rsidRDefault="00FA669E">
      <w:pPr>
        <w:rPr>
          <w:lang w:val="en-US"/>
        </w:rPr>
      </w:pPr>
      <w:r w:rsidRPr="00FA669E">
        <w:rPr>
          <w:noProof/>
          <w:lang w:val="en-US"/>
        </w:rPr>
        <w:drawing>
          <wp:inline distT="0" distB="0" distL="0" distR="0" wp14:anchorId="10AF691B" wp14:editId="3A81CD39">
            <wp:extent cx="5940425" cy="3060065"/>
            <wp:effectExtent l="0" t="0" r="3175" b="6985"/>
            <wp:docPr id="1785006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06466"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940425" cy="3060065"/>
                    </a:xfrm>
                    <a:prstGeom prst="rect">
                      <a:avLst/>
                    </a:prstGeom>
                  </pic:spPr>
                </pic:pic>
              </a:graphicData>
            </a:graphic>
          </wp:inline>
        </w:drawing>
      </w:r>
      <w:r>
        <w:rPr>
          <w:lang w:val="en-US"/>
        </w:rPr>
        <w:t xml:space="preserve">Markers settings are specified in a lower part of </w:t>
      </w:r>
      <w:r>
        <w:rPr>
          <w:b/>
          <w:bCs/>
          <w:i/>
          <w:iCs/>
          <w:lang w:val="en-US"/>
        </w:rPr>
        <w:t>‘Pipe’</w:t>
      </w:r>
      <w:r>
        <w:rPr>
          <w:lang w:val="en-US"/>
        </w:rPr>
        <w:t xml:space="preserve"> tab of </w:t>
      </w:r>
      <w:r>
        <w:rPr>
          <w:b/>
          <w:bCs/>
          <w:i/>
          <w:iCs/>
          <w:lang w:val="en-US"/>
        </w:rPr>
        <w:t xml:space="preserve">Main </w:t>
      </w:r>
      <w:r w:rsidR="00EB242C">
        <w:rPr>
          <w:b/>
          <w:bCs/>
          <w:i/>
          <w:iCs/>
          <w:lang w:val="en-US"/>
        </w:rPr>
        <w:t>c</w:t>
      </w:r>
      <w:r>
        <w:rPr>
          <w:b/>
          <w:bCs/>
          <w:i/>
          <w:iCs/>
          <w:lang w:val="en-US"/>
        </w:rPr>
        <w:t>ontro</w:t>
      </w:r>
      <w:r>
        <w:rPr>
          <w:lang w:val="en-US"/>
        </w:rPr>
        <w:t>l. There are four modes of placing adjacent (inner) flags: ‘</w:t>
      </w:r>
      <w:r>
        <w:rPr>
          <w:b/>
          <w:bCs/>
          <w:i/>
          <w:iCs/>
          <w:lang w:val="en-US"/>
        </w:rPr>
        <w:t>Minimum</w:t>
      </w:r>
      <w:r>
        <w:rPr>
          <w:lang w:val="en-US"/>
        </w:rPr>
        <w:t xml:space="preserve">’,’ </w:t>
      </w:r>
      <w:r>
        <w:rPr>
          <w:b/>
          <w:bCs/>
          <w:i/>
          <w:iCs/>
          <w:lang w:val="en-US"/>
        </w:rPr>
        <w:t>Maximum</w:t>
      </w:r>
      <w:r>
        <w:rPr>
          <w:lang w:val="en-US"/>
        </w:rPr>
        <w:t>’, ‘</w:t>
      </w:r>
      <w:r>
        <w:rPr>
          <w:b/>
          <w:bCs/>
          <w:i/>
          <w:iCs/>
          <w:lang w:val="en-US"/>
        </w:rPr>
        <w:t>Mean</w:t>
      </w:r>
      <w:r>
        <w:rPr>
          <w:lang w:val="en-US"/>
        </w:rPr>
        <w:t>’ and ‘</w:t>
      </w:r>
      <w:r>
        <w:rPr>
          <w:b/>
          <w:bCs/>
          <w:i/>
          <w:iCs/>
          <w:lang w:val="en-US"/>
        </w:rPr>
        <w:t>Adaptive</w:t>
      </w:r>
      <w:r>
        <w:rPr>
          <w:lang w:val="en-US"/>
        </w:rPr>
        <w:t xml:space="preserve">’. </w:t>
      </w:r>
    </w:p>
    <w:p w14:paraId="144FD99B" w14:textId="3BCE0103" w:rsidR="0033120A" w:rsidRDefault="00FA669E">
      <w:pPr>
        <w:rPr>
          <w:lang w:val="en-US"/>
        </w:rPr>
      </w:pPr>
      <w:r>
        <w:rPr>
          <w:lang w:val="en-US"/>
        </w:rPr>
        <w:t>Profile section for placement of adjacent seabed markers is defined as ‘Patch’. This patch is set as distance from pipe center equal to pipe radius plus ‘</w:t>
      </w:r>
      <w:r w:rsidRPr="00FA669E">
        <w:rPr>
          <w:b/>
          <w:bCs/>
          <w:i/>
          <w:iCs/>
          <w:lang w:val="en-US"/>
        </w:rPr>
        <w:t>in</w:t>
      </w:r>
      <w:r>
        <w:rPr>
          <w:lang w:val="en-US"/>
        </w:rPr>
        <w:t xml:space="preserve"> </w:t>
      </w:r>
      <w:r>
        <w:rPr>
          <w:b/>
          <w:bCs/>
          <w:i/>
          <w:iCs/>
          <w:lang w:val="en-US"/>
        </w:rPr>
        <w:t>Flag patch</w:t>
      </w:r>
      <w:r>
        <w:rPr>
          <w:lang w:val="en-US"/>
        </w:rPr>
        <w:t>’ value either side of pipe.</w:t>
      </w:r>
    </w:p>
    <w:p w14:paraId="7AA84330" w14:textId="7FBFE12D" w:rsidR="00EE695D" w:rsidRDefault="00EE695D">
      <w:pPr>
        <w:rPr>
          <w:lang w:val="en-US"/>
        </w:rPr>
      </w:pPr>
      <w:r>
        <w:rPr>
          <w:lang w:val="en-US"/>
        </w:rPr>
        <w:t>Mean seabed marker distance from pipe center is set up by ‘</w:t>
      </w:r>
      <w:r w:rsidRPr="00EE695D">
        <w:rPr>
          <w:b/>
          <w:bCs/>
          <w:i/>
          <w:iCs/>
          <w:lang w:val="en-US"/>
        </w:rPr>
        <w:t xml:space="preserve">out Flag </w:t>
      </w:r>
      <w:proofErr w:type="spellStart"/>
      <w:r w:rsidRPr="00EE695D">
        <w:rPr>
          <w:b/>
          <w:bCs/>
          <w:i/>
          <w:iCs/>
          <w:lang w:val="en-US"/>
        </w:rPr>
        <w:t>Dist</w:t>
      </w:r>
      <w:proofErr w:type="spellEnd"/>
      <w:r>
        <w:rPr>
          <w:lang w:val="en-US"/>
        </w:rPr>
        <w:t>’ parameter.</w:t>
      </w:r>
    </w:p>
    <w:p w14:paraId="398A9740" w14:textId="29088F75" w:rsidR="0033120A" w:rsidRDefault="00000000">
      <w:pPr>
        <w:rPr>
          <w:lang w:val="en-US"/>
        </w:rPr>
      </w:pPr>
      <w:r>
        <w:rPr>
          <w:lang w:val="en-US"/>
        </w:rPr>
        <w:t>In ‘</w:t>
      </w:r>
      <w:r>
        <w:rPr>
          <w:b/>
          <w:bCs/>
          <w:i/>
          <w:iCs/>
          <w:lang w:val="en-US"/>
        </w:rPr>
        <w:t>Minimum</w:t>
      </w:r>
      <w:r>
        <w:rPr>
          <w:lang w:val="en-US"/>
        </w:rPr>
        <w:t>’, ‘</w:t>
      </w:r>
      <w:r>
        <w:rPr>
          <w:b/>
          <w:bCs/>
          <w:i/>
          <w:iCs/>
          <w:lang w:val="en-US"/>
        </w:rPr>
        <w:t>Maximum</w:t>
      </w:r>
      <w:r>
        <w:rPr>
          <w:lang w:val="en-US"/>
        </w:rPr>
        <w:t>’ or ‘</w:t>
      </w:r>
      <w:r>
        <w:rPr>
          <w:b/>
          <w:bCs/>
          <w:i/>
          <w:iCs/>
          <w:lang w:val="en-US"/>
        </w:rPr>
        <w:t>Mean</w:t>
      </w:r>
      <w:r>
        <w:rPr>
          <w:lang w:val="en-US"/>
        </w:rPr>
        <w:t>’ modes, markers positions will be sought within patch. If ‘</w:t>
      </w:r>
      <w:r>
        <w:rPr>
          <w:b/>
          <w:bCs/>
          <w:lang w:val="en-US"/>
        </w:rPr>
        <w:t>Snap to data</w:t>
      </w:r>
      <w:r>
        <w:rPr>
          <w:lang w:val="en-US"/>
        </w:rPr>
        <w:t>’ checkbox is checked in ‘</w:t>
      </w:r>
      <w:r>
        <w:rPr>
          <w:b/>
          <w:bCs/>
          <w:i/>
          <w:iCs/>
          <w:lang w:val="en-US"/>
        </w:rPr>
        <w:t>Minimum</w:t>
      </w:r>
      <w:r>
        <w:rPr>
          <w:lang w:val="en-US"/>
        </w:rPr>
        <w:t>’ or ‘</w:t>
      </w:r>
      <w:r>
        <w:rPr>
          <w:b/>
          <w:bCs/>
          <w:i/>
          <w:iCs/>
          <w:lang w:val="en-US"/>
        </w:rPr>
        <w:t>Maximum</w:t>
      </w:r>
      <w:r>
        <w:rPr>
          <w:lang w:val="en-US"/>
        </w:rPr>
        <w:t xml:space="preserve">’ mode, markers will be placed at exact min/max profile point within patch. Otherwise, markers will be placed at min/max depth of </w:t>
      </w:r>
      <w:r w:rsidR="00EE695D">
        <w:rPr>
          <w:lang w:val="en-US"/>
        </w:rPr>
        <w:t xml:space="preserve">the </w:t>
      </w:r>
      <w:r>
        <w:rPr>
          <w:lang w:val="en-US"/>
        </w:rPr>
        <w:t>patch. Snapping is not applied for ‘</w:t>
      </w:r>
      <w:r>
        <w:rPr>
          <w:b/>
          <w:bCs/>
          <w:i/>
          <w:iCs/>
          <w:lang w:val="en-US"/>
        </w:rPr>
        <w:t>Mean</w:t>
      </w:r>
      <w:r>
        <w:rPr>
          <w:lang w:val="en-US"/>
        </w:rPr>
        <w:t xml:space="preserve">’ mode and markers will be always placed at mean depth of </w:t>
      </w:r>
      <w:r w:rsidR="00EE695D">
        <w:rPr>
          <w:lang w:val="en-US"/>
        </w:rPr>
        <w:t xml:space="preserve">the </w:t>
      </w:r>
      <w:r>
        <w:rPr>
          <w:lang w:val="en-US"/>
        </w:rPr>
        <w:t>patch.</w:t>
      </w:r>
    </w:p>
    <w:p w14:paraId="14D93863" w14:textId="77777777" w:rsidR="0033120A" w:rsidRDefault="00000000">
      <w:pPr>
        <w:rPr>
          <w:lang w:val="en-US"/>
        </w:rPr>
      </w:pPr>
      <w:r>
        <w:rPr>
          <w:lang w:val="en-US"/>
        </w:rPr>
        <w:t xml:space="preserve">The above three modes may be used in the areas of relatively flat adjacent seabed with a few </w:t>
      </w:r>
      <w:proofErr w:type="spellStart"/>
      <w:r>
        <w:rPr>
          <w:lang w:val="en-US"/>
        </w:rPr>
        <w:t>freespans</w:t>
      </w:r>
      <w:proofErr w:type="spellEnd"/>
      <w:r>
        <w:rPr>
          <w:lang w:val="en-US"/>
        </w:rPr>
        <w:t xml:space="preserve"> or burials. Otherwise, ‘</w:t>
      </w:r>
      <w:r>
        <w:rPr>
          <w:b/>
          <w:bCs/>
          <w:i/>
          <w:iCs/>
          <w:lang w:val="en-US"/>
        </w:rPr>
        <w:t>Adaptive</w:t>
      </w:r>
      <w:r>
        <w:rPr>
          <w:lang w:val="en-US"/>
        </w:rPr>
        <w:t>’ mode is preferable.</w:t>
      </w:r>
    </w:p>
    <w:p w14:paraId="300B80B1" w14:textId="77777777" w:rsidR="00EE695D" w:rsidRDefault="00000000">
      <w:pPr>
        <w:rPr>
          <w:lang w:val="en-US"/>
        </w:rPr>
      </w:pPr>
      <w:r>
        <w:rPr>
          <w:lang w:val="en-US"/>
        </w:rPr>
        <w:t>‘</w:t>
      </w:r>
      <w:r>
        <w:rPr>
          <w:b/>
          <w:bCs/>
          <w:i/>
          <w:iCs/>
          <w:lang w:val="en-US"/>
        </w:rPr>
        <w:t>Adaptive</w:t>
      </w:r>
      <w:r>
        <w:rPr>
          <w:lang w:val="en-US"/>
        </w:rPr>
        <w:t xml:space="preserve">’ mode is developed to accurately place adjacent markers in the areas with rough adjacent seabed and in buried/spanning sections. This is more advanced algorithm allowing for more precise detection of spans/burial heights. Although, depending on data quality and seabed conditions, may require more manual intervention. </w:t>
      </w:r>
    </w:p>
    <w:p w14:paraId="028D0BC7" w14:textId="4A714A28" w:rsidR="00EE695D" w:rsidRDefault="00EE695D">
      <w:pPr>
        <w:rPr>
          <w:lang w:val="en-US"/>
        </w:rPr>
      </w:pPr>
      <w:r>
        <w:rPr>
          <w:lang w:val="en-US"/>
        </w:rPr>
        <w:t>In the ‘</w:t>
      </w:r>
      <w:r>
        <w:rPr>
          <w:b/>
          <w:bCs/>
          <w:i/>
          <w:iCs/>
          <w:lang w:val="en-US"/>
        </w:rPr>
        <w:t>Adaptive</w:t>
      </w:r>
      <w:r>
        <w:rPr>
          <w:lang w:val="en-US"/>
        </w:rPr>
        <w:t>’ mode, if the profile is noisy, exclusion area may be set up. This area is defined by ‘</w:t>
      </w:r>
      <w:r w:rsidRPr="00FA669E">
        <w:rPr>
          <w:b/>
          <w:bCs/>
          <w:i/>
          <w:iCs/>
          <w:lang w:val="en-US"/>
        </w:rPr>
        <w:t>Pad</w:t>
      </w:r>
      <w:r>
        <w:rPr>
          <w:lang w:val="en-US"/>
        </w:rPr>
        <w:t>’ - distance from pipe center and mask sector, defined by radius (‘</w:t>
      </w:r>
      <w:r w:rsidRPr="00FA669E">
        <w:rPr>
          <w:b/>
          <w:bCs/>
          <w:i/>
          <w:iCs/>
          <w:lang w:val="en-US"/>
        </w:rPr>
        <w:t>D</w:t>
      </w:r>
      <w:r w:rsidRPr="00FA669E">
        <w:rPr>
          <w:lang w:val="en-US"/>
        </w:rPr>
        <w:t>’</w:t>
      </w:r>
      <w:r>
        <w:rPr>
          <w:lang w:val="en-US"/>
        </w:rPr>
        <w:t>) and angle (‘</w:t>
      </w:r>
      <w:r w:rsidRPr="00FA669E">
        <w:rPr>
          <w:b/>
          <w:bCs/>
          <w:i/>
          <w:iCs/>
          <w:lang w:val="en-US"/>
        </w:rPr>
        <w:t>A</w:t>
      </w:r>
      <w:r w:rsidRPr="00FA669E">
        <w:rPr>
          <w:lang w:val="en-US"/>
        </w:rPr>
        <w:t>’</w:t>
      </w:r>
      <w:r>
        <w:rPr>
          <w:lang w:val="en-US"/>
        </w:rPr>
        <w:t>).</w:t>
      </w:r>
    </w:p>
    <w:p w14:paraId="68B4F1E0" w14:textId="7736AAC8" w:rsidR="00EE695D" w:rsidRDefault="00EE695D">
      <w:pPr>
        <w:spacing w:before="0" w:after="160" w:line="278" w:lineRule="auto"/>
        <w:jc w:val="left"/>
        <w:rPr>
          <w:lang w:val="en-US"/>
        </w:rPr>
      </w:pPr>
      <w:r>
        <w:rPr>
          <w:lang w:val="en-US"/>
        </w:rPr>
        <w:br w:type="page"/>
      </w:r>
    </w:p>
    <w:p w14:paraId="33185E5A" w14:textId="77777777" w:rsidR="0033120A" w:rsidRDefault="00000000">
      <w:pPr>
        <w:pStyle w:val="Heading2"/>
        <w:rPr>
          <w:lang w:val="en-US"/>
        </w:rPr>
      </w:pPr>
      <w:bookmarkStart w:id="16" w:name="_Toc241326793"/>
      <w:r>
        <w:rPr>
          <w:lang w:val="en-US"/>
        </w:rPr>
        <w:lastRenderedPageBreak/>
        <w:t>Placing TOP and markers</w:t>
      </w:r>
      <w:bookmarkEnd w:id="16"/>
    </w:p>
    <w:p w14:paraId="48E86C20" w14:textId="75D5645F" w:rsidR="0033120A" w:rsidRDefault="00000000">
      <w:pPr>
        <w:rPr>
          <w:lang w:val="en-US"/>
        </w:rPr>
      </w:pPr>
      <w:r>
        <w:rPr>
          <w:lang w:val="en-US"/>
        </w:rPr>
        <w:t xml:space="preserve">Once pipe and markers parameters are set, digitizing </w:t>
      </w:r>
      <w:r w:rsidR="00AB19F5">
        <w:rPr>
          <w:lang w:val="en-US"/>
        </w:rPr>
        <w:t xml:space="preserve">may be run </w:t>
      </w:r>
      <w:r>
        <w:rPr>
          <w:lang w:val="en-US"/>
        </w:rPr>
        <w:t xml:space="preserve">by pressing </w:t>
      </w:r>
      <w:r>
        <w:rPr>
          <w:noProof/>
          <w:lang w:val="en-GB" w:eastAsia="en-GB"/>
        </w:rPr>
        <mc:AlternateContent>
          <mc:Choice Requires="wpg">
            <w:drawing>
              <wp:inline distT="0" distB="0" distL="0" distR="0" wp14:anchorId="04552BA2" wp14:editId="52778F49">
                <wp:extent cx="816429" cy="180000"/>
                <wp:effectExtent l="0" t="0" r="3175" b="0"/>
                <wp:docPr id="36" name="Picture 3" descr="C:\Users\Survey\AppData\Local\Microsoft\Windows\INetCache\Content.Word\B_MO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Survey\AppData\Local\Microsoft\Windows\INetCache\Content.Word\B_MOV.PNG"/>
                        <pic:cNvPicPr>
                          <a:picLocks noChangeAspect="1"/>
                        </pic:cNvPicPr>
                      </pic:nvPicPr>
                      <pic:blipFill>
                        <a:blip r:embed="rId26"/>
                        <a:stretch/>
                      </pic:blipFill>
                      <pic:spPr bwMode="auto">
                        <a:xfrm>
                          <a:off x="0" y="0"/>
                          <a:ext cx="816429" cy="18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64.29pt;height:14.17pt;mso-wrap-distance-left:0.00pt;mso-wrap-distance-top:0.00pt;mso-wrap-distance-right:0.00pt;mso-wrap-distance-bottom:0.00pt;z-index:1;" stroked="f">
                <v:imagedata r:id="rId27" o:title=""/>
                <o:lock v:ext="edit" rotation="t"/>
              </v:shape>
            </w:pict>
          </mc:Fallback>
        </mc:AlternateContent>
      </w:r>
      <w:r>
        <w:rPr>
          <w:lang w:val="en-US"/>
        </w:rPr>
        <w:t xml:space="preserve"> buttons on </w:t>
      </w:r>
      <w:r>
        <w:rPr>
          <w:b/>
          <w:bCs/>
          <w:i/>
          <w:iCs/>
          <w:lang w:val="en-US"/>
        </w:rPr>
        <w:t>Profile view</w:t>
      </w:r>
      <w:r>
        <w:rPr>
          <w:lang w:val="en-US"/>
        </w:rPr>
        <w:t xml:space="preserve"> window or pressing ‘</w:t>
      </w:r>
      <w:r>
        <w:rPr>
          <w:b/>
          <w:bCs/>
          <w:i/>
          <w:iCs/>
          <w:lang w:val="en-US"/>
        </w:rPr>
        <w:t>Home’</w:t>
      </w:r>
      <w:r>
        <w:rPr>
          <w:lang w:val="en-US"/>
        </w:rPr>
        <w:t>/‘</w:t>
      </w:r>
      <w:r>
        <w:rPr>
          <w:b/>
          <w:bCs/>
          <w:i/>
          <w:iCs/>
          <w:lang w:val="en-US"/>
        </w:rPr>
        <w:t>End’</w:t>
      </w:r>
      <w:r>
        <w:rPr>
          <w:lang w:val="en-US"/>
        </w:rPr>
        <w:t xml:space="preserve"> (first / last profiles) or ‘</w:t>
      </w:r>
      <w:r>
        <w:rPr>
          <w:b/>
          <w:bCs/>
          <w:i/>
          <w:iCs/>
          <w:lang w:val="en-US"/>
        </w:rPr>
        <w:t>Z</w:t>
      </w:r>
      <w:r>
        <w:rPr>
          <w:lang w:val="en-US"/>
        </w:rPr>
        <w:t>’/‘</w:t>
      </w:r>
      <w:r>
        <w:rPr>
          <w:b/>
          <w:bCs/>
          <w:i/>
          <w:iCs/>
          <w:lang w:val="en-US"/>
        </w:rPr>
        <w:t>X</w:t>
      </w:r>
      <w:r>
        <w:rPr>
          <w:lang w:val="en-US"/>
        </w:rPr>
        <w:t>’ (previous / next profiles) keys. Once a step to next profile</w:t>
      </w:r>
      <w:r w:rsidR="00AB19F5">
        <w:rPr>
          <w:lang w:val="en-US"/>
        </w:rPr>
        <w:t xml:space="preserve"> is made</w:t>
      </w:r>
      <w:r>
        <w:rPr>
          <w:lang w:val="en-US"/>
        </w:rPr>
        <w:t xml:space="preserve">, the previous one is flagged as ‘visited’. Pipe and markers will not change if you come back unless you reset it. The algorithm takes position of TOP across-profile as initial for the next profile. Once you </w:t>
      </w:r>
      <w:r w:rsidR="00AB19F5">
        <w:rPr>
          <w:lang w:val="en-US"/>
        </w:rPr>
        <w:t xml:space="preserve">have </w:t>
      </w:r>
      <w:r>
        <w:rPr>
          <w:lang w:val="en-US"/>
        </w:rPr>
        <w:t xml:space="preserve">stepped to the next one, TOP will be sought within search window centered on initial position. Algorithm </w:t>
      </w:r>
      <w:r w:rsidR="00AB19F5">
        <w:rPr>
          <w:lang w:val="en-US"/>
        </w:rPr>
        <w:t xml:space="preserve">finds </w:t>
      </w:r>
      <w:r>
        <w:rPr>
          <w:lang w:val="en-US"/>
        </w:rPr>
        <w:t xml:space="preserve">the best fit of pipe shape to profile. If expected position of TOP is outside the TOP window and TOP was placed in </w:t>
      </w:r>
      <w:r w:rsidR="00AB19F5">
        <w:rPr>
          <w:lang w:val="en-US"/>
        </w:rPr>
        <w:t>a wrong position</w:t>
      </w:r>
      <w:r>
        <w:rPr>
          <w:lang w:val="en-US"/>
        </w:rPr>
        <w:t>, you can move mouse pointer to expected across-profile position of pipe (regardless vertical position) and press ‘</w:t>
      </w:r>
      <w:r>
        <w:rPr>
          <w:b/>
          <w:bCs/>
          <w:i/>
          <w:iCs/>
          <w:lang w:val="en-US"/>
        </w:rPr>
        <w:t>Space</w:t>
      </w:r>
      <w:r>
        <w:rPr>
          <w:lang w:val="en-US"/>
        </w:rPr>
        <w:t>’ key. This will re-initialize search window centered on across-track mouse pointer position. Markers will be placed accordingly. It is recommended to keep search window size as small as it is reasonable since increasing of the window increases calculations time. As a rule of thumb, pipe crown should always be within search window</w:t>
      </w:r>
    </w:p>
    <w:p w14:paraId="202716AE" w14:textId="730581C1" w:rsidR="0033120A" w:rsidRDefault="00000000">
      <w:pPr>
        <w:rPr>
          <w:lang w:val="en-US"/>
        </w:rPr>
      </w:pPr>
      <w:r>
        <w:rPr>
          <w:lang w:val="en-US"/>
        </w:rPr>
        <w:t>Window size may be accurately set in ‘</w:t>
      </w:r>
      <w:r>
        <w:rPr>
          <w:b/>
          <w:bCs/>
          <w:i/>
          <w:iCs/>
          <w:lang w:val="en-US"/>
        </w:rPr>
        <w:t>Pipe’</w:t>
      </w:r>
      <w:r>
        <w:rPr>
          <w:lang w:val="en-US"/>
        </w:rPr>
        <w:t xml:space="preserve"> tab of </w:t>
      </w:r>
      <w:r>
        <w:rPr>
          <w:b/>
          <w:bCs/>
          <w:i/>
          <w:iCs/>
          <w:lang w:val="en-US"/>
        </w:rPr>
        <w:t xml:space="preserve">Main </w:t>
      </w:r>
      <w:r w:rsidR="00EB242C">
        <w:rPr>
          <w:b/>
          <w:bCs/>
          <w:i/>
          <w:iCs/>
          <w:lang w:val="en-US"/>
        </w:rPr>
        <w:t>c</w:t>
      </w:r>
      <w:r>
        <w:rPr>
          <w:b/>
          <w:bCs/>
          <w:i/>
          <w:iCs/>
          <w:lang w:val="en-US"/>
        </w:rPr>
        <w:t>ontrol</w:t>
      </w:r>
      <w:r>
        <w:rPr>
          <w:lang w:val="en-US"/>
        </w:rPr>
        <w:t xml:space="preserve">, or quickly adjusted with step of 5cm by pressing </w:t>
      </w:r>
      <w:r>
        <w:rPr>
          <w:noProof/>
          <w:lang w:val="en-US"/>
        </w:rPr>
        <mc:AlternateContent>
          <mc:Choice Requires="wpg">
            <w:drawing>
              <wp:inline distT="0" distB="0" distL="0" distR="0" wp14:anchorId="303F9262" wp14:editId="11DF8CA0">
                <wp:extent cx="787400" cy="189865"/>
                <wp:effectExtent l="0" t="0" r="0" b="0"/>
                <wp:docPr id="39" name="_x0000_i1032"/>
                <wp:cNvGraphicFramePr/>
                <a:graphic xmlns:a="http://schemas.openxmlformats.org/drawingml/2006/main">
                  <a:graphicData uri="http://schemas.openxmlformats.org/drawingml/2006/picture">
                    <pic:pic xmlns:pic="http://schemas.openxmlformats.org/drawingml/2006/picture">
                      <pic:nvPicPr>
                        <pic:cNvPr id="0" name="" descr="B_SEARCHWIN"/>
                        <pic:cNvPicPr/>
                      </pic:nvPicPr>
                      <pic:blipFill>
                        <a:blip r:embed="rId28"/>
                        <a:stretch/>
                      </pic:blipFill>
                      <pic:spPr bwMode="auto">
                        <a:xfrm>
                          <a:off x="0" y="0"/>
                          <a:ext cx="787400" cy="1898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62.00pt;height:14.95pt;mso-wrap-distance-left:0.00pt;mso-wrap-distance-top:0.00pt;mso-wrap-distance-right:0.00pt;mso-wrap-distance-bottom:0.00pt;z-index:1;" stroked="false">
                <v:imagedata r:id="rId83" o:title=""/>
                <o:lock v:ext="edit" rotation="t"/>
              </v:shape>
            </w:pict>
          </mc:Fallback>
        </mc:AlternateContent>
      </w:r>
      <w:r>
        <w:rPr>
          <w:lang w:val="en-US"/>
        </w:rPr>
        <w:t xml:space="preserve">buttons in </w:t>
      </w:r>
      <w:r>
        <w:rPr>
          <w:b/>
          <w:bCs/>
          <w:i/>
          <w:iCs/>
          <w:lang w:val="en-US"/>
        </w:rPr>
        <w:t>Profile view</w:t>
      </w:r>
      <w:r>
        <w:rPr>
          <w:lang w:val="en-US"/>
        </w:rPr>
        <w:t xml:space="preserve"> window.</w:t>
      </w:r>
    </w:p>
    <w:p w14:paraId="169DCFA1" w14:textId="77777777" w:rsidR="0033120A" w:rsidRDefault="00000000">
      <w:pPr>
        <w:rPr>
          <w:lang w:val="en-US"/>
        </w:rPr>
      </w:pPr>
      <w:r>
        <w:rPr>
          <w:lang w:val="en-US"/>
        </w:rPr>
        <w:t>If pipe cannot be accurately placed automatically or by pressing ‘</w:t>
      </w:r>
      <w:r>
        <w:rPr>
          <w:b/>
          <w:bCs/>
          <w:i/>
          <w:iCs/>
          <w:lang w:val="en-US"/>
        </w:rPr>
        <w:t>Space</w:t>
      </w:r>
      <w:r>
        <w:rPr>
          <w:lang w:val="en-US"/>
        </w:rPr>
        <w:t xml:space="preserve">’ key, it is possible to manually place top by clicking </w:t>
      </w:r>
      <w:r>
        <w:rPr>
          <w:b/>
          <w:bCs/>
          <w:i/>
          <w:iCs/>
          <w:lang w:val="en-US"/>
        </w:rPr>
        <w:t>Left mouse button</w:t>
      </w:r>
      <w:r>
        <w:rPr>
          <w:lang w:val="en-US"/>
        </w:rPr>
        <w:t xml:space="preserve"> in the expected TOP. To help in accurate placement of the pipe, interactive ‘</w:t>
      </w:r>
      <w:r>
        <w:rPr>
          <w:b/>
          <w:bCs/>
          <w:i/>
          <w:iCs/>
          <w:lang w:val="en-US"/>
        </w:rPr>
        <w:t>Assistant</w:t>
      </w:r>
      <w:r>
        <w:rPr>
          <w:lang w:val="en-US"/>
        </w:rPr>
        <w:t xml:space="preserve">’ may be turned on / off by pressing </w:t>
      </w:r>
      <w:r>
        <w:rPr>
          <w:noProof/>
          <w:lang w:val="en-US"/>
        </w:rPr>
        <mc:AlternateContent>
          <mc:Choice Requires="wpg">
            <w:drawing>
              <wp:inline distT="0" distB="0" distL="0" distR="0" wp14:anchorId="4822937E" wp14:editId="7181198B">
                <wp:extent cx="172085" cy="189865"/>
                <wp:effectExtent l="0" t="0" r="0" b="0"/>
                <wp:docPr id="40" name="_x0000_i1033"/>
                <wp:cNvGraphicFramePr/>
                <a:graphic xmlns:a="http://schemas.openxmlformats.org/drawingml/2006/main">
                  <a:graphicData uri="http://schemas.openxmlformats.org/drawingml/2006/picture">
                    <pic:pic xmlns:pic="http://schemas.openxmlformats.org/drawingml/2006/picture">
                      <pic:nvPicPr>
                        <pic:cNvPr id="0" name="" descr="B_ASSISTANT"/>
                        <pic:cNvPicPr/>
                      </pic:nvPicPr>
                      <pic:blipFill>
                        <a:blip r:embed="rId84"/>
                        <a:stretch/>
                      </pic:blipFill>
                      <pic:spPr bwMode="auto">
                        <a:xfrm>
                          <a:off x="0" y="0"/>
                          <a:ext cx="172085" cy="1898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13.55pt;height:14.95pt;mso-wrap-distance-left:0.00pt;mso-wrap-distance-top:0.00pt;mso-wrap-distance-right:0.00pt;mso-wrap-distance-bottom:0.00pt;z-index:1;" stroked="false">
                <v:imagedata r:id="rId85" o:title=""/>
                <o:lock v:ext="edit" rotation="t"/>
              </v:shape>
            </w:pict>
          </mc:Fallback>
        </mc:AlternateContent>
      </w:r>
      <w:r>
        <w:rPr>
          <w:lang w:val="en-US"/>
        </w:rPr>
        <w:t xml:space="preserve"> button in </w:t>
      </w:r>
      <w:r>
        <w:rPr>
          <w:b/>
          <w:bCs/>
          <w:i/>
          <w:iCs/>
          <w:lang w:val="en-US"/>
        </w:rPr>
        <w:t>Profile view</w:t>
      </w:r>
      <w:r>
        <w:rPr>
          <w:lang w:val="en-US"/>
        </w:rPr>
        <w:t xml:space="preserve"> window or by pressing ‘</w:t>
      </w:r>
      <w:r>
        <w:rPr>
          <w:b/>
          <w:bCs/>
          <w:i/>
          <w:iCs/>
          <w:lang w:val="en-US"/>
        </w:rPr>
        <w:t>C</w:t>
      </w:r>
      <w:r>
        <w:rPr>
          <w:lang w:val="en-US"/>
        </w:rPr>
        <w:t>’ key. The button icon will turn green while assistant is on.</w:t>
      </w:r>
    </w:p>
    <w:p w14:paraId="3F3312BA" w14:textId="77777777" w:rsidR="0033120A" w:rsidRDefault="00000000">
      <w:pPr>
        <w:rPr>
          <w:lang w:val="en-US"/>
        </w:rPr>
      </w:pPr>
      <w:r>
        <w:rPr>
          <w:lang w:val="en-US"/>
        </w:rPr>
        <w:t xml:space="preserve">At every TOP move, adjacent markers will be re-placed automatically. They also may be re-placed manually by clicking </w:t>
      </w:r>
      <w:r>
        <w:rPr>
          <w:b/>
          <w:bCs/>
          <w:i/>
          <w:iCs/>
          <w:lang w:val="en-US"/>
        </w:rPr>
        <w:t>Right mouse button</w:t>
      </w:r>
      <w:r>
        <w:rPr>
          <w:lang w:val="en-US"/>
        </w:rPr>
        <w:t xml:space="preserve"> in the desired position of the profile. Left or right marker will be replaced accordingly if mouse pointer is to the left / right from TOP. Outer markers may be replaced by </w:t>
      </w:r>
      <w:r>
        <w:rPr>
          <w:b/>
          <w:bCs/>
          <w:i/>
          <w:iCs/>
          <w:lang w:val="en-US"/>
        </w:rPr>
        <w:t>holding ‘Ctrl’ key and clicking Right mouse button</w:t>
      </w:r>
      <w:r>
        <w:rPr>
          <w:lang w:val="en-US"/>
        </w:rPr>
        <w:t>.</w:t>
      </w:r>
    </w:p>
    <w:p w14:paraId="25624F1A" w14:textId="77777777" w:rsidR="0033120A" w:rsidRDefault="00000000">
      <w:pPr>
        <w:rPr>
          <w:lang w:val="en-US"/>
        </w:rPr>
      </w:pPr>
      <w:r>
        <w:rPr>
          <w:lang w:val="en-US"/>
        </w:rPr>
        <w:t xml:space="preserve">As you go forward, the visited / unvisited (parts of the pipe will be shown on </w:t>
      </w:r>
      <w:r>
        <w:rPr>
          <w:b/>
          <w:bCs/>
          <w:i/>
          <w:iCs/>
          <w:lang w:val="en-US"/>
        </w:rPr>
        <w:t>Plan</w:t>
      </w:r>
      <w:r>
        <w:rPr>
          <w:lang w:val="en-US"/>
        </w:rPr>
        <w:t xml:space="preserve"> and </w:t>
      </w:r>
      <w:r>
        <w:rPr>
          <w:b/>
          <w:bCs/>
          <w:i/>
          <w:iCs/>
          <w:lang w:val="en-US"/>
        </w:rPr>
        <w:t>Longitudinal view</w:t>
      </w:r>
      <w:r>
        <w:rPr>
          <w:lang w:val="en-US"/>
        </w:rPr>
        <w:t xml:space="preserve"> as line and dots accordingly. You can jump to any part of pipe by </w:t>
      </w:r>
      <w:r>
        <w:rPr>
          <w:b/>
          <w:bCs/>
          <w:i/>
          <w:iCs/>
          <w:lang w:val="en-US"/>
        </w:rPr>
        <w:t>double-clicking Left mouse button in Plan or Longitudinal view</w:t>
      </w:r>
      <w:r>
        <w:rPr>
          <w:lang w:val="en-US"/>
        </w:rPr>
        <w:t>. If you jump to visited profile, the TOP and flags will not change unless you re-set.</w:t>
      </w:r>
    </w:p>
    <w:p w14:paraId="324FD3FC" w14:textId="42EE730E" w:rsidR="0033120A" w:rsidRDefault="00000000">
      <w:pPr>
        <w:rPr>
          <w:lang w:val="en-US"/>
        </w:rPr>
      </w:pPr>
      <w:r>
        <w:rPr>
          <w:lang w:val="en-US"/>
        </w:rPr>
        <w:t xml:space="preserve">You can jump to last visited profile of current visited part by pressing </w:t>
      </w:r>
      <w:r w:rsidR="00AB19F5" w:rsidRPr="00AB19F5">
        <w:rPr>
          <w:noProof/>
          <w:lang w:val="en-US"/>
        </w:rPr>
        <w:drawing>
          <wp:inline distT="0" distB="0" distL="0" distR="0" wp14:anchorId="50C0BCD9" wp14:editId="071B4395">
            <wp:extent cx="204112" cy="190800"/>
            <wp:effectExtent l="0" t="0" r="5715" b="0"/>
            <wp:docPr id="175402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26796" name=""/>
                    <pic:cNvPicPr/>
                  </pic:nvPicPr>
                  <pic:blipFill>
                    <a:blip r:embed="rId86"/>
                    <a:stretch>
                      <a:fillRect/>
                    </a:stretch>
                  </pic:blipFill>
                  <pic:spPr>
                    <a:xfrm>
                      <a:off x="0" y="0"/>
                      <a:ext cx="204112" cy="190800"/>
                    </a:xfrm>
                    <a:prstGeom prst="rect">
                      <a:avLst/>
                    </a:prstGeom>
                  </pic:spPr>
                </pic:pic>
              </a:graphicData>
            </a:graphic>
          </wp:inline>
        </w:drawing>
      </w:r>
      <w:r>
        <w:rPr>
          <w:lang w:val="en-US"/>
        </w:rPr>
        <w:t xml:space="preserve"> button in </w:t>
      </w:r>
      <w:r>
        <w:rPr>
          <w:b/>
          <w:bCs/>
          <w:i/>
          <w:iCs/>
          <w:lang w:val="en-US"/>
        </w:rPr>
        <w:t>Profile view</w:t>
      </w:r>
      <w:r>
        <w:rPr>
          <w:lang w:val="en-US"/>
        </w:rPr>
        <w:t xml:space="preserve"> or ‘</w:t>
      </w:r>
      <w:r>
        <w:rPr>
          <w:b/>
          <w:bCs/>
          <w:i/>
          <w:iCs/>
          <w:lang w:val="en-US"/>
        </w:rPr>
        <w:t>E</w:t>
      </w:r>
      <w:r>
        <w:rPr>
          <w:lang w:val="en-US"/>
        </w:rPr>
        <w:t>’ key.</w:t>
      </w:r>
    </w:p>
    <w:p w14:paraId="3B843E9E" w14:textId="77777777" w:rsidR="0033120A" w:rsidRDefault="00000000">
      <w:pPr>
        <w:pStyle w:val="Heading2"/>
        <w:rPr>
          <w:lang w:val="en-US"/>
        </w:rPr>
      </w:pPr>
      <w:bookmarkStart w:id="17" w:name="_Toc241326794"/>
      <w:r>
        <w:rPr>
          <w:lang w:val="en-US"/>
        </w:rPr>
        <w:t>TOP selection</w:t>
      </w:r>
      <w:bookmarkEnd w:id="17"/>
    </w:p>
    <w:p w14:paraId="5B630598" w14:textId="77777777" w:rsidR="0033120A" w:rsidRDefault="00000000">
      <w:pPr>
        <w:rPr>
          <w:lang w:val="en-US"/>
        </w:rPr>
      </w:pPr>
      <w:r>
        <w:rPr>
          <w:lang w:val="en-US"/>
        </w:rPr>
        <w:t xml:space="preserve">You can select TOP section (both visited and unvisited) by clicking </w:t>
      </w:r>
      <w:r>
        <w:rPr>
          <w:b/>
          <w:bCs/>
          <w:i/>
          <w:iCs/>
          <w:lang w:val="en-US"/>
        </w:rPr>
        <w:t>Right mouse button</w:t>
      </w:r>
      <w:r>
        <w:rPr>
          <w:lang w:val="en-US"/>
        </w:rPr>
        <w:t xml:space="preserve"> in </w:t>
      </w:r>
      <w:r>
        <w:rPr>
          <w:b/>
          <w:bCs/>
          <w:i/>
          <w:iCs/>
          <w:lang w:val="en-US"/>
        </w:rPr>
        <w:t>Plan</w:t>
      </w:r>
      <w:r>
        <w:rPr>
          <w:lang w:val="en-US"/>
        </w:rPr>
        <w:t xml:space="preserve"> or </w:t>
      </w:r>
      <w:r>
        <w:rPr>
          <w:b/>
          <w:bCs/>
          <w:i/>
          <w:iCs/>
          <w:lang w:val="en-US"/>
        </w:rPr>
        <w:t>Longitudinal view</w:t>
      </w:r>
      <w:r>
        <w:rPr>
          <w:lang w:val="en-US"/>
        </w:rPr>
        <w:t xml:space="preserve">. First click defines first selection point, while second click – the last one. Selection will be highlighted yellow both on </w:t>
      </w:r>
      <w:r>
        <w:rPr>
          <w:b/>
          <w:bCs/>
          <w:i/>
          <w:iCs/>
          <w:lang w:val="en-US"/>
        </w:rPr>
        <w:t>Plan</w:t>
      </w:r>
      <w:r>
        <w:rPr>
          <w:lang w:val="en-US"/>
        </w:rPr>
        <w:t xml:space="preserve"> and </w:t>
      </w:r>
      <w:r>
        <w:rPr>
          <w:b/>
          <w:bCs/>
          <w:i/>
          <w:iCs/>
          <w:lang w:val="en-US"/>
        </w:rPr>
        <w:t>Longitudinal views</w:t>
      </w:r>
      <w:r>
        <w:rPr>
          <w:lang w:val="en-US"/>
        </w:rPr>
        <w:t xml:space="preserve">. Selection may be used for interpolation, re-setting, auto-mode running and snapping to </w:t>
      </w:r>
      <w:proofErr w:type="spellStart"/>
      <w:r>
        <w:rPr>
          <w:lang w:val="en-US"/>
        </w:rPr>
        <w:t>pipetracker</w:t>
      </w:r>
      <w:proofErr w:type="spellEnd"/>
      <w:r>
        <w:rPr>
          <w:lang w:val="en-US"/>
        </w:rPr>
        <w:t>.</w:t>
      </w:r>
    </w:p>
    <w:p w14:paraId="2335A414" w14:textId="0995FBC4" w:rsidR="006B0B81" w:rsidRDefault="006B0B81" w:rsidP="006B0B81">
      <w:pPr>
        <w:jc w:val="center"/>
        <w:rPr>
          <w:lang w:val="en-US"/>
        </w:rPr>
      </w:pPr>
      <w:r w:rsidRPr="006B0B81">
        <w:rPr>
          <w:noProof/>
          <w:lang w:val="en-US"/>
        </w:rPr>
        <w:lastRenderedPageBreak/>
        <w:drawing>
          <wp:inline distT="0" distB="0" distL="0" distR="0" wp14:anchorId="59E8511D" wp14:editId="76121D7B">
            <wp:extent cx="2827708" cy="1800000"/>
            <wp:effectExtent l="0" t="0" r="0" b="0"/>
            <wp:docPr id="125183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33572" name=""/>
                    <pic:cNvPicPr/>
                  </pic:nvPicPr>
                  <pic:blipFill>
                    <a:blip r:embed="rId87"/>
                    <a:stretch>
                      <a:fillRect/>
                    </a:stretch>
                  </pic:blipFill>
                  <pic:spPr>
                    <a:xfrm>
                      <a:off x="0" y="0"/>
                      <a:ext cx="2827708" cy="1800000"/>
                    </a:xfrm>
                    <a:prstGeom prst="rect">
                      <a:avLst/>
                    </a:prstGeom>
                  </pic:spPr>
                </pic:pic>
              </a:graphicData>
            </a:graphic>
          </wp:inline>
        </w:drawing>
      </w:r>
    </w:p>
    <w:p w14:paraId="34089EDF" w14:textId="313CD63F" w:rsidR="0093320B" w:rsidRDefault="0093320B" w:rsidP="006B0B81">
      <w:pPr>
        <w:jc w:val="center"/>
        <w:rPr>
          <w:lang w:val="en-US"/>
        </w:rPr>
      </w:pPr>
      <w:r w:rsidRPr="0093320B">
        <w:rPr>
          <w:noProof/>
          <w:lang w:val="en-US"/>
        </w:rPr>
        <w:drawing>
          <wp:inline distT="0" distB="0" distL="0" distR="0" wp14:anchorId="05F40223" wp14:editId="4A3C0B53">
            <wp:extent cx="5940425" cy="1153795"/>
            <wp:effectExtent l="0" t="0" r="3175" b="8255"/>
            <wp:docPr id="116549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92304" name=""/>
                    <pic:cNvPicPr/>
                  </pic:nvPicPr>
                  <pic:blipFill>
                    <a:blip r:embed="rId88"/>
                    <a:stretch>
                      <a:fillRect/>
                    </a:stretch>
                  </pic:blipFill>
                  <pic:spPr>
                    <a:xfrm>
                      <a:off x="0" y="0"/>
                      <a:ext cx="5940425" cy="1153795"/>
                    </a:xfrm>
                    <a:prstGeom prst="rect">
                      <a:avLst/>
                    </a:prstGeom>
                  </pic:spPr>
                </pic:pic>
              </a:graphicData>
            </a:graphic>
          </wp:inline>
        </w:drawing>
      </w:r>
    </w:p>
    <w:p w14:paraId="00DA7C07" w14:textId="77777777" w:rsidR="0033120A" w:rsidRDefault="00000000">
      <w:pPr>
        <w:pStyle w:val="Heading2"/>
        <w:rPr>
          <w:lang w:val="en-US"/>
        </w:rPr>
      </w:pPr>
      <w:bookmarkStart w:id="18" w:name="_Toc241326795"/>
      <w:r>
        <w:rPr>
          <w:lang w:val="en-US"/>
        </w:rPr>
        <w:t>TOP 3D interpolation</w:t>
      </w:r>
      <w:bookmarkEnd w:id="18"/>
    </w:p>
    <w:p w14:paraId="58D4C9EB" w14:textId="46FADF1E" w:rsidR="0033120A" w:rsidRDefault="00000000">
      <w:pPr>
        <w:rPr>
          <w:lang w:val="en-US"/>
        </w:rPr>
      </w:pPr>
      <w:r>
        <w:rPr>
          <w:lang w:val="en-US"/>
        </w:rPr>
        <w:t xml:space="preserve">Sometimes minor parts of TOP may be interpolated (like at anodes, </w:t>
      </w:r>
      <w:proofErr w:type="spellStart"/>
      <w:r>
        <w:rPr>
          <w:lang w:val="en-US"/>
        </w:rPr>
        <w:t>fieldjoints</w:t>
      </w:r>
      <w:proofErr w:type="spellEnd"/>
      <w:r>
        <w:rPr>
          <w:lang w:val="en-US"/>
        </w:rPr>
        <w:t xml:space="preserve">, short burials or mattresses, structures, etc.). To interpolate TOP section, it must be selected by selection tool (see above). Interpolation is performed either by pressing </w:t>
      </w:r>
      <w:r w:rsidR="006D05D6" w:rsidRPr="006D05D6">
        <w:rPr>
          <w:noProof/>
          <w:lang w:val="en-US"/>
        </w:rPr>
        <w:drawing>
          <wp:inline distT="0" distB="0" distL="0" distR="0" wp14:anchorId="214E53A6" wp14:editId="48F5D864">
            <wp:extent cx="190800" cy="190800"/>
            <wp:effectExtent l="0" t="0" r="0" b="0"/>
            <wp:docPr id="151433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39641" name=""/>
                    <pic:cNvPicPr/>
                  </pic:nvPicPr>
                  <pic:blipFill>
                    <a:blip r:embed="rId89"/>
                    <a:stretch>
                      <a:fillRect/>
                    </a:stretch>
                  </pic:blipFill>
                  <pic:spPr>
                    <a:xfrm>
                      <a:off x="0" y="0"/>
                      <a:ext cx="190800" cy="190800"/>
                    </a:xfrm>
                    <a:prstGeom prst="rect">
                      <a:avLst/>
                    </a:prstGeom>
                  </pic:spPr>
                </pic:pic>
              </a:graphicData>
            </a:graphic>
          </wp:inline>
        </w:drawing>
      </w:r>
      <w:r>
        <w:rPr>
          <w:lang w:val="en-US"/>
        </w:rPr>
        <w:t xml:space="preserve"> button on </w:t>
      </w:r>
      <w:r>
        <w:rPr>
          <w:b/>
          <w:bCs/>
          <w:i/>
          <w:iCs/>
          <w:lang w:val="en-US"/>
        </w:rPr>
        <w:t>Plan</w:t>
      </w:r>
      <w:r>
        <w:rPr>
          <w:lang w:val="en-US"/>
        </w:rPr>
        <w:t xml:space="preserve"> or</w:t>
      </w:r>
      <w:r>
        <w:rPr>
          <w:b/>
          <w:bCs/>
          <w:i/>
          <w:iCs/>
          <w:lang w:val="en-US"/>
        </w:rPr>
        <w:t xml:space="preserve"> Longitudinal view</w:t>
      </w:r>
      <w:r>
        <w:rPr>
          <w:lang w:val="en-US"/>
        </w:rPr>
        <w:t xml:space="preserve"> or by pressing ‘</w:t>
      </w:r>
      <w:r>
        <w:rPr>
          <w:b/>
          <w:bCs/>
          <w:i/>
          <w:iCs/>
          <w:lang w:val="en-US"/>
        </w:rPr>
        <w:t>I’</w:t>
      </w:r>
      <w:r>
        <w:rPr>
          <w:lang w:val="en-US"/>
        </w:rPr>
        <w:t xml:space="preserve"> key. </w:t>
      </w:r>
    </w:p>
    <w:p w14:paraId="00D1AD44" w14:textId="3BFC52C4" w:rsidR="0033120A" w:rsidRDefault="00000000">
      <w:pPr>
        <w:rPr>
          <w:lang w:val="en-US"/>
        </w:rPr>
      </w:pPr>
      <w:r>
        <w:rPr>
          <w:lang w:val="en-US"/>
        </w:rPr>
        <w:t>Note that markers on the interpolated part will be re-placed automatically in accordance with current settings. You may need to re-visit interpolated section and adjust TOP or markers.</w:t>
      </w:r>
    </w:p>
    <w:p w14:paraId="06F0B085" w14:textId="77777777" w:rsidR="0033120A" w:rsidRDefault="00000000">
      <w:pPr>
        <w:pStyle w:val="Heading2"/>
        <w:rPr>
          <w:lang w:val="en-US"/>
        </w:rPr>
      </w:pPr>
      <w:bookmarkStart w:id="19" w:name="_Toc241326796"/>
      <w:r>
        <w:rPr>
          <w:lang w:val="en-US"/>
        </w:rPr>
        <w:t>Applying tide</w:t>
      </w:r>
      <w:bookmarkEnd w:id="19"/>
    </w:p>
    <w:p w14:paraId="5AB0953D" w14:textId="06120F80" w:rsidR="0033120A" w:rsidRDefault="00000000">
      <w:pPr>
        <w:rPr>
          <w:lang w:val="en-US"/>
        </w:rPr>
      </w:pPr>
      <w:r>
        <w:rPr>
          <w:lang w:val="en-US"/>
        </w:rPr>
        <w:t xml:space="preserve">Tidal data can be loaded either using </w:t>
      </w:r>
      <w:r>
        <w:rPr>
          <w:b/>
          <w:bCs/>
          <w:i/>
          <w:iCs/>
          <w:lang w:val="en-US"/>
        </w:rPr>
        <w:t>Load tide</w:t>
      </w:r>
      <w:r>
        <w:rPr>
          <w:lang w:val="en-US"/>
        </w:rPr>
        <w:t xml:space="preserve"> menu or by drag-and-drop of file to any of view windows. If loaded, they will be applied to profiles and </w:t>
      </w:r>
      <w:proofErr w:type="spellStart"/>
      <w:r>
        <w:rPr>
          <w:lang w:val="en-US"/>
        </w:rPr>
        <w:t>pipetracker</w:t>
      </w:r>
      <w:proofErr w:type="spellEnd"/>
      <w:r>
        <w:rPr>
          <w:lang w:val="en-US"/>
        </w:rPr>
        <w:t xml:space="preserve">. Once tidal data is loaded, tide indicator on </w:t>
      </w:r>
      <w:r>
        <w:rPr>
          <w:b/>
          <w:bCs/>
          <w:i/>
          <w:iCs/>
          <w:lang w:val="en-US"/>
        </w:rPr>
        <w:t>Profile view</w:t>
      </w:r>
      <w:r>
        <w:rPr>
          <w:lang w:val="en-US"/>
        </w:rPr>
        <w:t xml:space="preserve"> will change from </w:t>
      </w:r>
      <w:r>
        <w:rPr>
          <w:noProof/>
          <w:lang w:val="en-GB" w:eastAsia="en-GB"/>
        </w:rPr>
        <mc:AlternateContent>
          <mc:Choice Requires="wpg">
            <w:drawing>
              <wp:inline distT="0" distB="0" distL="0" distR="0" wp14:anchorId="4EEA4646" wp14:editId="0C96C6C5">
                <wp:extent cx="1032873" cy="180000"/>
                <wp:effectExtent l="0" t="0" r="0" b="0"/>
                <wp:docPr id="46" name="Picture 11" descr="C:\Users\Survey\AppData\Local\Microsoft\Windows\INetCache\Content.Word\TideNotLoa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Survey\AppData\Local\Microsoft\Windows\INetCache\Content.Word\TideNotLoaded.png"/>
                        <pic:cNvPicPr>
                          <a:picLocks noChangeAspect="1"/>
                        </pic:cNvPicPr>
                      </pic:nvPicPr>
                      <pic:blipFill>
                        <a:blip r:embed="rId90"/>
                        <a:stretch/>
                      </pic:blipFill>
                      <pic:spPr bwMode="auto">
                        <a:xfrm>
                          <a:off x="0" y="0"/>
                          <a:ext cx="1032873" cy="18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81.33pt;height:14.17pt;mso-wrap-distance-left:0.00pt;mso-wrap-distance-top:0.00pt;mso-wrap-distance-right:0.00pt;mso-wrap-distance-bottom:0.00pt;z-index:1;" stroked="f">
                <v:imagedata r:id="rId92" o:title=""/>
                <o:lock v:ext="edit" rotation="t"/>
              </v:shape>
            </w:pict>
          </mc:Fallback>
        </mc:AlternateContent>
      </w:r>
      <w:r>
        <w:rPr>
          <w:lang w:val="en-US"/>
        </w:rPr>
        <w:t xml:space="preserve"> to </w:t>
      </w:r>
      <w:r>
        <w:rPr>
          <w:noProof/>
          <w:lang w:val="en-US"/>
        </w:rPr>
        <mc:AlternateContent>
          <mc:Choice Requires="wpg">
            <w:drawing>
              <wp:inline distT="0" distB="0" distL="0" distR="0" wp14:anchorId="0F543728" wp14:editId="2CD4A6DD">
                <wp:extent cx="1195070" cy="189865"/>
                <wp:effectExtent l="0" t="0" r="0" b="0"/>
                <wp:docPr id="47" name="_x0000_i1034"/>
                <wp:cNvGraphicFramePr/>
                <a:graphic xmlns:a="http://schemas.openxmlformats.org/drawingml/2006/main">
                  <a:graphicData uri="http://schemas.openxmlformats.org/drawingml/2006/picture">
                    <pic:pic xmlns:pic="http://schemas.openxmlformats.org/drawingml/2006/picture">
                      <pic:nvPicPr>
                        <pic:cNvPr id="0" name="" descr="TideApplied"/>
                        <pic:cNvPicPr/>
                      </pic:nvPicPr>
                      <pic:blipFill>
                        <a:blip r:embed="rId93"/>
                        <a:stretch/>
                      </pic:blipFill>
                      <pic:spPr bwMode="auto">
                        <a:xfrm>
                          <a:off x="0" y="0"/>
                          <a:ext cx="1195070" cy="1898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94.10pt;height:14.95pt;mso-wrap-distance-left:0.00pt;mso-wrap-distance-top:0.00pt;mso-wrap-distance-right:0.00pt;mso-wrap-distance-bottom:0.00pt;z-index:1;" stroked="false">
                <v:imagedata r:id="rId94" o:title=""/>
                <o:lock v:ext="edit" rotation="t"/>
              </v:shape>
            </w:pict>
          </mc:Fallback>
        </mc:AlternateContent>
      </w:r>
      <w:r>
        <w:rPr>
          <w:lang w:val="en-US"/>
        </w:rPr>
        <w:t>. Tide can be unapplied and re-applied by unticking / ticking ‘</w:t>
      </w:r>
      <w:r>
        <w:rPr>
          <w:b/>
          <w:bCs/>
          <w:i/>
          <w:iCs/>
          <w:lang w:val="en-US"/>
        </w:rPr>
        <w:t>Apply tide</w:t>
      </w:r>
      <w:r>
        <w:rPr>
          <w:lang w:val="en-US"/>
        </w:rPr>
        <w:t>’ checkbox in ‘</w:t>
      </w:r>
      <w:r>
        <w:rPr>
          <w:b/>
          <w:bCs/>
          <w:i/>
          <w:iCs/>
          <w:lang w:val="en-US"/>
        </w:rPr>
        <w:t>Pipe</w:t>
      </w:r>
      <w:r>
        <w:rPr>
          <w:lang w:val="en-US"/>
        </w:rPr>
        <w:t xml:space="preserve">’ tab of </w:t>
      </w:r>
      <w:r>
        <w:rPr>
          <w:b/>
          <w:bCs/>
          <w:i/>
          <w:iCs/>
          <w:lang w:val="en-US"/>
        </w:rPr>
        <w:t xml:space="preserve">Main </w:t>
      </w:r>
      <w:r w:rsidR="00EB242C">
        <w:rPr>
          <w:b/>
          <w:bCs/>
          <w:i/>
          <w:iCs/>
          <w:lang w:val="en-US"/>
        </w:rPr>
        <w:t>c</w:t>
      </w:r>
      <w:r>
        <w:rPr>
          <w:b/>
          <w:bCs/>
          <w:i/>
          <w:iCs/>
          <w:lang w:val="en-US"/>
        </w:rPr>
        <w:t>ontrol</w:t>
      </w:r>
      <w:r>
        <w:rPr>
          <w:lang w:val="en-US"/>
        </w:rPr>
        <w:t xml:space="preserve">. Tide indicator will change accordingly </w:t>
      </w:r>
      <w:r>
        <w:rPr>
          <w:noProof/>
          <w:lang w:val="en-US"/>
        </w:rPr>
        <mc:AlternateContent>
          <mc:Choice Requires="wpg">
            <w:drawing>
              <wp:inline distT="0" distB="0" distL="0" distR="0" wp14:anchorId="75124200" wp14:editId="587AF269">
                <wp:extent cx="1701800" cy="189865"/>
                <wp:effectExtent l="0" t="0" r="0" b="0"/>
                <wp:docPr id="48" name="_x0000_i1035"/>
                <wp:cNvGraphicFramePr/>
                <a:graphic xmlns:a="http://schemas.openxmlformats.org/drawingml/2006/main">
                  <a:graphicData uri="http://schemas.openxmlformats.org/drawingml/2006/picture">
                    <pic:pic xmlns:pic="http://schemas.openxmlformats.org/drawingml/2006/picture">
                      <pic:nvPicPr>
                        <pic:cNvPr id="0" name="" descr="TideLoadedNotApplied"/>
                        <pic:cNvPicPr/>
                      </pic:nvPicPr>
                      <pic:blipFill>
                        <a:blip r:embed="rId95"/>
                        <a:stretch/>
                      </pic:blipFill>
                      <pic:spPr bwMode="auto">
                        <a:xfrm>
                          <a:off x="0" y="0"/>
                          <a:ext cx="1701800" cy="1898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134.00pt;height:14.95pt;mso-wrap-distance-left:0.00pt;mso-wrap-distance-top:0.00pt;mso-wrap-distance-right:0.00pt;mso-wrap-distance-bottom:0.00pt;z-index:1;" stroked="false">
                <v:imagedata r:id="rId96" o:title=""/>
                <o:lock v:ext="edit" rotation="t"/>
              </v:shape>
            </w:pict>
          </mc:Fallback>
        </mc:AlternateContent>
      </w:r>
      <w:r>
        <w:rPr>
          <w:lang w:val="en-US"/>
        </w:rPr>
        <w:t>.</w:t>
      </w:r>
    </w:p>
    <w:p w14:paraId="435A2FF8" w14:textId="77777777" w:rsidR="0033120A" w:rsidRDefault="00000000">
      <w:pPr>
        <w:pStyle w:val="Heading2"/>
        <w:rPr>
          <w:lang w:val="en-US"/>
        </w:rPr>
      </w:pPr>
      <w:bookmarkStart w:id="20" w:name="_Toc241326797"/>
      <w:r>
        <w:rPr>
          <w:lang w:val="en-US"/>
        </w:rPr>
        <w:t xml:space="preserve">Processing </w:t>
      </w:r>
      <w:proofErr w:type="spellStart"/>
      <w:r>
        <w:rPr>
          <w:lang w:val="en-US"/>
        </w:rPr>
        <w:t>pipetracker</w:t>
      </w:r>
      <w:bookmarkEnd w:id="20"/>
      <w:proofErr w:type="spellEnd"/>
    </w:p>
    <w:p w14:paraId="75EF2757" w14:textId="4729D7BE" w:rsidR="0033120A" w:rsidRDefault="00EB242C">
      <w:pPr>
        <w:rPr>
          <w:lang w:val="en-US"/>
        </w:rPr>
      </w:pPr>
      <w:r>
        <w:rPr>
          <w:lang w:val="en-US"/>
        </w:rPr>
        <w:t>Either raw or processed (saved as ‘</w:t>
      </w:r>
      <w:proofErr w:type="spellStart"/>
      <w:r>
        <w:rPr>
          <w:lang w:val="en-US"/>
        </w:rPr>
        <w:t>spt</w:t>
      </w:r>
      <w:proofErr w:type="spellEnd"/>
      <w:r>
        <w:rPr>
          <w:lang w:val="en-US"/>
        </w:rPr>
        <w:t xml:space="preserve">’ file) </w:t>
      </w:r>
      <w:proofErr w:type="spellStart"/>
      <w:r>
        <w:rPr>
          <w:lang w:val="en-US"/>
        </w:rPr>
        <w:t>pipetracker</w:t>
      </w:r>
      <w:proofErr w:type="spellEnd"/>
      <w:r>
        <w:rPr>
          <w:lang w:val="en-US"/>
        </w:rPr>
        <w:t xml:space="preserve"> data can be loaded either using </w:t>
      </w:r>
      <w:r>
        <w:rPr>
          <w:b/>
          <w:bCs/>
          <w:i/>
          <w:iCs/>
          <w:lang w:val="en-US"/>
        </w:rPr>
        <w:t xml:space="preserve">Load </w:t>
      </w:r>
      <w:proofErr w:type="spellStart"/>
      <w:r>
        <w:rPr>
          <w:b/>
          <w:bCs/>
          <w:i/>
          <w:iCs/>
          <w:lang w:val="en-US"/>
        </w:rPr>
        <w:t>pipetracker</w:t>
      </w:r>
      <w:proofErr w:type="spellEnd"/>
      <w:r>
        <w:rPr>
          <w:lang w:val="en-US"/>
        </w:rPr>
        <w:t xml:space="preserve"> menu or by drag-and-drop of file to any of view windows. Note that profile data is used as KP reference for </w:t>
      </w:r>
      <w:proofErr w:type="spellStart"/>
      <w:r>
        <w:rPr>
          <w:lang w:val="en-US"/>
        </w:rPr>
        <w:t>pipetracker</w:t>
      </w:r>
      <w:proofErr w:type="spellEnd"/>
      <w:r>
        <w:rPr>
          <w:lang w:val="en-US"/>
        </w:rPr>
        <w:t xml:space="preserve">. Therefore, profiles must be loaded prior to </w:t>
      </w:r>
      <w:proofErr w:type="spellStart"/>
      <w:r>
        <w:rPr>
          <w:lang w:val="en-US"/>
        </w:rPr>
        <w:t>pipetracker</w:t>
      </w:r>
      <w:proofErr w:type="spellEnd"/>
      <w:r>
        <w:rPr>
          <w:lang w:val="en-US"/>
        </w:rPr>
        <w:t xml:space="preserve">. If tide is applied to profiles, the same tide will be applied to </w:t>
      </w:r>
      <w:proofErr w:type="spellStart"/>
      <w:r>
        <w:rPr>
          <w:lang w:val="en-US"/>
        </w:rPr>
        <w:t>pipetracker</w:t>
      </w:r>
      <w:proofErr w:type="spellEnd"/>
      <w:r>
        <w:rPr>
          <w:lang w:val="en-US"/>
        </w:rPr>
        <w:t>.</w:t>
      </w:r>
    </w:p>
    <w:p w14:paraId="7D6B3764" w14:textId="7B84CB74" w:rsidR="00A4549D" w:rsidRDefault="00A4549D">
      <w:pPr>
        <w:rPr>
          <w:lang w:val="en-US"/>
        </w:rPr>
      </w:pPr>
      <w:proofErr w:type="spellStart"/>
      <w:r>
        <w:rPr>
          <w:lang w:val="en-US"/>
        </w:rPr>
        <w:t>Pipetracker</w:t>
      </w:r>
      <w:proofErr w:type="spellEnd"/>
      <w:r>
        <w:rPr>
          <w:lang w:val="en-US"/>
        </w:rPr>
        <w:t xml:space="preserve"> data may be </w:t>
      </w:r>
      <w:proofErr w:type="spellStart"/>
      <w:r>
        <w:rPr>
          <w:lang w:val="en-US"/>
        </w:rPr>
        <w:t>downsampled</w:t>
      </w:r>
      <w:proofErr w:type="spellEnd"/>
      <w:r>
        <w:rPr>
          <w:lang w:val="en-US"/>
        </w:rPr>
        <w:t xml:space="preserve"> by selecting ‘</w:t>
      </w:r>
      <w:r w:rsidRPr="00A4549D">
        <w:rPr>
          <w:b/>
          <w:bCs/>
          <w:i/>
          <w:iCs/>
          <w:lang w:val="en-US"/>
        </w:rPr>
        <w:t>Decimate</w:t>
      </w:r>
      <w:r>
        <w:rPr>
          <w:lang w:val="en-US"/>
        </w:rPr>
        <w:t xml:space="preserve">’ value in </w:t>
      </w:r>
      <w:r w:rsidRPr="00A4549D">
        <w:rPr>
          <w:b/>
          <w:bCs/>
          <w:i/>
          <w:iCs/>
          <w:lang w:val="en-US"/>
        </w:rPr>
        <w:t>PT</w:t>
      </w:r>
      <w:r>
        <w:rPr>
          <w:lang w:val="en-US"/>
        </w:rPr>
        <w:t xml:space="preserve"> tab of </w:t>
      </w:r>
      <w:r w:rsidRPr="00A4549D">
        <w:rPr>
          <w:b/>
          <w:bCs/>
          <w:i/>
          <w:iCs/>
          <w:lang w:val="en-US"/>
        </w:rPr>
        <w:t xml:space="preserve">Main </w:t>
      </w:r>
      <w:r w:rsidR="00EB242C">
        <w:rPr>
          <w:b/>
          <w:bCs/>
          <w:i/>
          <w:iCs/>
          <w:lang w:val="en-US"/>
        </w:rPr>
        <w:t>c</w:t>
      </w:r>
      <w:r w:rsidRPr="00A4549D">
        <w:rPr>
          <w:b/>
          <w:bCs/>
          <w:i/>
          <w:iCs/>
          <w:lang w:val="en-US"/>
        </w:rPr>
        <w:t>ontrol</w:t>
      </w:r>
      <w:r>
        <w:rPr>
          <w:lang w:val="en-US"/>
        </w:rPr>
        <w:t xml:space="preserve">. All other changes will be applied to downsample dataset unless another </w:t>
      </w:r>
      <w:proofErr w:type="spellStart"/>
      <w:r>
        <w:rPr>
          <w:lang w:val="en-US"/>
        </w:rPr>
        <w:t>downsamp</w:t>
      </w:r>
      <w:r w:rsidR="00EB242C">
        <w:rPr>
          <w:lang w:val="en-US"/>
        </w:rPr>
        <w:t>ing</w:t>
      </w:r>
      <w:proofErr w:type="spellEnd"/>
      <w:r>
        <w:rPr>
          <w:lang w:val="en-US"/>
        </w:rPr>
        <w:t xml:space="preserve"> value is set. </w:t>
      </w:r>
      <w:r w:rsidR="00EB242C">
        <w:rPr>
          <w:lang w:val="en-US"/>
        </w:rPr>
        <w:t xml:space="preserve">The </w:t>
      </w:r>
      <w:proofErr w:type="spellStart"/>
      <w:r w:rsidR="00EB242C">
        <w:rPr>
          <w:lang w:val="en-US"/>
        </w:rPr>
        <w:t>downsampled</w:t>
      </w:r>
      <w:proofErr w:type="spellEnd"/>
      <w:r w:rsidR="00EB242C">
        <w:rPr>
          <w:lang w:val="en-US"/>
        </w:rPr>
        <w:t xml:space="preserve"> dataset is saved once the </w:t>
      </w:r>
      <w:proofErr w:type="spellStart"/>
      <w:r w:rsidR="00EB242C">
        <w:rPr>
          <w:lang w:val="en-US"/>
        </w:rPr>
        <w:t>pipetracker</w:t>
      </w:r>
      <w:proofErr w:type="spellEnd"/>
      <w:r w:rsidR="00EB242C">
        <w:rPr>
          <w:lang w:val="en-US"/>
        </w:rPr>
        <w:t xml:space="preserve"> is saved.</w:t>
      </w:r>
    </w:p>
    <w:p w14:paraId="72C5242C" w14:textId="55632915" w:rsidR="0033120A" w:rsidRDefault="00000000">
      <w:pPr>
        <w:rPr>
          <w:lang w:val="en-US"/>
        </w:rPr>
      </w:pPr>
      <w:r>
        <w:rPr>
          <w:lang w:val="en-US"/>
        </w:rPr>
        <w:t>To enable</w:t>
      </w:r>
      <w:r w:rsidR="00134117">
        <w:rPr>
          <w:lang w:val="en-US"/>
        </w:rPr>
        <w:t>/disable</w:t>
      </w:r>
      <w:r>
        <w:rPr>
          <w:lang w:val="en-US"/>
        </w:rPr>
        <w:t xml:space="preserve"> </w:t>
      </w:r>
      <w:proofErr w:type="spellStart"/>
      <w:r>
        <w:rPr>
          <w:lang w:val="en-US"/>
        </w:rPr>
        <w:t>pipetracker</w:t>
      </w:r>
      <w:proofErr w:type="spellEnd"/>
      <w:r>
        <w:rPr>
          <w:lang w:val="en-US"/>
        </w:rPr>
        <w:t xml:space="preserve"> </w:t>
      </w:r>
      <w:r w:rsidR="006646EA">
        <w:rPr>
          <w:lang w:val="en-US"/>
        </w:rPr>
        <w:t>editing</w:t>
      </w:r>
      <w:r>
        <w:rPr>
          <w:lang w:val="en-US"/>
        </w:rPr>
        <w:t xml:space="preserve">, </w:t>
      </w:r>
      <w:r w:rsidR="00AB19F5">
        <w:rPr>
          <w:lang w:val="en-US"/>
        </w:rPr>
        <w:t xml:space="preserve">press </w:t>
      </w:r>
      <w:r w:rsidR="00AB19F5" w:rsidRPr="00AB19F5">
        <w:rPr>
          <w:noProof/>
          <w:lang w:val="en-US"/>
        </w:rPr>
        <w:drawing>
          <wp:inline distT="0" distB="0" distL="0" distR="0" wp14:anchorId="1600D01F" wp14:editId="1BAB24D3">
            <wp:extent cx="513040" cy="190800"/>
            <wp:effectExtent l="0" t="0" r="1905" b="0"/>
            <wp:docPr id="165052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28291" name=""/>
                    <pic:cNvPicPr/>
                  </pic:nvPicPr>
                  <pic:blipFill>
                    <a:blip r:embed="rId97"/>
                    <a:stretch>
                      <a:fillRect/>
                    </a:stretch>
                  </pic:blipFill>
                  <pic:spPr>
                    <a:xfrm>
                      <a:off x="0" y="0"/>
                      <a:ext cx="513040" cy="190800"/>
                    </a:xfrm>
                    <a:prstGeom prst="rect">
                      <a:avLst/>
                    </a:prstGeom>
                  </pic:spPr>
                </pic:pic>
              </a:graphicData>
            </a:graphic>
          </wp:inline>
        </w:drawing>
      </w:r>
      <w:r>
        <w:rPr>
          <w:lang w:val="en-US"/>
        </w:rPr>
        <w:t xml:space="preserve"> </w:t>
      </w:r>
      <w:r w:rsidR="00AB19F5">
        <w:rPr>
          <w:lang w:val="en-US"/>
        </w:rPr>
        <w:t xml:space="preserve">button on </w:t>
      </w:r>
      <w:r w:rsidR="00AB19F5">
        <w:rPr>
          <w:b/>
          <w:bCs/>
          <w:i/>
          <w:iCs/>
          <w:lang w:val="en-US"/>
        </w:rPr>
        <w:t>Plan view</w:t>
      </w:r>
      <w:r>
        <w:rPr>
          <w:lang w:val="en-US"/>
        </w:rPr>
        <w:t>.</w:t>
      </w:r>
      <w:r w:rsidR="00AB19F5">
        <w:rPr>
          <w:lang w:val="en-US"/>
        </w:rPr>
        <w:t xml:space="preserve"> Icon of button will change to </w:t>
      </w:r>
      <w:r w:rsidR="00AB19F5" w:rsidRPr="00AB19F5">
        <w:rPr>
          <w:noProof/>
          <w:lang w:val="en-US"/>
        </w:rPr>
        <w:drawing>
          <wp:inline distT="0" distB="0" distL="0" distR="0" wp14:anchorId="57397D0B" wp14:editId="1C62A869">
            <wp:extent cx="533374" cy="190800"/>
            <wp:effectExtent l="0" t="0" r="635" b="0"/>
            <wp:docPr id="194514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48277" name=""/>
                    <pic:cNvPicPr/>
                  </pic:nvPicPr>
                  <pic:blipFill>
                    <a:blip r:embed="rId98"/>
                    <a:stretch>
                      <a:fillRect/>
                    </a:stretch>
                  </pic:blipFill>
                  <pic:spPr>
                    <a:xfrm>
                      <a:off x="0" y="0"/>
                      <a:ext cx="533374" cy="190800"/>
                    </a:xfrm>
                    <a:prstGeom prst="rect">
                      <a:avLst/>
                    </a:prstGeom>
                  </pic:spPr>
                </pic:pic>
              </a:graphicData>
            </a:graphic>
          </wp:inline>
        </w:drawing>
      </w:r>
    </w:p>
    <w:p w14:paraId="470BAADF" w14:textId="77777777" w:rsidR="0033120A" w:rsidRDefault="00000000">
      <w:pPr>
        <w:rPr>
          <w:lang w:val="en-US"/>
        </w:rPr>
      </w:pPr>
      <w:r>
        <w:rPr>
          <w:lang w:val="en-US"/>
        </w:rPr>
        <w:lastRenderedPageBreak/>
        <w:t>The following actions are available:</w:t>
      </w:r>
    </w:p>
    <w:p w14:paraId="25A6FF0F" w14:textId="77777777" w:rsidR="0033120A" w:rsidRDefault="00000000">
      <w:pPr>
        <w:pStyle w:val="ListParagraph"/>
        <w:numPr>
          <w:ilvl w:val="0"/>
          <w:numId w:val="1"/>
        </w:numPr>
        <w:rPr>
          <w:lang w:val="en-US"/>
        </w:rPr>
      </w:pPr>
      <w:r>
        <w:rPr>
          <w:lang w:val="en-US"/>
        </w:rPr>
        <w:t>Rejecting / accepting of data</w:t>
      </w:r>
    </w:p>
    <w:p w14:paraId="1293B852" w14:textId="77777777" w:rsidR="0033120A" w:rsidRDefault="00000000">
      <w:pPr>
        <w:pStyle w:val="ListParagraph"/>
        <w:numPr>
          <w:ilvl w:val="0"/>
          <w:numId w:val="1"/>
        </w:numPr>
        <w:rPr>
          <w:lang w:val="en-US"/>
        </w:rPr>
      </w:pPr>
      <w:r>
        <w:rPr>
          <w:lang w:val="en-US"/>
        </w:rPr>
        <w:t>Smoothing in plan and vertical planes</w:t>
      </w:r>
    </w:p>
    <w:p w14:paraId="284205AF" w14:textId="77777777" w:rsidR="00EB242C" w:rsidRDefault="00000000">
      <w:pPr>
        <w:pStyle w:val="ListParagraph"/>
        <w:numPr>
          <w:ilvl w:val="0"/>
          <w:numId w:val="1"/>
        </w:numPr>
        <w:rPr>
          <w:lang w:val="en-US"/>
        </w:rPr>
      </w:pPr>
      <w:r>
        <w:rPr>
          <w:lang w:val="en-US"/>
        </w:rPr>
        <w:t>Levelling</w:t>
      </w:r>
    </w:p>
    <w:p w14:paraId="4812DB69" w14:textId="21E1C669" w:rsidR="0033120A" w:rsidRDefault="00EB242C">
      <w:pPr>
        <w:pStyle w:val="ListParagraph"/>
        <w:numPr>
          <w:ilvl w:val="0"/>
          <w:numId w:val="1"/>
        </w:numPr>
        <w:rPr>
          <w:lang w:val="en-US"/>
        </w:rPr>
      </w:pPr>
      <w:r>
        <w:rPr>
          <w:lang w:val="en-US"/>
        </w:rPr>
        <w:t>Statistical analysis and shift</w:t>
      </w:r>
    </w:p>
    <w:p w14:paraId="167818C6" w14:textId="30011ED0" w:rsidR="0033120A" w:rsidRDefault="00000000">
      <w:pPr>
        <w:rPr>
          <w:lang w:val="en-US"/>
        </w:rPr>
      </w:pPr>
      <w:r>
        <w:rPr>
          <w:lang w:val="en-US"/>
        </w:rPr>
        <w:t>To reject</w:t>
      </w:r>
      <w:r w:rsidR="00EB242C">
        <w:rPr>
          <w:lang w:val="en-US"/>
        </w:rPr>
        <w:t>/accept</w:t>
      </w:r>
      <w:r>
        <w:rPr>
          <w:lang w:val="en-US"/>
        </w:rPr>
        <w:t xml:space="preserve"> data, </w:t>
      </w:r>
      <w:r w:rsidR="00EB242C">
        <w:rPr>
          <w:lang w:val="en-US"/>
        </w:rPr>
        <w:t xml:space="preserve">toggle </w:t>
      </w:r>
      <w:r w:rsidR="00F22234">
        <w:rPr>
          <w:lang w:val="en-US"/>
        </w:rPr>
        <w:t>corresponding</w:t>
      </w:r>
      <w:r w:rsidR="00EB242C">
        <w:rPr>
          <w:lang w:val="en-US"/>
        </w:rPr>
        <w:t xml:space="preserve"> </w:t>
      </w:r>
      <w:proofErr w:type="spellStart"/>
      <w:r w:rsidR="00EB242C">
        <w:rPr>
          <w:lang w:val="en-US"/>
        </w:rPr>
        <w:t>radiobutton</w:t>
      </w:r>
      <w:proofErr w:type="spellEnd"/>
      <w:r w:rsidR="00EB242C">
        <w:rPr>
          <w:lang w:val="en-US"/>
        </w:rPr>
        <w:t xml:space="preserve"> on </w:t>
      </w:r>
      <w:r w:rsidR="00EB242C" w:rsidRPr="00EB242C">
        <w:rPr>
          <w:b/>
          <w:bCs/>
          <w:i/>
          <w:iCs/>
          <w:lang w:val="en-US"/>
        </w:rPr>
        <w:t>Plan view</w:t>
      </w:r>
      <w:r w:rsidR="00EB242C">
        <w:rPr>
          <w:b/>
          <w:bCs/>
          <w:i/>
          <w:iCs/>
          <w:lang w:val="en-US"/>
        </w:rPr>
        <w:t xml:space="preserve"> </w:t>
      </w:r>
      <w:r w:rsidR="00EB242C" w:rsidRPr="00EB242C">
        <w:rPr>
          <w:b/>
          <w:bCs/>
          <w:i/>
          <w:iCs/>
          <w:noProof/>
          <w:lang w:val="en-US"/>
        </w:rPr>
        <w:drawing>
          <wp:inline distT="0" distB="0" distL="0" distR="0" wp14:anchorId="1CF27BD7" wp14:editId="7DE3F577">
            <wp:extent cx="374262" cy="190800"/>
            <wp:effectExtent l="0" t="0" r="6985" b="0"/>
            <wp:docPr id="108922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22923" name=""/>
                    <pic:cNvPicPr/>
                  </pic:nvPicPr>
                  <pic:blipFill>
                    <a:blip r:embed="rId99"/>
                    <a:stretch>
                      <a:fillRect/>
                    </a:stretch>
                  </pic:blipFill>
                  <pic:spPr>
                    <a:xfrm>
                      <a:off x="0" y="0"/>
                      <a:ext cx="374262" cy="190800"/>
                    </a:xfrm>
                    <a:prstGeom prst="rect">
                      <a:avLst/>
                    </a:prstGeom>
                  </pic:spPr>
                </pic:pic>
              </a:graphicData>
            </a:graphic>
          </wp:inline>
        </w:drawing>
      </w:r>
      <w:r w:rsidR="00EB242C">
        <w:rPr>
          <w:lang w:val="en-US"/>
        </w:rPr>
        <w:t xml:space="preserve">. Selector size may be set up on </w:t>
      </w:r>
      <w:r w:rsidR="00EB242C" w:rsidRPr="00EB242C">
        <w:rPr>
          <w:b/>
          <w:bCs/>
          <w:i/>
          <w:iCs/>
          <w:lang w:val="en-US"/>
        </w:rPr>
        <w:t>Plan view</w:t>
      </w:r>
      <w:r w:rsidR="00EB242C">
        <w:rPr>
          <w:lang w:val="en-US"/>
        </w:rPr>
        <w:t xml:space="preserve"> </w:t>
      </w:r>
      <w:r w:rsidR="00EB242C" w:rsidRPr="00EB242C">
        <w:rPr>
          <w:noProof/>
          <w:lang w:val="en-US"/>
        </w:rPr>
        <w:drawing>
          <wp:inline distT="0" distB="0" distL="0" distR="0" wp14:anchorId="57C3C188" wp14:editId="18F97AB2">
            <wp:extent cx="1018873" cy="190800"/>
            <wp:effectExtent l="0" t="0" r="0" b="0"/>
            <wp:docPr id="20561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5081" name=""/>
                    <pic:cNvPicPr/>
                  </pic:nvPicPr>
                  <pic:blipFill>
                    <a:blip r:embed="rId100"/>
                    <a:stretch>
                      <a:fillRect/>
                    </a:stretch>
                  </pic:blipFill>
                  <pic:spPr>
                    <a:xfrm>
                      <a:off x="0" y="0"/>
                      <a:ext cx="1018873" cy="190800"/>
                    </a:xfrm>
                    <a:prstGeom prst="rect">
                      <a:avLst/>
                    </a:prstGeom>
                  </pic:spPr>
                </pic:pic>
              </a:graphicData>
            </a:graphic>
          </wp:inline>
        </w:drawing>
      </w:r>
      <w:r>
        <w:rPr>
          <w:lang w:val="en-US"/>
        </w:rPr>
        <w:t>.</w:t>
      </w:r>
    </w:p>
    <w:p w14:paraId="368B4EBF" w14:textId="77777777" w:rsidR="00F22234" w:rsidRDefault="00000000">
      <w:pPr>
        <w:rPr>
          <w:lang w:val="en-US"/>
        </w:rPr>
      </w:pPr>
      <w:r>
        <w:rPr>
          <w:lang w:val="en-US"/>
        </w:rPr>
        <w:t>To smooth data, set value in ‘</w:t>
      </w:r>
      <w:r>
        <w:rPr>
          <w:b/>
          <w:bCs/>
          <w:i/>
          <w:iCs/>
          <w:lang w:val="en-US"/>
        </w:rPr>
        <w:t>Sm</w:t>
      </w:r>
      <w:r w:rsidR="00EB242C">
        <w:rPr>
          <w:b/>
          <w:bCs/>
          <w:i/>
          <w:iCs/>
          <w:lang w:val="en-US"/>
        </w:rPr>
        <w:t>ooth</w:t>
      </w:r>
      <w:r>
        <w:rPr>
          <w:lang w:val="en-US"/>
        </w:rPr>
        <w:t xml:space="preserve">’ window of </w:t>
      </w:r>
      <w:r w:rsidR="00EB242C">
        <w:rPr>
          <w:b/>
          <w:bCs/>
          <w:i/>
          <w:iCs/>
          <w:lang w:val="en-US"/>
        </w:rPr>
        <w:t>PT</w:t>
      </w:r>
      <w:r>
        <w:rPr>
          <w:lang w:val="en-US"/>
        </w:rPr>
        <w:t xml:space="preserve"> </w:t>
      </w:r>
      <w:r w:rsidR="00EB242C">
        <w:rPr>
          <w:lang w:val="en-US"/>
        </w:rPr>
        <w:t xml:space="preserve">tab of </w:t>
      </w:r>
      <w:r w:rsidR="00EB242C">
        <w:rPr>
          <w:b/>
          <w:bCs/>
          <w:i/>
          <w:iCs/>
          <w:lang w:val="en-US"/>
        </w:rPr>
        <w:t>Main control</w:t>
      </w:r>
      <w:r w:rsidR="00EB242C">
        <w:rPr>
          <w:lang w:val="en-US"/>
        </w:rPr>
        <w:t xml:space="preserve"> </w:t>
      </w:r>
      <w:r w:rsidR="00F22234">
        <w:rPr>
          <w:lang w:val="en-US"/>
        </w:rPr>
        <w:t>and press corresponding button</w:t>
      </w:r>
      <w:r>
        <w:rPr>
          <w:lang w:val="en-US"/>
        </w:rPr>
        <w:t xml:space="preserve">. </w:t>
      </w:r>
    </w:p>
    <w:p w14:paraId="1374EE0A" w14:textId="07DCAE6F" w:rsidR="00F22234" w:rsidRDefault="00F22234" w:rsidP="00F22234">
      <w:pPr>
        <w:jc w:val="center"/>
        <w:rPr>
          <w:lang w:val="en-US"/>
        </w:rPr>
      </w:pPr>
      <w:r w:rsidRPr="00F22234">
        <w:rPr>
          <w:noProof/>
          <w:lang w:val="en-US"/>
        </w:rPr>
        <w:drawing>
          <wp:inline distT="0" distB="0" distL="0" distR="0" wp14:anchorId="6776C6CC" wp14:editId="7918B8E3">
            <wp:extent cx="866139" cy="540000"/>
            <wp:effectExtent l="0" t="0" r="0" b="0"/>
            <wp:docPr id="166137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79629" name=""/>
                    <pic:cNvPicPr/>
                  </pic:nvPicPr>
                  <pic:blipFill>
                    <a:blip r:embed="rId101"/>
                    <a:stretch>
                      <a:fillRect/>
                    </a:stretch>
                  </pic:blipFill>
                  <pic:spPr>
                    <a:xfrm>
                      <a:off x="0" y="0"/>
                      <a:ext cx="866139" cy="540000"/>
                    </a:xfrm>
                    <a:prstGeom prst="rect">
                      <a:avLst/>
                    </a:prstGeom>
                  </pic:spPr>
                </pic:pic>
              </a:graphicData>
            </a:graphic>
          </wp:inline>
        </w:drawing>
      </w:r>
    </w:p>
    <w:p w14:paraId="5587C378" w14:textId="27017BE3" w:rsidR="0033120A" w:rsidRDefault="00000000">
      <w:pPr>
        <w:rPr>
          <w:lang w:val="en-US"/>
        </w:rPr>
      </w:pPr>
      <w:r>
        <w:rPr>
          <w:lang w:val="en-US"/>
        </w:rPr>
        <w:t xml:space="preserve">This value sets number of data points </w:t>
      </w:r>
      <w:r w:rsidR="00F22234">
        <w:rPr>
          <w:lang w:val="en-US"/>
        </w:rPr>
        <w:t>for</w:t>
      </w:r>
      <w:r>
        <w:rPr>
          <w:lang w:val="en-US"/>
        </w:rPr>
        <w:t xml:space="preserve"> moving average window. ‘</w:t>
      </w:r>
      <w:r>
        <w:rPr>
          <w:b/>
          <w:bCs/>
          <w:i/>
          <w:iCs/>
          <w:lang w:val="en-US"/>
        </w:rPr>
        <w:t xml:space="preserve">Max </w:t>
      </w:r>
      <w:r w:rsidR="00F22234">
        <w:rPr>
          <w:b/>
          <w:bCs/>
          <w:i/>
          <w:iCs/>
          <w:lang w:val="en-US"/>
        </w:rPr>
        <w:t>g</w:t>
      </w:r>
      <w:r>
        <w:rPr>
          <w:b/>
          <w:bCs/>
          <w:i/>
          <w:iCs/>
          <w:lang w:val="en-US"/>
        </w:rPr>
        <w:t>ap</w:t>
      </w:r>
      <w:r>
        <w:rPr>
          <w:lang w:val="en-US"/>
        </w:rPr>
        <w:t xml:space="preserve">’ setting sets maximum gap in </w:t>
      </w:r>
      <w:proofErr w:type="spellStart"/>
      <w:r w:rsidR="00F22234">
        <w:rPr>
          <w:lang w:val="en-US"/>
        </w:rPr>
        <w:t>pipetracker</w:t>
      </w:r>
      <w:proofErr w:type="spellEnd"/>
      <w:r w:rsidR="00F22234">
        <w:rPr>
          <w:lang w:val="en-US"/>
        </w:rPr>
        <w:t xml:space="preserve"> </w:t>
      </w:r>
      <w:r>
        <w:rPr>
          <w:lang w:val="en-US"/>
        </w:rPr>
        <w:t>data (in meters) to be treated as continuous accepted dataset. If gap exceeds this value, smoothing window will break at this gap. Note that start and end sections of size equal to smoothing window will not be smoothed.</w:t>
      </w:r>
    </w:p>
    <w:p w14:paraId="6BED886C" w14:textId="77777777" w:rsidR="0033120A" w:rsidRDefault="00000000">
      <w:pPr>
        <w:rPr>
          <w:lang w:val="en-US"/>
        </w:rPr>
      </w:pPr>
      <w:r>
        <w:rPr>
          <w:lang w:val="en-US"/>
        </w:rPr>
        <w:t>Each</w:t>
      </w:r>
      <w:r>
        <w:rPr>
          <w:b/>
          <w:bCs/>
          <w:i/>
          <w:iCs/>
          <w:lang w:val="en-US"/>
        </w:rPr>
        <w:t xml:space="preserve"> </w:t>
      </w:r>
      <w:r>
        <w:rPr>
          <w:lang w:val="en-US"/>
        </w:rPr>
        <w:t xml:space="preserve">time the smoothing is applied, it is applied to raw accepted data. To </w:t>
      </w:r>
      <w:proofErr w:type="spellStart"/>
      <w:r>
        <w:rPr>
          <w:lang w:val="en-US"/>
        </w:rPr>
        <w:t>unapply</w:t>
      </w:r>
      <w:proofErr w:type="spellEnd"/>
      <w:r>
        <w:rPr>
          <w:lang w:val="en-US"/>
        </w:rPr>
        <w:t xml:space="preserve"> smoothing, run smoothing with window size = 0 points.</w:t>
      </w:r>
    </w:p>
    <w:p w14:paraId="4E4B7F07" w14:textId="1355C888" w:rsidR="0033120A" w:rsidRDefault="00000000" w:rsidP="00D467C1">
      <w:pPr>
        <w:rPr>
          <w:lang w:val="en-US"/>
        </w:rPr>
      </w:pPr>
      <w:r>
        <w:rPr>
          <w:lang w:val="en-US"/>
        </w:rPr>
        <w:t xml:space="preserve">Usually, the </w:t>
      </w:r>
      <w:proofErr w:type="spellStart"/>
      <w:r>
        <w:rPr>
          <w:lang w:val="en-US"/>
        </w:rPr>
        <w:t>pipetracker</w:t>
      </w:r>
      <w:proofErr w:type="spellEnd"/>
      <w:r>
        <w:rPr>
          <w:lang w:val="en-US"/>
        </w:rPr>
        <w:t xml:space="preserve"> data should be moved in vertical plane to match TOP at exposed sections, i.e. levelled. To level </w:t>
      </w:r>
      <w:proofErr w:type="spellStart"/>
      <w:r>
        <w:rPr>
          <w:lang w:val="en-US"/>
        </w:rPr>
        <w:t>pipetracker</w:t>
      </w:r>
      <w:proofErr w:type="spellEnd"/>
      <w:r>
        <w:rPr>
          <w:lang w:val="en-US"/>
        </w:rPr>
        <w:t xml:space="preserve"> data, you need to estimate required shift value, set it in ‘</w:t>
      </w:r>
      <w:r>
        <w:rPr>
          <w:b/>
          <w:bCs/>
          <w:i/>
          <w:iCs/>
          <w:lang w:val="en-US"/>
        </w:rPr>
        <w:t>Level</w:t>
      </w:r>
      <w:r>
        <w:rPr>
          <w:lang w:val="en-US"/>
        </w:rPr>
        <w:t xml:space="preserve">’ window </w:t>
      </w:r>
      <w:r w:rsidR="001F27DC">
        <w:rPr>
          <w:lang w:val="en-US"/>
        </w:rPr>
        <w:t xml:space="preserve">of </w:t>
      </w:r>
      <w:r w:rsidR="001F27DC">
        <w:rPr>
          <w:b/>
          <w:bCs/>
          <w:i/>
          <w:iCs/>
          <w:lang w:val="en-US"/>
        </w:rPr>
        <w:t>PT</w:t>
      </w:r>
      <w:r w:rsidR="001F27DC">
        <w:rPr>
          <w:lang w:val="en-US"/>
        </w:rPr>
        <w:t xml:space="preserve"> tab of </w:t>
      </w:r>
      <w:r w:rsidR="001F27DC">
        <w:rPr>
          <w:b/>
          <w:bCs/>
          <w:i/>
          <w:iCs/>
          <w:lang w:val="en-US"/>
        </w:rPr>
        <w:t>Main control</w:t>
      </w:r>
      <w:r w:rsidR="001F27DC">
        <w:rPr>
          <w:lang w:val="en-US"/>
        </w:rPr>
        <w:t xml:space="preserve"> </w:t>
      </w:r>
      <w:r>
        <w:rPr>
          <w:lang w:val="en-US"/>
        </w:rPr>
        <w:t xml:space="preserve">and press </w:t>
      </w:r>
      <w:r>
        <w:rPr>
          <w:noProof/>
          <w:lang w:val="en-US"/>
        </w:rPr>
        <mc:AlternateContent>
          <mc:Choice Requires="wpg">
            <w:drawing>
              <wp:inline distT="0" distB="0" distL="0" distR="0" wp14:anchorId="7B555B24" wp14:editId="14967DE0">
                <wp:extent cx="189865" cy="189865"/>
                <wp:effectExtent l="0" t="0" r="0" b="0"/>
                <wp:docPr id="55" name="_x0000_i1040"/>
                <wp:cNvGraphicFramePr/>
                <a:graphic xmlns:a="http://schemas.openxmlformats.org/drawingml/2006/main">
                  <a:graphicData uri="http://schemas.openxmlformats.org/drawingml/2006/picture">
                    <pic:pic xmlns:pic="http://schemas.openxmlformats.org/drawingml/2006/picture">
                      <pic:nvPicPr>
                        <pic:cNvPr id="0" name="" descr="B_PT_LEV"/>
                        <pic:cNvPicPr/>
                      </pic:nvPicPr>
                      <pic:blipFill>
                        <a:blip r:embed="rId102"/>
                        <a:stretch/>
                      </pic:blipFill>
                      <pic:spPr bwMode="auto">
                        <a:xfrm>
                          <a:off x="0" y="0"/>
                          <a:ext cx="189865" cy="18986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14.95pt;height:14.95pt;mso-wrap-distance-left:0.00pt;mso-wrap-distance-top:0.00pt;mso-wrap-distance-right:0.00pt;mso-wrap-distance-bottom:0.00pt;z-index:1;" stroked="false">
                <v:imagedata r:id="rId104" o:title=""/>
                <o:lock v:ext="edit" rotation="t"/>
              </v:shape>
            </w:pict>
          </mc:Fallback>
        </mc:AlternateContent>
      </w:r>
      <w:r>
        <w:rPr>
          <w:lang w:val="en-US"/>
        </w:rPr>
        <w:t xml:space="preserve"> button. The shift is applied to original data.</w:t>
      </w:r>
    </w:p>
    <w:p w14:paraId="41550E8D" w14:textId="2C5D951E" w:rsidR="0033120A" w:rsidRDefault="001F27DC">
      <w:pPr>
        <w:rPr>
          <w:lang w:val="en-US"/>
        </w:rPr>
      </w:pPr>
      <w:r>
        <w:rPr>
          <w:lang w:val="en-US"/>
        </w:rPr>
        <w:t xml:space="preserve">More advanced way involves statistical analysis. </w:t>
      </w:r>
      <w:r w:rsidR="00D467C1">
        <w:rPr>
          <w:lang w:val="en-US"/>
        </w:rPr>
        <w:t xml:space="preserve">This may be started by pressing </w:t>
      </w:r>
      <w:r w:rsidR="00D467C1" w:rsidRPr="00D467C1">
        <w:rPr>
          <w:noProof/>
          <w:lang w:val="en-US"/>
        </w:rPr>
        <w:drawing>
          <wp:inline distT="0" distB="0" distL="0" distR="0" wp14:anchorId="78287DEF" wp14:editId="573BC3FE">
            <wp:extent cx="563526" cy="190800"/>
            <wp:effectExtent l="0" t="0" r="8255" b="0"/>
            <wp:docPr id="5792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4643" name=""/>
                    <pic:cNvPicPr/>
                  </pic:nvPicPr>
                  <pic:blipFill>
                    <a:blip r:embed="rId105"/>
                    <a:stretch>
                      <a:fillRect/>
                    </a:stretch>
                  </pic:blipFill>
                  <pic:spPr>
                    <a:xfrm>
                      <a:off x="0" y="0"/>
                      <a:ext cx="563526" cy="190800"/>
                    </a:xfrm>
                    <a:prstGeom prst="rect">
                      <a:avLst/>
                    </a:prstGeom>
                  </pic:spPr>
                </pic:pic>
              </a:graphicData>
            </a:graphic>
          </wp:inline>
        </w:drawing>
      </w:r>
      <w:r w:rsidR="00D467C1">
        <w:rPr>
          <w:lang w:val="en-US"/>
        </w:rPr>
        <w:t xml:space="preserve"> button on </w:t>
      </w:r>
      <w:r w:rsidR="00D467C1">
        <w:rPr>
          <w:b/>
          <w:bCs/>
          <w:i/>
          <w:iCs/>
          <w:lang w:val="en-US"/>
        </w:rPr>
        <w:t>PT</w:t>
      </w:r>
      <w:r w:rsidR="00D467C1">
        <w:rPr>
          <w:lang w:val="en-US"/>
        </w:rPr>
        <w:t xml:space="preserve"> tab of </w:t>
      </w:r>
      <w:r w:rsidR="00D467C1">
        <w:rPr>
          <w:b/>
          <w:bCs/>
          <w:i/>
          <w:iCs/>
          <w:lang w:val="en-US"/>
        </w:rPr>
        <w:t>Main control</w:t>
      </w:r>
      <w:r w:rsidR="00D467C1">
        <w:rPr>
          <w:lang w:val="en-US"/>
        </w:rPr>
        <w:t xml:space="preserve">. The method involves estimation of the averaged shift of </w:t>
      </w:r>
      <w:proofErr w:type="spellStart"/>
      <w:r w:rsidR="00D467C1">
        <w:rPr>
          <w:lang w:val="en-US"/>
        </w:rPr>
        <w:t>pipetracker</w:t>
      </w:r>
      <w:proofErr w:type="spellEnd"/>
      <w:r w:rsidR="00D467C1">
        <w:rPr>
          <w:lang w:val="en-US"/>
        </w:rPr>
        <w:t xml:space="preserve"> track in vertical and lateral planes relative to digitized parts of the pipe. Shift may be applied once computed.</w:t>
      </w:r>
    </w:p>
    <w:p w14:paraId="45D224A6" w14:textId="49BBF370" w:rsidR="00D467C1" w:rsidRPr="00D467C1" w:rsidRDefault="00D467C1" w:rsidP="00D467C1">
      <w:pPr>
        <w:jc w:val="center"/>
        <w:rPr>
          <w:lang w:val="en-US"/>
        </w:rPr>
      </w:pPr>
      <w:r w:rsidRPr="00D467C1">
        <w:rPr>
          <w:noProof/>
          <w:lang w:val="en-US"/>
        </w:rPr>
        <w:drawing>
          <wp:inline distT="0" distB="0" distL="0" distR="0" wp14:anchorId="4A76E482" wp14:editId="223D45A7">
            <wp:extent cx="2179518" cy="1800000"/>
            <wp:effectExtent l="0" t="0" r="0" b="0"/>
            <wp:docPr id="62794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42113" name=""/>
                    <pic:cNvPicPr/>
                  </pic:nvPicPr>
                  <pic:blipFill>
                    <a:blip r:embed="rId106"/>
                    <a:stretch>
                      <a:fillRect/>
                    </a:stretch>
                  </pic:blipFill>
                  <pic:spPr>
                    <a:xfrm>
                      <a:off x="0" y="0"/>
                      <a:ext cx="2179518" cy="1800000"/>
                    </a:xfrm>
                    <a:prstGeom prst="rect">
                      <a:avLst/>
                    </a:prstGeom>
                  </pic:spPr>
                </pic:pic>
              </a:graphicData>
            </a:graphic>
          </wp:inline>
        </w:drawing>
      </w:r>
    </w:p>
    <w:p w14:paraId="771C1D59" w14:textId="77777777" w:rsidR="0033120A" w:rsidRDefault="00000000">
      <w:pPr>
        <w:pStyle w:val="Heading2"/>
        <w:rPr>
          <w:lang w:val="en-US"/>
        </w:rPr>
      </w:pPr>
      <w:bookmarkStart w:id="21" w:name="_Toc241326798"/>
      <w:r>
        <w:rPr>
          <w:lang w:val="en-US"/>
        </w:rPr>
        <w:t xml:space="preserve">Snapping TOP to </w:t>
      </w:r>
      <w:proofErr w:type="spellStart"/>
      <w:r>
        <w:rPr>
          <w:lang w:val="en-US"/>
        </w:rPr>
        <w:t>pipetracker</w:t>
      </w:r>
      <w:bookmarkEnd w:id="21"/>
      <w:proofErr w:type="spellEnd"/>
    </w:p>
    <w:p w14:paraId="0C9ECF47" w14:textId="50D4A3BF" w:rsidR="0033120A" w:rsidRDefault="00D467C1">
      <w:pPr>
        <w:rPr>
          <w:lang w:val="en-US"/>
        </w:rPr>
      </w:pPr>
      <w:r>
        <w:rPr>
          <w:lang w:val="en-US"/>
        </w:rPr>
        <w:t xml:space="preserve">‘Unvisited’ sections of pipe may be snapped to </w:t>
      </w:r>
      <w:proofErr w:type="spellStart"/>
      <w:r>
        <w:rPr>
          <w:lang w:val="en-US"/>
        </w:rPr>
        <w:t>pipetracker</w:t>
      </w:r>
      <w:proofErr w:type="spellEnd"/>
      <w:r>
        <w:rPr>
          <w:lang w:val="en-US"/>
        </w:rPr>
        <w:t xml:space="preserve"> in horizontal and vertical planes individually by pressing corresponding buttons </w:t>
      </w:r>
      <w:r w:rsidRPr="00D467C1">
        <w:rPr>
          <w:noProof/>
          <w:lang w:val="en-US"/>
        </w:rPr>
        <w:drawing>
          <wp:inline distT="0" distB="0" distL="0" distR="0" wp14:anchorId="24D38D1B" wp14:editId="2631764C">
            <wp:extent cx="190800" cy="190800"/>
            <wp:effectExtent l="0" t="0" r="0" b="0"/>
            <wp:docPr id="121684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42038" name=""/>
                    <pic:cNvPicPr/>
                  </pic:nvPicPr>
                  <pic:blipFill>
                    <a:blip r:embed="rId107"/>
                    <a:stretch>
                      <a:fillRect/>
                    </a:stretch>
                  </pic:blipFill>
                  <pic:spPr>
                    <a:xfrm>
                      <a:off x="0" y="0"/>
                      <a:ext cx="190800" cy="190800"/>
                    </a:xfrm>
                    <a:prstGeom prst="rect">
                      <a:avLst/>
                    </a:prstGeom>
                  </pic:spPr>
                </pic:pic>
              </a:graphicData>
            </a:graphic>
          </wp:inline>
        </w:drawing>
      </w:r>
      <w:r w:rsidRPr="00D467C1">
        <w:rPr>
          <w:lang w:val="en-US"/>
        </w:rPr>
        <w:t xml:space="preserve"> </w:t>
      </w:r>
      <w:r w:rsidRPr="00D467C1">
        <w:rPr>
          <w:noProof/>
          <w:lang w:val="en-US"/>
        </w:rPr>
        <w:drawing>
          <wp:inline distT="0" distB="0" distL="0" distR="0" wp14:anchorId="33285EA4" wp14:editId="4ACF7C9E">
            <wp:extent cx="186257" cy="190800"/>
            <wp:effectExtent l="0" t="0" r="4445" b="0"/>
            <wp:docPr id="63685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51153" name=""/>
                    <pic:cNvPicPr/>
                  </pic:nvPicPr>
                  <pic:blipFill>
                    <a:blip r:embed="rId108"/>
                    <a:stretch>
                      <a:fillRect/>
                    </a:stretch>
                  </pic:blipFill>
                  <pic:spPr>
                    <a:xfrm>
                      <a:off x="0" y="0"/>
                      <a:ext cx="186257" cy="190800"/>
                    </a:xfrm>
                    <a:prstGeom prst="rect">
                      <a:avLst/>
                    </a:prstGeom>
                  </pic:spPr>
                </pic:pic>
              </a:graphicData>
            </a:graphic>
          </wp:inline>
        </w:drawing>
      </w:r>
      <w:r>
        <w:rPr>
          <w:lang w:val="en-US"/>
        </w:rPr>
        <w:t xml:space="preserve"> on </w:t>
      </w:r>
      <w:r>
        <w:rPr>
          <w:b/>
          <w:bCs/>
          <w:i/>
          <w:iCs/>
          <w:lang w:val="en-US"/>
        </w:rPr>
        <w:t xml:space="preserve">Plan </w:t>
      </w:r>
      <w:r w:rsidR="001A6D46" w:rsidRPr="001A6D46">
        <w:rPr>
          <w:lang w:val="en-US"/>
        </w:rPr>
        <w:t>or</w:t>
      </w:r>
      <w:r>
        <w:rPr>
          <w:b/>
          <w:bCs/>
          <w:i/>
          <w:iCs/>
          <w:lang w:val="en-US"/>
        </w:rPr>
        <w:t xml:space="preserve"> Longitudinal view</w:t>
      </w:r>
      <w:r>
        <w:rPr>
          <w:lang w:val="en-US"/>
        </w:rPr>
        <w:t xml:space="preserve"> respectively. If selection is made using selection tool, only selected part will be snapped. Otherwise, the </w:t>
      </w:r>
      <w:r w:rsidR="00142F70">
        <w:rPr>
          <w:lang w:val="en-US"/>
        </w:rPr>
        <w:t>entire</w:t>
      </w:r>
      <w:r>
        <w:rPr>
          <w:lang w:val="en-US"/>
        </w:rPr>
        <w:t xml:space="preserve"> pipe will be snapped to </w:t>
      </w:r>
      <w:proofErr w:type="spellStart"/>
      <w:r>
        <w:rPr>
          <w:lang w:val="en-US"/>
        </w:rPr>
        <w:t>pipetracker</w:t>
      </w:r>
      <w:proofErr w:type="spellEnd"/>
      <w:r>
        <w:rPr>
          <w:lang w:val="en-US"/>
        </w:rPr>
        <w:t xml:space="preserve"> where available. Note that markers will be re-set automatically for the snapped section </w:t>
      </w:r>
      <w:r w:rsidR="006B0B81">
        <w:rPr>
          <w:lang w:val="en-US"/>
        </w:rPr>
        <w:t>in accordance</w:t>
      </w:r>
      <w:r>
        <w:rPr>
          <w:lang w:val="en-US"/>
        </w:rPr>
        <w:t xml:space="preserve"> with current markers’ placement setting. You may need to re-visit snapped section to adjust pipe top or markers.</w:t>
      </w:r>
    </w:p>
    <w:p w14:paraId="438298A8" w14:textId="77777777" w:rsidR="0033120A" w:rsidRDefault="00000000">
      <w:pPr>
        <w:pStyle w:val="Heading2"/>
        <w:rPr>
          <w:lang w:val="en-US"/>
        </w:rPr>
      </w:pPr>
      <w:bookmarkStart w:id="22" w:name="_Toc241326799"/>
      <w:r>
        <w:rPr>
          <w:lang w:val="en-US"/>
        </w:rPr>
        <w:lastRenderedPageBreak/>
        <w:t>Digital video</w:t>
      </w:r>
      <w:bookmarkEnd w:id="22"/>
    </w:p>
    <w:p w14:paraId="042731E9" w14:textId="71F48891" w:rsidR="0033120A" w:rsidRDefault="00000000">
      <w:pPr>
        <w:rPr>
          <w:lang w:val="en-US"/>
        </w:rPr>
      </w:pPr>
      <w:r>
        <w:rPr>
          <w:lang w:val="en-US"/>
        </w:rPr>
        <w:t xml:space="preserve">ROV digital video may be used to assist in pipe digitizing. To load DV, DV index should be created. </w:t>
      </w:r>
      <w:r w:rsidR="00325426">
        <w:rPr>
          <w:lang w:val="en-US"/>
        </w:rPr>
        <w:t>Select ‘</w:t>
      </w:r>
      <w:r w:rsidR="00325426" w:rsidRPr="00325426">
        <w:rPr>
          <w:b/>
          <w:bCs/>
          <w:i/>
          <w:iCs/>
          <w:lang w:val="en-US"/>
        </w:rPr>
        <w:t>Build DV Index</w:t>
      </w:r>
      <w:r w:rsidR="00325426">
        <w:rPr>
          <w:lang w:val="en-US"/>
        </w:rPr>
        <w:t xml:space="preserve">’ in </w:t>
      </w:r>
      <w:r w:rsidR="00325426" w:rsidRPr="00325426">
        <w:rPr>
          <w:b/>
          <w:bCs/>
          <w:i/>
          <w:iCs/>
          <w:lang w:val="en-US"/>
        </w:rPr>
        <w:t>Main control</w:t>
      </w:r>
      <w:r w:rsidR="00325426">
        <w:rPr>
          <w:lang w:val="en-US"/>
        </w:rPr>
        <w:t xml:space="preserve"> menu. In the loaded application select DV folder and required DV index file name and location.</w:t>
      </w:r>
    </w:p>
    <w:p w14:paraId="7541B029" w14:textId="2A9E8B3F" w:rsidR="00325426" w:rsidRDefault="00325426" w:rsidP="00325426">
      <w:pPr>
        <w:jc w:val="center"/>
        <w:rPr>
          <w:lang w:val="en-US"/>
        </w:rPr>
      </w:pPr>
      <w:r w:rsidRPr="00325426">
        <w:rPr>
          <w:noProof/>
          <w:lang w:val="en-US"/>
        </w:rPr>
        <w:drawing>
          <wp:inline distT="0" distB="0" distL="0" distR="0" wp14:anchorId="1F50B114" wp14:editId="50C9EC4B">
            <wp:extent cx="4341347" cy="2880000"/>
            <wp:effectExtent l="0" t="0" r="2540" b="0"/>
            <wp:docPr id="188488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86336" name=""/>
                    <pic:cNvPicPr/>
                  </pic:nvPicPr>
                  <pic:blipFill>
                    <a:blip r:embed="rId109"/>
                    <a:stretch>
                      <a:fillRect/>
                    </a:stretch>
                  </pic:blipFill>
                  <pic:spPr>
                    <a:xfrm>
                      <a:off x="0" y="0"/>
                      <a:ext cx="4341347" cy="2880000"/>
                    </a:xfrm>
                    <a:prstGeom prst="rect">
                      <a:avLst/>
                    </a:prstGeom>
                  </pic:spPr>
                </pic:pic>
              </a:graphicData>
            </a:graphic>
          </wp:inline>
        </w:drawing>
      </w:r>
    </w:p>
    <w:p w14:paraId="5CD84AEF" w14:textId="02BCF5BB" w:rsidR="00325426" w:rsidRDefault="00325426">
      <w:pPr>
        <w:rPr>
          <w:lang w:val="en-US"/>
        </w:rPr>
      </w:pPr>
      <w:r>
        <w:rPr>
          <w:lang w:val="en-US"/>
        </w:rPr>
        <w:t>Once index file is created, it may be loaded by selecting ‘</w:t>
      </w:r>
      <w:r>
        <w:rPr>
          <w:b/>
          <w:bCs/>
          <w:i/>
          <w:iCs/>
          <w:lang w:val="en-US"/>
        </w:rPr>
        <w:t>Load</w:t>
      </w:r>
      <w:r w:rsidRPr="00325426">
        <w:rPr>
          <w:b/>
          <w:bCs/>
          <w:i/>
          <w:iCs/>
          <w:lang w:val="en-US"/>
        </w:rPr>
        <w:t xml:space="preserve"> DV Index</w:t>
      </w:r>
      <w:r>
        <w:rPr>
          <w:lang w:val="en-US"/>
        </w:rPr>
        <w:t xml:space="preserve">’ in </w:t>
      </w:r>
      <w:r w:rsidRPr="00325426">
        <w:rPr>
          <w:b/>
          <w:bCs/>
          <w:i/>
          <w:iCs/>
          <w:lang w:val="en-US"/>
        </w:rPr>
        <w:t>Main control</w:t>
      </w:r>
      <w:r>
        <w:rPr>
          <w:lang w:val="en-US"/>
        </w:rPr>
        <w:t xml:space="preserve"> menu or just by drag-and-drop.</w:t>
      </w:r>
    </w:p>
    <w:p w14:paraId="183CE704" w14:textId="4F81C399" w:rsidR="00325426" w:rsidRDefault="00325426">
      <w:pPr>
        <w:rPr>
          <w:lang w:val="en-US"/>
        </w:rPr>
      </w:pPr>
      <w:r w:rsidRPr="00325426">
        <w:rPr>
          <w:noProof/>
          <w:lang w:val="en-US"/>
        </w:rPr>
        <w:drawing>
          <wp:inline distT="0" distB="0" distL="0" distR="0" wp14:anchorId="4039B4C0" wp14:editId="05377D32">
            <wp:extent cx="5940425" cy="2774950"/>
            <wp:effectExtent l="0" t="0" r="3175" b="6350"/>
            <wp:docPr id="65001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16032" name=""/>
                    <pic:cNvPicPr/>
                  </pic:nvPicPr>
                  <pic:blipFill>
                    <a:blip r:embed="rId110"/>
                    <a:stretch>
                      <a:fillRect/>
                    </a:stretch>
                  </pic:blipFill>
                  <pic:spPr>
                    <a:xfrm>
                      <a:off x="0" y="0"/>
                      <a:ext cx="5940425" cy="2774950"/>
                    </a:xfrm>
                    <a:prstGeom prst="rect">
                      <a:avLst/>
                    </a:prstGeom>
                  </pic:spPr>
                </pic:pic>
              </a:graphicData>
            </a:graphic>
          </wp:inline>
        </w:drawing>
      </w:r>
    </w:p>
    <w:p w14:paraId="42445921" w14:textId="3C77EE3F" w:rsidR="00325426" w:rsidRDefault="00325426">
      <w:pPr>
        <w:rPr>
          <w:lang w:val="en-US"/>
        </w:rPr>
      </w:pPr>
      <w:r>
        <w:rPr>
          <w:lang w:val="en-US"/>
        </w:rPr>
        <w:t>Available DV channels’ players will be loaded. They may be closed and opened back, if necessary, by selecting ‘</w:t>
      </w:r>
      <w:r>
        <w:rPr>
          <w:b/>
          <w:bCs/>
          <w:i/>
          <w:iCs/>
          <w:lang w:val="en-US"/>
        </w:rPr>
        <w:t>DV control</w:t>
      </w:r>
      <w:r>
        <w:rPr>
          <w:lang w:val="en-US"/>
        </w:rPr>
        <w:t xml:space="preserve">’ in </w:t>
      </w:r>
      <w:r w:rsidRPr="00325426">
        <w:rPr>
          <w:b/>
          <w:bCs/>
          <w:i/>
          <w:iCs/>
          <w:lang w:val="en-US"/>
        </w:rPr>
        <w:t>Main control</w:t>
      </w:r>
      <w:r>
        <w:rPr>
          <w:lang w:val="en-US"/>
        </w:rPr>
        <w:t xml:space="preserve"> menu. Large ‘</w:t>
      </w:r>
      <w:r w:rsidRPr="00325426">
        <w:rPr>
          <w:b/>
          <w:bCs/>
          <w:i/>
          <w:iCs/>
          <w:lang w:val="en-US"/>
        </w:rPr>
        <w:t>Play/Pause</w:t>
      </w:r>
      <w:r>
        <w:rPr>
          <w:lang w:val="en-US"/>
        </w:rPr>
        <w:t>’ button will appear on top of windows. This button stops/starts video frames playing when moving through profiles. Note that video is not played continuously. It only jumps from profile to profile frames.</w:t>
      </w:r>
    </w:p>
    <w:p w14:paraId="7553B6A3" w14:textId="6B4E1411" w:rsidR="0033120A" w:rsidRDefault="00000000">
      <w:pPr>
        <w:rPr>
          <w:lang w:val="en-US"/>
        </w:rPr>
      </w:pPr>
      <w:r>
        <w:rPr>
          <w:lang w:val="en-US"/>
        </w:rPr>
        <w:t>If DV and profiles were logged in different time</w:t>
      </w:r>
      <w:r w:rsidR="00202FEF">
        <w:rPr>
          <w:lang w:val="en-US"/>
        </w:rPr>
        <w:t xml:space="preserve"> zone</w:t>
      </w:r>
      <w:r>
        <w:rPr>
          <w:lang w:val="en-US"/>
        </w:rPr>
        <w:t xml:space="preserve">, </w:t>
      </w:r>
      <w:r w:rsidR="00202FEF">
        <w:rPr>
          <w:lang w:val="en-US"/>
        </w:rPr>
        <w:t>it</w:t>
      </w:r>
      <w:r>
        <w:rPr>
          <w:lang w:val="en-US"/>
        </w:rPr>
        <w:t xml:space="preserve"> should be set in ‘</w:t>
      </w:r>
      <w:r>
        <w:rPr>
          <w:b/>
          <w:bCs/>
          <w:i/>
          <w:iCs/>
          <w:lang w:val="en-US"/>
        </w:rPr>
        <w:t>Video’</w:t>
      </w:r>
      <w:r>
        <w:rPr>
          <w:lang w:val="en-US"/>
        </w:rPr>
        <w:t xml:space="preserve"> tab of </w:t>
      </w:r>
      <w:r>
        <w:rPr>
          <w:b/>
          <w:bCs/>
          <w:i/>
          <w:iCs/>
          <w:lang w:val="en-US"/>
        </w:rPr>
        <w:t>Main Control</w:t>
      </w:r>
      <w:r>
        <w:rPr>
          <w:lang w:val="en-US"/>
        </w:rPr>
        <w:t xml:space="preserve">. Note, it sets time </w:t>
      </w:r>
      <w:r w:rsidRPr="00325426">
        <w:rPr>
          <w:lang w:val="en-US"/>
        </w:rPr>
        <w:t>difference from profiles to video</w:t>
      </w:r>
      <w:r>
        <w:rPr>
          <w:lang w:val="en-US"/>
        </w:rPr>
        <w:t>.</w:t>
      </w:r>
      <w:r w:rsidR="00202FEF">
        <w:rPr>
          <w:lang w:val="en-US"/>
        </w:rPr>
        <w:t xml:space="preserve"> Camera offset and camera symbol size may be set in ‘</w:t>
      </w:r>
      <w:r w:rsidR="00202FEF">
        <w:rPr>
          <w:b/>
          <w:bCs/>
          <w:i/>
          <w:iCs/>
          <w:lang w:val="en-US"/>
        </w:rPr>
        <w:t>Video’</w:t>
      </w:r>
      <w:r w:rsidR="00202FEF">
        <w:rPr>
          <w:lang w:val="en-US"/>
        </w:rPr>
        <w:t xml:space="preserve"> tab.</w:t>
      </w:r>
    </w:p>
    <w:p w14:paraId="2792814E" w14:textId="582BBE7A" w:rsidR="0033120A" w:rsidRDefault="00000000">
      <w:pPr>
        <w:pStyle w:val="Heading2"/>
        <w:rPr>
          <w:lang w:val="en-US"/>
        </w:rPr>
      </w:pPr>
      <w:bookmarkStart w:id="23" w:name="_Toc241326800"/>
      <w:r>
        <w:rPr>
          <w:lang w:val="en-US"/>
        </w:rPr>
        <w:lastRenderedPageBreak/>
        <w:t xml:space="preserve">Re-setting </w:t>
      </w:r>
      <w:r w:rsidR="00325426">
        <w:rPr>
          <w:lang w:val="en-US"/>
        </w:rPr>
        <w:t>TOP and markers</w:t>
      </w:r>
      <w:bookmarkEnd w:id="23"/>
    </w:p>
    <w:p w14:paraId="3A774B01" w14:textId="3D4CE880" w:rsidR="0033120A" w:rsidRDefault="00000000">
      <w:pPr>
        <w:rPr>
          <w:lang w:val="en-US"/>
        </w:rPr>
      </w:pPr>
      <w:r>
        <w:rPr>
          <w:lang w:val="en-US"/>
        </w:rPr>
        <w:t xml:space="preserve">Pipe or its part may be re-flagged to ‘unvisited’ if necessary, by pressing </w:t>
      </w:r>
      <w:r w:rsidR="00202FEF" w:rsidRPr="00202FEF">
        <w:rPr>
          <w:noProof/>
          <w:lang w:val="en-US"/>
        </w:rPr>
        <w:drawing>
          <wp:inline distT="0" distB="0" distL="0" distR="0" wp14:anchorId="4A80433A" wp14:editId="69D5AD26">
            <wp:extent cx="195343" cy="190800"/>
            <wp:effectExtent l="0" t="0" r="0" b="0"/>
            <wp:docPr id="60844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41162" name=""/>
                    <pic:cNvPicPr/>
                  </pic:nvPicPr>
                  <pic:blipFill>
                    <a:blip r:embed="rId111"/>
                    <a:stretch>
                      <a:fillRect/>
                    </a:stretch>
                  </pic:blipFill>
                  <pic:spPr>
                    <a:xfrm>
                      <a:off x="0" y="0"/>
                      <a:ext cx="195343" cy="190800"/>
                    </a:xfrm>
                    <a:prstGeom prst="rect">
                      <a:avLst/>
                    </a:prstGeom>
                  </pic:spPr>
                </pic:pic>
              </a:graphicData>
            </a:graphic>
          </wp:inline>
        </w:drawing>
      </w:r>
      <w:r>
        <w:rPr>
          <w:lang w:val="en-US"/>
        </w:rPr>
        <w:t xml:space="preserve"> button in </w:t>
      </w:r>
      <w:r>
        <w:rPr>
          <w:b/>
          <w:bCs/>
          <w:i/>
          <w:iCs/>
          <w:lang w:val="en-US"/>
        </w:rPr>
        <w:t>Profile view</w:t>
      </w:r>
      <w:r>
        <w:rPr>
          <w:lang w:val="en-US"/>
        </w:rPr>
        <w:t xml:space="preserve"> or ‘</w:t>
      </w:r>
      <w:r>
        <w:rPr>
          <w:b/>
          <w:bCs/>
          <w:i/>
          <w:iCs/>
          <w:lang w:val="en-US"/>
        </w:rPr>
        <w:t>0</w:t>
      </w:r>
      <w:r>
        <w:rPr>
          <w:lang w:val="en-US"/>
        </w:rPr>
        <w:t>’ key. If pipe section is selected by selection tool, only section will be re-set. Otherwise, part of pipe from current profile to end will be re-set.</w:t>
      </w:r>
    </w:p>
    <w:p w14:paraId="0D852BA6" w14:textId="77777777" w:rsidR="0033120A" w:rsidRDefault="00000000">
      <w:pPr>
        <w:pStyle w:val="Heading2"/>
        <w:rPr>
          <w:lang w:val="en-US"/>
        </w:rPr>
      </w:pPr>
      <w:bookmarkStart w:id="24" w:name="_Toc241326801"/>
      <w:r>
        <w:rPr>
          <w:lang w:val="en-US"/>
        </w:rPr>
        <w:t>POI</w:t>
      </w:r>
      <w:bookmarkEnd w:id="24"/>
    </w:p>
    <w:p w14:paraId="48E84151" w14:textId="77777777" w:rsidR="0033120A" w:rsidRDefault="00000000">
      <w:pPr>
        <w:rPr>
          <w:lang w:val="en-US"/>
        </w:rPr>
      </w:pPr>
      <w:r>
        <w:rPr>
          <w:lang w:val="en-US"/>
        </w:rPr>
        <w:t xml:space="preserve">You can mark points of interest (POI) if you need to return to the profile later for some reason (for instance, highlighting sections to be snapped to </w:t>
      </w:r>
      <w:proofErr w:type="spellStart"/>
      <w:r>
        <w:rPr>
          <w:lang w:val="en-US"/>
        </w:rPr>
        <w:t>pipetracker</w:t>
      </w:r>
      <w:proofErr w:type="spellEnd"/>
      <w:r>
        <w:rPr>
          <w:lang w:val="en-US"/>
        </w:rPr>
        <w:t xml:space="preserve">) by pressing </w:t>
      </w:r>
      <w:r>
        <w:rPr>
          <w:noProof/>
          <w:lang w:val="en-GB" w:eastAsia="en-GB"/>
        </w:rPr>
        <mc:AlternateContent>
          <mc:Choice Requires="wpg">
            <w:drawing>
              <wp:inline distT="0" distB="0" distL="0" distR="0" wp14:anchorId="0D5C5DFA" wp14:editId="2B8DED9A">
                <wp:extent cx="180000" cy="180000"/>
                <wp:effectExtent l="0" t="0" r="0" b="0"/>
                <wp:docPr id="61" name="Picture 9" descr="C:\Users\Survey\AppData\Local\Microsoft\Windows\INetCache\Content.Word\B_P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Survey\AppData\Local\Microsoft\Windows\INetCache\Content.Word\B_POI.PNG"/>
                        <pic:cNvPicPr>
                          <a:picLocks noChangeAspect="1"/>
                        </pic:cNvPicPr>
                      </pic:nvPicPr>
                      <pic:blipFill>
                        <a:blip r:embed="rId112"/>
                        <a:stretch/>
                      </pic:blipFill>
                      <pic:spPr bwMode="auto">
                        <a:xfrm>
                          <a:off x="0" y="0"/>
                          <a:ext cx="180000" cy="18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14.17pt;height:14.17pt;mso-wrap-distance-left:0.00pt;mso-wrap-distance-top:0.00pt;mso-wrap-distance-right:0.00pt;mso-wrap-distance-bottom:0.00pt;z-index:1;" stroked="f">
                <v:imagedata r:id="rId113" o:title=""/>
                <o:lock v:ext="edit" rotation="t"/>
              </v:shape>
            </w:pict>
          </mc:Fallback>
        </mc:AlternateContent>
      </w:r>
      <w:r>
        <w:rPr>
          <w:lang w:val="en-US"/>
        </w:rPr>
        <w:t xml:space="preserve"> button. POI will be marked by red cross in </w:t>
      </w:r>
      <w:r>
        <w:rPr>
          <w:b/>
          <w:bCs/>
          <w:i/>
          <w:iCs/>
          <w:lang w:val="en-US"/>
        </w:rPr>
        <w:t>Plan</w:t>
      </w:r>
      <w:r>
        <w:rPr>
          <w:lang w:val="en-US"/>
        </w:rPr>
        <w:t xml:space="preserve"> and </w:t>
      </w:r>
      <w:r>
        <w:rPr>
          <w:b/>
          <w:bCs/>
          <w:i/>
          <w:iCs/>
          <w:lang w:val="en-US"/>
        </w:rPr>
        <w:t>Longitudinal</w:t>
      </w:r>
      <w:r>
        <w:rPr>
          <w:lang w:val="en-US"/>
        </w:rPr>
        <w:t xml:space="preserve"> </w:t>
      </w:r>
      <w:r>
        <w:rPr>
          <w:b/>
          <w:bCs/>
          <w:i/>
          <w:iCs/>
          <w:lang w:val="en-US"/>
        </w:rPr>
        <w:t>views</w:t>
      </w:r>
      <w:r>
        <w:rPr>
          <w:lang w:val="en-US"/>
        </w:rPr>
        <w:t xml:space="preserve">. POI button icon will change to </w:t>
      </w:r>
      <w:r>
        <w:rPr>
          <w:noProof/>
          <w:lang w:val="en-GB" w:eastAsia="en-GB"/>
        </w:rPr>
        <mc:AlternateContent>
          <mc:Choice Requires="wpg">
            <w:drawing>
              <wp:inline distT="0" distB="0" distL="0" distR="0" wp14:anchorId="7EE1061B" wp14:editId="19B43FDC">
                <wp:extent cx="184124" cy="180000"/>
                <wp:effectExtent l="0" t="0" r="6985" b="0"/>
                <wp:docPr id="62" name="Picture 10" descr="C:\Users\Survey\AppData\Local\Microsoft\Windows\INetCache\Content.Word\B_POI_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Survey\AppData\Local\Microsoft\Windows\INetCache\Content.Word\B_POI_X.PNG"/>
                        <pic:cNvPicPr>
                          <a:picLocks noChangeAspect="1"/>
                        </pic:cNvPicPr>
                      </pic:nvPicPr>
                      <pic:blipFill>
                        <a:blip r:embed="rId114"/>
                        <a:stretch/>
                      </pic:blipFill>
                      <pic:spPr bwMode="auto">
                        <a:xfrm>
                          <a:off x="0" y="0"/>
                          <a:ext cx="184124" cy="1800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14.50pt;height:14.17pt;mso-wrap-distance-left:0.00pt;mso-wrap-distance-top:0.00pt;mso-wrap-distance-right:0.00pt;mso-wrap-distance-bottom:0.00pt;z-index:1;" stroked="f">
                <v:imagedata r:id="rId115" o:title=""/>
                <o:lock v:ext="edit" rotation="t"/>
              </v:shape>
            </w:pict>
          </mc:Fallback>
        </mc:AlternateContent>
      </w:r>
      <w:r>
        <w:rPr>
          <w:lang w:val="en-US"/>
        </w:rPr>
        <w:t xml:space="preserve"> or the marked profile. Press POI button again when on the marked profile to unmark POI.</w:t>
      </w:r>
    </w:p>
    <w:p w14:paraId="111E9B3E" w14:textId="77777777" w:rsidR="0033120A" w:rsidRDefault="00000000">
      <w:pPr>
        <w:pStyle w:val="Heading2"/>
        <w:rPr>
          <w:lang w:val="en-US"/>
        </w:rPr>
      </w:pPr>
      <w:bookmarkStart w:id="25" w:name="_Toc241326802"/>
      <w:r>
        <w:rPr>
          <w:lang w:val="en-US"/>
        </w:rPr>
        <w:t>Colors settings</w:t>
      </w:r>
      <w:bookmarkEnd w:id="25"/>
    </w:p>
    <w:p w14:paraId="5E3652B1" w14:textId="51527488" w:rsidR="0033120A" w:rsidRDefault="00000000">
      <w:pPr>
        <w:rPr>
          <w:lang w:val="en-US"/>
        </w:rPr>
      </w:pPr>
      <w:r>
        <w:rPr>
          <w:lang w:val="en-US"/>
        </w:rPr>
        <w:t xml:space="preserve">Colors of graphics elements may be edited, saved and loaded. To edit colors, select </w:t>
      </w:r>
      <w:r>
        <w:rPr>
          <w:b/>
          <w:bCs/>
          <w:i/>
          <w:iCs/>
          <w:lang w:val="en-US"/>
        </w:rPr>
        <w:t xml:space="preserve">Edit </w:t>
      </w:r>
      <w:r w:rsidR="003F7D6A">
        <w:rPr>
          <w:b/>
          <w:bCs/>
          <w:i/>
          <w:iCs/>
          <w:lang w:val="en-US"/>
        </w:rPr>
        <w:t>palette</w:t>
      </w:r>
      <w:r>
        <w:rPr>
          <w:lang w:val="en-US"/>
        </w:rPr>
        <w:t xml:space="preserve"> in the </w:t>
      </w:r>
      <w:r>
        <w:rPr>
          <w:b/>
          <w:bCs/>
          <w:i/>
          <w:iCs/>
          <w:lang w:val="en-US"/>
        </w:rPr>
        <w:t>Main Control</w:t>
      </w:r>
      <w:r w:rsidR="003F7D6A" w:rsidRPr="003F7D6A">
        <w:rPr>
          <w:lang w:val="en-US"/>
        </w:rPr>
        <w:t xml:space="preserve"> </w:t>
      </w:r>
      <w:r w:rsidR="003F7D6A">
        <w:rPr>
          <w:lang w:val="en-US"/>
        </w:rPr>
        <w:t>menu</w:t>
      </w:r>
      <w:r>
        <w:rPr>
          <w:lang w:val="en-US"/>
        </w:rPr>
        <w:t xml:space="preserve">. The color </w:t>
      </w:r>
      <w:proofErr w:type="spellStart"/>
      <w:r>
        <w:rPr>
          <w:lang w:val="en-US"/>
        </w:rPr>
        <w:t>palete</w:t>
      </w:r>
      <w:proofErr w:type="spellEnd"/>
      <w:r>
        <w:rPr>
          <w:lang w:val="en-US"/>
        </w:rPr>
        <w:t xml:space="preserve"> will appear. Press buttons to change elements’ colors.</w:t>
      </w:r>
    </w:p>
    <w:p w14:paraId="15377191" w14:textId="08B0786D" w:rsidR="0033120A" w:rsidRDefault="003F7D6A">
      <w:pPr>
        <w:jc w:val="center"/>
        <w:rPr>
          <w:lang w:val="en-US"/>
        </w:rPr>
      </w:pPr>
      <w:r w:rsidRPr="003F7D6A">
        <w:rPr>
          <w:noProof/>
          <w:lang w:val="en-US"/>
        </w:rPr>
        <w:drawing>
          <wp:inline distT="0" distB="0" distL="0" distR="0" wp14:anchorId="7508B108" wp14:editId="6E4B647D">
            <wp:extent cx="1758505" cy="2880000"/>
            <wp:effectExtent l="0" t="0" r="0" b="0"/>
            <wp:docPr id="109766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61304" name=""/>
                    <pic:cNvPicPr/>
                  </pic:nvPicPr>
                  <pic:blipFill>
                    <a:blip r:embed="rId116"/>
                    <a:stretch>
                      <a:fillRect/>
                    </a:stretch>
                  </pic:blipFill>
                  <pic:spPr>
                    <a:xfrm>
                      <a:off x="0" y="0"/>
                      <a:ext cx="1758505" cy="2880000"/>
                    </a:xfrm>
                    <a:prstGeom prst="rect">
                      <a:avLst/>
                    </a:prstGeom>
                  </pic:spPr>
                </pic:pic>
              </a:graphicData>
            </a:graphic>
          </wp:inline>
        </w:drawing>
      </w:r>
    </w:p>
    <w:p w14:paraId="7C73389A" w14:textId="196420AB" w:rsidR="003F7D6A" w:rsidRDefault="003F7D6A">
      <w:pPr>
        <w:rPr>
          <w:lang w:val="en-US"/>
        </w:rPr>
      </w:pPr>
      <w:r>
        <w:rPr>
          <w:lang w:val="en-US"/>
        </w:rPr>
        <w:t>The color settings as well as windows’ positions are saved when the application is closed and will be restored on the next application start.</w:t>
      </w:r>
    </w:p>
    <w:p w14:paraId="1ED4944E" w14:textId="77777777" w:rsidR="0033120A" w:rsidRDefault="00000000">
      <w:pPr>
        <w:pStyle w:val="Heading2"/>
        <w:rPr>
          <w:lang w:val="en-US"/>
        </w:rPr>
      </w:pPr>
      <w:bookmarkStart w:id="26" w:name="_Toc241326803"/>
      <w:r>
        <w:rPr>
          <w:lang w:val="en-US"/>
        </w:rPr>
        <w:t>Saving work</w:t>
      </w:r>
      <w:bookmarkEnd w:id="26"/>
    </w:p>
    <w:p w14:paraId="5C4A3DD7" w14:textId="564B3D96" w:rsidR="0033120A" w:rsidRDefault="00000000">
      <w:pPr>
        <w:rPr>
          <w:lang w:val="en-US"/>
        </w:rPr>
      </w:pPr>
      <w:r>
        <w:rPr>
          <w:lang w:val="en-US"/>
        </w:rPr>
        <w:t>Current working session including settings, layout and colors settings may be saved to ‘</w:t>
      </w:r>
      <w:proofErr w:type="spellStart"/>
      <w:r>
        <w:rPr>
          <w:lang w:val="en-US"/>
        </w:rPr>
        <w:t>wrk</w:t>
      </w:r>
      <w:proofErr w:type="spellEnd"/>
      <w:r>
        <w:rPr>
          <w:lang w:val="en-US"/>
        </w:rPr>
        <w:t xml:space="preserve">’ file by selecting </w:t>
      </w:r>
      <w:r>
        <w:rPr>
          <w:b/>
          <w:bCs/>
          <w:i/>
          <w:iCs/>
          <w:lang w:val="en-US"/>
        </w:rPr>
        <w:t>Save work</w:t>
      </w:r>
      <w:r>
        <w:rPr>
          <w:lang w:val="en-US"/>
        </w:rPr>
        <w:t xml:space="preserve"> in </w:t>
      </w:r>
      <w:r>
        <w:rPr>
          <w:b/>
          <w:bCs/>
          <w:i/>
          <w:iCs/>
          <w:lang w:val="en-US"/>
        </w:rPr>
        <w:t>Main Control</w:t>
      </w:r>
      <w:r w:rsidR="006E1849" w:rsidRPr="006E1849">
        <w:rPr>
          <w:lang w:val="en-US"/>
        </w:rPr>
        <w:t xml:space="preserve"> </w:t>
      </w:r>
      <w:r w:rsidR="006E1849">
        <w:rPr>
          <w:lang w:val="en-US"/>
        </w:rPr>
        <w:t>menu</w:t>
      </w:r>
      <w:r>
        <w:rPr>
          <w:lang w:val="en-US"/>
        </w:rPr>
        <w:t xml:space="preserve">. This will prompt to select path to stored file. Name of the last saved file will be indicated in status bar. If </w:t>
      </w:r>
      <w:proofErr w:type="spellStart"/>
      <w:r>
        <w:rPr>
          <w:lang w:val="en-US"/>
        </w:rPr>
        <w:t>pipetracker</w:t>
      </w:r>
      <w:proofErr w:type="spellEnd"/>
      <w:r>
        <w:rPr>
          <w:lang w:val="en-US"/>
        </w:rPr>
        <w:t xml:space="preserve"> data </w:t>
      </w:r>
      <w:r w:rsidR="005F3642">
        <w:rPr>
          <w:lang w:val="en-US"/>
        </w:rPr>
        <w:t>is loaded</w:t>
      </w:r>
      <w:r>
        <w:rPr>
          <w:lang w:val="en-US"/>
        </w:rPr>
        <w:t>, it will also be saved along including current processing status to ‘</w:t>
      </w:r>
      <w:proofErr w:type="spellStart"/>
      <w:r>
        <w:rPr>
          <w:lang w:val="en-US"/>
        </w:rPr>
        <w:t>spt</w:t>
      </w:r>
      <w:proofErr w:type="spellEnd"/>
      <w:r>
        <w:rPr>
          <w:lang w:val="en-US"/>
        </w:rPr>
        <w:t xml:space="preserve">’ file. There is fast saving option. If you press </w:t>
      </w:r>
      <w:r>
        <w:rPr>
          <w:b/>
          <w:bCs/>
          <w:i/>
          <w:iCs/>
          <w:lang w:val="en-US"/>
        </w:rPr>
        <w:t>‘</w:t>
      </w:r>
      <w:proofErr w:type="spellStart"/>
      <w:r>
        <w:rPr>
          <w:b/>
          <w:bCs/>
          <w:i/>
          <w:iCs/>
          <w:lang w:val="en-US"/>
        </w:rPr>
        <w:t>Ctrl’+’S</w:t>
      </w:r>
      <w:proofErr w:type="spellEnd"/>
      <w:r>
        <w:rPr>
          <w:b/>
          <w:bCs/>
          <w:i/>
          <w:iCs/>
          <w:lang w:val="en-US"/>
        </w:rPr>
        <w:t>’</w:t>
      </w:r>
      <w:r>
        <w:rPr>
          <w:lang w:val="en-US"/>
        </w:rPr>
        <w:t xml:space="preserve"> keys when </w:t>
      </w:r>
      <w:r>
        <w:rPr>
          <w:b/>
          <w:bCs/>
          <w:i/>
          <w:iCs/>
          <w:lang w:val="en-US"/>
        </w:rPr>
        <w:t>Profile</w:t>
      </w:r>
      <w:r>
        <w:rPr>
          <w:lang w:val="en-US"/>
        </w:rPr>
        <w:t xml:space="preserve">, </w:t>
      </w:r>
      <w:r>
        <w:rPr>
          <w:b/>
          <w:bCs/>
          <w:i/>
          <w:iCs/>
          <w:lang w:val="en-US"/>
        </w:rPr>
        <w:t>Plan</w:t>
      </w:r>
      <w:r>
        <w:rPr>
          <w:lang w:val="en-US"/>
        </w:rPr>
        <w:t xml:space="preserve"> or </w:t>
      </w:r>
      <w:r>
        <w:rPr>
          <w:b/>
          <w:bCs/>
          <w:i/>
          <w:iCs/>
          <w:lang w:val="en-US"/>
        </w:rPr>
        <w:t>Longitudinal view</w:t>
      </w:r>
      <w:r>
        <w:rPr>
          <w:lang w:val="en-US"/>
        </w:rPr>
        <w:t xml:space="preserve"> is active, ‘</w:t>
      </w:r>
      <w:proofErr w:type="spellStart"/>
      <w:r>
        <w:rPr>
          <w:lang w:val="en-US"/>
        </w:rPr>
        <w:t>wrk</w:t>
      </w:r>
      <w:proofErr w:type="spellEnd"/>
      <w:r>
        <w:rPr>
          <w:lang w:val="en-US"/>
        </w:rPr>
        <w:t>’ file and ‘</w:t>
      </w:r>
      <w:proofErr w:type="spellStart"/>
      <w:r>
        <w:rPr>
          <w:lang w:val="en-US"/>
        </w:rPr>
        <w:t>spt</w:t>
      </w:r>
      <w:proofErr w:type="spellEnd"/>
      <w:r>
        <w:rPr>
          <w:lang w:val="en-US"/>
        </w:rPr>
        <w:t xml:space="preserve">’ file (if </w:t>
      </w:r>
      <w:proofErr w:type="spellStart"/>
      <w:r>
        <w:rPr>
          <w:lang w:val="en-US"/>
        </w:rPr>
        <w:t>pipetracker</w:t>
      </w:r>
      <w:proofErr w:type="spellEnd"/>
      <w:r>
        <w:rPr>
          <w:lang w:val="en-US"/>
        </w:rPr>
        <w:t xml:space="preserve"> loaded) will be saved to location of loaded profiles file. This will be indicated by saved file name followed by </w:t>
      </w:r>
      <w:r>
        <w:rPr>
          <w:b/>
          <w:bCs/>
          <w:i/>
          <w:iCs/>
          <w:lang w:val="en-US"/>
        </w:rPr>
        <w:t>Fastsave</w:t>
      </w:r>
      <w:r>
        <w:rPr>
          <w:lang w:val="en-US"/>
        </w:rPr>
        <w:t xml:space="preserve"> in status bar. </w:t>
      </w:r>
    </w:p>
    <w:p w14:paraId="27334237" w14:textId="0543BA66" w:rsidR="0033120A" w:rsidRDefault="00000000">
      <w:pPr>
        <w:rPr>
          <w:lang w:val="en-US"/>
        </w:rPr>
      </w:pPr>
      <w:r>
        <w:rPr>
          <w:lang w:val="en-US"/>
        </w:rPr>
        <w:t xml:space="preserve">Saved session may be loaded by selecting </w:t>
      </w:r>
      <w:r>
        <w:rPr>
          <w:b/>
          <w:bCs/>
          <w:i/>
          <w:iCs/>
          <w:lang w:val="en-US"/>
        </w:rPr>
        <w:t>Load saved work</w:t>
      </w:r>
      <w:r>
        <w:rPr>
          <w:lang w:val="en-US"/>
        </w:rPr>
        <w:t xml:space="preserve"> menu or by drag-and-drop of file to any of view windows. This will restore exact status of processed profiles as well as processing, layout and color settings. Processed and saved </w:t>
      </w:r>
      <w:proofErr w:type="spellStart"/>
      <w:r>
        <w:rPr>
          <w:lang w:val="en-US"/>
        </w:rPr>
        <w:t>pipetracker</w:t>
      </w:r>
      <w:proofErr w:type="spellEnd"/>
      <w:r>
        <w:rPr>
          <w:lang w:val="en-US"/>
        </w:rPr>
        <w:t xml:space="preserve"> data and georeferenced image should be loaded separately. If tide data was loaded to saved session, the status of tide application will be restored.</w:t>
      </w:r>
    </w:p>
    <w:p w14:paraId="747FFB0A" w14:textId="4C844806" w:rsidR="0033120A" w:rsidRDefault="00000000">
      <w:pPr>
        <w:pStyle w:val="Heading2"/>
        <w:rPr>
          <w:lang w:val="en-US"/>
        </w:rPr>
      </w:pPr>
      <w:bookmarkStart w:id="27" w:name="_Toc241326804"/>
      <w:r>
        <w:rPr>
          <w:lang w:val="en-US"/>
        </w:rPr>
        <w:lastRenderedPageBreak/>
        <w:t xml:space="preserve">Automatic </w:t>
      </w:r>
      <w:r w:rsidR="003C162E">
        <w:rPr>
          <w:lang w:val="en-US"/>
        </w:rPr>
        <w:t>processing</w:t>
      </w:r>
      <w:bookmarkEnd w:id="27"/>
    </w:p>
    <w:p w14:paraId="6CCE9E46" w14:textId="77777777" w:rsidR="0033120A" w:rsidRDefault="00000000">
      <w:pPr>
        <w:rPr>
          <w:lang w:val="en-US"/>
        </w:rPr>
      </w:pPr>
      <w:r>
        <w:rPr>
          <w:lang w:val="en-US"/>
        </w:rPr>
        <w:t>Selected section or section from current profile to end may be fully automatically processed with current settings. This is not recommended since you may need to re-visit each profile for QC. Better strategy is to digitize profiles one by one performing QC at the same time. Run it if pipe is well defined on the profile and adjacent seabed is flat and uniform.</w:t>
      </w:r>
    </w:p>
    <w:p w14:paraId="4D9AD625" w14:textId="00A26FAD" w:rsidR="0033120A" w:rsidRDefault="00000000">
      <w:pPr>
        <w:rPr>
          <w:lang w:val="en-US"/>
        </w:rPr>
      </w:pPr>
      <w:r>
        <w:rPr>
          <w:lang w:val="en-US"/>
        </w:rPr>
        <w:t xml:space="preserve">To run automatic processing press </w:t>
      </w:r>
      <w:r w:rsidR="00B12234" w:rsidRPr="00B12234">
        <w:rPr>
          <w:noProof/>
          <w:lang w:val="en-US"/>
        </w:rPr>
        <w:drawing>
          <wp:inline distT="0" distB="0" distL="0" distR="0" wp14:anchorId="72A2FAF7" wp14:editId="1D97BD22">
            <wp:extent cx="186464" cy="190800"/>
            <wp:effectExtent l="0" t="0" r="4445" b="0"/>
            <wp:docPr id="920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776" name=""/>
                    <pic:cNvPicPr/>
                  </pic:nvPicPr>
                  <pic:blipFill>
                    <a:blip r:embed="rId117"/>
                    <a:stretch>
                      <a:fillRect/>
                    </a:stretch>
                  </pic:blipFill>
                  <pic:spPr>
                    <a:xfrm>
                      <a:off x="0" y="0"/>
                      <a:ext cx="186464" cy="190800"/>
                    </a:xfrm>
                    <a:prstGeom prst="rect">
                      <a:avLst/>
                    </a:prstGeom>
                  </pic:spPr>
                </pic:pic>
              </a:graphicData>
            </a:graphic>
          </wp:inline>
        </w:drawing>
      </w:r>
      <w:r>
        <w:rPr>
          <w:lang w:val="en-US"/>
        </w:rPr>
        <w:t xml:space="preserve"> button in </w:t>
      </w:r>
      <w:r>
        <w:rPr>
          <w:b/>
          <w:bCs/>
          <w:i/>
          <w:iCs/>
          <w:lang w:val="en-US"/>
        </w:rPr>
        <w:t>Profile view</w:t>
      </w:r>
      <w:r>
        <w:rPr>
          <w:lang w:val="en-US"/>
        </w:rPr>
        <w:t xml:space="preserve"> or press </w:t>
      </w:r>
      <w:r>
        <w:rPr>
          <w:b/>
          <w:bCs/>
          <w:i/>
          <w:iCs/>
          <w:lang w:val="en-US"/>
        </w:rPr>
        <w:t>‘</w:t>
      </w:r>
      <w:proofErr w:type="spellStart"/>
      <w:r>
        <w:rPr>
          <w:b/>
          <w:bCs/>
          <w:i/>
          <w:iCs/>
          <w:lang w:val="en-US"/>
        </w:rPr>
        <w:t>Ctrl’+’A</w:t>
      </w:r>
      <w:proofErr w:type="spellEnd"/>
      <w:r>
        <w:rPr>
          <w:b/>
          <w:bCs/>
          <w:i/>
          <w:iCs/>
          <w:lang w:val="en-US"/>
        </w:rPr>
        <w:t>’</w:t>
      </w:r>
      <w:r>
        <w:rPr>
          <w:lang w:val="en-US"/>
        </w:rPr>
        <w:t xml:space="preserve"> keys. Note that application will freeze until the processing is completed. Message will pop up once the processing is completed.</w:t>
      </w:r>
    </w:p>
    <w:p w14:paraId="481626E0" w14:textId="29A8D0F4" w:rsidR="0033120A" w:rsidRDefault="00000000">
      <w:pPr>
        <w:rPr>
          <w:lang w:val="en-US"/>
        </w:rPr>
      </w:pPr>
      <w:r>
        <w:rPr>
          <w:lang w:val="en-US"/>
        </w:rPr>
        <w:t xml:space="preserve">TOP will be automatically processed only at ‘unvisited’ sections. Markers may be re-processed with new settings at ‘visited’ sections. TOP will not be reprocessed. TOP may be re-processed if flags re-set (see </w:t>
      </w:r>
      <w:proofErr w:type="spellStart"/>
      <w:r>
        <w:rPr>
          <w:lang w:val="en-US"/>
        </w:rPr>
        <w:t>‘Re</w:t>
      </w:r>
      <w:proofErr w:type="spellEnd"/>
      <w:r>
        <w:rPr>
          <w:lang w:val="en-US"/>
        </w:rPr>
        <w:t xml:space="preserve">-setting </w:t>
      </w:r>
      <w:r w:rsidR="00B12234">
        <w:rPr>
          <w:lang w:val="en-US"/>
        </w:rPr>
        <w:t>TOP and markers</w:t>
      </w:r>
      <w:r>
        <w:rPr>
          <w:lang w:val="en-US"/>
        </w:rPr>
        <w:t xml:space="preserve"> section).</w:t>
      </w:r>
    </w:p>
    <w:p w14:paraId="14DE4CA0" w14:textId="77777777" w:rsidR="0033120A" w:rsidRDefault="00000000">
      <w:pPr>
        <w:pStyle w:val="Heading2"/>
        <w:rPr>
          <w:lang w:val="en-US"/>
        </w:rPr>
      </w:pPr>
      <w:bookmarkStart w:id="28" w:name="_Toc241326805"/>
      <w:r>
        <w:rPr>
          <w:lang w:val="en-US"/>
        </w:rPr>
        <w:t>Data export</w:t>
      </w:r>
      <w:bookmarkEnd w:id="28"/>
    </w:p>
    <w:p w14:paraId="2F2E4329" w14:textId="77777777" w:rsidR="0033120A" w:rsidRDefault="00000000">
      <w:pPr>
        <w:rPr>
          <w:lang w:val="en-US"/>
        </w:rPr>
      </w:pPr>
      <w:r>
        <w:rPr>
          <w:lang w:val="en-US"/>
        </w:rPr>
        <w:t xml:space="preserve">Digitized TOP and markers may be exported to Fugro Edit or EIVA dig formats from </w:t>
      </w:r>
      <w:r>
        <w:rPr>
          <w:b/>
          <w:bCs/>
          <w:i/>
          <w:iCs/>
          <w:lang w:val="en-US"/>
        </w:rPr>
        <w:t>Export</w:t>
      </w:r>
      <w:r>
        <w:rPr>
          <w:lang w:val="en-US"/>
        </w:rPr>
        <w:t xml:space="preserve"> menu of </w:t>
      </w:r>
      <w:r>
        <w:rPr>
          <w:b/>
          <w:bCs/>
          <w:i/>
          <w:iCs/>
          <w:lang w:val="en-US"/>
        </w:rPr>
        <w:t>Main control</w:t>
      </w:r>
      <w:r>
        <w:rPr>
          <w:lang w:val="en-US"/>
        </w:rPr>
        <w:t xml:space="preserve">. Depending on EIVA </w:t>
      </w:r>
      <w:proofErr w:type="spellStart"/>
      <w:r>
        <w:rPr>
          <w:lang w:val="en-US"/>
        </w:rPr>
        <w:t>NaviModel</w:t>
      </w:r>
      <w:proofErr w:type="spellEnd"/>
      <w:r>
        <w:rPr>
          <w:lang w:val="en-US"/>
        </w:rPr>
        <w:t xml:space="preserve"> height settings, it may be required to flip digitized lines vertically to match application settings. Pipe digitized line contains pipe flag while flag lines to be flagged manually by selecting relevant line type. Tide will be applied or unapplied depending on whether ‘</w:t>
      </w:r>
      <w:r>
        <w:rPr>
          <w:b/>
          <w:bCs/>
          <w:i/>
          <w:iCs/>
          <w:lang w:val="en-US"/>
        </w:rPr>
        <w:t>Apply tide</w:t>
      </w:r>
      <w:r>
        <w:rPr>
          <w:lang w:val="en-US"/>
        </w:rPr>
        <w:t>’ checkbox in ‘</w:t>
      </w:r>
      <w:r>
        <w:rPr>
          <w:b/>
          <w:bCs/>
          <w:i/>
          <w:iCs/>
          <w:lang w:val="en-US"/>
        </w:rPr>
        <w:t>Pipe</w:t>
      </w:r>
      <w:r>
        <w:rPr>
          <w:lang w:val="en-US"/>
        </w:rPr>
        <w:t xml:space="preserve">’ tab of </w:t>
      </w:r>
      <w:r>
        <w:rPr>
          <w:b/>
          <w:bCs/>
          <w:i/>
          <w:iCs/>
          <w:lang w:val="en-US"/>
        </w:rPr>
        <w:t>Main Control</w:t>
      </w:r>
      <w:r>
        <w:rPr>
          <w:lang w:val="en-US"/>
        </w:rPr>
        <w:t xml:space="preserve"> is checked/unchecked </w:t>
      </w:r>
    </w:p>
    <w:p w14:paraId="1CD335BE" w14:textId="77777777" w:rsidR="0033120A" w:rsidRDefault="0033120A">
      <w:pPr>
        <w:rPr>
          <w:lang w:val="en-US"/>
        </w:rPr>
      </w:pPr>
    </w:p>
    <w:p w14:paraId="6DC17630" w14:textId="6919851D" w:rsidR="005F3642" w:rsidRDefault="005F3642">
      <w:pPr>
        <w:spacing w:before="0" w:after="160" w:line="278" w:lineRule="auto"/>
        <w:jc w:val="left"/>
        <w:rPr>
          <w:lang w:val="en-US"/>
        </w:rPr>
      </w:pPr>
      <w:r>
        <w:rPr>
          <w:lang w:val="en-US"/>
        </w:rPr>
        <w:br w:type="page"/>
      </w:r>
    </w:p>
    <w:p w14:paraId="1314A266" w14:textId="3F31FF52" w:rsidR="0033120A" w:rsidRDefault="005F3642" w:rsidP="005F3642">
      <w:pPr>
        <w:pStyle w:val="Heading2"/>
        <w:rPr>
          <w:lang w:val="en-US"/>
        </w:rPr>
      </w:pPr>
      <w:bookmarkStart w:id="29" w:name="_Toc241326806"/>
      <w:r>
        <w:rPr>
          <w:lang w:val="en-US"/>
        </w:rPr>
        <w:lastRenderedPageBreak/>
        <w:t>Hotkeys and Mouse buttons</w:t>
      </w:r>
      <w:bookmarkEnd w:id="29"/>
    </w:p>
    <w:p w14:paraId="3ACE8826" w14:textId="77777777" w:rsidR="005F3642" w:rsidRPr="005F3642" w:rsidRDefault="005F3642" w:rsidP="005F3642">
      <w:pPr>
        <w:rPr>
          <w:lang w:val="en-US"/>
        </w:rPr>
      </w:pPr>
    </w:p>
    <w:tbl>
      <w:tblPr>
        <w:tblStyle w:val="TableGrid"/>
        <w:tblW w:w="0" w:type="auto"/>
        <w:tblLook w:val="04A0" w:firstRow="1" w:lastRow="0" w:firstColumn="1" w:lastColumn="0" w:noHBand="0" w:noVBand="1"/>
      </w:tblPr>
      <w:tblGrid>
        <w:gridCol w:w="4106"/>
        <w:gridCol w:w="5239"/>
      </w:tblGrid>
      <w:tr w:rsidR="0030617C" w:rsidRPr="0030617C" w14:paraId="45BA3A3A" w14:textId="77777777" w:rsidTr="00DC0CD4">
        <w:tc>
          <w:tcPr>
            <w:tcW w:w="9345" w:type="dxa"/>
            <w:gridSpan w:val="2"/>
            <w:vAlign w:val="center"/>
          </w:tcPr>
          <w:p w14:paraId="03E00F5E" w14:textId="402E7E05" w:rsidR="0030617C" w:rsidRPr="0030617C" w:rsidRDefault="0030617C" w:rsidP="001732AE">
            <w:pPr>
              <w:jc w:val="left"/>
              <w:rPr>
                <w:b/>
                <w:bCs/>
                <w:sz w:val="20"/>
                <w:szCs w:val="20"/>
                <w:lang w:val="en-US"/>
              </w:rPr>
            </w:pPr>
            <w:r w:rsidRPr="0030617C">
              <w:rPr>
                <w:b/>
                <w:bCs/>
                <w:sz w:val="20"/>
                <w:szCs w:val="20"/>
                <w:lang w:val="en-US"/>
              </w:rPr>
              <w:t>Keyboard</w:t>
            </w:r>
          </w:p>
        </w:tc>
      </w:tr>
      <w:tr w:rsidR="0030617C" w:rsidRPr="0030617C" w14:paraId="3D18E786" w14:textId="77777777" w:rsidTr="0030617C">
        <w:tc>
          <w:tcPr>
            <w:tcW w:w="4106" w:type="dxa"/>
            <w:vAlign w:val="center"/>
          </w:tcPr>
          <w:p w14:paraId="2665A705" w14:textId="2CDD5703" w:rsidR="0030617C" w:rsidRPr="0030617C" w:rsidRDefault="0030617C" w:rsidP="0030617C">
            <w:pPr>
              <w:jc w:val="left"/>
              <w:rPr>
                <w:sz w:val="20"/>
                <w:szCs w:val="20"/>
                <w:lang w:val="en-US"/>
              </w:rPr>
            </w:pPr>
            <w:r w:rsidRPr="0030617C">
              <w:rPr>
                <w:sz w:val="20"/>
                <w:szCs w:val="20"/>
                <w:lang w:val="en-US"/>
              </w:rPr>
              <w:t>X / Z</w:t>
            </w:r>
          </w:p>
        </w:tc>
        <w:tc>
          <w:tcPr>
            <w:tcW w:w="5239" w:type="dxa"/>
            <w:vAlign w:val="center"/>
          </w:tcPr>
          <w:p w14:paraId="24C53898" w14:textId="425FD725" w:rsidR="0030617C" w:rsidRPr="0030617C" w:rsidRDefault="0030617C" w:rsidP="0030617C">
            <w:pPr>
              <w:jc w:val="left"/>
              <w:rPr>
                <w:sz w:val="20"/>
                <w:szCs w:val="20"/>
                <w:lang w:val="en-US"/>
              </w:rPr>
            </w:pPr>
            <w:r w:rsidRPr="0030617C">
              <w:rPr>
                <w:sz w:val="20"/>
                <w:szCs w:val="20"/>
                <w:lang w:val="en-US"/>
              </w:rPr>
              <w:t>One profile Forward / Backward</w:t>
            </w:r>
          </w:p>
        </w:tc>
      </w:tr>
      <w:tr w:rsidR="0030617C" w:rsidRPr="0030617C" w14:paraId="4083643D" w14:textId="77777777" w:rsidTr="0030617C">
        <w:tc>
          <w:tcPr>
            <w:tcW w:w="4106" w:type="dxa"/>
            <w:vAlign w:val="center"/>
          </w:tcPr>
          <w:p w14:paraId="14589BF0" w14:textId="63036707" w:rsidR="0030617C" w:rsidRPr="0030617C" w:rsidRDefault="0030617C" w:rsidP="0030617C">
            <w:pPr>
              <w:jc w:val="left"/>
              <w:rPr>
                <w:sz w:val="20"/>
                <w:szCs w:val="20"/>
                <w:lang w:val="en-US"/>
              </w:rPr>
            </w:pPr>
            <w:r w:rsidRPr="0030617C">
              <w:rPr>
                <w:sz w:val="20"/>
                <w:szCs w:val="20"/>
                <w:lang w:val="en-US"/>
              </w:rPr>
              <w:t>Home / End</w:t>
            </w:r>
          </w:p>
        </w:tc>
        <w:tc>
          <w:tcPr>
            <w:tcW w:w="5239" w:type="dxa"/>
            <w:vAlign w:val="center"/>
          </w:tcPr>
          <w:p w14:paraId="26630A00" w14:textId="550573F5" w:rsidR="0030617C" w:rsidRPr="0030617C" w:rsidRDefault="0030617C" w:rsidP="0030617C">
            <w:pPr>
              <w:jc w:val="left"/>
              <w:rPr>
                <w:sz w:val="20"/>
                <w:szCs w:val="20"/>
                <w:lang w:val="en-US"/>
              </w:rPr>
            </w:pPr>
            <w:r w:rsidRPr="0030617C">
              <w:rPr>
                <w:sz w:val="20"/>
                <w:szCs w:val="20"/>
                <w:lang w:val="en-US"/>
              </w:rPr>
              <w:t>First / Last profile</w:t>
            </w:r>
          </w:p>
        </w:tc>
      </w:tr>
      <w:tr w:rsidR="0030617C" w:rsidRPr="0030617C" w14:paraId="68CCEEED" w14:textId="77777777" w:rsidTr="0030617C">
        <w:tc>
          <w:tcPr>
            <w:tcW w:w="4106" w:type="dxa"/>
            <w:vAlign w:val="center"/>
          </w:tcPr>
          <w:p w14:paraId="0BA94185" w14:textId="5429E9AE" w:rsidR="0030617C" w:rsidRPr="0030617C" w:rsidRDefault="0030617C" w:rsidP="0030617C">
            <w:pPr>
              <w:jc w:val="left"/>
              <w:rPr>
                <w:sz w:val="20"/>
                <w:szCs w:val="20"/>
                <w:lang w:val="en-US"/>
              </w:rPr>
            </w:pPr>
            <w:r w:rsidRPr="0030617C">
              <w:rPr>
                <w:sz w:val="20"/>
                <w:szCs w:val="20"/>
                <w:lang w:val="en-US"/>
              </w:rPr>
              <w:t>E</w:t>
            </w:r>
          </w:p>
        </w:tc>
        <w:tc>
          <w:tcPr>
            <w:tcW w:w="5239" w:type="dxa"/>
            <w:vAlign w:val="center"/>
          </w:tcPr>
          <w:p w14:paraId="7743381F" w14:textId="15F66807" w:rsidR="0030617C" w:rsidRPr="0030617C" w:rsidRDefault="0030617C" w:rsidP="0030617C">
            <w:pPr>
              <w:jc w:val="left"/>
              <w:rPr>
                <w:sz w:val="20"/>
                <w:szCs w:val="20"/>
                <w:lang w:val="en-US"/>
              </w:rPr>
            </w:pPr>
            <w:r w:rsidRPr="0030617C">
              <w:rPr>
                <w:sz w:val="20"/>
                <w:szCs w:val="20"/>
                <w:lang w:val="en-US"/>
              </w:rPr>
              <w:t>Last visited profile in the visited section</w:t>
            </w:r>
          </w:p>
        </w:tc>
      </w:tr>
      <w:tr w:rsidR="0030617C" w:rsidRPr="0030617C" w14:paraId="73B9C97A" w14:textId="77777777" w:rsidTr="0030617C">
        <w:tc>
          <w:tcPr>
            <w:tcW w:w="4106" w:type="dxa"/>
            <w:vAlign w:val="center"/>
          </w:tcPr>
          <w:p w14:paraId="18F6E912" w14:textId="290199DA" w:rsidR="0030617C" w:rsidRPr="0030617C" w:rsidRDefault="0030617C" w:rsidP="0030617C">
            <w:pPr>
              <w:jc w:val="left"/>
              <w:rPr>
                <w:sz w:val="20"/>
                <w:szCs w:val="20"/>
                <w:lang w:val="en-US"/>
              </w:rPr>
            </w:pPr>
            <w:r w:rsidRPr="0030617C">
              <w:rPr>
                <w:sz w:val="20"/>
                <w:szCs w:val="20"/>
                <w:lang w:val="en-US"/>
              </w:rPr>
              <w:t>0</w:t>
            </w:r>
          </w:p>
        </w:tc>
        <w:tc>
          <w:tcPr>
            <w:tcW w:w="5239" w:type="dxa"/>
            <w:vAlign w:val="center"/>
          </w:tcPr>
          <w:p w14:paraId="53580B63" w14:textId="3F194BFF" w:rsidR="0030617C" w:rsidRPr="0030617C" w:rsidRDefault="0030617C" w:rsidP="0030617C">
            <w:pPr>
              <w:jc w:val="left"/>
              <w:rPr>
                <w:sz w:val="20"/>
                <w:szCs w:val="20"/>
                <w:lang w:val="en-US"/>
              </w:rPr>
            </w:pPr>
            <w:r w:rsidRPr="0030617C">
              <w:rPr>
                <w:sz w:val="20"/>
                <w:szCs w:val="20"/>
                <w:lang w:val="en-US"/>
              </w:rPr>
              <w:t>Reset all profiles forward</w:t>
            </w:r>
          </w:p>
        </w:tc>
      </w:tr>
      <w:tr w:rsidR="0030617C" w:rsidRPr="0030617C" w14:paraId="7B4DDD8C" w14:textId="77777777" w:rsidTr="0030617C">
        <w:tc>
          <w:tcPr>
            <w:tcW w:w="4106" w:type="dxa"/>
            <w:vAlign w:val="center"/>
          </w:tcPr>
          <w:p w14:paraId="39733878" w14:textId="12544350" w:rsidR="0030617C" w:rsidRPr="0030617C" w:rsidRDefault="0030617C" w:rsidP="0030617C">
            <w:pPr>
              <w:jc w:val="left"/>
              <w:rPr>
                <w:sz w:val="20"/>
                <w:szCs w:val="20"/>
                <w:lang w:val="en-US"/>
              </w:rPr>
            </w:pPr>
            <w:r w:rsidRPr="0030617C">
              <w:rPr>
                <w:sz w:val="20"/>
                <w:szCs w:val="20"/>
                <w:lang w:val="en-US"/>
              </w:rPr>
              <w:t>Space</w:t>
            </w:r>
          </w:p>
        </w:tc>
        <w:tc>
          <w:tcPr>
            <w:tcW w:w="5239" w:type="dxa"/>
            <w:vAlign w:val="center"/>
          </w:tcPr>
          <w:p w14:paraId="144A23D8" w14:textId="7C02F5D6" w:rsidR="0030617C" w:rsidRPr="0030617C" w:rsidRDefault="0030617C" w:rsidP="0030617C">
            <w:pPr>
              <w:jc w:val="left"/>
              <w:rPr>
                <w:sz w:val="20"/>
                <w:szCs w:val="20"/>
                <w:lang w:val="en-US"/>
              </w:rPr>
            </w:pPr>
            <w:r w:rsidRPr="0030617C">
              <w:rPr>
                <w:sz w:val="20"/>
                <w:szCs w:val="20"/>
                <w:lang w:val="en-US"/>
              </w:rPr>
              <w:t>Auto-snap TOP</w:t>
            </w:r>
          </w:p>
        </w:tc>
      </w:tr>
      <w:tr w:rsidR="0030617C" w:rsidRPr="0030617C" w14:paraId="4B277379" w14:textId="77777777" w:rsidTr="0030617C">
        <w:tc>
          <w:tcPr>
            <w:tcW w:w="4106" w:type="dxa"/>
            <w:vAlign w:val="center"/>
          </w:tcPr>
          <w:p w14:paraId="3E778599" w14:textId="4385D514" w:rsidR="0030617C" w:rsidRPr="0030617C" w:rsidRDefault="0030617C" w:rsidP="0030617C">
            <w:pPr>
              <w:jc w:val="left"/>
              <w:rPr>
                <w:sz w:val="20"/>
                <w:szCs w:val="20"/>
                <w:lang w:val="en-US"/>
              </w:rPr>
            </w:pPr>
            <w:r w:rsidRPr="0030617C">
              <w:rPr>
                <w:sz w:val="20"/>
                <w:szCs w:val="20"/>
                <w:lang w:val="en-US"/>
              </w:rPr>
              <w:t>I</w:t>
            </w:r>
          </w:p>
        </w:tc>
        <w:tc>
          <w:tcPr>
            <w:tcW w:w="5239" w:type="dxa"/>
            <w:vAlign w:val="center"/>
          </w:tcPr>
          <w:p w14:paraId="0A4D1B92" w14:textId="61EAFDC6" w:rsidR="0030617C" w:rsidRPr="0030617C" w:rsidRDefault="0030617C" w:rsidP="0030617C">
            <w:pPr>
              <w:jc w:val="left"/>
              <w:rPr>
                <w:sz w:val="20"/>
                <w:szCs w:val="20"/>
                <w:lang w:val="en-US"/>
              </w:rPr>
            </w:pPr>
            <w:r w:rsidRPr="0030617C">
              <w:rPr>
                <w:sz w:val="20"/>
                <w:szCs w:val="20"/>
                <w:lang w:val="en-US"/>
              </w:rPr>
              <w:t>3D interpolate</w:t>
            </w:r>
          </w:p>
        </w:tc>
      </w:tr>
      <w:tr w:rsidR="0030617C" w:rsidRPr="0030617C" w14:paraId="06224009" w14:textId="77777777" w:rsidTr="0030617C">
        <w:tc>
          <w:tcPr>
            <w:tcW w:w="4106" w:type="dxa"/>
            <w:vAlign w:val="center"/>
          </w:tcPr>
          <w:p w14:paraId="75393A05" w14:textId="0C7E150C" w:rsidR="0030617C" w:rsidRPr="0030617C" w:rsidRDefault="0030617C" w:rsidP="0030617C">
            <w:pPr>
              <w:jc w:val="left"/>
              <w:rPr>
                <w:sz w:val="20"/>
                <w:szCs w:val="20"/>
                <w:lang w:val="en-US"/>
              </w:rPr>
            </w:pPr>
            <w:r w:rsidRPr="0030617C">
              <w:rPr>
                <w:sz w:val="20"/>
                <w:szCs w:val="20"/>
                <w:lang w:val="en-US"/>
              </w:rPr>
              <w:t>C</w:t>
            </w:r>
          </w:p>
        </w:tc>
        <w:tc>
          <w:tcPr>
            <w:tcW w:w="5239" w:type="dxa"/>
            <w:vAlign w:val="center"/>
          </w:tcPr>
          <w:p w14:paraId="2F73BCE4" w14:textId="6F1FDFE7" w:rsidR="0030617C" w:rsidRPr="0030617C" w:rsidRDefault="0030617C" w:rsidP="0030617C">
            <w:pPr>
              <w:jc w:val="left"/>
              <w:rPr>
                <w:sz w:val="20"/>
                <w:szCs w:val="20"/>
                <w:lang w:val="en-US"/>
              </w:rPr>
            </w:pPr>
            <w:r w:rsidRPr="0030617C">
              <w:rPr>
                <w:sz w:val="20"/>
                <w:szCs w:val="20"/>
                <w:lang w:val="en-US"/>
              </w:rPr>
              <w:t>Show / hide pipe assistant</w:t>
            </w:r>
          </w:p>
        </w:tc>
      </w:tr>
      <w:tr w:rsidR="0030617C" w:rsidRPr="0030617C" w14:paraId="714C058E" w14:textId="77777777" w:rsidTr="0030617C">
        <w:tc>
          <w:tcPr>
            <w:tcW w:w="4106" w:type="dxa"/>
            <w:vAlign w:val="center"/>
          </w:tcPr>
          <w:p w14:paraId="6A546435" w14:textId="7668B855" w:rsidR="0030617C" w:rsidRPr="0030617C" w:rsidRDefault="0030617C" w:rsidP="0030617C">
            <w:pPr>
              <w:jc w:val="left"/>
              <w:rPr>
                <w:sz w:val="20"/>
                <w:szCs w:val="20"/>
                <w:lang w:val="en-US"/>
              </w:rPr>
            </w:pPr>
            <w:proofErr w:type="spellStart"/>
            <w:r w:rsidRPr="0030617C">
              <w:rPr>
                <w:sz w:val="20"/>
                <w:szCs w:val="20"/>
                <w:lang w:val="en-US"/>
              </w:rPr>
              <w:t>Ctrl+S</w:t>
            </w:r>
            <w:proofErr w:type="spellEnd"/>
          </w:p>
        </w:tc>
        <w:tc>
          <w:tcPr>
            <w:tcW w:w="5239" w:type="dxa"/>
            <w:vAlign w:val="center"/>
          </w:tcPr>
          <w:p w14:paraId="4295362C" w14:textId="1120BBB2" w:rsidR="0030617C" w:rsidRPr="0030617C" w:rsidRDefault="0030617C" w:rsidP="0030617C">
            <w:pPr>
              <w:jc w:val="left"/>
              <w:rPr>
                <w:sz w:val="20"/>
                <w:szCs w:val="20"/>
                <w:lang w:val="en-US"/>
              </w:rPr>
            </w:pPr>
            <w:r w:rsidRPr="0030617C">
              <w:rPr>
                <w:sz w:val="20"/>
                <w:szCs w:val="20"/>
                <w:lang w:val="en-US"/>
              </w:rPr>
              <w:t>Fast save work (same folder as original profiles)</w:t>
            </w:r>
          </w:p>
        </w:tc>
      </w:tr>
      <w:tr w:rsidR="0030617C" w:rsidRPr="0030617C" w14:paraId="74367752" w14:textId="77777777" w:rsidTr="0030617C">
        <w:tc>
          <w:tcPr>
            <w:tcW w:w="4106" w:type="dxa"/>
            <w:vAlign w:val="center"/>
          </w:tcPr>
          <w:p w14:paraId="4143134B" w14:textId="15989872" w:rsidR="0030617C" w:rsidRPr="0030617C" w:rsidRDefault="0030617C" w:rsidP="0030617C">
            <w:pPr>
              <w:jc w:val="left"/>
              <w:rPr>
                <w:sz w:val="20"/>
                <w:szCs w:val="20"/>
                <w:lang w:val="en-US"/>
              </w:rPr>
            </w:pPr>
            <w:r w:rsidRPr="0030617C">
              <w:rPr>
                <w:sz w:val="20"/>
                <w:szCs w:val="20"/>
                <w:lang w:val="en-US"/>
              </w:rPr>
              <w:t>Alt</w:t>
            </w:r>
          </w:p>
        </w:tc>
        <w:tc>
          <w:tcPr>
            <w:tcW w:w="5239" w:type="dxa"/>
            <w:vAlign w:val="center"/>
          </w:tcPr>
          <w:p w14:paraId="4547F2B2" w14:textId="24530B72" w:rsidR="0030617C" w:rsidRPr="0030617C" w:rsidRDefault="0030617C" w:rsidP="0030617C">
            <w:pPr>
              <w:jc w:val="left"/>
              <w:rPr>
                <w:sz w:val="20"/>
                <w:szCs w:val="20"/>
                <w:lang w:val="en-US"/>
              </w:rPr>
            </w:pPr>
            <w:r w:rsidRPr="0030617C">
              <w:rPr>
                <w:sz w:val="20"/>
                <w:szCs w:val="20"/>
                <w:lang w:val="en-US"/>
              </w:rPr>
              <w:t>In PT edit mode – switch Accept / Reject</w:t>
            </w:r>
          </w:p>
        </w:tc>
      </w:tr>
      <w:tr w:rsidR="0030617C" w:rsidRPr="0030617C" w14:paraId="1D158A06" w14:textId="77777777" w:rsidTr="007B61FB">
        <w:tc>
          <w:tcPr>
            <w:tcW w:w="9345" w:type="dxa"/>
            <w:gridSpan w:val="2"/>
            <w:vAlign w:val="center"/>
          </w:tcPr>
          <w:p w14:paraId="0A709BCC" w14:textId="1EF725CA" w:rsidR="0030617C" w:rsidRPr="0030617C" w:rsidRDefault="0030617C" w:rsidP="0030617C">
            <w:pPr>
              <w:jc w:val="left"/>
              <w:rPr>
                <w:b/>
                <w:bCs/>
                <w:sz w:val="20"/>
                <w:szCs w:val="20"/>
                <w:lang w:val="en-US"/>
              </w:rPr>
            </w:pPr>
            <w:r w:rsidRPr="0030617C">
              <w:rPr>
                <w:b/>
                <w:bCs/>
                <w:sz w:val="20"/>
                <w:szCs w:val="20"/>
                <w:lang w:val="en-US"/>
              </w:rPr>
              <w:t>Mouse</w:t>
            </w:r>
          </w:p>
        </w:tc>
      </w:tr>
      <w:tr w:rsidR="0030617C" w:rsidRPr="0030617C" w14:paraId="5715D236" w14:textId="77777777" w:rsidTr="0030617C">
        <w:tc>
          <w:tcPr>
            <w:tcW w:w="4106" w:type="dxa"/>
            <w:vAlign w:val="center"/>
          </w:tcPr>
          <w:p w14:paraId="724825F0" w14:textId="02056AFA" w:rsidR="0030617C" w:rsidRPr="0030617C" w:rsidRDefault="0030617C" w:rsidP="0030617C">
            <w:pPr>
              <w:jc w:val="left"/>
              <w:rPr>
                <w:sz w:val="20"/>
                <w:szCs w:val="20"/>
                <w:lang w:val="en-US"/>
              </w:rPr>
            </w:pPr>
            <w:r w:rsidRPr="0030617C">
              <w:rPr>
                <w:sz w:val="20"/>
                <w:szCs w:val="20"/>
                <w:lang w:val="en-US"/>
              </w:rPr>
              <w:t>Left Mouse Button (</w:t>
            </w:r>
            <w:proofErr w:type="spellStart"/>
            <w:r w:rsidRPr="0030617C">
              <w:rPr>
                <w:sz w:val="20"/>
                <w:szCs w:val="20"/>
                <w:lang w:val="en-US"/>
              </w:rPr>
              <w:t>XView</w:t>
            </w:r>
            <w:proofErr w:type="spellEnd"/>
            <w:r w:rsidRPr="0030617C">
              <w:rPr>
                <w:sz w:val="20"/>
                <w:szCs w:val="20"/>
                <w:lang w:val="en-US"/>
              </w:rPr>
              <w:t>)</w:t>
            </w:r>
          </w:p>
        </w:tc>
        <w:tc>
          <w:tcPr>
            <w:tcW w:w="5239" w:type="dxa"/>
            <w:vAlign w:val="center"/>
          </w:tcPr>
          <w:p w14:paraId="54E45821" w14:textId="5B35FBC6" w:rsidR="0030617C" w:rsidRPr="0030617C" w:rsidRDefault="0030617C" w:rsidP="0030617C">
            <w:pPr>
              <w:jc w:val="left"/>
              <w:rPr>
                <w:sz w:val="20"/>
                <w:szCs w:val="20"/>
                <w:lang w:val="en-US"/>
              </w:rPr>
            </w:pPr>
            <w:r w:rsidRPr="0030617C">
              <w:rPr>
                <w:sz w:val="20"/>
                <w:szCs w:val="20"/>
                <w:lang w:val="en-US"/>
              </w:rPr>
              <w:t>Force TOP</w:t>
            </w:r>
          </w:p>
        </w:tc>
      </w:tr>
      <w:tr w:rsidR="0030617C" w:rsidRPr="0030617C" w14:paraId="187B988A" w14:textId="77777777" w:rsidTr="0030617C">
        <w:tc>
          <w:tcPr>
            <w:tcW w:w="4106" w:type="dxa"/>
            <w:vAlign w:val="center"/>
          </w:tcPr>
          <w:p w14:paraId="46087C16" w14:textId="1F0C88A0" w:rsidR="0030617C" w:rsidRPr="0030617C" w:rsidRDefault="0030617C" w:rsidP="0030617C">
            <w:pPr>
              <w:jc w:val="left"/>
              <w:rPr>
                <w:sz w:val="20"/>
                <w:szCs w:val="20"/>
                <w:lang w:val="en-US"/>
              </w:rPr>
            </w:pPr>
            <w:r w:rsidRPr="0030617C">
              <w:rPr>
                <w:sz w:val="20"/>
                <w:szCs w:val="20"/>
                <w:lang w:val="en-US"/>
              </w:rPr>
              <w:t>Right Mouse Button (</w:t>
            </w:r>
            <w:proofErr w:type="spellStart"/>
            <w:r w:rsidRPr="0030617C">
              <w:rPr>
                <w:sz w:val="20"/>
                <w:szCs w:val="20"/>
                <w:lang w:val="en-US"/>
              </w:rPr>
              <w:t>XView</w:t>
            </w:r>
            <w:proofErr w:type="spellEnd"/>
            <w:r w:rsidRPr="0030617C">
              <w:rPr>
                <w:sz w:val="20"/>
                <w:szCs w:val="20"/>
                <w:lang w:val="en-US"/>
              </w:rPr>
              <w:t>)</w:t>
            </w:r>
          </w:p>
        </w:tc>
        <w:tc>
          <w:tcPr>
            <w:tcW w:w="5239" w:type="dxa"/>
            <w:vAlign w:val="center"/>
          </w:tcPr>
          <w:p w14:paraId="4E8D2970" w14:textId="783B4CBC" w:rsidR="0030617C" w:rsidRPr="0030617C" w:rsidRDefault="0030617C" w:rsidP="0030617C">
            <w:pPr>
              <w:jc w:val="left"/>
              <w:rPr>
                <w:sz w:val="20"/>
                <w:szCs w:val="20"/>
                <w:lang w:val="en-US"/>
              </w:rPr>
            </w:pPr>
            <w:r w:rsidRPr="0030617C">
              <w:rPr>
                <w:sz w:val="20"/>
                <w:szCs w:val="20"/>
                <w:lang w:val="en-US"/>
              </w:rPr>
              <w:t xml:space="preserve">Force inner flags / (+Ctrl) outer flags </w:t>
            </w:r>
          </w:p>
        </w:tc>
      </w:tr>
      <w:tr w:rsidR="0030617C" w:rsidRPr="0030617C" w14:paraId="52F4BFFF" w14:textId="77777777" w:rsidTr="0030617C">
        <w:tc>
          <w:tcPr>
            <w:tcW w:w="4106" w:type="dxa"/>
            <w:vAlign w:val="center"/>
          </w:tcPr>
          <w:p w14:paraId="69A8469E" w14:textId="72106969" w:rsidR="0030617C" w:rsidRPr="0030617C" w:rsidRDefault="0030617C" w:rsidP="0030617C">
            <w:pPr>
              <w:jc w:val="left"/>
              <w:rPr>
                <w:sz w:val="20"/>
                <w:szCs w:val="20"/>
                <w:lang w:val="en-US"/>
              </w:rPr>
            </w:pPr>
            <w:r w:rsidRPr="0030617C">
              <w:rPr>
                <w:sz w:val="20"/>
                <w:szCs w:val="20"/>
                <w:lang w:val="en-US"/>
              </w:rPr>
              <w:t>Double Left Mouse Button (</w:t>
            </w:r>
            <w:proofErr w:type="spellStart"/>
            <w:r w:rsidRPr="0030617C">
              <w:rPr>
                <w:sz w:val="20"/>
                <w:szCs w:val="20"/>
                <w:lang w:val="en-US"/>
              </w:rPr>
              <w:t>LView</w:t>
            </w:r>
            <w:proofErr w:type="spellEnd"/>
            <w:r w:rsidRPr="0030617C">
              <w:rPr>
                <w:sz w:val="20"/>
                <w:szCs w:val="20"/>
                <w:lang w:val="en-US"/>
              </w:rPr>
              <w:t xml:space="preserve"> / </w:t>
            </w:r>
            <w:proofErr w:type="spellStart"/>
            <w:r w:rsidRPr="0030617C">
              <w:rPr>
                <w:sz w:val="20"/>
                <w:szCs w:val="20"/>
                <w:lang w:val="en-US"/>
              </w:rPr>
              <w:t>PView</w:t>
            </w:r>
            <w:proofErr w:type="spellEnd"/>
            <w:r w:rsidRPr="0030617C">
              <w:rPr>
                <w:sz w:val="20"/>
                <w:szCs w:val="20"/>
                <w:lang w:val="en-US"/>
              </w:rPr>
              <w:t>)</w:t>
            </w:r>
          </w:p>
        </w:tc>
        <w:tc>
          <w:tcPr>
            <w:tcW w:w="5239" w:type="dxa"/>
            <w:vAlign w:val="center"/>
          </w:tcPr>
          <w:p w14:paraId="77AA1501" w14:textId="7F95A4D1" w:rsidR="0030617C" w:rsidRPr="0030617C" w:rsidRDefault="0030617C" w:rsidP="0030617C">
            <w:pPr>
              <w:jc w:val="left"/>
              <w:rPr>
                <w:sz w:val="20"/>
                <w:szCs w:val="20"/>
                <w:lang w:val="en-US"/>
              </w:rPr>
            </w:pPr>
            <w:r>
              <w:rPr>
                <w:sz w:val="20"/>
                <w:szCs w:val="20"/>
                <w:lang w:val="en-US"/>
              </w:rPr>
              <w:t>Jump to selected profile</w:t>
            </w:r>
          </w:p>
        </w:tc>
      </w:tr>
      <w:tr w:rsidR="0030617C" w:rsidRPr="0030617C" w14:paraId="4AD41CE6" w14:textId="77777777" w:rsidTr="0030617C">
        <w:tc>
          <w:tcPr>
            <w:tcW w:w="4106" w:type="dxa"/>
            <w:vAlign w:val="center"/>
          </w:tcPr>
          <w:p w14:paraId="7CAC9984" w14:textId="6CD1A52A" w:rsidR="0030617C" w:rsidRPr="0030617C" w:rsidRDefault="0030617C" w:rsidP="0030617C">
            <w:pPr>
              <w:jc w:val="left"/>
              <w:rPr>
                <w:sz w:val="20"/>
                <w:szCs w:val="20"/>
                <w:lang w:val="en-US"/>
              </w:rPr>
            </w:pPr>
            <w:r w:rsidRPr="0030617C">
              <w:rPr>
                <w:sz w:val="20"/>
                <w:szCs w:val="20"/>
                <w:lang w:val="en-US"/>
              </w:rPr>
              <w:t>Right Mouse Button (</w:t>
            </w:r>
            <w:proofErr w:type="spellStart"/>
            <w:r w:rsidRPr="0030617C">
              <w:rPr>
                <w:sz w:val="20"/>
                <w:szCs w:val="20"/>
                <w:lang w:val="en-US"/>
              </w:rPr>
              <w:t>LView</w:t>
            </w:r>
            <w:proofErr w:type="spellEnd"/>
            <w:r w:rsidRPr="0030617C">
              <w:rPr>
                <w:sz w:val="20"/>
                <w:szCs w:val="20"/>
                <w:lang w:val="en-US"/>
              </w:rPr>
              <w:t xml:space="preserve"> / </w:t>
            </w:r>
            <w:proofErr w:type="spellStart"/>
            <w:r w:rsidRPr="0030617C">
              <w:rPr>
                <w:sz w:val="20"/>
                <w:szCs w:val="20"/>
                <w:lang w:val="en-US"/>
              </w:rPr>
              <w:t>PView</w:t>
            </w:r>
            <w:proofErr w:type="spellEnd"/>
            <w:r w:rsidRPr="0030617C">
              <w:rPr>
                <w:sz w:val="20"/>
                <w:szCs w:val="20"/>
                <w:lang w:val="en-US"/>
              </w:rPr>
              <w:t>)</w:t>
            </w:r>
          </w:p>
        </w:tc>
        <w:tc>
          <w:tcPr>
            <w:tcW w:w="5239" w:type="dxa"/>
            <w:vAlign w:val="center"/>
          </w:tcPr>
          <w:p w14:paraId="048A5B10" w14:textId="40ED4DA3" w:rsidR="0030617C" w:rsidRPr="0030617C" w:rsidRDefault="0030617C" w:rsidP="0030617C">
            <w:pPr>
              <w:jc w:val="left"/>
              <w:rPr>
                <w:sz w:val="20"/>
                <w:szCs w:val="20"/>
                <w:lang w:val="en-US"/>
              </w:rPr>
            </w:pPr>
            <w:r>
              <w:rPr>
                <w:sz w:val="20"/>
                <w:szCs w:val="20"/>
                <w:lang w:val="en-US"/>
              </w:rPr>
              <w:t>Select chunk start / end</w:t>
            </w:r>
          </w:p>
        </w:tc>
      </w:tr>
      <w:tr w:rsidR="003C162E" w:rsidRPr="0030617C" w14:paraId="2969A5A1" w14:textId="77777777" w:rsidTr="0030617C">
        <w:tc>
          <w:tcPr>
            <w:tcW w:w="4106" w:type="dxa"/>
            <w:vAlign w:val="center"/>
          </w:tcPr>
          <w:p w14:paraId="6780B1F4" w14:textId="5CEB408C" w:rsidR="003C162E" w:rsidRPr="0030617C" w:rsidRDefault="003C162E" w:rsidP="0030617C">
            <w:pPr>
              <w:jc w:val="left"/>
              <w:rPr>
                <w:sz w:val="20"/>
                <w:szCs w:val="20"/>
                <w:lang w:val="en-US"/>
              </w:rPr>
            </w:pPr>
            <w:r>
              <w:rPr>
                <w:sz w:val="20"/>
                <w:szCs w:val="20"/>
                <w:lang w:val="en-US"/>
              </w:rPr>
              <w:t>CTRL + Mouse Wheel (</w:t>
            </w:r>
            <w:proofErr w:type="spellStart"/>
            <w:r>
              <w:rPr>
                <w:sz w:val="20"/>
                <w:szCs w:val="20"/>
                <w:lang w:val="en-US"/>
              </w:rPr>
              <w:t>LView</w:t>
            </w:r>
            <w:proofErr w:type="spellEnd"/>
            <w:r>
              <w:rPr>
                <w:sz w:val="20"/>
                <w:szCs w:val="20"/>
                <w:lang w:val="en-US"/>
              </w:rPr>
              <w:t>)</w:t>
            </w:r>
          </w:p>
        </w:tc>
        <w:tc>
          <w:tcPr>
            <w:tcW w:w="5239" w:type="dxa"/>
            <w:vAlign w:val="center"/>
          </w:tcPr>
          <w:p w14:paraId="4F37C411" w14:textId="14B8B3D6" w:rsidR="003C162E" w:rsidRDefault="003C162E" w:rsidP="0030617C">
            <w:pPr>
              <w:jc w:val="left"/>
              <w:rPr>
                <w:sz w:val="20"/>
                <w:szCs w:val="20"/>
                <w:lang w:val="en-US"/>
              </w:rPr>
            </w:pPr>
            <w:r w:rsidRPr="0030617C">
              <w:rPr>
                <w:sz w:val="20"/>
                <w:szCs w:val="20"/>
                <w:lang w:val="en-US"/>
              </w:rPr>
              <w:t xml:space="preserve">Change </w:t>
            </w:r>
            <w:proofErr w:type="spellStart"/>
            <w:r w:rsidRPr="0030617C">
              <w:rPr>
                <w:sz w:val="20"/>
                <w:szCs w:val="20"/>
                <w:lang w:val="en-US"/>
              </w:rPr>
              <w:t>Lview</w:t>
            </w:r>
            <w:proofErr w:type="spellEnd"/>
            <w:r w:rsidRPr="0030617C">
              <w:rPr>
                <w:sz w:val="20"/>
                <w:szCs w:val="20"/>
                <w:lang w:val="en-US"/>
              </w:rPr>
              <w:t xml:space="preserve"> exaggeration</w:t>
            </w:r>
          </w:p>
        </w:tc>
      </w:tr>
    </w:tbl>
    <w:p w14:paraId="741D0144" w14:textId="77777777" w:rsidR="005F3642" w:rsidRPr="005F3642" w:rsidRDefault="005F3642" w:rsidP="005F3642">
      <w:pPr>
        <w:rPr>
          <w:lang w:val="en-US"/>
        </w:rPr>
      </w:pPr>
    </w:p>
    <w:p w14:paraId="37B83529" w14:textId="7194B96A" w:rsidR="005F3642" w:rsidRDefault="005F3642">
      <w:pPr>
        <w:rPr>
          <w:lang w:val="en-US"/>
        </w:rPr>
      </w:pPr>
    </w:p>
    <w:sectPr w:rsidR="005F3642">
      <w:footerReference w:type="default" r:id="rId118"/>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8F16A" w14:textId="77777777" w:rsidR="004161E9" w:rsidRDefault="004161E9">
      <w:pPr>
        <w:spacing w:before="0"/>
      </w:pPr>
      <w:r>
        <w:separator/>
      </w:r>
    </w:p>
  </w:endnote>
  <w:endnote w:type="continuationSeparator" w:id="0">
    <w:p w14:paraId="0E7451BC" w14:textId="77777777" w:rsidR="004161E9" w:rsidRDefault="004161E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7955" w14:textId="32D94FA8" w:rsidR="0033120A" w:rsidRDefault="00000000">
    <w:pPr>
      <w:pStyle w:val="Footer"/>
      <w:rPr>
        <w:b/>
        <w:bCs/>
        <w:i/>
        <w:iCs/>
        <w:sz w:val="16"/>
        <w:szCs w:val="16"/>
        <w:lang w:val="en-US"/>
      </w:rPr>
    </w:pPr>
    <w:r>
      <w:rPr>
        <w:b/>
        <w:bCs/>
        <w:i/>
        <w:iCs/>
        <w:sz w:val="16"/>
        <w:szCs w:val="16"/>
        <w:lang w:val="en-US"/>
      </w:rPr>
      <w:t xml:space="preserve">copyright </w:t>
    </w:r>
    <w:r>
      <w:rPr>
        <w:rFonts w:cs="Arial"/>
        <w:b/>
        <w:bCs/>
        <w:i/>
        <w:iCs/>
        <w:sz w:val="16"/>
        <w:szCs w:val="16"/>
        <w:lang w:val="en-US"/>
      </w:rPr>
      <w:t>©</w:t>
    </w:r>
    <w:r>
      <w:rPr>
        <w:b/>
        <w:bCs/>
        <w:i/>
        <w:iCs/>
        <w:sz w:val="16"/>
        <w:szCs w:val="16"/>
        <w:lang w:val="en-US"/>
      </w:rPr>
      <w:t xml:space="preserve"> 202</w:t>
    </w:r>
    <w:r w:rsidR="00585F4F">
      <w:rPr>
        <w:b/>
        <w:bCs/>
        <w:i/>
        <w:iCs/>
        <w:sz w:val="16"/>
        <w:szCs w:val="16"/>
        <w:lang w:val="en-US"/>
      </w:rPr>
      <w:t>6</w:t>
    </w:r>
    <w:r>
      <w:rPr>
        <w:b/>
        <w:bCs/>
        <w:i/>
        <w:iCs/>
        <w:sz w:val="16"/>
        <w:szCs w:val="16"/>
        <w:lang w:val="en-US"/>
      </w:rPr>
      <w:t xml:space="preserve"> Aleksandr Kaiurin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E5A5D" w14:textId="77777777" w:rsidR="004161E9" w:rsidRDefault="004161E9">
      <w:pPr>
        <w:spacing w:before="0"/>
      </w:pPr>
      <w:r>
        <w:separator/>
      </w:r>
    </w:p>
  </w:footnote>
  <w:footnote w:type="continuationSeparator" w:id="0">
    <w:p w14:paraId="568C74A5" w14:textId="77777777" w:rsidR="004161E9" w:rsidRDefault="004161E9">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E42E4"/>
    <w:multiLevelType w:val="multilevel"/>
    <w:tmpl w:val="DB68DA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367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20A"/>
    <w:rsid w:val="000107C8"/>
    <w:rsid w:val="00051C1C"/>
    <w:rsid w:val="00097053"/>
    <w:rsid w:val="00134117"/>
    <w:rsid w:val="00142F70"/>
    <w:rsid w:val="001715C0"/>
    <w:rsid w:val="001732AE"/>
    <w:rsid w:val="001A6D46"/>
    <w:rsid w:val="001F27DC"/>
    <w:rsid w:val="00202FEF"/>
    <w:rsid w:val="0020415E"/>
    <w:rsid w:val="0030617C"/>
    <w:rsid w:val="00325426"/>
    <w:rsid w:val="0033120A"/>
    <w:rsid w:val="00352161"/>
    <w:rsid w:val="003C162E"/>
    <w:rsid w:val="003F7D6A"/>
    <w:rsid w:val="00407CA4"/>
    <w:rsid w:val="004161E9"/>
    <w:rsid w:val="004952B2"/>
    <w:rsid w:val="00531A0E"/>
    <w:rsid w:val="00542229"/>
    <w:rsid w:val="00585F4F"/>
    <w:rsid w:val="005F3642"/>
    <w:rsid w:val="00651D13"/>
    <w:rsid w:val="006646EA"/>
    <w:rsid w:val="006857DE"/>
    <w:rsid w:val="00695962"/>
    <w:rsid w:val="006B0B81"/>
    <w:rsid w:val="006B1CE4"/>
    <w:rsid w:val="006D05D6"/>
    <w:rsid w:val="006E1849"/>
    <w:rsid w:val="00740F98"/>
    <w:rsid w:val="007C3671"/>
    <w:rsid w:val="008C054F"/>
    <w:rsid w:val="0093320B"/>
    <w:rsid w:val="0093697E"/>
    <w:rsid w:val="0095031A"/>
    <w:rsid w:val="009D6119"/>
    <w:rsid w:val="00A44992"/>
    <w:rsid w:val="00A4549D"/>
    <w:rsid w:val="00A81AE3"/>
    <w:rsid w:val="00AB19F5"/>
    <w:rsid w:val="00AE235F"/>
    <w:rsid w:val="00B12234"/>
    <w:rsid w:val="00B169C6"/>
    <w:rsid w:val="00C34C9A"/>
    <w:rsid w:val="00C46A83"/>
    <w:rsid w:val="00D3301C"/>
    <w:rsid w:val="00D467C1"/>
    <w:rsid w:val="00D94A38"/>
    <w:rsid w:val="00DA52B3"/>
    <w:rsid w:val="00E40C95"/>
    <w:rsid w:val="00EB242C"/>
    <w:rsid w:val="00ED65E6"/>
    <w:rsid w:val="00EE695D"/>
    <w:rsid w:val="00F22234"/>
    <w:rsid w:val="00FA669E"/>
    <w:rsid w:val="00FC2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179A1"/>
  <w15:docId w15:val="{E9CD181F-07ED-46C4-BA9B-AB08B866E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0" w:line="240" w:lineRule="auto"/>
      <w:jc w:val="both"/>
    </w:pPr>
    <w:rPr>
      <w:rFonts w:ascii="Arial" w:hAnsi="Arial"/>
    </w:rPr>
  </w:style>
  <w:style w:type="paragraph" w:styleId="Heading1">
    <w:name w:val="heading 1"/>
    <w:basedOn w:val="Normal"/>
    <w:next w:val="Normal"/>
    <w:link w:val="Heading1Char1"/>
    <w:uiPriority w:val="9"/>
    <w:qFormat/>
    <w:pPr>
      <w:keepNext/>
      <w:keepLines/>
      <w:pageBreakBefore/>
      <w:spacing w:before="0"/>
      <w:outlineLvl w:val="0"/>
    </w:pPr>
    <w:rPr>
      <w:rFonts w:eastAsiaTheme="majorEastAsia" w:cstheme="majorBidi"/>
      <w:b/>
      <w:sz w:val="40"/>
      <w:szCs w:val="40"/>
    </w:rPr>
  </w:style>
  <w:style w:type="paragraph" w:styleId="Heading2">
    <w:name w:val="heading 2"/>
    <w:basedOn w:val="Normal"/>
    <w:next w:val="Normal"/>
    <w:link w:val="Heading2Char1"/>
    <w:uiPriority w:val="9"/>
    <w:unhideWhenUsed/>
    <w:qFormat/>
    <w:pPr>
      <w:keepNext/>
      <w:keepLines/>
      <w:spacing w:before="240"/>
      <w:outlineLvl w:val="1"/>
    </w:pPr>
    <w:rPr>
      <w:rFonts w:eastAsiaTheme="majorEastAsia" w:cstheme="majorBidi"/>
      <w:b/>
      <w:sz w:val="28"/>
      <w:szCs w:val="32"/>
    </w:rPr>
  </w:style>
  <w:style w:type="paragraph" w:styleId="Heading3">
    <w:name w:val="heading 3"/>
    <w:basedOn w:val="Normal"/>
    <w:next w:val="Normal"/>
    <w:link w:val="Heading3Char1"/>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1"/>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1"/>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1"/>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GB" w:eastAsia="en-GB"/>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GB" w:eastAsia="en-GB"/>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GB" w:eastAsia="en-GB"/>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GB" w:eastAsia="en-GB"/>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GB" w:eastAsia="en-GB"/>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GB" w:eastAsia="en-GB"/>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uiPriority w:val="9"/>
    <w:rPr>
      <w:rFonts w:ascii="Arial" w:eastAsia="Arial" w:hAnsi="Arial" w:cs="Arial"/>
      <w:i/>
      <w:iCs/>
      <w:color w:val="0F4761" w:themeColor="accent1" w:themeShade="BF"/>
    </w:rPr>
  </w:style>
  <w:style w:type="character" w:customStyle="1" w:styleId="Heading5Char">
    <w:name w:val="Heading 5 Char"/>
    <w:basedOn w:val="DefaultParagraphFont"/>
    <w:uiPriority w:val="9"/>
    <w:rPr>
      <w:rFonts w:ascii="Arial" w:eastAsia="Arial" w:hAnsi="Arial" w:cs="Arial"/>
      <w:color w:val="0F4761" w:themeColor="accent1" w:themeShade="BF"/>
    </w:rPr>
  </w:style>
  <w:style w:type="character" w:customStyle="1" w:styleId="Heading6Char">
    <w:name w:val="Heading 6 Char"/>
    <w:basedOn w:val="DefaultParagraphFont"/>
    <w:uiPriority w:val="9"/>
    <w:rPr>
      <w:rFonts w:ascii="Arial" w:eastAsia="Arial" w:hAnsi="Arial" w:cs="Arial"/>
      <w:i/>
      <w:iCs/>
      <w:color w:val="595959" w:themeColor="text1" w:themeTint="A6"/>
    </w:rPr>
  </w:style>
  <w:style w:type="character" w:customStyle="1" w:styleId="Heading7Char">
    <w:name w:val="Heading 7 Char"/>
    <w:basedOn w:val="DefaultParagraphFont"/>
    <w:uiPriority w:val="9"/>
    <w:rPr>
      <w:rFonts w:ascii="Arial" w:eastAsia="Arial" w:hAnsi="Arial" w:cs="Arial"/>
      <w:color w:val="595959" w:themeColor="text1" w:themeTint="A6"/>
    </w:rPr>
  </w:style>
  <w:style w:type="character" w:customStyle="1" w:styleId="Heading8Char">
    <w:name w:val="Heading 8 Char"/>
    <w:basedOn w:val="DefaultParagraphFont"/>
    <w:uiPriority w:val="9"/>
    <w:rPr>
      <w:rFonts w:ascii="Arial" w:eastAsia="Arial" w:hAnsi="Arial" w:cs="Arial"/>
      <w:i/>
      <w:iCs/>
      <w:color w:val="272727" w:themeColor="text1" w:themeTint="D8"/>
    </w:rPr>
  </w:style>
  <w:style w:type="character" w:customStyle="1" w:styleId="Heading9Char">
    <w:name w:val="Heading 9 Char"/>
    <w:basedOn w:val="DefaultParagraphFont"/>
    <w:uiPriority w:val="9"/>
    <w:rPr>
      <w:rFonts w:ascii="Arial" w:eastAsia="Arial" w:hAnsi="Arial" w:cs="Arial"/>
      <w:i/>
      <w:iCs/>
      <w:color w:val="272727" w:themeColor="text1" w:themeTint="D8"/>
    </w:rPr>
  </w:style>
  <w:style w:type="character" w:customStyle="1" w:styleId="TitleChar">
    <w:name w:val="Title Char"/>
    <w:basedOn w:val="DefaultParagraphFont"/>
    <w:uiPriority w:val="10"/>
    <w:rPr>
      <w:rFonts w:ascii="Arial" w:eastAsia="Arial" w:hAnsi="Arial" w:cs="Arial"/>
      <w:spacing w:val="-10"/>
      <w:sz w:val="56"/>
      <w:szCs w:val="56"/>
    </w:rPr>
  </w:style>
  <w:style w:type="character" w:customStyle="1" w:styleId="SubtitleChar">
    <w:name w:val="Subtitle Char"/>
    <w:basedOn w:val="DefaultParagraphFont"/>
    <w:uiPriority w:val="11"/>
    <w:rPr>
      <w:color w:val="595959" w:themeColor="text1" w:themeTint="A6"/>
      <w:spacing w:val="15"/>
      <w:sz w:val="28"/>
      <w:szCs w:val="28"/>
    </w:rPr>
  </w:style>
  <w:style w:type="character" w:customStyle="1" w:styleId="QuoteChar">
    <w:name w:val="Quote Char"/>
    <w:basedOn w:val="DefaultParagraphFont"/>
    <w:uiPriority w:val="29"/>
    <w:rPr>
      <w:i/>
      <w:iCs/>
      <w:color w:val="404040" w:themeColor="text1" w:themeTint="BF"/>
    </w:rPr>
  </w:style>
  <w:style w:type="character" w:customStyle="1" w:styleId="IntenseQuoteChar">
    <w:name w:val="Intense Quote Char"/>
    <w:basedOn w:val="DefaultParagraphFont"/>
    <w:uiPriority w:val="30"/>
    <w:rPr>
      <w:i/>
      <w:iCs/>
      <w:color w:val="0F4761" w:themeColor="accent1" w:themeShade="BF"/>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1">
    <w:name w:val="Heading 1 Char1"/>
    <w:basedOn w:val="DefaultParagraphFont"/>
    <w:link w:val="Heading1"/>
    <w:uiPriority w:val="9"/>
    <w:rPr>
      <w:rFonts w:ascii="Arial" w:eastAsiaTheme="majorEastAsia" w:hAnsi="Arial" w:cstheme="majorBidi"/>
      <w:b/>
      <w:sz w:val="40"/>
      <w:szCs w:val="40"/>
    </w:rPr>
  </w:style>
  <w:style w:type="character" w:customStyle="1" w:styleId="Heading2Char1">
    <w:name w:val="Heading 2 Char1"/>
    <w:basedOn w:val="DefaultParagraphFont"/>
    <w:link w:val="Heading2"/>
    <w:uiPriority w:val="9"/>
    <w:rPr>
      <w:rFonts w:ascii="Arial" w:eastAsiaTheme="majorEastAsia" w:hAnsi="Arial" w:cstheme="majorBidi"/>
      <w:b/>
      <w:sz w:val="28"/>
      <w:szCs w:val="32"/>
    </w:rPr>
  </w:style>
  <w:style w:type="character" w:customStyle="1" w:styleId="Heading3Char1">
    <w:name w:val="Heading 3 Char1"/>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1">
    <w:name w:val="Heading 4 Char1"/>
    <w:basedOn w:val="DefaultParagraphFont"/>
    <w:link w:val="Heading4"/>
    <w:uiPriority w:val="9"/>
    <w:semiHidden/>
    <w:rPr>
      <w:rFonts w:eastAsiaTheme="majorEastAsia" w:cstheme="majorBidi"/>
      <w:i/>
      <w:iCs/>
      <w:color w:val="0F4761" w:themeColor="accent1" w:themeShade="BF"/>
    </w:rPr>
  </w:style>
  <w:style w:type="character" w:customStyle="1" w:styleId="Heading5Char1">
    <w:name w:val="Heading 5 Char1"/>
    <w:basedOn w:val="DefaultParagraphFont"/>
    <w:link w:val="Heading5"/>
    <w:uiPriority w:val="9"/>
    <w:semiHidden/>
    <w:rPr>
      <w:rFonts w:eastAsiaTheme="majorEastAsia" w:cstheme="majorBidi"/>
      <w:color w:val="0F4761" w:themeColor="accent1" w:themeShade="BF"/>
    </w:rPr>
  </w:style>
  <w:style w:type="character" w:customStyle="1" w:styleId="Heading6Char1">
    <w:name w:val="Heading 6 Char1"/>
    <w:basedOn w:val="DefaultParagraphFont"/>
    <w:link w:val="Heading6"/>
    <w:uiPriority w:val="9"/>
    <w:semiHidden/>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1"/>
    <w:uiPriority w:val="10"/>
    <w:qFormat/>
    <w:pPr>
      <w:spacing w:after="80"/>
      <w:contextualSpacing/>
    </w:pPr>
    <w:rPr>
      <w:rFonts w:asciiTheme="majorHAnsi" w:eastAsiaTheme="majorEastAsia" w:hAnsiTheme="majorHAnsi" w:cstheme="majorBidi"/>
      <w:spacing w:val="-10"/>
      <w:sz w:val="28"/>
      <w:szCs w:val="56"/>
    </w:rPr>
  </w:style>
  <w:style w:type="character" w:customStyle="1" w:styleId="TitleChar1">
    <w:name w:val="Title Char1"/>
    <w:basedOn w:val="DefaultParagraphFont"/>
    <w:link w:val="Title"/>
    <w:uiPriority w:val="10"/>
    <w:rPr>
      <w:rFonts w:asciiTheme="majorHAnsi" w:eastAsiaTheme="majorEastAsia" w:hAnsiTheme="majorHAnsi" w:cstheme="majorBidi"/>
      <w:spacing w:val="-10"/>
      <w:sz w:val="28"/>
      <w:szCs w:val="56"/>
    </w:rPr>
  </w:style>
  <w:style w:type="paragraph" w:styleId="Subtitle">
    <w:name w:val="Subtitle"/>
    <w:basedOn w:val="Normal"/>
    <w:next w:val="Normal"/>
    <w:link w:val="SubtitleChar1"/>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1">
    <w:name w:val="Subtitle Char1"/>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pPr>
      <w:spacing w:before="160"/>
      <w:jc w:val="center"/>
    </w:pPr>
    <w:rPr>
      <w:i/>
      <w:iCs/>
      <w:color w:val="404040" w:themeColor="text1" w:themeTint="BF"/>
    </w:rPr>
  </w:style>
  <w:style w:type="character" w:customStyle="1" w:styleId="QuoteChar1">
    <w:name w:val="Quote Char1"/>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1">
    <w:name w:val="Intense Quote Char1"/>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nTable">
    <w:name w:val="InTable"/>
    <w:basedOn w:val="Normal"/>
    <w:link w:val="InTableChar"/>
    <w:qFormat/>
    <w:pPr>
      <w:spacing w:before="0"/>
    </w:pPr>
    <w:rPr>
      <w:sz w:val="20"/>
      <w:lang w:val="en-US"/>
    </w:rPr>
  </w:style>
  <w:style w:type="character" w:customStyle="1" w:styleId="InTableChar">
    <w:name w:val="InTable Char"/>
    <w:basedOn w:val="DefaultParagraphFont"/>
    <w:link w:val="InTable"/>
    <w:rPr>
      <w:rFonts w:ascii="Arial" w:hAnsi="Arial"/>
      <w:sz w:val="20"/>
      <w:lang w:val="en-US"/>
    </w:r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Header">
    <w:name w:val="header"/>
    <w:basedOn w:val="Normal"/>
    <w:link w:val="HeaderChar1"/>
    <w:uiPriority w:val="99"/>
    <w:unhideWhenUsed/>
    <w:pPr>
      <w:tabs>
        <w:tab w:val="center" w:pos="4677"/>
        <w:tab w:val="right" w:pos="9355"/>
      </w:tabs>
      <w:spacing w:before="0"/>
    </w:pPr>
  </w:style>
  <w:style w:type="character" w:customStyle="1" w:styleId="HeaderChar1">
    <w:name w:val="Header Char1"/>
    <w:basedOn w:val="DefaultParagraphFont"/>
    <w:link w:val="Header"/>
    <w:uiPriority w:val="99"/>
    <w:rPr>
      <w:rFonts w:ascii="Arial" w:hAnsi="Arial"/>
    </w:rPr>
  </w:style>
  <w:style w:type="paragraph" w:styleId="Footer">
    <w:name w:val="footer"/>
    <w:basedOn w:val="Normal"/>
    <w:link w:val="FooterChar1"/>
    <w:uiPriority w:val="99"/>
    <w:unhideWhenUsed/>
    <w:pPr>
      <w:tabs>
        <w:tab w:val="center" w:pos="4677"/>
        <w:tab w:val="right" w:pos="9355"/>
      </w:tabs>
      <w:spacing w:before="0"/>
    </w:pPr>
  </w:style>
  <w:style w:type="character" w:customStyle="1" w:styleId="FooterChar1">
    <w:name w:val="Footer Char1"/>
    <w:basedOn w:val="DefaultParagraphFont"/>
    <w:link w:val="Footer"/>
    <w:uiPriority w:val="99"/>
    <w:rPr>
      <w:rFonts w:ascii="Arial" w:hAnsi="Arial"/>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8" Type="http://schemas.openxmlformats.org/officeDocument/2006/relationships/image" Target="media/image6.png"/><Relationship Id="rId26" Type="http://schemas.openxmlformats.org/officeDocument/2006/relationships/image" Target="media/image14.png"/><Relationship Id="rId109" Type="http://schemas.openxmlformats.org/officeDocument/2006/relationships/image" Target="media/image34.png"/><Relationship Id="rId117" Type="http://schemas.openxmlformats.org/officeDocument/2006/relationships/image" Target="media/image42.png"/><Relationship Id="rId21" Type="http://schemas.openxmlformats.org/officeDocument/2006/relationships/image" Target="media/image9.png"/><Relationship Id="rId84" Type="http://schemas.openxmlformats.org/officeDocument/2006/relationships/image" Target="media/image16.png"/><Relationship Id="rId89" Type="http://schemas.openxmlformats.org/officeDocument/2006/relationships/image" Target="media/image20.png"/><Relationship Id="rId97" Type="http://schemas.openxmlformats.org/officeDocument/2006/relationships/image" Target="media/image24.png"/><Relationship Id="rId104" Type="http://schemas.openxmlformats.org/officeDocument/2006/relationships/image" Target="media/image50.png"/><Relationship Id="rId112" Type="http://schemas.openxmlformats.org/officeDocument/2006/relationships/image" Target="media/image39.png"/><Relationship Id="rId120" Type="http://schemas.openxmlformats.org/officeDocument/2006/relationships/theme" Target="theme/theme1.xml"/><Relationship Id="rId7" Type="http://schemas.openxmlformats.org/officeDocument/2006/relationships/endnotes" Target="endnotes.xml"/><Relationship Id="rId92" Type="http://schemas.openxmlformats.org/officeDocument/2006/relationships/image" Target="media/image420.png"/><Relationship Id="rId2" Type="http://schemas.openxmlformats.org/officeDocument/2006/relationships/numbering" Target="numbering.xml"/><Relationship Id="rId16" Type="http://schemas.openxmlformats.org/officeDocument/2006/relationships/image" Target="media/image4.png"/><Relationship Id="rId107" Type="http://schemas.openxmlformats.org/officeDocument/2006/relationships/image" Target="media/image32.png"/><Relationship Id="rId24" Type="http://schemas.openxmlformats.org/officeDocument/2006/relationships/image" Target="media/image12.png"/><Relationship Id="rId87" Type="http://schemas.openxmlformats.org/officeDocument/2006/relationships/image" Target="media/image18.png"/><Relationship Id="rId102" Type="http://schemas.openxmlformats.org/officeDocument/2006/relationships/image" Target="media/image29.png"/><Relationship Id="rId110" Type="http://schemas.openxmlformats.org/officeDocument/2006/relationships/image" Target="media/image35.png"/><Relationship Id="rId115" Type="http://schemas.openxmlformats.org/officeDocument/2006/relationships/image" Target="media/image550.png"/><Relationship Id="rId5" Type="http://schemas.openxmlformats.org/officeDocument/2006/relationships/webSettings" Target="webSettings.xml"/><Relationship Id="rId90" Type="http://schemas.openxmlformats.org/officeDocument/2006/relationships/image" Target="media/image21.png"/><Relationship Id="rId95" Type="http://schemas.openxmlformats.org/officeDocument/2006/relationships/image" Target="media/image23.png"/><Relationship Id="rId19" Type="http://schemas.openxmlformats.org/officeDocument/2006/relationships/image" Target="media/image7.png"/><Relationship Id="rId14" Type="http://schemas.openxmlformats.org/officeDocument/2006/relationships/image" Target="media/image210.png"/><Relationship Id="rId22" Type="http://schemas.openxmlformats.org/officeDocument/2006/relationships/image" Target="media/image10.png"/><Relationship Id="rId27" Type="http://schemas.openxmlformats.org/officeDocument/2006/relationships/image" Target="media/image60.png"/><Relationship Id="rId100" Type="http://schemas.openxmlformats.org/officeDocument/2006/relationships/image" Target="media/image27.png"/><Relationship Id="rId105" Type="http://schemas.openxmlformats.org/officeDocument/2006/relationships/image" Target="media/image30.png"/><Relationship Id="rId113" Type="http://schemas.openxmlformats.org/officeDocument/2006/relationships/image" Target="media/image57.png"/><Relationship Id="rId118" Type="http://schemas.openxmlformats.org/officeDocument/2006/relationships/footer" Target="footer1.xml"/><Relationship Id="rId8" Type="http://schemas.openxmlformats.org/officeDocument/2006/relationships/image" Target="media/image1.png"/><Relationship Id="rId85" Type="http://schemas.openxmlformats.org/officeDocument/2006/relationships/image" Target="media/image38.png"/><Relationship Id="rId93" Type="http://schemas.openxmlformats.org/officeDocument/2006/relationships/image" Target="media/image22.png"/><Relationship Id="rId98" Type="http://schemas.openxmlformats.org/officeDocument/2006/relationships/image" Target="media/image25.png"/><Relationship Id="rId3" Type="http://schemas.openxmlformats.org/officeDocument/2006/relationships/styles" Target="styles.xml"/><Relationship Id="rId17" Type="http://schemas.openxmlformats.org/officeDocument/2006/relationships/image" Target="media/image5.png"/><Relationship Id="rId25" Type="http://schemas.openxmlformats.org/officeDocument/2006/relationships/image" Target="media/image13.svg"/><Relationship Id="rId108" Type="http://schemas.openxmlformats.org/officeDocument/2006/relationships/image" Target="media/image33.png"/><Relationship Id="rId116" Type="http://schemas.openxmlformats.org/officeDocument/2006/relationships/image" Target="media/image41.png"/><Relationship Id="rId20" Type="http://schemas.openxmlformats.org/officeDocument/2006/relationships/image" Target="media/image8.png"/><Relationship Id="rId83" Type="http://schemas.openxmlformats.org/officeDocument/2006/relationships/image" Target="media/image37.png"/><Relationship Id="rId88" Type="http://schemas.openxmlformats.org/officeDocument/2006/relationships/image" Target="media/image19.png"/><Relationship Id="rId96" Type="http://schemas.openxmlformats.org/officeDocument/2006/relationships/image" Target="media/image440.png"/><Relationship Id="rId11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svg"/><Relationship Id="rId28" Type="http://schemas.openxmlformats.org/officeDocument/2006/relationships/image" Target="media/image15.png"/><Relationship Id="rId106" Type="http://schemas.openxmlformats.org/officeDocument/2006/relationships/image" Target="media/image31.png"/><Relationship Id="rId114" Type="http://schemas.openxmlformats.org/officeDocument/2006/relationships/image" Target="media/image40.png"/><Relationship Id="rId119" Type="http://schemas.openxmlformats.org/officeDocument/2006/relationships/fontTable" Target="fontTable.xml"/><Relationship Id="rId10" Type="http://schemas.openxmlformats.org/officeDocument/2006/relationships/image" Target="media/image2.png"/><Relationship Id="rId86" Type="http://schemas.openxmlformats.org/officeDocument/2006/relationships/image" Target="media/image17.png"/><Relationship Id="rId94" Type="http://schemas.openxmlformats.org/officeDocument/2006/relationships/image" Target="media/image430.png"/><Relationship Id="rId99" Type="http://schemas.openxmlformats.org/officeDocument/2006/relationships/image" Target="media/image26.png"/><Relationship Id="rId101"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yperlink" Target="mailto:akayurin@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Arial"/>
        <a:cs typeface="Arial"/>
      </a:majorFont>
      <a:minorFont>
        <a:latin typeface="Aptos"/>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9CF9B-2BBE-475B-B8F3-E88BF47F6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19</Pages>
  <Words>3743</Words>
  <Characters>21341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Каюрин</dc:creator>
  <cp:keywords/>
  <dc:description/>
  <cp:lastModifiedBy>Proc NG Worker P2573</cp:lastModifiedBy>
  <cp:revision>183</cp:revision>
  <dcterms:created xsi:type="dcterms:W3CDTF">2024-09-17T04:12:00Z</dcterms:created>
  <dcterms:modified xsi:type="dcterms:W3CDTF">2026-09-26T14:56:00Z</dcterms:modified>
</cp:coreProperties>
</file>