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0E392" w14:textId="1991EFF2" w:rsidR="00452810" w:rsidRDefault="00F03F52" w:rsidP="00F03F52">
      <w:pPr>
        <w:jc w:val="both"/>
      </w:pPr>
      <w:r>
        <w:t xml:space="preserve">BOOST YOUR PROCESSING </w:t>
      </w:r>
      <w:r w:rsidR="00856697">
        <w:t>PERFORMANCE WITH justPIPE</w:t>
      </w:r>
    </w:p>
    <w:p w14:paraId="4B2492BF" w14:textId="7DD7DB8F" w:rsidR="000E4245" w:rsidRDefault="00D96CA6" w:rsidP="00F03F52">
      <w:pPr>
        <w:jc w:val="both"/>
      </w:pPr>
      <w:r>
        <w:t>E</w:t>
      </w:r>
      <w:r w:rsidR="00C80E0E">
        <w:t>xpectations about</w:t>
      </w:r>
      <w:r w:rsidR="00F03F52">
        <w:t xml:space="preserve"> </w:t>
      </w:r>
      <w:r>
        <w:t xml:space="preserve">pipelines </w:t>
      </w:r>
      <w:r w:rsidR="00C80E0E">
        <w:t xml:space="preserve">inspection </w:t>
      </w:r>
      <w:r w:rsidR="00F03F52">
        <w:t>processing speed and performance are often overestimated</w:t>
      </w:r>
      <w:r>
        <w:t xml:space="preserve"> when planning offshore phase of the project</w:t>
      </w:r>
      <w:r w:rsidR="00F03F52">
        <w:t xml:space="preserve">. </w:t>
      </w:r>
      <w:r w:rsidR="00DA127C">
        <w:t xml:space="preserve">Contractual 24-hours final deliverables suggest that multibeam data are downloaded, processed and cleaned, product top digitized and seabed markers placed, digital video is reviewed and commented by inspection team, events places and aligned, listings are issued and all that is QC’ed by senior data processor and inspection coordinator. </w:t>
      </w:r>
      <w:r w:rsidR="000E4245">
        <w:t>A</w:t>
      </w:r>
      <w:r w:rsidR="00DA127C">
        <w:t xml:space="preserve"> lot of unpredicted things may influence processing performance</w:t>
      </w:r>
      <w:r w:rsidR="008B4E43">
        <w:t xml:space="preserve"> though</w:t>
      </w:r>
      <w:r w:rsidR="00DA127C">
        <w:t>. For instance, multibeam data may be noisy and require a lot of cleaning, 3</w:t>
      </w:r>
      <w:r w:rsidR="008B4E43">
        <w:t>-inch</w:t>
      </w:r>
      <w:r w:rsidR="00DA127C">
        <w:t xml:space="preserve"> product is </w:t>
      </w:r>
      <w:r w:rsidR="00856697">
        <w:t xml:space="preserve">barely visible on bathymetry, </w:t>
      </w:r>
      <w:r w:rsidR="00DA127C">
        <w:t>INS may be affected by fish schools and require careful post-processing, visibility may be poor and inspection team needs more time, etc., etc., etc.</w:t>
      </w:r>
      <w:r w:rsidR="00856697">
        <w:t xml:space="preserve"> All this deteriorates overall performance, puts addition pressure on processing team, dissatisfies client.</w:t>
      </w:r>
      <w:r w:rsidR="00D47714">
        <w:t xml:space="preserve"> </w:t>
      </w:r>
      <w:r w:rsidR="000E4245">
        <w:t>Some of these thi</w:t>
      </w:r>
      <w:r w:rsidR="00535561">
        <w:t>n</w:t>
      </w:r>
      <w:r w:rsidR="000E4245">
        <w:t>gs, such as environment</w:t>
      </w:r>
      <w:r w:rsidR="00D47714">
        <w:t>al</w:t>
      </w:r>
      <w:r w:rsidR="000E4245">
        <w:t xml:space="preserve"> and survey conditions, may not be controlled. Other things, such as software, workflow or human resources, are often limited by contract and client’s specifications, project budget and vessel capacity. </w:t>
      </w:r>
      <w:r w:rsidR="00F12514">
        <w:t>Often</w:t>
      </w:r>
      <w:r w:rsidR="00D47714">
        <w:t xml:space="preserve"> it turns out that processor may only manage his own performance.</w:t>
      </w:r>
    </w:p>
    <w:p w14:paraId="3E8B1AAA" w14:textId="02000CF4" w:rsidR="008F61E5" w:rsidRDefault="008F61E5" w:rsidP="00F03F52">
      <w:pPr>
        <w:jc w:val="both"/>
      </w:pPr>
      <w:r>
        <w:t xml:space="preserve">I would like to refer to </w:t>
      </w:r>
      <w:r w:rsidR="00173B54">
        <w:t>t</w:t>
      </w:r>
      <w:r>
        <w:t xml:space="preserve">wo elements of the processing that we may try to improve. Software and workflow. We </w:t>
      </w:r>
      <w:r w:rsidR="007B4BF2">
        <w:t>know</w:t>
      </w:r>
      <w:r>
        <w:t xml:space="preserve"> that processing workflow is determined by the software capabilities and limitations. In general, the processing workflow boils down to several steps:</w:t>
      </w:r>
    </w:p>
    <w:p w14:paraId="268A30DC" w14:textId="7B541CB8" w:rsidR="008F61E5" w:rsidRDefault="008F61E5" w:rsidP="008F61E5">
      <w:pPr>
        <w:pStyle w:val="ListParagraph"/>
        <w:numPr>
          <w:ilvl w:val="0"/>
          <w:numId w:val="1"/>
        </w:numPr>
        <w:jc w:val="both"/>
      </w:pPr>
      <w:r>
        <w:t>MBES processing, cleaning and profile generation</w:t>
      </w:r>
      <w:r w:rsidR="00F50EE7">
        <w:t>.</w:t>
      </w:r>
    </w:p>
    <w:p w14:paraId="2C7F391F" w14:textId="4FA4A912" w:rsidR="008F61E5" w:rsidRDefault="008F61E5" w:rsidP="008F61E5">
      <w:pPr>
        <w:pStyle w:val="ListParagraph"/>
        <w:numPr>
          <w:ilvl w:val="0"/>
          <w:numId w:val="1"/>
        </w:numPr>
        <w:jc w:val="both"/>
      </w:pPr>
      <w:r>
        <w:t>TOP digitizing</w:t>
      </w:r>
      <w:r w:rsidR="00F50EE7">
        <w:t>.</w:t>
      </w:r>
    </w:p>
    <w:p w14:paraId="20C6E098" w14:textId="7AF6EDB4" w:rsidR="008F61E5" w:rsidRDefault="008F61E5" w:rsidP="008F61E5">
      <w:pPr>
        <w:pStyle w:val="ListParagraph"/>
        <w:numPr>
          <w:ilvl w:val="0"/>
          <w:numId w:val="1"/>
        </w:numPr>
        <w:jc w:val="both"/>
      </w:pPr>
      <w:r>
        <w:t>Markers (adjacent and mean seabed) placement</w:t>
      </w:r>
      <w:r w:rsidR="00F50EE7">
        <w:t>.</w:t>
      </w:r>
    </w:p>
    <w:p w14:paraId="6BC51614" w14:textId="6E0A0E3F" w:rsidR="008F61E5" w:rsidRDefault="008F61E5" w:rsidP="008F61E5">
      <w:pPr>
        <w:pStyle w:val="ListParagraph"/>
        <w:numPr>
          <w:ilvl w:val="0"/>
          <w:numId w:val="1"/>
        </w:numPr>
        <w:jc w:val="both"/>
      </w:pPr>
      <w:r>
        <w:t>QC</w:t>
      </w:r>
      <w:r w:rsidR="00F50EE7">
        <w:t>.</w:t>
      </w:r>
    </w:p>
    <w:p w14:paraId="1837F989" w14:textId="192FC04D" w:rsidR="008F61E5" w:rsidRDefault="00E32799" w:rsidP="008F61E5">
      <w:pPr>
        <w:jc w:val="both"/>
      </w:pPr>
      <w:r>
        <w:t>Let us look at the last three. Presently, to speed-up processing, the most common software products suggest digitizing TOP and placing markers automatically, then QC</w:t>
      </w:r>
      <w:r w:rsidR="003C73B4">
        <w:t>ing</w:t>
      </w:r>
      <w:r>
        <w:t xml:space="preserve"> and edit</w:t>
      </w:r>
      <w:r w:rsidR="003C73B4">
        <w:t>ing</w:t>
      </w:r>
      <w:r>
        <w:t xml:space="preserve"> manually if needed. This works fine if profiles quality is good and the product is well defined on the background seabed. Although, placing markers automatically may be a bit challenging. If the data is noisy, </w:t>
      </w:r>
      <w:r w:rsidR="003326FB">
        <w:t>product is small or nearly buried, automatic processing often fails and processor must place TOP and markers</w:t>
      </w:r>
      <w:r w:rsidR="00945820">
        <w:t xml:space="preserve"> manually</w:t>
      </w:r>
      <w:r w:rsidR="003326FB">
        <w:t xml:space="preserve">. At this stage software interface and design plays important role. </w:t>
      </w:r>
      <w:r w:rsidR="00945820">
        <w:t xml:space="preserve">Let us calculate. </w:t>
      </w:r>
      <w:r w:rsidR="003326FB">
        <w:t xml:space="preserve">If you digitize 3600m product at 1m interval, 1 second delay in a single profile processing will give 1 </w:t>
      </w:r>
      <w:r w:rsidR="00F50EE7">
        <w:t>lost</w:t>
      </w:r>
      <w:r w:rsidR="003326FB">
        <w:t xml:space="preserve"> hour. Now imagine 36km out-of-straightness survey at 0.2m </w:t>
      </w:r>
      <w:r w:rsidR="006175DB">
        <w:t>profiles</w:t>
      </w:r>
      <w:r w:rsidR="003326FB">
        <w:t xml:space="preserve"> interval.</w:t>
      </w:r>
      <w:r w:rsidR="005A72E2">
        <w:t xml:space="preserve"> Hence, we can identify </w:t>
      </w:r>
      <w:r w:rsidR="00945820">
        <w:t>the</w:t>
      </w:r>
      <w:r w:rsidR="005A72E2">
        <w:t xml:space="preserve"> workflow bottlenecks:</w:t>
      </w:r>
    </w:p>
    <w:p w14:paraId="031198E7" w14:textId="60F9B8BA" w:rsidR="005A72E2" w:rsidRDefault="005A72E2" w:rsidP="005A72E2">
      <w:pPr>
        <w:pStyle w:val="ListParagraph"/>
        <w:numPr>
          <w:ilvl w:val="0"/>
          <w:numId w:val="2"/>
        </w:numPr>
        <w:jc w:val="both"/>
      </w:pPr>
      <w:r>
        <w:t xml:space="preserve">Automatic TOP and markers placing algorithm </w:t>
      </w:r>
      <w:r w:rsidR="00B74396">
        <w:t>accuracy</w:t>
      </w:r>
      <w:r w:rsidR="00F50EE7">
        <w:t>.</w:t>
      </w:r>
    </w:p>
    <w:p w14:paraId="475C9144" w14:textId="20A7FDB6" w:rsidR="005A72E2" w:rsidRDefault="005A72E2" w:rsidP="005A72E2">
      <w:pPr>
        <w:pStyle w:val="ListParagraph"/>
        <w:numPr>
          <w:ilvl w:val="0"/>
          <w:numId w:val="2"/>
        </w:numPr>
        <w:jc w:val="both"/>
      </w:pPr>
      <w:r>
        <w:t>Software interface usabilit</w:t>
      </w:r>
      <w:r w:rsidR="00046221">
        <w:t>y</w:t>
      </w:r>
      <w:r w:rsidR="00F50EE7">
        <w:t>.</w:t>
      </w:r>
    </w:p>
    <w:p w14:paraId="11F16A1B" w14:textId="75524676" w:rsidR="005A72E2" w:rsidRDefault="000F18AB" w:rsidP="005A72E2">
      <w:pPr>
        <w:pStyle w:val="ListParagraph"/>
        <w:numPr>
          <w:ilvl w:val="0"/>
          <w:numId w:val="2"/>
        </w:numPr>
        <w:jc w:val="both"/>
      </w:pPr>
      <w:r>
        <w:t>Steps parallelizing</w:t>
      </w:r>
      <w:r w:rsidR="00046221">
        <w:t xml:space="preserve"> (processing strategy)</w:t>
      </w:r>
      <w:r w:rsidR="00F50EE7">
        <w:t>.</w:t>
      </w:r>
    </w:p>
    <w:p w14:paraId="2DD0D23F" w14:textId="6BE8B3E7" w:rsidR="00F50EE7" w:rsidRDefault="00F50EE7" w:rsidP="00F50EE7">
      <w:pPr>
        <w:jc w:val="both"/>
      </w:pPr>
      <w:r>
        <w:lastRenderedPageBreak/>
        <w:t xml:space="preserve">Thus, if we were going to develop a tool, helping to </w:t>
      </w:r>
      <w:r w:rsidR="00070F65">
        <w:t xml:space="preserve">speed-up processing we would try to </w:t>
      </w:r>
      <w:r>
        <w:t>overcome those bottlenecks.</w:t>
      </w:r>
      <w:r w:rsidR="00070F65">
        <w:t xml:space="preserve"> </w:t>
      </w:r>
      <w:r w:rsidR="008345D0">
        <w:t>This</w:t>
      </w:r>
      <w:r>
        <w:t xml:space="preserve"> </w:t>
      </w:r>
      <w:r w:rsidR="003C73B4">
        <w:t>idea</w:t>
      </w:r>
      <w:r>
        <w:t xml:space="preserve"> </w:t>
      </w:r>
      <w:r w:rsidR="003C73B4">
        <w:t>underline</w:t>
      </w:r>
      <w:r>
        <w:t xml:space="preserve"> justPipe software. </w:t>
      </w:r>
      <w:r w:rsidR="00792B8A">
        <w:t>justPipe</w:t>
      </w:r>
      <w:r>
        <w:t xml:space="preserve"> </w:t>
      </w:r>
      <w:r w:rsidR="009E531E">
        <w:t>is not a substitute for the core processing software</w:t>
      </w:r>
      <w:r w:rsidR="009E531E">
        <w:t xml:space="preserve"> but it </w:t>
      </w:r>
      <w:r>
        <w:t>may</w:t>
      </w:r>
      <w:r w:rsidR="00C05C53">
        <w:t xml:space="preserve"> substantially</w:t>
      </w:r>
      <w:r>
        <w:t xml:space="preserve"> boost your processing </w:t>
      </w:r>
      <w:r w:rsidR="00C05C53">
        <w:t>performance</w:t>
      </w:r>
      <w:r>
        <w:t>:</w:t>
      </w:r>
    </w:p>
    <w:p w14:paraId="16065696" w14:textId="40472039" w:rsidR="009E531E" w:rsidRDefault="009E531E" w:rsidP="009E531E">
      <w:pPr>
        <w:pStyle w:val="ListParagraph"/>
        <w:numPr>
          <w:ilvl w:val="0"/>
          <w:numId w:val="4"/>
        </w:numPr>
        <w:jc w:val="both"/>
      </w:pPr>
      <w:r>
        <w:t xml:space="preserve">When your </w:t>
      </w:r>
      <w:r>
        <w:t>profiles are</w:t>
      </w:r>
      <w:r>
        <w:t xml:space="preserve"> noisy and core software is unable to accurately place TOP and markers therefore you need to do a lot of manual work.</w:t>
      </w:r>
    </w:p>
    <w:p w14:paraId="28EA28A2" w14:textId="79FAB7BC" w:rsidR="00F50EE7" w:rsidRDefault="009E531E" w:rsidP="00F50EE7">
      <w:pPr>
        <w:pStyle w:val="ListParagraph"/>
        <w:numPr>
          <w:ilvl w:val="0"/>
          <w:numId w:val="4"/>
        </w:numPr>
        <w:jc w:val="both"/>
      </w:pPr>
      <w:r>
        <w:t>When y</w:t>
      </w:r>
      <w:r w:rsidR="00F50EE7">
        <w:t>ou do not have additional license to run core software on a separate workstation</w:t>
      </w:r>
      <w:r w:rsidR="000110A7">
        <w:t>.</w:t>
      </w:r>
    </w:p>
    <w:p w14:paraId="06601D68" w14:textId="39F4533D" w:rsidR="000110A7" w:rsidRDefault="009E531E" w:rsidP="00F50EE7">
      <w:pPr>
        <w:pStyle w:val="ListParagraph"/>
        <w:numPr>
          <w:ilvl w:val="0"/>
          <w:numId w:val="4"/>
        </w:numPr>
        <w:jc w:val="both"/>
      </w:pPr>
      <w:r>
        <w:t>When y</w:t>
      </w:r>
      <w:r w:rsidR="000110A7">
        <w:t xml:space="preserve">ou need to quickly </w:t>
      </w:r>
      <w:r w:rsidR="003C73B4">
        <w:t>boost your processing performance using fast and accurate tool</w:t>
      </w:r>
      <w:r w:rsidR="000110A7">
        <w:t>.</w:t>
      </w:r>
    </w:p>
    <w:p w14:paraId="26A7002B" w14:textId="77777777" w:rsidR="00FF34A1" w:rsidRDefault="003C73B4" w:rsidP="000110A7">
      <w:pPr>
        <w:jc w:val="both"/>
      </w:pPr>
      <w:r>
        <w:t>Let us review features of justPipe.</w:t>
      </w:r>
      <w:r w:rsidR="000110A7">
        <w:t xml:space="preserve"> Firstly, it is advanced digitizing algorithm. </w:t>
      </w:r>
      <w:r w:rsidR="00447D2C">
        <w:t xml:space="preserve">It works </w:t>
      </w:r>
      <w:r>
        <w:t>reliably and predictably under</w:t>
      </w:r>
      <w:r w:rsidR="00447D2C">
        <w:t xml:space="preserve"> different conditions. The flexibility is achieved due to extended set of parameters and thoughtful interface. The parameters may be adjusted literally in one click</w:t>
      </w:r>
      <w:r w:rsidR="00335A07" w:rsidRPr="00335A07">
        <w:t xml:space="preserve"> </w:t>
      </w:r>
      <w:r w:rsidR="00335A07">
        <w:t>on-the-fly</w:t>
      </w:r>
      <w:r w:rsidR="00447D2C">
        <w:t xml:space="preserve">. Several markers placement modes allow for meeting various </w:t>
      </w:r>
      <w:r>
        <w:t xml:space="preserve">client’s </w:t>
      </w:r>
      <w:r w:rsidR="00335A07">
        <w:t>specifications. Adaptive marker placement mode allows for tracking freespans and burials and placing markers to detect true span heights and burial depths.</w:t>
      </w:r>
    </w:p>
    <w:p w14:paraId="07C8F8AC" w14:textId="77777777" w:rsidR="00FF34A1" w:rsidRDefault="00335A07" w:rsidP="000110A7">
      <w:pPr>
        <w:jc w:val="both"/>
      </w:pPr>
      <w:r>
        <w:t xml:space="preserve">Secondly, markers follow the automatic, aided and manual edits of the TOP. You do not need to place markers manually once to TOP position was adjusted. This results in saving </w:t>
      </w:r>
      <w:r w:rsidR="003C73B4">
        <w:t xml:space="preserve">much of </w:t>
      </w:r>
      <w:r>
        <w:t>processing time</w:t>
      </w:r>
      <w:r w:rsidR="003C73B4">
        <w:t xml:space="preserve"> and efforts</w:t>
      </w:r>
      <w:r>
        <w:t>.</w:t>
      </w:r>
    </w:p>
    <w:p w14:paraId="11E40F86" w14:textId="77777777" w:rsidR="00FF34A1" w:rsidRDefault="00335A07" w:rsidP="000110A7">
      <w:pPr>
        <w:jc w:val="both"/>
      </w:pPr>
      <w:r>
        <w:t>Thirdly, flexible pipetracker processing aiding is available. Statistical analysis helps to find the best fit of the product to pipetracker data. Once product top is snapped to pipetraker, markers will follow automatically.</w:t>
      </w:r>
    </w:p>
    <w:p w14:paraId="0207CD3B" w14:textId="30F06875" w:rsidR="000110A7" w:rsidRDefault="000074F0" w:rsidP="000110A7">
      <w:pPr>
        <w:jc w:val="both"/>
      </w:pPr>
      <w:r>
        <w:t>And, finally, recorded digital video may be used for aiding if necessary.</w:t>
      </w:r>
    </w:p>
    <w:p w14:paraId="1220D69A" w14:textId="70BC3D80" w:rsidR="000074F0" w:rsidRDefault="000074F0" w:rsidP="000110A7">
      <w:pPr>
        <w:jc w:val="both"/>
      </w:pPr>
      <w:r>
        <w:t>The above features define</w:t>
      </w:r>
      <w:r w:rsidR="00BA07CF">
        <w:t xml:space="preserve"> the</w:t>
      </w:r>
      <w:r>
        <w:t xml:space="preserve"> processing strategy. Even though fully automatic processing is available, it is not recommended. </w:t>
      </w:r>
      <w:r w:rsidR="007438BD">
        <w:t>It is suggested that product is digitized profile by profile along with QC.</w:t>
      </w:r>
      <w:r w:rsidR="00AD5F5D">
        <w:t xml:space="preserve"> </w:t>
      </w:r>
      <w:r w:rsidR="00917FBC">
        <w:t>This approach enables to review every single profile rapidly and be confident in final result.</w:t>
      </w:r>
    </w:p>
    <w:sectPr w:rsidR="000074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4505E"/>
    <w:multiLevelType w:val="hybridMultilevel"/>
    <w:tmpl w:val="CDF837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155AC6"/>
    <w:multiLevelType w:val="hybridMultilevel"/>
    <w:tmpl w:val="6B3067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0747298"/>
    <w:multiLevelType w:val="hybridMultilevel"/>
    <w:tmpl w:val="088EA5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2450BA8"/>
    <w:multiLevelType w:val="hybridMultilevel"/>
    <w:tmpl w:val="A330DA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23519588">
    <w:abstractNumId w:val="3"/>
  </w:num>
  <w:num w:numId="2" w16cid:durableId="566499346">
    <w:abstractNumId w:val="0"/>
  </w:num>
  <w:num w:numId="3" w16cid:durableId="1314289557">
    <w:abstractNumId w:val="2"/>
  </w:num>
  <w:num w:numId="4" w16cid:durableId="394209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F52"/>
    <w:rsid w:val="000074F0"/>
    <w:rsid w:val="000110A7"/>
    <w:rsid w:val="000418DD"/>
    <w:rsid w:val="00046221"/>
    <w:rsid w:val="00070F65"/>
    <w:rsid w:val="000E4245"/>
    <w:rsid w:val="000E5217"/>
    <w:rsid w:val="000F18AB"/>
    <w:rsid w:val="00173B54"/>
    <w:rsid w:val="002248A9"/>
    <w:rsid w:val="00243904"/>
    <w:rsid w:val="002B5FCA"/>
    <w:rsid w:val="003326FB"/>
    <w:rsid w:val="00335A07"/>
    <w:rsid w:val="003C73B4"/>
    <w:rsid w:val="00447D2C"/>
    <w:rsid w:val="00452810"/>
    <w:rsid w:val="00535561"/>
    <w:rsid w:val="005A72E2"/>
    <w:rsid w:val="005F411D"/>
    <w:rsid w:val="006175DB"/>
    <w:rsid w:val="007438BD"/>
    <w:rsid w:val="00792B8A"/>
    <w:rsid w:val="007B4BF2"/>
    <w:rsid w:val="008345D0"/>
    <w:rsid w:val="00856697"/>
    <w:rsid w:val="008B4E43"/>
    <w:rsid w:val="008F61E5"/>
    <w:rsid w:val="00917FBC"/>
    <w:rsid w:val="00945820"/>
    <w:rsid w:val="00980F2B"/>
    <w:rsid w:val="009E531E"/>
    <w:rsid w:val="00A36668"/>
    <w:rsid w:val="00AD5F5D"/>
    <w:rsid w:val="00B74396"/>
    <w:rsid w:val="00BA07CF"/>
    <w:rsid w:val="00BC5998"/>
    <w:rsid w:val="00BE245B"/>
    <w:rsid w:val="00C05C53"/>
    <w:rsid w:val="00C80E0E"/>
    <w:rsid w:val="00CD3EFD"/>
    <w:rsid w:val="00D47714"/>
    <w:rsid w:val="00D96CA6"/>
    <w:rsid w:val="00DA127C"/>
    <w:rsid w:val="00DD1DA7"/>
    <w:rsid w:val="00E32799"/>
    <w:rsid w:val="00E6421D"/>
    <w:rsid w:val="00F03F52"/>
    <w:rsid w:val="00F12514"/>
    <w:rsid w:val="00F50EE7"/>
    <w:rsid w:val="00FF34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3CF05"/>
  <w15:chartTrackingRefBased/>
  <w15:docId w15:val="{2FD3A1FB-FFFB-434E-92B1-3EE3CDCCC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F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F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F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F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F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F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F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F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F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F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F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F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F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F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F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F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F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F52"/>
    <w:rPr>
      <w:rFonts w:eastAsiaTheme="majorEastAsia" w:cstheme="majorBidi"/>
      <w:color w:val="272727" w:themeColor="text1" w:themeTint="D8"/>
    </w:rPr>
  </w:style>
  <w:style w:type="paragraph" w:styleId="Title">
    <w:name w:val="Title"/>
    <w:basedOn w:val="Normal"/>
    <w:next w:val="Normal"/>
    <w:link w:val="TitleChar"/>
    <w:uiPriority w:val="10"/>
    <w:qFormat/>
    <w:rsid w:val="00F03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F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F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F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F52"/>
    <w:pPr>
      <w:spacing w:before="160"/>
      <w:jc w:val="center"/>
    </w:pPr>
    <w:rPr>
      <w:i/>
      <w:iCs/>
      <w:color w:val="404040" w:themeColor="text1" w:themeTint="BF"/>
    </w:rPr>
  </w:style>
  <w:style w:type="character" w:customStyle="1" w:styleId="QuoteChar">
    <w:name w:val="Quote Char"/>
    <w:basedOn w:val="DefaultParagraphFont"/>
    <w:link w:val="Quote"/>
    <w:uiPriority w:val="29"/>
    <w:rsid w:val="00F03F52"/>
    <w:rPr>
      <w:i/>
      <w:iCs/>
      <w:color w:val="404040" w:themeColor="text1" w:themeTint="BF"/>
    </w:rPr>
  </w:style>
  <w:style w:type="paragraph" w:styleId="ListParagraph">
    <w:name w:val="List Paragraph"/>
    <w:basedOn w:val="Normal"/>
    <w:uiPriority w:val="34"/>
    <w:qFormat/>
    <w:rsid w:val="00F03F52"/>
    <w:pPr>
      <w:ind w:left="720"/>
      <w:contextualSpacing/>
    </w:pPr>
  </w:style>
  <w:style w:type="character" w:styleId="IntenseEmphasis">
    <w:name w:val="Intense Emphasis"/>
    <w:basedOn w:val="DefaultParagraphFont"/>
    <w:uiPriority w:val="21"/>
    <w:qFormat/>
    <w:rsid w:val="00F03F52"/>
    <w:rPr>
      <w:i/>
      <w:iCs/>
      <w:color w:val="0F4761" w:themeColor="accent1" w:themeShade="BF"/>
    </w:rPr>
  </w:style>
  <w:style w:type="paragraph" w:styleId="IntenseQuote">
    <w:name w:val="Intense Quote"/>
    <w:basedOn w:val="Normal"/>
    <w:next w:val="Normal"/>
    <w:link w:val="IntenseQuoteChar"/>
    <w:uiPriority w:val="30"/>
    <w:qFormat/>
    <w:rsid w:val="00F03F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F52"/>
    <w:rPr>
      <w:i/>
      <w:iCs/>
      <w:color w:val="0F4761" w:themeColor="accent1" w:themeShade="BF"/>
    </w:rPr>
  </w:style>
  <w:style w:type="character" w:styleId="IntenseReference">
    <w:name w:val="Intense Reference"/>
    <w:basedOn w:val="DefaultParagraphFont"/>
    <w:uiPriority w:val="32"/>
    <w:qFormat/>
    <w:rsid w:val="00F03F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2</Pages>
  <Words>680</Words>
  <Characters>3877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Proc NG Worker P2573</dc:creator>
  <cp:keywords/>
  <dc:description/>
  <cp:lastModifiedBy>Proc NG Worker P2573</cp:lastModifiedBy>
  <cp:revision>42</cp:revision>
  <dcterms:created xsi:type="dcterms:W3CDTF">2026-09-21T08:44:00Z</dcterms:created>
  <dcterms:modified xsi:type="dcterms:W3CDTF">2026-09-24T05:34:00Z</dcterms:modified>
</cp:coreProperties>
</file>