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5BA" w:rsidRPr="003625BA" w:rsidRDefault="003625BA" w:rsidP="003625BA">
      <w:pPr>
        <w:shd w:val="clear" w:color="auto" w:fill="FFFFFF"/>
        <w:spacing w:after="0" w:line="240" w:lineRule="auto"/>
        <w:outlineLvl w:val="0"/>
        <w:rPr>
          <w:rFonts w:ascii="Segoe UI" w:eastAsia="Times New Roman" w:hAnsi="Segoe UI" w:cs="Segoe UI"/>
          <w:b/>
          <w:bCs/>
          <w:color w:val="000000"/>
          <w:kern w:val="36"/>
          <w:sz w:val="48"/>
          <w:szCs w:val="48"/>
        </w:rPr>
      </w:pPr>
      <w:r w:rsidRPr="003625BA">
        <w:rPr>
          <w:rFonts w:ascii="Segoe UI" w:eastAsia="Times New Roman" w:hAnsi="Segoe UI" w:cs="Segoe UI"/>
          <w:b/>
          <w:bCs/>
          <w:color w:val="000000"/>
          <w:kern w:val="36"/>
          <w:sz w:val="48"/>
          <w:szCs w:val="48"/>
        </w:rPr>
        <w:t>Documents in WPF</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Windows Presentation Foundation (WPF) offers a wide range of document features that enable the creation of high-fidelity content that is designed to be more easily accessed and read than in previous generations</w:t>
      </w:r>
      <w:bookmarkStart w:id="0" w:name="_GoBack"/>
      <w:bookmarkEnd w:id="0"/>
      <w:r w:rsidRPr="003625BA">
        <w:rPr>
          <w:rFonts w:ascii="Segoe UI" w:eastAsia="Times New Roman" w:hAnsi="Segoe UI" w:cs="Segoe UI"/>
          <w:color w:val="000000"/>
          <w:sz w:val="24"/>
          <w:szCs w:val="24"/>
        </w:rPr>
        <w:t xml:space="preserve"> of Windows. In addition to enhanced capabilities and quality, WPF also provides integrated services for document display, packaging, and security. This topic provides an introduction to WPF document types and document packaging.</w:t>
      </w:r>
    </w:p>
    <w:p w:rsidR="003625BA" w:rsidRPr="003625BA" w:rsidRDefault="003625BA" w:rsidP="003625BA">
      <w:pPr>
        <w:shd w:val="clear" w:color="auto" w:fill="FFFFFF"/>
        <w:spacing w:after="0" w:line="240" w:lineRule="auto"/>
        <w:outlineLvl w:val="1"/>
        <w:rPr>
          <w:rFonts w:ascii="Segoe UI" w:eastAsia="Times New Roman" w:hAnsi="Segoe UI" w:cs="Segoe UI"/>
          <w:b/>
          <w:bCs/>
          <w:color w:val="000000"/>
          <w:sz w:val="36"/>
          <w:szCs w:val="36"/>
        </w:rPr>
      </w:pPr>
      <w:bookmarkStart w:id="1" w:name="types_of_documents"/>
      <w:bookmarkEnd w:id="1"/>
      <w:r w:rsidRPr="003625BA">
        <w:rPr>
          <w:rFonts w:ascii="Segoe UI" w:eastAsia="Times New Roman" w:hAnsi="Segoe UI" w:cs="Segoe UI"/>
          <w:b/>
          <w:bCs/>
          <w:color w:val="000000"/>
          <w:sz w:val="36"/>
          <w:szCs w:val="36"/>
        </w:rPr>
        <w:t>Types of Documents</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WPF divides documents into two broad categories based on their intended use; these document categories are termed "fixed documents" and "flow documents."</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Fixed documents are intended for applications that require a precise "what you see is what you get" (WYSIWYG) presentation, independent of the display or printer hardware used. Typical uses for fixed documents include desktop publishing, word processing, and form layout, where adherence to the original page design is critical. As part of its layout, a fixed document maintains the precise positional placement of content elements independent of the display or print device in use. For example, a fixed document page viewed on 96 dpi display will appear exactly the same when it is output to a 600 dpi laser printer as when it is output to a 4800 dpi phototypesetter. The page layout remains the same in all cases, while the document quality maximizes to the capabilities of each device.</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By comparison, flow documents are designed to optimize viewing and readability and are best utilized when ease of reading is the primary document consumption scenario. Rather than being set to one predefined layout, flow documents dynamically adjust and reflow their content based on run-time variables such as window size, device resolution, and optional user preferences. A Web page is a simple example of a flow document where the page content is dynamically formatted to fit the current window. Flow documents optimize the viewing and reading experience for the user, based on the runtime environment. For example, the same flow document will dynamically reformat for optimal readability on either high-resolution 19-inch display or a small 2x3-inch PDA screen. In addition, flow documents have a number of built in features including search, viewing modes that optimize readability, and the ability to change the size and appearance of fonts. See </w:t>
      </w:r>
      <w:hyperlink r:id="rId5" w:history="1">
        <w:r w:rsidRPr="003625BA">
          <w:rPr>
            <w:rFonts w:ascii="Segoe UI" w:eastAsia="Times New Roman" w:hAnsi="Segoe UI" w:cs="Segoe UI"/>
            <w:color w:val="0000FF"/>
            <w:sz w:val="24"/>
            <w:szCs w:val="24"/>
            <w:u w:val="single"/>
          </w:rPr>
          <w:t>Flow Document Overview</w:t>
        </w:r>
      </w:hyperlink>
      <w:r w:rsidRPr="003625BA">
        <w:rPr>
          <w:rFonts w:ascii="Segoe UI" w:eastAsia="Times New Roman" w:hAnsi="Segoe UI" w:cs="Segoe UI"/>
          <w:color w:val="000000"/>
          <w:sz w:val="24"/>
          <w:szCs w:val="24"/>
        </w:rPr>
        <w:t> for illustrations, examples, and in-depth information on flow documents.</w:t>
      </w:r>
    </w:p>
    <w:p w:rsidR="003625BA" w:rsidRPr="003625BA" w:rsidRDefault="003625BA" w:rsidP="003625BA">
      <w:pPr>
        <w:shd w:val="clear" w:color="auto" w:fill="FFFFFF"/>
        <w:spacing w:after="0" w:line="240" w:lineRule="auto"/>
        <w:outlineLvl w:val="1"/>
        <w:rPr>
          <w:rFonts w:ascii="Segoe UI" w:eastAsia="Times New Roman" w:hAnsi="Segoe UI" w:cs="Segoe UI"/>
          <w:b/>
          <w:bCs/>
          <w:color w:val="000000"/>
          <w:sz w:val="36"/>
          <w:szCs w:val="36"/>
        </w:rPr>
      </w:pPr>
      <w:bookmarkStart w:id="2" w:name="document_viewer"/>
      <w:bookmarkEnd w:id="2"/>
      <w:r w:rsidRPr="003625BA">
        <w:rPr>
          <w:rFonts w:ascii="Segoe UI" w:eastAsia="Times New Roman" w:hAnsi="Segoe UI" w:cs="Segoe UI"/>
          <w:b/>
          <w:bCs/>
          <w:color w:val="000000"/>
          <w:sz w:val="36"/>
          <w:szCs w:val="36"/>
        </w:rPr>
        <w:t>Document Controls and Text Layout</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lastRenderedPageBreak/>
        <w:t>The .NET Framework provides a set of pre-built controls that simplify using fixed documents, flow documents, and general text within your application. The display of fixed document content is supported using the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"https://docs.microsoft.com/en-us/dotnet/api/system.windows.controls.documentviewer"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DocumentViewer</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control. Display of flow document content is supported by three different controls: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"https://docs.microsoft.com/en-us/dotnet/api/system.windows.controls.flowdocumentreader"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FlowDocumentReader</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"https://docs.microsoft.com/en-us/dotnet/api/system.windows.controls.flowdocumentpageviewer"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FlowDocumentPageViewer</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and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"https://docs.microsoft.com/en-us/dotnet/api/system.windows.controls.flowdocumentscrollviewer"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FlowDocumentScrollViewer</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which map to different user scenarios (see sections below). Other WPF controls provide simplified layout to support general text uses (see </w:t>
      </w:r>
      <w:hyperlink r:id="rId6" w:anchor="text_in_the_user_interface" w:history="1">
        <w:r w:rsidRPr="003625BA">
          <w:rPr>
            <w:rFonts w:ascii="Segoe UI" w:eastAsia="Times New Roman" w:hAnsi="Segoe UI" w:cs="Segoe UI"/>
            <w:color w:val="0000FF"/>
            <w:sz w:val="24"/>
            <w:szCs w:val="24"/>
            <w:u w:val="single"/>
          </w:rPr>
          <w:t>Text in the User Interface</w:t>
        </w:r>
      </w:hyperlink>
      <w:r w:rsidRPr="003625BA">
        <w:rPr>
          <w:rFonts w:ascii="Segoe UI" w:eastAsia="Times New Roman" w:hAnsi="Segoe UI" w:cs="Segoe UI"/>
          <w:color w:val="000000"/>
          <w:sz w:val="24"/>
          <w:szCs w:val="24"/>
        </w:rPr>
        <w:t>, below).</w:t>
      </w:r>
    </w:p>
    <w:p w:rsidR="003625BA" w:rsidRPr="003625BA" w:rsidRDefault="003625BA" w:rsidP="003625BA">
      <w:pPr>
        <w:shd w:val="clear" w:color="auto" w:fill="FFFFFF"/>
        <w:spacing w:after="0" w:line="240" w:lineRule="auto"/>
        <w:outlineLvl w:val="2"/>
        <w:rPr>
          <w:rFonts w:ascii="Segoe UI" w:eastAsia="Times New Roman" w:hAnsi="Segoe UI" w:cs="Segoe UI"/>
          <w:b/>
          <w:bCs/>
          <w:color w:val="000000"/>
          <w:sz w:val="27"/>
          <w:szCs w:val="27"/>
        </w:rPr>
      </w:pPr>
      <w:r w:rsidRPr="003625BA">
        <w:rPr>
          <w:rFonts w:ascii="Segoe UI" w:eastAsia="Times New Roman" w:hAnsi="Segoe UI" w:cs="Segoe UI"/>
          <w:b/>
          <w:bCs/>
          <w:color w:val="000000"/>
          <w:sz w:val="27"/>
          <w:szCs w:val="27"/>
        </w:rPr>
        <w:t xml:space="preserve">Fixed Document Control - </w:t>
      </w:r>
      <w:proofErr w:type="spellStart"/>
      <w:r w:rsidRPr="003625BA">
        <w:rPr>
          <w:rFonts w:ascii="Segoe UI" w:eastAsia="Times New Roman" w:hAnsi="Segoe UI" w:cs="Segoe UI"/>
          <w:b/>
          <w:bCs/>
          <w:color w:val="000000"/>
          <w:sz w:val="27"/>
          <w:szCs w:val="27"/>
        </w:rPr>
        <w:t>DocumentViewer</w:t>
      </w:r>
      <w:proofErr w:type="spellEnd"/>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The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"https://docs.microsoft.com/en-us/dotnet/api/system.windows.controls.documentviewer"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DocumentViewer</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control is designed to display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"https://docs.microsoft.com/en-us/dotnet/api/system.windows.documents.fixeddocument"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FixedDocument</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content. The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"https://docs.microsoft.com/en-us/dotnet/api/system.windows.controls.documentviewer"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DocumentViewer</w:t>
      </w:r>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control</w:t>
      </w:r>
      <w:proofErr w:type="spellEnd"/>
      <w:r w:rsidRPr="003625BA">
        <w:rPr>
          <w:rFonts w:ascii="Segoe UI" w:eastAsia="Times New Roman" w:hAnsi="Segoe UI" w:cs="Segoe UI"/>
          <w:color w:val="000000"/>
          <w:sz w:val="24"/>
          <w:szCs w:val="24"/>
        </w:rPr>
        <w:t xml:space="preserve"> provides an intuitive user interface that provides built-in support for common operations including print output, copy to clipboard, zoom, and text search features. The control provides access to pages of content through a familiar scrolling mechanism. Like all WPF controls,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"https://docs.microsoft.com/en-us/dotnet/api/system.windows.controls.documentviewer"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DocumentViewer</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supports complete or partial restyling, which enables the control to be visually integrated into virtually any application or environment.</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hyperlink r:id="rId7" w:history="1">
        <w:proofErr w:type="spellStart"/>
        <w:r w:rsidRPr="003625BA">
          <w:rPr>
            <w:rFonts w:ascii="Segoe UI" w:eastAsia="Times New Roman" w:hAnsi="Segoe UI" w:cs="Segoe UI"/>
            <w:color w:val="0000FF"/>
            <w:sz w:val="24"/>
            <w:szCs w:val="24"/>
            <w:u w:val="single"/>
          </w:rPr>
          <w:t>DocumentViewer</w:t>
        </w:r>
        <w:proofErr w:type="spellEnd"/>
      </w:hyperlink>
      <w:r w:rsidRPr="003625BA">
        <w:rPr>
          <w:rFonts w:ascii="Segoe UI" w:eastAsia="Times New Roman" w:hAnsi="Segoe UI" w:cs="Segoe UI"/>
          <w:color w:val="000000"/>
          <w:sz w:val="24"/>
          <w:szCs w:val="24"/>
        </w:rPr>
        <w:t> is designed to display content in a read-only manner; editing or modification of content is not available and is not supported.</w:t>
      </w:r>
    </w:p>
    <w:p w:rsidR="003625BA" w:rsidRPr="003625BA" w:rsidRDefault="003625BA" w:rsidP="003625BA">
      <w:pPr>
        <w:shd w:val="clear" w:color="auto" w:fill="FFFFFF"/>
        <w:spacing w:after="0" w:line="240" w:lineRule="auto"/>
        <w:outlineLvl w:val="2"/>
        <w:rPr>
          <w:rFonts w:ascii="Segoe UI" w:eastAsia="Times New Roman" w:hAnsi="Segoe UI" w:cs="Segoe UI"/>
          <w:b/>
          <w:bCs/>
          <w:color w:val="000000"/>
          <w:sz w:val="27"/>
          <w:szCs w:val="27"/>
        </w:rPr>
      </w:pPr>
      <w:bookmarkStart w:id="3" w:name="flow_document"/>
      <w:bookmarkEnd w:id="3"/>
      <w:r w:rsidRPr="003625BA">
        <w:rPr>
          <w:rFonts w:ascii="Segoe UI" w:eastAsia="Times New Roman" w:hAnsi="Segoe UI" w:cs="Segoe UI"/>
          <w:b/>
          <w:bCs/>
          <w:color w:val="000000"/>
          <w:sz w:val="27"/>
          <w:szCs w:val="27"/>
        </w:rPr>
        <w:t>Flow Document Controls</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b/>
          <w:bCs/>
          <w:color w:val="000000"/>
          <w:sz w:val="24"/>
          <w:szCs w:val="24"/>
        </w:rPr>
        <w:t>Note:</w:t>
      </w:r>
      <w:r w:rsidRPr="003625BA">
        <w:rPr>
          <w:rFonts w:ascii="Segoe UI" w:eastAsia="Times New Roman" w:hAnsi="Segoe UI" w:cs="Segoe UI"/>
          <w:color w:val="000000"/>
          <w:sz w:val="24"/>
          <w:szCs w:val="24"/>
        </w:rPr>
        <w:t> For more detailed information on flow document features and how to create them, see </w:t>
      </w:r>
      <w:hyperlink r:id="rId8" w:history="1">
        <w:r w:rsidRPr="003625BA">
          <w:rPr>
            <w:rFonts w:ascii="Segoe UI" w:eastAsia="Times New Roman" w:hAnsi="Segoe UI" w:cs="Segoe UI"/>
            <w:color w:val="0000FF"/>
            <w:sz w:val="24"/>
            <w:szCs w:val="24"/>
            <w:u w:val="single"/>
          </w:rPr>
          <w:t>Flow Document Overview</w:t>
        </w:r>
      </w:hyperlink>
      <w:r w:rsidRPr="003625BA">
        <w:rPr>
          <w:rFonts w:ascii="Segoe UI" w:eastAsia="Times New Roman" w:hAnsi="Segoe UI" w:cs="Segoe UI"/>
          <w:color w:val="000000"/>
          <w:sz w:val="24"/>
          <w:szCs w:val="24"/>
        </w:rPr>
        <w:t>.</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Display of flow document content is supported by three controls: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"https://docs.microsoft.com/en-us/dotnet/api/system.windows.controls.flowdocumentreader"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FlowDocumentReader</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"https://docs.microsoft.com/en-us/dotnet/api/system.windows.controls.flowdocumentpageviewer"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FlowDocumentPageViewer</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and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"https://docs.microsoft.com/en-us/dotnet/api/system.windows.controls.flowdocumentscrollviewer"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FlowDocumentScrollViewer</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w:t>
      </w:r>
    </w:p>
    <w:p w:rsidR="003625BA" w:rsidRPr="003625BA" w:rsidRDefault="003625BA" w:rsidP="003625BA">
      <w:pPr>
        <w:shd w:val="clear" w:color="auto" w:fill="FFFFFF"/>
        <w:spacing w:after="0" w:line="240" w:lineRule="auto"/>
        <w:outlineLvl w:val="3"/>
        <w:rPr>
          <w:rFonts w:ascii="Segoe UI" w:eastAsia="Times New Roman" w:hAnsi="Segoe UI" w:cs="Segoe UI"/>
          <w:b/>
          <w:bCs/>
          <w:color w:val="000000"/>
          <w:sz w:val="24"/>
          <w:szCs w:val="24"/>
        </w:rPr>
      </w:pPr>
      <w:proofErr w:type="spellStart"/>
      <w:r w:rsidRPr="003625BA">
        <w:rPr>
          <w:rFonts w:ascii="Segoe UI" w:eastAsia="Times New Roman" w:hAnsi="Segoe UI" w:cs="Segoe UI"/>
          <w:b/>
          <w:bCs/>
          <w:color w:val="000000"/>
          <w:sz w:val="24"/>
          <w:szCs w:val="24"/>
        </w:rPr>
        <w:t>FlowDocumentReader</w:t>
      </w:r>
      <w:proofErr w:type="spellEnd"/>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hyperlink r:id="rId9" w:history="1">
        <w:proofErr w:type="spellStart"/>
        <w:r w:rsidRPr="003625BA">
          <w:rPr>
            <w:rFonts w:ascii="Segoe UI" w:eastAsia="Times New Roman" w:hAnsi="Segoe UI" w:cs="Segoe UI"/>
            <w:color w:val="0000FF"/>
            <w:sz w:val="24"/>
            <w:szCs w:val="24"/>
            <w:u w:val="single"/>
          </w:rPr>
          <w:t>FlowDocumentReader</w:t>
        </w:r>
        <w:proofErr w:type="spellEnd"/>
      </w:hyperlink>
      <w:r w:rsidRPr="003625BA">
        <w:rPr>
          <w:rFonts w:ascii="Segoe UI" w:eastAsia="Times New Roman" w:hAnsi="Segoe UI" w:cs="Segoe UI"/>
          <w:color w:val="000000"/>
          <w:sz w:val="24"/>
          <w:szCs w:val="24"/>
        </w:rPr>
        <w:t> includes features that enable the user to dynamically choose between various viewing modes, including a single-page (page-at-a-time) viewing mode, a two-page-at-a-time (book reading format) viewing mode, and a continuous scrolling (bottomless) viewing mode. For more information about these viewing modes, see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"https://docs.microsoft.com/en-us/dotnet/api/system.windows.controls.flowdocumentreaderviewingmode"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FlowDocumentReaderViewingMode</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If you do not need the ability to dynamically switch between different viewing modes, </w:t>
      </w:r>
      <w:hyperlink r:id="rId10" w:history="1">
        <w:r w:rsidRPr="003625BA">
          <w:rPr>
            <w:rFonts w:ascii="Segoe UI" w:eastAsia="Times New Roman" w:hAnsi="Segoe UI" w:cs="Segoe UI"/>
            <w:color w:val="0000FF"/>
            <w:sz w:val="24"/>
            <w:szCs w:val="24"/>
            <w:u w:val="single"/>
          </w:rPr>
          <w:t>FlowDocumentPageViewer</w:t>
        </w:r>
      </w:hyperlink>
      <w:r w:rsidRPr="003625BA">
        <w:rPr>
          <w:rFonts w:ascii="Segoe UI" w:eastAsia="Times New Roman" w:hAnsi="Segoe UI" w:cs="Segoe UI"/>
          <w:color w:val="000000"/>
          <w:sz w:val="24"/>
          <w:szCs w:val="24"/>
        </w:rPr>
        <w:t> and </w:t>
      </w:r>
      <w:hyperlink r:id="rId11" w:history="1">
        <w:r w:rsidRPr="003625BA">
          <w:rPr>
            <w:rFonts w:ascii="Segoe UI" w:eastAsia="Times New Roman" w:hAnsi="Segoe UI" w:cs="Segoe UI"/>
            <w:color w:val="0000FF"/>
            <w:sz w:val="24"/>
            <w:szCs w:val="24"/>
            <w:u w:val="single"/>
          </w:rPr>
          <w:t>FlowDocumentScrollViewer</w:t>
        </w:r>
      </w:hyperlink>
      <w:r w:rsidRPr="003625BA">
        <w:rPr>
          <w:rFonts w:ascii="Segoe UI" w:eastAsia="Times New Roman" w:hAnsi="Segoe UI" w:cs="Segoe UI"/>
          <w:color w:val="000000"/>
          <w:sz w:val="24"/>
          <w:szCs w:val="24"/>
        </w:rPr>
        <w:t> provide lighter-weight flow content viewers that are fixed in a particular viewing mode.</w:t>
      </w:r>
    </w:p>
    <w:p w:rsidR="003625BA" w:rsidRPr="003625BA" w:rsidRDefault="003625BA" w:rsidP="003625BA">
      <w:pPr>
        <w:shd w:val="clear" w:color="auto" w:fill="FFFFFF"/>
        <w:spacing w:after="0" w:line="240" w:lineRule="auto"/>
        <w:outlineLvl w:val="3"/>
        <w:rPr>
          <w:rFonts w:ascii="Segoe UI" w:eastAsia="Times New Roman" w:hAnsi="Segoe UI" w:cs="Segoe UI"/>
          <w:b/>
          <w:bCs/>
          <w:color w:val="000000"/>
          <w:sz w:val="24"/>
          <w:szCs w:val="24"/>
        </w:rPr>
      </w:pPr>
      <w:proofErr w:type="spellStart"/>
      <w:r w:rsidRPr="003625BA">
        <w:rPr>
          <w:rFonts w:ascii="Segoe UI" w:eastAsia="Times New Roman" w:hAnsi="Segoe UI" w:cs="Segoe UI"/>
          <w:b/>
          <w:bCs/>
          <w:color w:val="000000"/>
          <w:sz w:val="24"/>
          <w:szCs w:val="24"/>
        </w:rPr>
        <w:t>FlowDocumentPageViewer</w:t>
      </w:r>
      <w:proofErr w:type="spellEnd"/>
      <w:r w:rsidRPr="003625BA">
        <w:rPr>
          <w:rFonts w:ascii="Segoe UI" w:eastAsia="Times New Roman" w:hAnsi="Segoe UI" w:cs="Segoe UI"/>
          <w:b/>
          <w:bCs/>
          <w:color w:val="000000"/>
          <w:sz w:val="24"/>
          <w:szCs w:val="24"/>
        </w:rPr>
        <w:t xml:space="preserve"> and </w:t>
      </w:r>
      <w:proofErr w:type="spellStart"/>
      <w:r w:rsidRPr="003625BA">
        <w:rPr>
          <w:rFonts w:ascii="Segoe UI" w:eastAsia="Times New Roman" w:hAnsi="Segoe UI" w:cs="Segoe UI"/>
          <w:b/>
          <w:bCs/>
          <w:color w:val="000000"/>
          <w:sz w:val="24"/>
          <w:szCs w:val="24"/>
        </w:rPr>
        <w:t>FlowDocumentScrollViewer</w:t>
      </w:r>
      <w:proofErr w:type="spellEnd"/>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hyperlink r:id="rId12" w:history="1">
        <w:proofErr w:type="spellStart"/>
        <w:r w:rsidRPr="003625BA">
          <w:rPr>
            <w:rFonts w:ascii="Segoe UI" w:eastAsia="Times New Roman" w:hAnsi="Segoe UI" w:cs="Segoe UI"/>
            <w:color w:val="0000FF"/>
            <w:sz w:val="24"/>
            <w:szCs w:val="24"/>
            <w:u w:val="single"/>
          </w:rPr>
          <w:t>FlowDocumentPageViewer</w:t>
        </w:r>
        <w:proofErr w:type="spellEnd"/>
      </w:hyperlink>
      <w:r w:rsidRPr="003625BA">
        <w:rPr>
          <w:rFonts w:ascii="Segoe UI" w:eastAsia="Times New Roman" w:hAnsi="Segoe UI" w:cs="Segoe UI"/>
          <w:color w:val="000000"/>
          <w:sz w:val="24"/>
          <w:szCs w:val="24"/>
        </w:rPr>
        <w:t> shows content in page-at-a-time viewing mode, while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"https://docs.microsoft.com/en-us/dotnet/api/system.windows.controls.flowdocumentscrollviewer"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FlowDocumentScrollViewer</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shows content in continuous scrolling mode. Both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"https://docs.microsoft.com/en-us/dotnet/api/system.windows.controls.flowdocumentpageviewer"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FlowDocumentPageViewer</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and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"https://docs.microsoft.com/en-us/dotnet/api/system.windows.controls.flowdocumentscrollviewer"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FlowDocumentScrollViewer</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are fixed to a particular viewing mode. Compare to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"https://docs.microsoft.com/en-us/dotnet/api/system.windows.controls.flowdocumentreader"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FlowDocumentReader</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which includes features that enable the user to dynamically choose between various viewing modes (as provided by the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"https://docs.microsoft.com/en-us/dotnet/api/system.windows.controls.flowdocumentreaderviewingmode"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FlowDocumentReaderViewingMode</w:t>
      </w:r>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enumeration</w:t>
      </w:r>
      <w:proofErr w:type="spellEnd"/>
      <w:r w:rsidRPr="003625BA">
        <w:rPr>
          <w:rFonts w:ascii="Segoe UI" w:eastAsia="Times New Roman" w:hAnsi="Segoe UI" w:cs="Segoe UI"/>
          <w:color w:val="000000"/>
          <w:sz w:val="24"/>
          <w:szCs w:val="24"/>
        </w:rPr>
        <w:t>), at the cost of being more resource intensive than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"https://docs.microsoft.com/en-us/dotnet/api/system.windows.controls.flowdocumentpageviewer"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FlowDocumentPageViewer</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or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"https://docs.microsoft.com/en-us/dotnet/api/system.windows.controls.flowdocumentscrollviewer"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FlowDocumentScrollViewer</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By default, a vertical scrollbar is always shown, and a horizontal scrollbar becomes visible if needed. The default UI for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"https://docs.microsoft.com/en-us/dotnet/api/system.windows.controls.flowdocumentscrollviewer"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FlowDocumentScrollViewer</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does not include a toolbar; however, the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"https://docs.microsoft.com/en-us/dotnet/api/system.windows.controls.flowdocumentscrollviewer.istoolbarvisible"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IsToolBarVisible</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property can be used to enable a built-in toolbar.</w:t>
      </w:r>
    </w:p>
    <w:p w:rsidR="003625BA" w:rsidRPr="003625BA" w:rsidRDefault="003625BA" w:rsidP="003625BA">
      <w:pPr>
        <w:shd w:val="clear" w:color="auto" w:fill="FFFFFF"/>
        <w:spacing w:after="0" w:line="240" w:lineRule="auto"/>
        <w:outlineLvl w:val="2"/>
        <w:rPr>
          <w:rFonts w:ascii="Segoe UI" w:eastAsia="Times New Roman" w:hAnsi="Segoe UI" w:cs="Segoe UI"/>
          <w:b/>
          <w:bCs/>
          <w:color w:val="000000"/>
          <w:sz w:val="27"/>
          <w:szCs w:val="27"/>
        </w:rPr>
      </w:pPr>
      <w:bookmarkStart w:id="4" w:name="text_in_the_user_interface"/>
      <w:bookmarkEnd w:id="4"/>
      <w:r w:rsidRPr="003625BA">
        <w:rPr>
          <w:rFonts w:ascii="Segoe UI" w:eastAsia="Times New Roman" w:hAnsi="Segoe UI" w:cs="Segoe UI"/>
          <w:b/>
          <w:bCs/>
          <w:color w:val="000000"/>
          <w:sz w:val="27"/>
          <w:szCs w:val="27"/>
        </w:rPr>
        <w:t>Text in the User Interface</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Besides adding text to documents, text can obviously be used in application UI such as forms. WPF includes multiple controls for drawing text to the screen. Each control is targeted to a different scenario and has its own list of features and limitations. In general, the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"https://docs.microsoft.com/en-us/dotnet/api/system.windows.controls.textblock"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TextBlock</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element should be used when limited text support is required, such as a brief sentence in a user interface (UI). </w:t>
      </w:r>
      <w:hyperlink r:id="rId13" w:history="1">
        <w:r w:rsidRPr="003625BA">
          <w:rPr>
            <w:rFonts w:ascii="Segoe UI" w:eastAsia="Times New Roman" w:hAnsi="Segoe UI" w:cs="Segoe UI"/>
            <w:color w:val="0000FF"/>
            <w:sz w:val="24"/>
            <w:szCs w:val="24"/>
            <w:u w:val="single"/>
          </w:rPr>
          <w:t>Label</w:t>
        </w:r>
      </w:hyperlink>
      <w:r w:rsidRPr="003625BA">
        <w:rPr>
          <w:rFonts w:ascii="Segoe UI" w:eastAsia="Times New Roman" w:hAnsi="Segoe UI" w:cs="Segoe UI"/>
          <w:color w:val="000000"/>
          <w:sz w:val="24"/>
          <w:szCs w:val="24"/>
        </w:rPr>
        <w:t> can be used when minimal text support is required. For more information, see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"https://docs.microsoft.com/en-us/dotnet/framework/wpf/controls/textblock-overview"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TextBlock</w:t>
      </w:r>
      <w:proofErr w:type="spellEnd"/>
      <w:r w:rsidRPr="003625BA">
        <w:rPr>
          <w:rFonts w:ascii="Segoe UI" w:eastAsia="Times New Roman" w:hAnsi="Segoe UI" w:cs="Segoe UI"/>
          <w:color w:val="0000FF"/>
          <w:sz w:val="24"/>
          <w:szCs w:val="24"/>
          <w:u w:val="single"/>
        </w:rPr>
        <w:t xml:space="preserve"> Overview</w:t>
      </w:r>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w:t>
      </w:r>
    </w:p>
    <w:p w:rsidR="003625BA" w:rsidRPr="003625BA" w:rsidRDefault="003625BA" w:rsidP="003625BA">
      <w:pPr>
        <w:shd w:val="clear" w:color="auto" w:fill="FFFFFF"/>
        <w:spacing w:after="0" w:line="240" w:lineRule="auto"/>
        <w:outlineLvl w:val="1"/>
        <w:rPr>
          <w:rFonts w:ascii="Segoe UI" w:eastAsia="Times New Roman" w:hAnsi="Segoe UI" w:cs="Segoe UI"/>
          <w:b/>
          <w:bCs/>
          <w:color w:val="000000"/>
          <w:sz w:val="36"/>
          <w:szCs w:val="36"/>
        </w:rPr>
      </w:pPr>
      <w:bookmarkStart w:id="5" w:name="packaging"/>
      <w:bookmarkEnd w:id="5"/>
      <w:r w:rsidRPr="003625BA">
        <w:rPr>
          <w:rFonts w:ascii="Segoe UI" w:eastAsia="Times New Roman" w:hAnsi="Segoe UI" w:cs="Segoe UI"/>
          <w:b/>
          <w:bCs/>
          <w:color w:val="000000"/>
          <w:sz w:val="36"/>
          <w:szCs w:val="36"/>
        </w:rPr>
        <w:t>Document Packaging</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The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"https://docs.microsoft.com/en-us/dotnet/api/system.io.packaging"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System.IO.Packaging</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APIs provide an efficient means to organize application data, document content, and related resources in a single container that is simple to access, portable, and easy to distribute. A ZIP file is an example of a </w:t>
      </w:r>
      <w:hyperlink r:id="rId14" w:history="1">
        <w:r w:rsidRPr="003625BA">
          <w:rPr>
            <w:rFonts w:ascii="Segoe UI" w:eastAsia="Times New Roman" w:hAnsi="Segoe UI" w:cs="Segoe UI"/>
            <w:color w:val="0000FF"/>
            <w:sz w:val="24"/>
            <w:szCs w:val="24"/>
            <w:u w:val="single"/>
          </w:rPr>
          <w:t>Package</w:t>
        </w:r>
      </w:hyperlink>
      <w:r w:rsidRPr="003625BA">
        <w:rPr>
          <w:rFonts w:ascii="Segoe UI" w:eastAsia="Times New Roman" w:hAnsi="Segoe UI" w:cs="Segoe UI"/>
          <w:color w:val="000000"/>
          <w:sz w:val="24"/>
          <w:szCs w:val="24"/>
        </w:rPr>
        <w:t> type capable of holding multiple objects as a single unit. The packaging APIs provide a default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"https://docs.microsoft.com/en-us/dotnet/api/system.io.packaging.zippackage"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ZipPackage</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implementation designed using an Open Packaging Conventions standard with XML and ZIP file architecture. The WPF packaging APIs make it simple to create packages, and to store and access objects within them. An object stored in a </w:t>
      </w:r>
      <w:hyperlink r:id="rId15" w:history="1">
        <w:r w:rsidRPr="003625BA">
          <w:rPr>
            <w:rFonts w:ascii="Segoe UI" w:eastAsia="Times New Roman" w:hAnsi="Segoe UI" w:cs="Segoe UI"/>
            <w:color w:val="0000FF"/>
            <w:sz w:val="24"/>
            <w:szCs w:val="24"/>
            <w:u w:val="single"/>
          </w:rPr>
          <w:t>Package</w:t>
        </w:r>
      </w:hyperlink>
      <w:r w:rsidRPr="003625BA">
        <w:rPr>
          <w:rFonts w:ascii="Segoe UI" w:eastAsia="Times New Roman" w:hAnsi="Segoe UI" w:cs="Segoe UI"/>
          <w:color w:val="000000"/>
          <w:sz w:val="24"/>
          <w:szCs w:val="24"/>
        </w:rPr>
        <w:t> is referred to as a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"https://docs.microsoft.com/en-us/dotnet/api/system.io.packaging.packagepart"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PackagePart</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("part"). Packages can also include signed digital certificates that can be used to identify the originator of a part and to validate that the contents of a package have not been modified. Packages also include a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"https://docs.microsoft.com/en-us/dotnet/api/system.io.packaging.packagerelationship"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PackageRelationship</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feature that allows additional information to be added to a package or associated with specific parts without actually modifying the content of existing parts. Package services also support Microsoft Windows Rights Management (RM).</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The WPF Package architecture serves as the foundation for a number of key technologies:</w:t>
      </w:r>
    </w:p>
    <w:p w:rsidR="003625BA" w:rsidRPr="003625BA" w:rsidRDefault="003625BA" w:rsidP="003625BA">
      <w:pPr>
        <w:numPr>
          <w:ilvl w:val="0"/>
          <w:numId w:val="17"/>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XPS documents conforming to the XML Paper Specification (XPS).</w:t>
      </w:r>
    </w:p>
    <w:p w:rsidR="003625BA" w:rsidRPr="003625BA" w:rsidRDefault="003625BA" w:rsidP="003625BA">
      <w:pPr>
        <w:numPr>
          <w:ilvl w:val="0"/>
          <w:numId w:val="17"/>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lastRenderedPageBreak/>
        <w:t>Microsoft Office "12" open XML format documents (.</w:t>
      </w:r>
      <w:proofErr w:type="spellStart"/>
      <w:r w:rsidRPr="003625BA">
        <w:rPr>
          <w:rFonts w:ascii="Segoe UI" w:eastAsia="Times New Roman" w:hAnsi="Segoe UI" w:cs="Segoe UI"/>
          <w:color w:val="000000"/>
          <w:sz w:val="24"/>
          <w:szCs w:val="24"/>
        </w:rPr>
        <w:t>docx</w:t>
      </w:r>
      <w:proofErr w:type="spellEnd"/>
      <w:r w:rsidRPr="003625BA">
        <w:rPr>
          <w:rFonts w:ascii="Segoe UI" w:eastAsia="Times New Roman" w:hAnsi="Segoe UI" w:cs="Segoe UI"/>
          <w:color w:val="000000"/>
          <w:sz w:val="24"/>
          <w:szCs w:val="24"/>
        </w:rPr>
        <w:t>).</w:t>
      </w:r>
    </w:p>
    <w:p w:rsidR="003625BA" w:rsidRPr="003625BA" w:rsidRDefault="003625BA" w:rsidP="003625BA">
      <w:pPr>
        <w:numPr>
          <w:ilvl w:val="0"/>
          <w:numId w:val="17"/>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Custom storage formats for your own application design.</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Based on the packaging APIs, an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"https://docs.microsoft.com/en-us/dotnet/api/system.windows.xps.packaging.xpsdocument"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XpsDocument</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is specifically designed for storing WPF fixed content documents. An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"https://docs.microsoft.com/en-us/dotnet/api/system.windows.xps.packaging.xpsdocument"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XpsDocument</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is a self-contained document that can be opened in a viewer, displayed in a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"https://docs.microsoft.com/en-us/dotnet/api/system.windows.controls.documentviewer"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DocumentViewer</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control, routed to a print spool, or output directly to an XPS-compatible printer.</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The following sections provide additional information on the </w:t>
      </w:r>
      <w:hyperlink r:id="rId16" w:history="1">
        <w:r w:rsidRPr="003625BA">
          <w:rPr>
            <w:rFonts w:ascii="Segoe UI" w:eastAsia="Times New Roman" w:hAnsi="Segoe UI" w:cs="Segoe UI"/>
            <w:color w:val="0000FF"/>
            <w:sz w:val="24"/>
            <w:szCs w:val="24"/>
            <w:u w:val="single"/>
          </w:rPr>
          <w:t>Package</w:t>
        </w:r>
      </w:hyperlink>
      <w:r w:rsidRPr="003625BA">
        <w:rPr>
          <w:rFonts w:ascii="Segoe UI" w:eastAsia="Times New Roman" w:hAnsi="Segoe UI" w:cs="Segoe UI"/>
          <w:color w:val="000000"/>
          <w:sz w:val="24"/>
          <w:szCs w:val="24"/>
        </w:rPr>
        <w:t> and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"https://docs.microsoft.com/en-us/dotnet/api/system.windows.xps.packaging.xpsdocument"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XpsDocument</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APIs provided with WPF.</w:t>
      </w:r>
    </w:p>
    <w:p w:rsidR="003625BA" w:rsidRPr="003625BA" w:rsidRDefault="003625BA" w:rsidP="003625BA">
      <w:pPr>
        <w:shd w:val="clear" w:color="auto" w:fill="FFFFFF"/>
        <w:spacing w:after="0" w:line="240" w:lineRule="auto"/>
        <w:outlineLvl w:val="2"/>
        <w:rPr>
          <w:rFonts w:ascii="Segoe UI" w:eastAsia="Times New Roman" w:hAnsi="Segoe UI" w:cs="Segoe UI"/>
          <w:b/>
          <w:bCs/>
          <w:color w:val="000000"/>
          <w:sz w:val="27"/>
          <w:szCs w:val="27"/>
        </w:rPr>
      </w:pPr>
      <w:bookmarkStart w:id="6" w:name="packages"/>
      <w:bookmarkEnd w:id="6"/>
      <w:r w:rsidRPr="003625BA">
        <w:rPr>
          <w:rFonts w:ascii="Segoe UI" w:eastAsia="Times New Roman" w:hAnsi="Segoe UI" w:cs="Segoe UI"/>
          <w:b/>
          <w:bCs/>
          <w:color w:val="000000"/>
          <w:sz w:val="27"/>
          <w:szCs w:val="27"/>
        </w:rPr>
        <w:t>Package Components</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The WPF packaging APIs allow application data and documents to be organized into a single portable unit. A ZIP file is one of the most common types of packages and is the default package type provided with WPF. </w:t>
      </w:r>
      <w:hyperlink r:id="rId17" w:history="1">
        <w:r w:rsidRPr="003625BA">
          <w:rPr>
            <w:rFonts w:ascii="Segoe UI" w:eastAsia="Times New Roman" w:hAnsi="Segoe UI" w:cs="Segoe UI"/>
            <w:color w:val="0000FF"/>
            <w:sz w:val="24"/>
            <w:szCs w:val="24"/>
            <w:u w:val="single"/>
          </w:rPr>
          <w:t>Package</w:t>
        </w:r>
      </w:hyperlink>
      <w:r w:rsidRPr="003625BA">
        <w:rPr>
          <w:rFonts w:ascii="Segoe UI" w:eastAsia="Times New Roman" w:hAnsi="Segoe UI" w:cs="Segoe UI"/>
          <w:color w:val="000000"/>
          <w:sz w:val="24"/>
          <w:szCs w:val="24"/>
        </w:rPr>
        <w:t> itself is an abstract class from which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"https://docs.microsoft.com/en-us/dotnet/api/system.io.packaging.zippackage"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ZipPackage</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is implemented using an open standard XML and ZIP file architecture. The </w:t>
      </w:r>
      <w:hyperlink r:id="rId18" w:history="1">
        <w:r w:rsidRPr="003625BA">
          <w:rPr>
            <w:rFonts w:ascii="Segoe UI" w:eastAsia="Times New Roman" w:hAnsi="Segoe UI" w:cs="Segoe UI"/>
            <w:color w:val="0000FF"/>
            <w:sz w:val="24"/>
            <w:szCs w:val="24"/>
            <w:u w:val="single"/>
          </w:rPr>
          <w:t>Open</w:t>
        </w:r>
      </w:hyperlink>
      <w:r w:rsidRPr="003625BA">
        <w:rPr>
          <w:rFonts w:ascii="Segoe UI" w:eastAsia="Times New Roman" w:hAnsi="Segoe UI" w:cs="Segoe UI"/>
          <w:color w:val="000000"/>
          <w:sz w:val="24"/>
          <w:szCs w:val="24"/>
        </w:rPr>
        <w:t> method uses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"https://docs.microsoft.com/en-us/dotnet/api/system.io.packaging.zippackage"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ZipPackage</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to create and use ZIP files by default. A package can contain three basic types of items:</w:t>
      </w:r>
    </w:p>
    <w:tbl>
      <w:tblPr>
        <w:tblW w:w="10485" w:type="dxa"/>
        <w:tblCellMar>
          <w:top w:w="15" w:type="dxa"/>
          <w:left w:w="15" w:type="dxa"/>
          <w:bottom w:w="15" w:type="dxa"/>
          <w:right w:w="15" w:type="dxa"/>
        </w:tblCellMar>
        <w:tblLook w:val="04A0" w:firstRow="1" w:lastRow="0" w:firstColumn="1" w:lastColumn="0" w:noHBand="0" w:noVBand="1"/>
      </w:tblPr>
      <w:tblGrid>
        <w:gridCol w:w="3061"/>
        <w:gridCol w:w="7424"/>
      </w:tblGrid>
      <w:tr w:rsidR="003625BA" w:rsidRPr="003625BA" w:rsidTr="003625BA">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625BA" w:rsidRPr="003625BA" w:rsidRDefault="003625BA" w:rsidP="003625BA">
            <w:pPr>
              <w:spacing w:after="0" w:line="240" w:lineRule="auto"/>
              <w:rPr>
                <w:rFonts w:ascii="Segoe UI" w:eastAsia="Times New Roman" w:hAnsi="Segoe UI" w:cs="Segoe UI"/>
                <w:color w:val="000000"/>
                <w:sz w:val="24"/>
                <w:szCs w:val="24"/>
              </w:rPr>
            </w:pP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625BA" w:rsidRPr="003625BA" w:rsidRDefault="003625BA" w:rsidP="003625BA">
            <w:pPr>
              <w:spacing w:after="0" w:line="240" w:lineRule="auto"/>
              <w:rPr>
                <w:rFonts w:ascii="Times New Roman" w:eastAsia="Times New Roman" w:hAnsi="Times New Roman" w:cs="Times New Roman"/>
                <w:sz w:val="20"/>
                <w:szCs w:val="20"/>
              </w:rPr>
            </w:pPr>
          </w:p>
        </w:tc>
      </w:tr>
      <w:tr w:rsidR="003625BA" w:rsidRPr="003625BA" w:rsidTr="003625B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625BA" w:rsidRPr="003625BA" w:rsidRDefault="003625BA" w:rsidP="003625BA">
            <w:pPr>
              <w:spacing w:after="0" w:line="240" w:lineRule="auto"/>
              <w:rPr>
                <w:rFonts w:ascii="Times New Roman" w:eastAsia="Times New Roman" w:hAnsi="Times New Roman" w:cs="Times New Roman"/>
                <w:sz w:val="24"/>
                <w:szCs w:val="24"/>
              </w:rPr>
            </w:pPr>
            <w:hyperlink r:id="rId19" w:history="1">
              <w:proofErr w:type="spellStart"/>
              <w:r w:rsidRPr="003625BA">
                <w:rPr>
                  <w:rFonts w:ascii="Times New Roman" w:eastAsia="Times New Roman" w:hAnsi="Times New Roman" w:cs="Times New Roman"/>
                  <w:color w:val="0000FF"/>
                  <w:sz w:val="24"/>
                  <w:szCs w:val="24"/>
                  <w:u w:val="single"/>
                </w:rPr>
                <w:t>PackagePart</w:t>
              </w:r>
              <w:proofErr w:type="spellEnd"/>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625BA" w:rsidRPr="003625BA" w:rsidRDefault="003625BA" w:rsidP="003625BA">
            <w:pPr>
              <w:spacing w:after="0" w:line="240" w:lineRule="auto"/>
              <w:rPr>
                <w:rFonts w:ascii="Times New Roman" w:eastAsia="Times New Roman" w:hAnsi="Times New Roman" w:cs="Times New Roman"/>
                <w:sz w:val="24"/>
                <w:szCs w:val="24"/>
              </w:rPr>
            </w:pPr>
            <w:r w:rsidRPr="003625BA">
              <w:rPr>
                <w:rFonts w:ascii="Times New Roman" w:eastAsia="Times New Roman" w:hAnsi="Times New Roman" w:cs="Times New Roman"/>
                <w:sz w:val="24"/>
                <w:szCs w:val="24"/>
              </w:rPr>
              <w:t>Application content, data, documents, and resource files.</w:t>
            </w:r>
          </w:p>
        </w:tc>
      </w:tr>
      <w:tr w:rsidR="003625BA" w:rsidRPr="003625BA" w:rsidTr="003625B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625BA" w:rsidRPr="003625BA" w:rsidRDefault="003625BA" w:rsidP="003625BA">
            <w:pPr>
              <w:spacing w:after="0" w:line="240" w:lineRule="auto"/>
              <w:rPr>
                <w:rFonts w:ascii="Times New Roman" w:eastAsia="Times New Roman" w:hAnsi="Times New Roman" w:cs="Times New Roman"/>
                <w:sz w:val="24"/>
                <w:szCs w:val="24"/>
              </w:rPr>
            </w:pPr>
            <w:hyperlink r:id="rId20" w:history="1">
              <w:proofErr w:type="spellStart"/>
              <w:r w:rsidRPr="003625BA">
                <w:rPr>
                  <w:rFonts w:ascii="Times New Roman" w:eastAsia="Times New Roman" w:hAnsi="Times New Roman" w:cs="Times New Roman"/>
                  <w:color w:val="0000FF"/>
                  <w:sz w:val="24"/>
                  <w:szCs w:val="24"/>
                  <w:u w:val="single"/>
                </w:rPr>
                <w:t>PackageDigitalSignature</w:t>
              </w:r>
              <w:proofErr w:type="spellEnd"/>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625BA" w:rsidRPr="003625BA" w:rsidRDefault="003625BA" w:rsidP="003625BA">
            <w:pPr>
              <w:spacing w:after="0" w:line="240" w:lineRule="auto"/>
              <w:rPr>
                <w:rFonts w:ascii="Times New Roman" w:eastAsia="Times New Roman" w:hAnsi="Times New Roman" w:cs="Times New Roman"/>
                <w:sz w:val="24"/>
                <w:szCs w:val="24"/>
              </w:rPr>
            </w:pPr>
            <w:r w:rsidRPr="003625BA">
              <w:rPr>
                <w:rFonts w:ascii="Times New Roman" w:eastAsia="Times New Roman" w:hAnsi="Times New Roman" w:cs="Times New Roman"/>
                <w:sz w:val="24"/>
                <w:szCs w:val="24"/>
              </w:rPr>
              <w:t>[X.509 Certificate] for identification, authentication and validation.</w:t>
            </w:r>
          </w:p>
        </w:tc>
      </w:tr>
      <w:tr w:rsidR="003625BA" w:rsidRPr="003625BA" w:rsidTr="003625B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625BA" w:rsidRPr="003625BA" w:rsidRDefault="003625BA" w:rsidP="003625BA">
            <w:pPr>
              <w:spacing w:after="0" w:line="240" w:lineRule="auto"/>
              <w:rPr>
                <w:rFonts w:ascii="Times New Roman" w:eastAsia="Times New Roman" w:hAnsi="Times New Roman" w:cs="Times New Roman"/>
                <w:sz w:val="24"/>
                <w:szCs w:val="24"/>
              </w:rPr>
            </w:pPr>
            <w:hyperlink r:id="rId21" w:history="1">
              <w:proofErr w:type="spellStart"/>
              <w:r w:rsidRPr="003625BA">
                <w:rPr>
                  <w:rFonts w:ascii="Times New Roman" w:eastAsia="Times New Roman" w:hAnsi="Times New Roman" w:cs="Times New Roman"/>
                  <w:color w:val="0000FF"/>
                  <w:sz w:val="24"/>
                  <w:szCs w:val="24"/>
                  <w:u w:val="single"/>
                </w:rPr>
                <w:t>PackageRelationship</w:t>
              </w:r>
              <w:proofErr w:type="spellEnd"/>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625BA" w:rsidRPr="003625BA" w:rsidRDefault="003625BA" w:rsidP="003625BA">
            <w:pPr>
              <w:spacing w:after="0" w:line="240" w:lineRule="auto"/>
              <w:rPr>
                <w:rFonts w:ascii="Times New Roman" w:eastAsia="Times New Roman" w:hAnsi="Times New Roman" w:cs="Times New Roman"/>
                <w:sz w:val="24"/>
                <w:szCs w:val="24"/>
              </w:rPr>
            </w:pPr>
            <w:r w:rsidRPr="003625BA">
              <w:rPr>
                <w:rFonts w:ascii="Times New Roman" w:eastAsia="Times New Roman" w:hAnsi="Times New Roman" w:cs="Times New Roman"/>
                <w:sz w:val="24"/>
                <w:szCs w:val="24"/>
              </w:rPr>
              <w:t>Added information related to the package or a specific part.</w:t>
            </w:r>
          </w:p>
        </w:tc>
      </w:tr>
    </w:tbl>
    <w:p w:rsidR="003625BA" w:rsidRPr="003625BA" w:rsidRDefault="003625BA" w:rsidP="003625BA">
      <w:pPr>
        <w:shd w:val="clear" w:color="auto" w:fill="FFFFFF"/>
        <w:spacing w:after="0" w:line="240" w:lineRule="auto"/>
        <w:outlineLvl w:val="3"/>
        <w:rPr>
          <w:rFonts w:ascii="Segoe UI" w:eastAsia="Times New Roman" w:hAnsi="Segoe UI" w:cs="Segoe UI"/>
          <w:b/>
          <w:bCs/>
          <w:color w:val="000000"/>
          <w:sz w:val="24"/>
          <w:szCs w:val="24"/>
        </w:rPr>
      </w:pPr>
      <w:bookmarkStart w:id="7" w:name="PackageParts"/>
      <w:bookmarkEnd w:id="7"/>
      <w:proofErr w:type="spellStart"/>
      <w:r w:rsidRPr="003625BA">
        <w:rPr>
          <w:rFonts w:ascii="Segoe UI" w:eastAsia="Times New Roman" w:hAnsi="Segoe UI" w:cs="Segoe UI"/>
          <w:b/>
          <w:bCs/>
          <w:color w:val="000000"/>
          <w:sz w:val="24"/>
          <w:szCs w:val="24"/>
        </w:rPr>
        <w:t>PackageParts</w:t>
      </w:r>
      <w:proofErr w:type="spellEnd"/>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A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"https://docs.microsoft.com/en-us/dotnet/api/system.io.packaging.packagepart"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PackagePart</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("part") is an abstract class that refers to an object stored in a </w:t>
      </w:r>
      <w:hyperlink r:id="rId22" w:history="1">
        <w:r w:rsidRPr="003625BA">
          <w:rPr>
            <w:rFonts w:ascii="Segoe UI" w:eastAsia="Times New Roman" w:hAnsi="Segoe UI" w:cs="Segoe UI"/>
            <w:color w:val="0000FF"/>
            <w:sz w:val="24"/>
            <w:szCs w:val="24"/>
            <w:u w:val="single"/>
          </w:rPr>
          <w:t>Package</w:t>
        </w:r>
      </w:hyperlink>
      <w:r w:rsidRPr="003625BA">
        <w:rPr>
          <w:rFonts w:ascii="Segoe UI" w:eastAsia="Times New Roman" w:hAnsi="Segoe UI" w:cs="Segoe UI"/>
          <w:color w:val="000000"/>
          <w:sz w:val="24"/>
          <w:szCs w:val="24"/>
        </w:rPr>
        <w:t>. In a ZIP file, the package parts correspond to the individual files stored within the ZIP file.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"https://docs.microsoft.com/en-us/dotnet/api/system.io.packaging.zippackagepart"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ZipPackagePart</w:t>
      </w:r>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provides</w:t>
      </w:r>
      <w:proofErr w:type="spellEnd"/>
      <w:r w:rsidRPr="003625BA">
        <w:rPr>
          <w:rFonts w:ascii="Segoe UI" w:eastAsia="Times New Roman" w:hAnsi="Segoe UI" w:cs="Segoe UI"/>
          <w:color w:val="000000"/>
          <w:sz w:val="24"/>
          <w:szCs w:val="24"/>
        </w:rPr>
        <w:t xml:space="preserve"> the default implementation for serializable objects stored in a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"https://docs.microsoft.com/en-us/dotnet/api/system.io.packaging.zippackage"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ZipPackage</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Like a file system, parts contained in the package are stored in hierarchical directory or "folder-style" organization. Using the WPF packaging APIs, applications can write, store, and read multiple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"https://docs.microsoft.com/en-us/dotnet/api/system.io.packaging.packagepart"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PackagePart</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objects using a single ZIP file container.</w:t>
      </w:r>
    </w:p>
    <w:p w:rsidR="003625BA" w:rsidRPr="003625BA" w:rsidRDefault="003625BA" w:rsidP="003625BA">
      <w:pPr>
        <w:shd w:val="clear" w:color="auto" w:fill="FFFFFF"/>
        <w:spacing w:after="0" w:line="240" w:lineRule="auto"/>
        <w:outlineLvl w:val="3"/>
        <w:rPr>
          <w:rFonts w:ascii="Segoe UI" w:eastAsia="Times New Roman" w:hAnsi="Segoe UI" w:cs="Segoe UI"/>
          <w:b/>
          <w:bCs/>
          <w:color w:val="000000"/>
          <w:sz w:val="24"/>
          <w:szCs w:val="24"/>
        </w:rPr>
      </w:pPr>
      <w:bookmarkStart w:id="8" w:name="PackageDigitalSignatures"/>
      <w:bookmarkEnd w:id="8"/>
      <w:proofErr w:type="spellStart"/>
      <w:r w:rsidRPr="003625BA">
        <w:rPr>
          <w:rFonts w:ascii="Segoe UI" w:eastAsia="Times New Roman" w:hAnsi="Segoe UI" w:cs="Segoe UI"/>
          <w:b/>
          <w:bCs/>
          <w:color w:val="000000"/>
          <w:sz w:val="24"/>
          <w:szCs w:val="24"/>
        </w:rPr>
        <w:t>PackageDigitalSignatures</w:t>
      </w:r>
      <w:proofErr w:type="spellEnd"/>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For security, a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"https://docs.microsoft.com/en-us/dotnet/api/system.io.packaging.packagedigitalsignature"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PackageDigitalSignature</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("digital signature") can be associated with parts within a package. A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"https://docs.microsoft.com/en-us/dotnet/api/system.io.packaging.packagedigitalsignature"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PackageDigitalSignature</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incorporates a [509] that provides two features:</w:t>
      </w:r>
    </w:p>
    <w:p w:rsidR="003625BA" w:rsidRPr="003625BA" w:rsidRDefault="003625BA" w:rsidP="003625BA">
      <w:pPr>
        <w:numPr>
          <w:ilvl w:val="0"/>
          <w:numId w:val="18"/>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lastRenderedPageBreak/>
        <w:t>Identifies and authenticates the originator of the part.</w:t>
      </w:r>
    </w:p>
    <w:p w:rsidR="003625BA" w:rsidRPr="003625BA" w:rsidRDefault="003625BA" w:rsidP="003625BA">
      <w:pPr>
        <w:numPr>
          <w:ilvl w:val="0"/>
          <w:numId w:val="18"/>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Validates that the part has not been modified.</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The digital signature does not preclude a part from being modified, but a validation check against the digital signature will fail if the part is altered in any way. The application can then take appropriate action—for example, block opening the part or notify the user that the part has been modified and is not secure.</w:t>
      </w:r>
    </w:p>
    <w:p w:rsidR="003625BA" w:rsidRPr="003625BA" w:rsidRDefault="003625BA" w:rsidP="003625BA">
      <w:pPr>
        <w:shd w:val="clear" w:color="auto" w:fill="FFFFFF"/>
        <w:spacing w:after="0" w:line="240" w:lineRule="auto"/>
        <w:outlineLvl w:val="3"/>
        <w:rPr>
          <w:rFonts w:ascii="Segoe UI" w:eastAsia="Times New Roman" w:hAnsi="Segoe UI" w:cs="Segoe UI"/>
          <w:b/>
          <w:bCs/>
          <w:color w:val="000000"/>
          <w:sz w:val="24"/>
          <w:szCs w:val="24"/>
        </w:rPr>
      </w:pPr>
      <w:bookmarkStart w:id="9" w:name="PackageRelationships"/>
      <w:bookmarkEnd w:id="9"/>
      <w:proofErr w:type="spellStart"/>
      <w:r w:rsidRPr="003625BA">
        <w:rPr>
          <w:rFonts w:ascii="Segoe UI" w:eastAsia="Times New Roman" w:hAnsi="Segoe UI" w:cs="Segoe UI"/>
          <w:b/>
          <w:bCs/>
          <w:color w:val="000000"/>
          <w:sz w:val="24"/>
          <w:szCs w:val="24"/>
        </w:rPr>
        <w:t>PackageRelationships</w:t>
      </w:r>
      <w:proofErr w:type="spellEnd"/>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A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"https://docs.microsoft.com/en-us/dotnet/api/system.io.packaging.packagerelationship"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PackageRelationship</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("relationship") provides a mechanism for associating additional information with the package or a part within the package. A relationship is a package-level facility that can associate additional information with a part without modifying the actual part content. Inserting new data directly into the part content of is usually not practical in many cases:</w:t>
      </w:r>
    </w:p>
    <w:p w:rsidR="003625BA" w:rsidRPr="003625BA" w:rsidRDefault="003625BA" w:rsidP="003625BA">
      <w:pPr>
        <w:numPr>
          <w:ilvl w:val="0"/>
          <w:numId w:val="19"/>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The actual type of the part and its content schema is not known.</w:t>
      </w:r>
    </w:p>
    <w:p w:rsidR="003625BA" w:rsidRPr="003625BA" w:rsidRDefault="003625BA" w:rsidP="003625BA">
      <w:pPr>
        <w:numPr>
          <w:ilvl w:val="0"/>
          <w:numId w:val="19"/>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Even if known, the content schema might not provide a means for adding new information.</w:t>
      </w:r>
    </w:p>
    <w:p w:rsidR="003625BA" w:rsidRPr="003625BA" w:rsidRDefault="003625BA" w:rsidP="003625BA">
      <w:pPr>
        <w:numPr>
          <w:ilvl w:val="0"/>
          <w:numId w:val="19"/>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The part might be digitally signed or encrypted, precluding any modification.</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Package relationships provide a discoverable means for adding and associating additional information with individual parts or with the entire package. Package relationships are used for two primary functions:</w:t>
      </w:r>
    </w:p>
    <w:p w:rsidR="003625BA" w:rsidRPr="003625BA" w:rsidRDefault="003625BA" w:rsidP="003625BA">
      <w:pPr>
        <w:numPr>
          <w:ilvl w:val="0"/>
          <w:numId w:val="20"/>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Defining dependency relationships from one part to another part.</w:t>
      </w:r>
    </w:p>
    <w:p w:rsidR="003625BA" w:rsidRPr="003625BA" w:rsidRDefault="003625BA" w:rsidP="003625BA">
      <w:pPr>
        <w:numPr>
          <w:ilvl w:val="0"/>
          <w:numId w:val="20"/>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Defining information relationships that add notes or other data related to the part.</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A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"https://docs.microsoft.com/en-us/dotnet/api/system.io.packaging.packagerelationship"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PackageRelationship</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provides a quick, discoverable means to define dependencies and add other information associated with a part of the package or the package as a whole.</w:t>
      </w:r>
    </w:p>
    <w:p w:rsidR="003625BA" w:rsidRPr="003625BA" w:rsidRDefault="003625BA" w:rsidP="003625BA">
      <w:pPr>
        <w:shd w:val="clear" w:color="auto" w:fill="FFFFFF"/>
        <w:spacing w:after="0" w:line="240" w:lineRule="auto"/>
        <w:outlineLvl w:val="4"/>
        <w:rPr>
          <w:rFonts w:ascii="Segoe UI" w:eastAsia="Times New Roman" w:hAnsi="Segoe UI" w:cs="Segoe UI"/>
          <w:b/>
          <w:bCs/>
          <w:color w:val="000000"/>
          <w:spacing w:val="15"/>
          <w:sz w:val="20"/>
          <w:szCs w:val="20"/>
        </w:rPr>
      </w:pPr>
      <w:bookmarkStart w:id="10" w:name="Dependency_Relationships"/>
      <w:bookmarkEnd w:id="10"/>
      <w:r w:rsidRPr="003625BA">
        <w:rPr>
          <w:rFonts w:ascii="Segoe UI" w:eastAsia="Times New Roman" w:hAnsi="Segoe UI" w:cs="Segoe UI"/>
          <w:b/>
          <w:bCs/>
          <w:color w:val="000000"/>
          <w:spacing w:val="15"/>
          <w:sz w:val="20"/>
          <w:szCs w:val="20"/>
        </w:rPr>
        <w:t>Dependency Relationships</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Dependency relationships are used to describe dependencies that one part makes to other parts. For example, a package might contain an HTML part that includes one or more &lt;</w:t>
      </w:r>
      <w:proofErr w:type="spellStart"/>
      <w:r w:rsidRPr="003625BA">
        <w:rPr>
          <w:rFonts w:ascii="Segoe UI" w:eastAsia="Times New Roman" w:hAnsi="Segoe UI" w:cs="Segoe UI"/>
          <w:color w:val="000000"/>
          <w:sz w:val="24"/>
          <w:szCs w:val="24"/>
        </w:rPr>
        <w:t>img</w:t>
      </w:r>
      <w:proofErr w:type="spellEnd"/>
      <w:r w:rsidRPr="003625BA">
        <w:rPr>
          <w:rFonts w:ascii="Segoe UI" w:eastAsia="Times New Roman" w:hAnsi="Segoe UI" w:cs="Segoe UI"/>
          <w:color w:val="000000"/>
          <w:sz w:val="24"/>
          <w:szCs w:val="24"/>
        </w:rPr>
        <w:t>&gt; image tags. The image tags refer to images that are located either as other parts internal to the package or external to the package (such as accessible over the Internet). Creating a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"https://docs.microsoft.com/en-us/dotnet/api/system.io.packaging.packagerelationship"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PackageRelationship</w:t>
      </w:r>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associated</w:t>
      </w:r>
      <w:proofErr w:type="spellEnd"/>
      <w:r w:rsidRPr="003625BA">
        <w:rPr>
          <w:rFonts w:ascii="Segoe UI" w:eastAsia="Times New Roman" w:hAnsi="Segoe UI" w:cs="Segoe UI"/>
          <w:color w:val="000000"/>
          <w:sz w:val="24"/>
          <w:szCs w:val="24"/>
        </w:rPr>
        <w:t xml:space="preserve"> with HTML file makes discovering and accessing the dependent resources quick and easy. A browser or viewer application can directly access the part relationships and immediately begin assembling the dependent resources without knowing the schema or parsing the document.</w:t>
      </w:r>
    </w:p>
    <w:p w:rsidR="003625BA" w:rsidRPr="003625BA" w:rsidRDefault="003625BA" w:rsidP="003625BA">
      <w:pPr>
        <w:shd w:val="clear" w:color="auto" w:fill="FFFFFF"/>
        <w:spacing w:after="0" w:line="240" w:lineRule="auto"/>
        <w:outlineLvl w:val="4"/>
        <w:rPr>
          <w:rFonts w:ascii="Segoe UI" w:eastAsia="Times New Roman" w:hAnsi="Segoe UI" w:cs="Segoe UI"/>
          <w:b/>
          <w:bCs/>
          <w:color w:val="000000"/>
          <w:spacing w:val="15"/>
          <w:sz w:val="20"/>
          <w:szCs w:val="20"/>
        </w:rPr>
      </w:pPr>
      <w:bookmarkStart w:id="11" w:name="Information_Relationships"/>
      <w:bookmarkEnd w:id="11"/>
      <w:r w:rsidRPr="003625BA">
        <w:rPr>
          <w:rFonts w:ascii="Segoe UI" w:eastAsia="Times New Roman" w:hAnsi="Segoe UI" w:cs="Segoe UI"/>
          <w:b/>
          <w:bCs/>
          <w:color w:val="000000"/>
          <w:spacing w:val="15"/>
          <w:sz w:val="20"/>
          <w:szCs w:val="20"/>
        </w:rPr>
        <w:t>Information Relationships</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lastRenderedPageBreak/>
        <w:t>Similar to a note or annotation, a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"https://docs.microsoft.com/en-us/dotnet/api/system.io.packaging.packagerelationship"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PackageRelationship</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can also be used to store other types of information to be associated with a part without having to actually modify the part content itself.</w:t>
      </w:r>
    </w:p>
    <w:p w:rsidR="003625BA" w:rsidRPr="003625BA" w:rsidRDefault="003625BA" w:rsidP="003625BA">
      <w:pPr>
        <w:shd w:val="clear" w:color="auto" w:fill="FFFFFF"/>
        <w:spacing w:after="0" w:line="240" w:lineRule="auto"/>
        <w:outlineLvl w:val="1"/>
        <w:rPr>
          <w:rFonts w:ascii="Segoe UI" w:eastAsia="Times New Roman" w:hAnsi="Segoe UI" w:cs="Segoe UI"/>
          <w:b/>
          <w:bCs/>
          <w:color w:val="000000"/>
          <w:sz w:val="36"/>
          <w:szCs w:val="36"/>
        </w:rPr>
      </w:pPr>
      <w:bookmarkStart w:id="12" w:name="XPS_Documents"/>
      <w:bookmarkEnd w:id="12"/>
      <w:r w:rsidRPr="003625BA">
        <w:rPr>
          <w:rFonts w:ascii="Segoe UI" w:eastAsia="Times New Roman" w:hAnsi="Segoe UI" w:cs="Segoe UI"/>
          <w:b/>
          <w:bCs/>
          <w:color w:val="000000"/>
          <w:sz w:val="36"/>
          <w:szCs w:val="36"/>
        </w:rPr>
        <w:t>XPS Documents</w:t>
      </w:r>
    </w:p>
    <w:p w:rsidR="003625BA" w:rsidRPr="003625BA" w:rsidRDefault="003625BA" w:rsidP="003625BA">
      <w:pPr>
        <w:shd w:val="clear" w:color="auto" w:fill="FFFFFF"/>
        <w:spacing w:before="100" w:beforeAutospacing="1" w:after="0" w:line="240" w:lineRule="auto"/>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XML Paper Specification (XPS) document is a package that contains one or more fixed-documents along with all the resources and information required for rendering. XPS is also the native Windows Vista print spool file format. An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"https://docs.microsoft.com/en-us/dotnet/api/system.windows.xps.packaging.xpsdocument"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XpsDocument</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is stored in standard ZIP dataset, and can include a combination of XML and binary components, such as image and font files.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"https://docs.microsoft.com/en-us/dotnet/framework/wpf/advanced/documents-in-wpf" \l "PackageRelationships"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PackageRelationships</w:t>
      </w:r>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are</w:t>
      </w:r>
      <w:proofErr w:type="spellEnd"/>
      <w:r w:rsidRPr="003625BA">
        <w:rPr>
          <w:rFonts w:ascii="Segoe UI" w:eastAsia="Times New Roman" w:hAnsi="Segoe UI" w:cs="Segoe UI"/>
          <w:color w:val="000000"/>
          <w:sz w:val="24"/>
          <w:szCs w:val="24"/>
        </w:rPr>
        <w:t xml:space="preserve"> used to define the dependencies between the content and the resources required to fully render the document. The </w:t>
      </w:r>
      <w:proofErr w:type="spellStart"/>
      <w:r w:rsidRPr="003625BA">
        <w:rPr>
          <w:rFonts w:ascii="Segoe UI" w:eastAsia="Times New Roman" w:hAnsi="Segoe UI" w:cs="Segoe UI"/>
          <w:color w:val="000000"/>
          <w:sz w:val="24"/>
          <w:szCs w:val="24"/>
        </w:rPr>
        <w:fldChar w:fldCharType="begin"/>
      </w:r>
      <w:r w:rsidRPr="003625BA">
        <w:rPr>
          <w:rFonts w:ascii="Segoe UI" w:eastAsia="Times New Roman" w:hAnsi="Segoe UI" w:cs="Segoe UI"/>
          <w:color w:val="000000"/>
          <w:sz w:val="24"/>
          <w:szCs w:val="24"/>
        </w:rPr>
        <w:instrText xml:space="preserve"> HYPERLINK "https://docs.microsoft.com/en-us/dotnet/api/system.windows.xps.packaging.xpsdocument" </w:instrText>
      </w:r>
      <w:r w:rsidRPr="003625BA">
        <w:rPr>
          <w:rFonts w:ascii="Segoe UI" w:eastAsia="Times New Roman" w:hAnsi="Segoe UI" w:cs="Segoe UI"/>
          <w:color w:val="000000"/>
          <w:sz w:val="24"/>
          <w:szCs w:val="24"/>
        </w:rPr>
        <w:fldChar w:fldCharType="separate"/>
      </w:r>
      <w:r w:rsidRPr="003625BA">
        <w:rPr>
          <w:rFonts w:ascii="Segoe UI" w:eastAsia="Times New Roman" w:hAnsi="Segoe UI" w:cs="Segoe UI"/>
          <w:color w:val="0000FF"/>
          <w:sz w:val="24"/>
          <w:szCs w:val="24"/>
          <w:u w:val="single"/>
        </w:rPr>
        <w:t>XpsDocument</w:t>
      </w:r>
      <w:proofErr w:type="spellEnd"/>
      <w:r w:rsidRPr="003625BA">
        <w:rPr>
          <w:rFonts w:ascii="Segoe UI" w:eastAsia="Times New Roman" w:hAnsi="Segoe UI" w:cs="Segoe UI"/>
          <w:color w:val="000000"/>
          <w:sz w:val="24"/>
          <w:szCs w:val="24"/>
        </w:rPr>
        <w:fldChar w:fldCharType="end"/>
      </w:r>
      <w:r w:rsidRPr="003625BA">
        <w:rPr>
          <w:rFonts w:ascii="Segoe UI" w:eastAsia="Times New Roman" w:hAnsi="Segoe UI" w:cs="Segoe UI"/>
          <w:color w:val="000000"/>
          <w:sz w:val="24"/>
          <w:szCs w:val="24"/>
        </w:rPr>
        <w:t> design provides a single, high-fidelity document solution that supports multiple uses:</w:t>
      </w:r>
    </w:p>
    <w:p w:rsidR="003625BA" w:rsidRPr="003625BA" w:rsidRDefault="003625BA" w:rsidP="003625BA">
      <w:pPr>
        <w:numPr>
          <w:ilvl w:val="0"/>
          <w:numId w:val="21"/>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Reading, writing, and storing fixed-document content and resources as a single, portable, and easy-to-distribute file.</w:t>
      </w:r>
    </w:p>
    <w:p w:rsidR="003625BA" w:rsidRPr="003625BA" w:rsidRDefault="003625BA" w:rsidP="003625BA">
      <w:pPr>
        <w:numPr>
          <w:ilvl w:val="0"/>
          <w:numId w:val="21"/>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Displaying documents with the XPS Viewer application.</w:t>
      </w:r>
    </w:p>
    <w:p w:rsidR="003625BA" w:rsidRPr="003625BA" w:rsidRDefault="003625BA" w:rsidP="003625BA">
      <w:pPr>
        <w:numPr>
          <w:ilvl w:val="0"/>
          <w:numId w:val="21"/>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Outputting documents in the native print spool output format of Windows Vista.</w:t>
      </w:r>
    </w:p>
    <w:p w:rsidR="003625BA" w:rsidRPr="003625BA" w:rsidRDefault="003625BA" w:rsidP="003625BA">
      <w:pPr>
        <w:numPr>
          <w:ilvl w:val="0"/>
          <w:numId w:val="21"/>
        </w:numPr>
        <w:shd w:val="clear" w:color="auto" w:fill="FFFFFF"/>
        <w:spacing w:before="100" w:beforeAutospacing="1" w:after="0" w:line="240" w:lineRule="auto"/>
        <w:ind w:left="570"/>
        <w:rPr>
          <w:rFonts w:ascii="Segoe UI" w:eastAsia="Times New Roman" w:hAnsi="Segoe UI" w:cs="Segoe UI"/>
          <w:color w:val="000000"/>
          <w:sz w:val="24"/>
          <w:szCs w:val="24"/>
        </w:rPr>
      </w:pPr>
      <w:r w:rsidRPr="003625BA">
        <w:rPr>
          <w:rFonts w:ascii="Segoe UI" w:eastAsia="Times New Roman" w:hAnsi="Segoe UI" w:cs="Segoe UI"/>
          <w:color w:val="000000"/>
          <w:sz w:val="24"/>
          <w:szCs w:val="24"/>
        </w:rPr>
        <w:t>Routing documents directly to an XPS-compatible printer.</w:t>
      </w:r>
    </w:p>
    <w:p w:rsidR="003625BA" w:rsidRPr="003625BA" w:rsidRDefault="003625BA" w:rsidP="003625BA">
      <w:pPr>
        <w:shd w:val="clear" w:color="auto" w:fill="FFFFFF"/>
        <w:spacing w:after="0" w:line="240" w:lineRule="auto"/>
        <w:outlineLvl w:val="1"/>
        <w:rPr>
          <w:rFonts w:ascii="Segoe UI" w:eastAsia="Times New Roman" w:hAnsi="Segoe UI" w:cs="Segoe UI"/>
          <w:b/>
          <w:bCs/>
          <w:color w:val="000000"/>
          <w:sz w:val="36"/>
          <w:szCs w:val="36"/>
        </w:rPr>
      </w:pPr>
      <w:r w:rsidRPr="003625BA">
        <w:rPr>
          <w:rFonts w:ascii="Segoe UI" w:eastAsia="Times New Roman" w:hAnsi="Segoe UI" w:cs="Segoe UI"/>
          <w:b/>
          <w:bCs/>
          <w:color w:val="000000"/>
          <w:sz w:val="36"/>
          <w:szCs w:val="36"/>
        </w:rPr>
        <w:t>See also</w:t>
      </w:r>
    </w:p>
    <w:p w:rsidR="003625BA" w:rsidRPr="003625BA" w:rsidRDefault="003625BA" w:rsidP="003625BA">
      <w:pPr>
        <w:numPr>
          <w:ilvl w:val="0"/>
          <w:numId w:val="2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23" w:history="1">
        <w:proofErr w:type="spellStart"/>
        <w:r w:rsidRPr="003625BA">
          <w:rPr>
            <w:rFonts w:ascii="Segoe UI" w:eastAsia="Times New Roman" w:hAnsi="Segoe UI" w:cs="Segoe UI"/>
            <w:color w:val="0000FF"/>
            <w:sz w:val="24"/>
            <w:szCs w:val="24"/>
            <w:u w:val="single"/>
          </w:rPr>
          <w:t>FixedDocument</w:t>
        </w:r>
        <w:proofErr w:type="spellEnd"/>
      </w:hyperlink>
    </w:p>
    <w:p w:rsidR="003625BA" w:rsidRPr="003625BA" w:rsidRDefault="003625BA" w:rsidP="003625BA">
      <w:pPr>
        <w:numPr>
          <w:ilvl w:val="0"/>
          <w:numId w:val="2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24" w:history="1">
        <w:proofErr w:type="spellStart"/>
        <w:r w:rsidRPr="003625BA">
          <w:rPr>
            <w:rFonts w:ascii="Segoe UI" w:eastAsia="Times New Roman" w:hAnsi="Segoe UI" w:cs="Segoe UI"/>
            <w:color w:val="0000FF"/>
            <w:sz w:val="24"/>
            <w:szCs w:val="24"/>
            <w:u w:val="single"/>
          </w:rPr>
          <w:t>FlowDocument</w:t>
        </w:r>
        <w:proofErr w:type="spellEnd"/>
      </w:hyperlink>
    </w:p>
    <w:p w:rsidR="003625BA" w:rsidRPr="003625BA" w:rsidRDefault="003625BA" w:rsidP="003625BA">
      <w:pPr>
        <w:numPr>
          <w:ilvl w:val="0"/>
          <w:numId w:val="2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25" w:history="1">
        <w:proofErr w:type="spellStart"/>
        <w:r w:rsidRPr="003625BA">
          <w:rPr>
            <w:rFonts w:ascii="Segoe UI" w:eastAsia="Times New Roman" w:hAnsi="Segoe UI" w:cs="Segoe UI"/>
            <w:color w:val="0000FF"/>
            <w:sz w:val="24"/>
            <w:szCs w:val="24"/>
            <w:u w:val="single"/>
          </w:rPr>
          <w:t>XpsDocument</w:t>
        </w:r>
        <w:proofErr w:type="spellEnd"/>
      </w:hyperlink>
    </w:p>
    <w:p w:rsidR="003625BA" w:rsidRPr="003625BA" w:rsidRDefault="003625BA" w:rsidP="003625BA">
      <w:pPr>
        <w:numPr>
          <w:ilvl w:val="0"/>
          <w:numId w:val="2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26" w:history="1">
        <w:proofErr w:type="spellStart"/>
        <w:r w:rsidRPr="003625BA">
          <w:rPr>
            <w:rFonts w:ascii="Segoe UI" w:eastAsia="Times New Roman" w:hAnsi="Segoe UI" w:cs="Segoe UI"/>
            <w:color w:val="0000FF"/>
            <w:sz w:val="24"/>
            <w:szCs w:val="24"/>
            <w:u w:val="single"/>
          </w:rPr>
          <w:t>ZipPackage</w:t>
        </w:r>
        <w:proofErr w:type="spellEnd"/>
      </w:hyperlink>
    </w:p>
    <w:p w:rsidR="003625BA" w:rsidRPr="003625BA" w:rsidRDefault="003625BA" w:rsidP="003625BA">
      <w:pPr>
        <w:numPr>
          <w:ilvl w:val="0"/>
          <w:numId w:val="2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27" w:history="1">
        <w:proofErr w:type="spellStart"/>
        <w:r w:rsidRPr="003625BA">
          <w:rPr>
            <w:rFonts w:ascii="Segoe UI" w:eastAsia="Times New Roman" w:hAnsi="Segoe UI" w:cs="Segoe UI"/>
            <w:color w:val="0000FF"/>
            <w:sz w:val="24"/>
            <w:szCs w:val="24"/>
            <w:u w:val="single"/>
          </w:rPr>
          <w:t>ZipPackagePart</w:t>
        </w:r>
        <w:proofErr w:type="spellEnd"/>
      </w:hyperlink>
    </w:p>
    <w:p w:rsidR="003625BA" w:rsidRPr="003625BA" w:rsidRDefault="003625BA" w:rsidP="003625BA">
      <w:pPr>
        <w:numPr>
          <w:ilvl w:val="0"/>
          <w:numId w:val="2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28" w:history="1">
        <w:proofErr w:type="spellStart"/>
        <w:r w:rsidRPr="003625BA">
          <w:rPr>
            <w:rFonts w:ascii="Segoe UI" w:eastAsia="Times New Roman" w:hAnsi="Segoe UI" w:cs="Segoe UI"/>
            <w:color w:val="0000FF"/>
            <w:sz w:val="24"/>
            <w:szCs w:val="24"/>
            <w:u w:val="single"/>
          </w:rPr>
          <w:t>PackageRelationship</w:t>
        </w:r>
        <w:proofErr w:type="spellEnd"/>
      </w:hyperlink>
    </w:p>
    <w:p w:rsidR="003625BA" w:rsidRPr="003625BA" w:rsidRDefault="003625BA" w:rsidP="003625BA">
      <w:pPr>
        <w:numPr>
          <w:ilvl w:val="0"/>
          <w:numId w:val="2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29" w:history="1">
        <w:proofErr w:type="spellStart"/>
        <w:r w:rsidRPr="003625BA">
          <w:rPr>
            <w:rFonts w:ascii="Segoe UI" w:eastAsia="Times New Roman" w:hAnsi="Segoe UI" w:cs="Segoe UI"/>
            <w:color w:val="0000FF"/>
            <w:sz w:val="24"/>
            <w:szCs w:val="24"/>
            <w:u w:val="single"/>
          </w:rPr>
          <w:t>DocumentViewer</w:t>
        </w:r>
        <w:proofErr w:type="spellEnd"/>
      </w:hyperlink>
    </w:p>
    <w:p w:rsidR="003625BA" w:rsidRPr="003625BA" w:rsidRDefault="003625BA" w:rsidP="003625BA">
      <w:pPr>
        <w:numPr>
          <w:ilvl w:val="0"/>
          <w:numId w:val="2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30" w:history="1">
        <w:r w:rsidRPr="003625BA">
          <w:rPr>
            <w:rFonts w:ascii="Segoe UI" w:eastAsia="Times New Roman" w:hAnsi="Segoe UI" w:cs="Segoe UI"/>
            <w:color w:val="0000FF"/>
            <w:sz w:val="24"/>
            <w:szCs w:val="24"/>
            <w:u w:val="single"/>
          </w:rPr>
          <w:t>Text</w:t>
        </w:r>
      </w:hyperlink>
    </w:p>
    <w:p w:rsidR="003625BA" w:rsidRPr="003625BA" w:rsidRDefault="003625BA" w:rsidP="003625BA">
      <w:pPr>
        <w:numPr>
          <w:ilvl w:val="0"/>
          <w:numId w:val="2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31" w:history="1">
        <w:r w:rsidRPr="003625BA">
          <w:rPr>
            <w:rFonts w:ascii="Segoe UI" w:eastAsia="Times New Roman" w:hAnsi="Segoe UI" w:cs="Segoe UI"/>
            <w:color w:val="0000FF"/>
            <w:sz w:val="24"/>
            <w:szCs w:val="24"/>
            <w:u w:val="single"/>
          </w:rPr>
          <w:t>Flow Document Overview</w:t>
        </w:r>
      </w:hyperlink>
    </w:p>
    <w:p w:rsidR="003625BA" w:rsidRPr="003625BA" w:rsidRDefault="003625BA" w:rsidP="003625BA">
      <w:pPr>
        <w:numPr>
          <w:ilvl w:val="0"/>
          <w:numId w:val="2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32" w:history="1">
        <w:r w:rsidRPr="003625BA">
          <w:rPr>
            <w:rFonts w:ascii="Segoe UI" w:eastAsia="Times New Roman" w:hAnsi="Segoe UI" w:cs="Segoe UI"/>
            <w:color w:val="0000FF"/>
            <w:sz w:val="24"/>
            <w:szCs w:val="24"/>
            <w:u w:val="single"/>
          </w:rPr>
          <w:t>Printing Overview</w:t>
        </w:r>
      </w:hyperlink>
    </w:p>
    <w:p w:rsidR="003625BA" w:rsidRPr="003625BA" w:rsidRDefault="003625BA" w:rsidP="003625BA">
      <w:pPr>
        <w:numPr>
          <w:ilvl w:val="0"/>
          <w:numId w:val="2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33" w:history="1">
        <w:r w:rsidRPr="003625BA">
          <w:rPr>
            <w:rFonts w:ascii="Segoe UI" w:eastAsia="Times New Roman" w:hAnsi="Segoe UI" w:cs="Segoe UI"/>
            <w:color w:val="0000FF"/>
            <w:sz w:val="24"/>
            <w:szCs w:val="24"/>
            <w:u w:val="single"/>
          </w:rPr>
          <w:t>Document Serialization and Storage</w:t>
        </w:r>
      </w:hyperlink>
    </w:p>
    <w:p w:rsidR="00612D47" w:rsidRDefault="00612D47"/>
    <w:sectPr w:rsidR="00612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4C2D"/>
    <w:multiLevelType w:val="multilevel"/>
    <w:tmpl w:val="9C80459E"/>
    <w:lvl w:ilvl="0">
      <w:start w:val="1"/>
      <w:numFmt w:val="decimal"/>
      <w:pStyle w:val="XOKR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0611C5"/>
    <w:multiLevelType w:val="multilevel"/>
    <w:tmpl w:val="EC42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B66C4"/>
    <w:multiLevelType w:val="multilevel"/>
    <w:tmpl w:val="620E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2489A"/>
    <w:multiLevelType w:val="hybridMultilevel"/>
    <w:tmpl w:val="FF7AB144"/>
    <w:lvl w:ilvl="0" w:tplc="CD3C003A">
      <w:start w:val="1"/>
      <w:numFmt w:val="bullet"/>
      <w:pStyle w:val="XOKR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979E5"/>
    <w:multiLevelType w:val="multilevel"/>
    <w:tmpl w:val="4108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27674"/>
    <w:multiLevelType w:val="multilevel"/>
    <w:tmpl w:val="2504687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C2760DD"/>
    <w:multiLevelType w:val="hybridMultilevel"/>
    <w:tmpl w:val="0936DB4C"/>
    <w:lvl w:ilvl="0" w:tplc="48DCAB7E">
      <w:start w:val="1"/>
      <w:numFmt w:val="bullet"/>
      <w:pStyle w:val="XOKRFirs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6465E"/>
    <w:multiLevelType w:val="multilevel"/>
    <w:tmpl w:val="91E8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9402A"/>
    <w:multiLevelType w:val="multilevel"/>
    <w:tmpl w:val="79064294"/>
    <w:lvl w:ilvl="0">
      <w:start w:val="1"/>
      <w:numFmt w:val="decimal"/>
      <w:lvlText w:val="%1."/>
      <w:lvlJc w:val="left"/>
      <w:pPr>
        <w:tabs>
          <w:tab w:val="num" w:pos="720"/>
        </w:tabs>
        <w:ind w:left="720" w:hanging="720"/>
      </w:pPr>
    </w:lvl>
    <w:lvl w:ilvl="1">
      <w:start w:val="1"/>
      <w:numFmt w:val="decimal"/>
      <w:pStyle w:val="XOKR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FBD1D7D"/>
    <w:multiLevelType w:val="multilevel"/>
    <w:tmpl w:val="08DE7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084148"/>
    <w:multiLevelType w:val="multilevel"/>
    <w:tmpl w:val="51A0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66AD8"/>
    <w:multiLevelType w:val="multilevel"/>
    <w:tmpl w:val="6EFE8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3"/>
  </w:num>
  <w:num w:numId="4">
    <w:abstractNumId w:val="6"/>
  </w:num>
  <w:num w:numId="5">
    <w:abstractNumId w:val="0"/>
  </w:num>
  <w:num w:numId="6">
    <w:abstractNumId w:val="0"/>
  </w:num>
  <w:num w:numId="7">
    <w:abstractNumId w:val="0"/>
  </w:num>
  <w:num w:numId="8">
    <w:abstractNumId w:val="0"/>
  </w:num>
  <w:num w:numId="9">
    <w:abstractNumId w:val="0"/>
  </w:num>
  <w:num w:numId="10">
    <w:abstractNumId w:val="6"/>
  </w:num>
  <w:num w:numId="11">
    <w:abstractNumId w:val="6"/>
  </w:num>
  <w:num w:numId="12">
    <w:abstractNumId w:val="6"/>
  </w:num>
  <w:num w:numId="13">
    <w:abstractNumId w:val="5"/>
  </w:num>
  <w:num w:numId="14">
    <w:abstractNumId w:val="0"/>
  </w:num>
  <w:num w:numId="15">
    <w:abstractNumId w:val="8"/>
  </w:num>
  <w:num w:numId="16">
    <w:abstractNumId w:val="9"/>
  </w:num>
  <w:num w:numId="17">
    <w:abstractNumId w:val="4"/>
  </w:num>
  <w:num w:numId="18">
    <w:abstractNumId w:val="11"/>
  </w:num>
  <w:num w:numId="19">
    <w:abstractNumId w:val="10"/>
  </w:num>
  <w:num w:numId="20">
    <w:abstractNumId w:val="1"/>
  </w:num>
  <w:num w:numId="21">
    <w:abstractNumId w:val="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5BA"/>
    <w:rsid w:val="003613B5"/>
    <w:rsid w:val="003625BA"/>
    <w:rsid w:val="003A5040"/>
    <w:rsid w:val="005B0233"/>
    <w:rsid w:val="005C59AE"/>
    <w:rsid w:val="00612D47"/>
    <w:rsid w:val="009A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59D19-F0E2-4D18-BA51-4347ADF4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D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625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25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25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625B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OKRNornal">
    <w:name w:val="XOKRNornal"/>
    <w:link w:val="XOKRNornalChar"/>
    <w:autoRedefine/>
    <w:qFormat/>
    <w:rsid w:val="009A5D6D"/>
    <w:pPr>
      <w:spacing w:before="160" w:line="276" w:lineRule="auto"/>
      <w:jc w:val="both"/>
    </w:pPr>
    <w:rPr>
      <w:rFonts w:ascii="Garamond" w:hAnsi="Garamond" w:cs="Segoe UI"/>
      <w:color w:val="000000"/>
      <w:sz w:val="24"/>
      <w:shd w:val="clear" w:color="auto" w:fill="FFFFFF"/>
    </w:rPr>
  </w:style>
  <w:style w:type="character" w:customStyle="1" w:styleId="XOKRNornalChar">
    <w:name w:val="XOKRNornal Char"/>
    <w:basedOn w:val="DefaultParagraphFont"/>
    <w:link w:val="XOKRNornal"/>
    <w:rsid w:val="009A5D6D"/>
    <w:rPr>
      <w:rFonts w:ascii="Garamond" w:hAnsi="Garamond" w:cs="Segoe UI"/>
      <w:color w:val="000000"/>
      <w:sz w:val="24"/>
    </w:rPr>
  </w:style>
  <w:style w:type="paragraph" w:customStyle="1" w:styleId="XOKRTitle">
    <w:name w:val="XOKRTitle"/>
    <w:basedOn w:val="Heading1"/>
    <w:link w:val="XOKRTitleChar"/>
    <w:autoRedefine/>
    <w:qFormat/>
    <w:rsid w:val="009A5D6D"/>
    <w:pPr>
      <w:spacing w:before="160" w:line="360" w:lineRule="auto"/>
    </w:pPr>
    <w:rPr>
      <w:rFonts w:ascii="Garamond" w:eastAsia="Times New Roman" w:hAnsi="Garamond"/>
      <w:b/>
      <w:spacing w:val="-10"/>
      <w:kern w:val="28"/>
      <w:sz w:val="34"/>
      <w:szCs w:val="56"/>
    </w:rPr>
  </w:style>
  <w:style w:type="character" w:customStyle="1" w:styleId="XOKRTitleChar">
    <w:name w:val="XOKRTitle Char"/>
    <w:basedOn w:val="DefaultParagraphFont"/>
    <w:link w:val="XOKRTitle"/>
    <w:rsid w:val="009A5D6D"/>
    <w:rPr>
      <w:rFonts w:ascii="Garamond" w:eastAsia="Times New Roman" w:hAnsi="Garamond" w:cstheme="majorBidi"/>
      <w:b/>
      <w:color w:val="2E74B5" w:themeColor="accent1" w:themeShade="BF"/>
      <w:spacing w:val="-10"/>
      <w:kern w:val="28"/>
      <w:sz w:val="34"/>
      <w:szCs w:val="56"/>
    </w:rPr>
  </w:style>
  <w:style w:type="paragraph" w:customStyle="1" w:styleId="XOKRHeading1">
    <w:name w:val="XOKRHeading1"/>
    <w:basedOn w:val="Heading1"/>
    <w:link w:val="XOKRHeading1Char"/>
    <w:autoRedefine/>
    <w:qFormat/>
    <w:rsid w:val="009A5D6D"/>
    <w:pPr>
      <w:numPr>
        <w:numId w:val="2"/>
      </w:numPr>
      <w:spacing w:before="160"/>
    </w:pPr>
    <w:rPr>
      <w:rFonts w:ascii="Garamond" w:eastAsia="Times New Roman" w:hAnsi="Garamond"/>
      <w:b/>
      <w:spacing w:val="-10"/>
      <w:kern w:val="28"/>
      <w:sz w:val="30"/>
      <w:szCs w:val="56"/>
    </w:rPr>
  </w:style>
  <w:style w:type="character" w:customStyle="1" w:styleId="XOKRHeading1Char">
    <w:name w:val="XOKRHeading1 Char"/>
    <w:basedOn w:val="DefaultParagraphFont"/>
    <w:link w:val="XOKRHeading1"/>
    <w:rsid w:val="009A5D6D"/>
    <w:rPr>
      <w:rFonts w:ascii="Garamond" w:eastAsia="Times New Roman" w:hAnsi="Garamond" w:cstheme="majorBidi"/>
      <w:b/>
      <w:color w:val="2E74B5" w:themeColor="accent1" w:themeShade="BF"/>
      <w:spacing w:val="-10"/>
      <w:kern w:val="28"/>
      <w:sz w:val="30"/>
      <w:szCs w:val="56"/>
    </w:rPr>
  </w:style>
  <w:style w:type="paragraph" w:customStyle="1" w:styleId="XOKRFirstIndent">
    <w:name w:val="XOKRFirstIndent"/>
    <w:link w:val="XOKRFirstIndentChar"/>
    <w:autoRedefine/>
    <w:qFormat/>
    <w:rsid w:val="009A5D6D"/>
    <w:pPr>
      <w:numPr>
        <w:numId w:val="12"/>
      </w:numPr>
    </w:pPr>
    <w:rPr>
      <w:rFonts w:ascii="Garamond" w:hAnsi="Garamond"/>
      <w:sz w:val="24"/>
    </w:rPr>
  </w:style>
  <w:style w:type="character" w:customStyle="1" w:styleId="XOKRFirstIndentChar">
    <w:name w:val="XOKRFirstIndent Char"/>
    <w:basedOn w:val="DefaultParagraphFont"/>
    <w:link w:val="XOKRFirstIndent"/>
    <w:rsid w:val="005C59AE"/>
    <w:rPr>
      <w:rFonts w:ascii="Garamond" w:hAnsi="Garamond"/>
      <w:sz w:val="24"/>
    </w:rPr>
  </w:style>
  <w:style w:type="paragraph" w:customStyle="1" w:styleId="XOKRExample">
    <w:name w:val="XOKRExample"/>
    <w:link w:val="XOKRExampleChar"/>
    <w:autoRedefine/>
    <w:qFormat/>
    <w:rsid w:val="003A5040"/>
    <w:pPr>
      <w:shd w:val="clear" w:color="auto" w:fill="FFFFFF" w:themeFill="background1"/>
      <w:spacing w:before="120" w:after="120" w:line="240" w:lineRule="auto"/>
    </w:pPr>
    <w:rPr>
      <w:rFonts w:ascii="Consolas" w:hAnsi="Consolas"/>
    </w:rPr>
  </w:style>
  <w:style w:type="character" w:customStyle="1" w:styleId="XOKRExampleChar">
    <w:name w:val="XOKRExample Char"/>
    <w:basedOn w:val="DefaultParagraphFont"/>
    <w:link w:val="XOKRExample"/>
    <w:rsid w:val="003A5040"/>
    <w:rPr>
      <w:rFonts w:ascii="Consolas" w:hAnsi="Consolas"/>
      <w:shd w:val="clear" w:color="auto" w:fill="FFFFFF" w:themeFill="background1"/>
    </w:rPr>
  </w:style>
  <w:style w:type="paragraph" w:customStyle="1" w:styleId="XOKRExampleHeader">
    <w:name w:val="XOKRExampleHeader"/>
    <w:link w:val="XOKRExampleHeaderChar"/>
    <w:autoRedefine/>
    <w:qFormat/>
    <w:rsid w:val="003A5040"/>
    <w:pPr>
      <w:pBdr>
        <w:top w:val="single" w:sz="4" w:space="1" w:color="auto"/>
        <w:bottom w:val="single" w:sz="4" w:space="1" w:color="auto"/>
      </w:pBdr>
      <w:shd w:val="clear" w:color="auto" w:fill="E7E6E6" w:themeFill="background2"/>
      <w:spacing w:before="280" w:after="0" w:line="276" w:lineRule="auto"/>
    </w:pPr>
    <w:rPr>
      <w:rFonts w:ascii="Consolas" w:hAnsi="Consolas"/>
      <w:sz w:val="24"/>
    </w:rPr>
  </w:style>
  <w:style w:type="character" w:customStyle="1" w:styleId="XOKRExampleHeaderChar">
    <w:name w:val="XOKRExampleHeader Char"/>
    <w:basedOn w:val="XOKRExampleChar"/>
    <w:link w:val="XOKRExampleHeader"/>
    <w:rsid w:val="003A5040"/>
    <w:rPr>
      <w:rFonts w:ascii="Consolas" w:hAnsi="Consolas"/>
      <w:shd w:val="clear" w:color="auto" w:fill="E7E6E6" w:themeFill="background2"/>
    </w:rPr>
  </w:style>
  <w:style w:type="paragraph" w:customStyle="1" w:styleId="XOKRPicture">
    <w:name w:val="XOKRPicture"/>
    <w:link w:val="XOKRPictureChar"/>
    <w:autoRedefine/>
    <w:qFormat/>
    <w:rsid w:val="003A5040"/>
    <w:pPr>
      <w:jc w:val="center"/>
    </w:pPr>
    <w:rPr>
      <w:rFonts w:ascii="Garamond" w:hAnsi="Garamond"/>
      <w:sz w:val="24"/>
    </w:rPr>
  </w:style>
  <w:style w:type="character" w:customStyle="1" w:styleId="XOKRPictureChar">
    <w:name w:val="XOKRPicture Char"/>
    <w:basedOn w:val="DefaultParagraphFont"/>
    <w:link w:val="XOKRPicture"/>
    <w:rsid w:val="003A5040"/>
    <w:rPr>
      <w:rFonts w:ascii="Garamond" w:hAnsi="Garamond"/>
      <w:sz w:val="24"/>
    </w:rPr>
  </w:style>
  <w:style w:type="paragraph" w:customStyle="1" w:styleId="XOKRUrl">
    <w:name w:val="XOKRUrl"/>
    <w:link w:val="XOKRUrlChar"/>
    <w:autoRedefine/>
    <w:qFormat/>
    <w:rsid w:val="005B0233"/>
    <w:pPr>
      <w:pBdr>
        <w:top w:val="single" w:sz="4" w:space="1" w:color="auto"/>
        <w:bottom w:val="single" w:sz="4" w:space="1" w:color="auto"/>
      </w:pBdr>
      <w:spacing w:before="280" w:after="280"/>
      <w:jc w:val="center"/>
    </w:pPr>
    <w:rPr>
      <w:rFonts w:ascii="Garamond" w:hAnsi="Garamond"/>
      <w:sz w:val="24"/>
    </w:rPr>
  </w:style>
  <w:style w:type="character" w:customStyle="1" w:styleId="XOKRUrlChar">
    <w:name w:val="XOKRUrl Char"/>
    <w:basedOn w:val="XOKRNornalChar"/>
    <w:link w:val="XOKRUrl"/>
    <w:rsid w:val="005B0233"/>
    <w:rPr>
      <w:rFonts w:ascii="Garamond" w:hAnsi="Garamond" w:cs="Segoe UI"/>
      <w:color w:val="000000"/>
      <w:sz w:val="24"/>
    </w:rPr>
  </w:style>
  <w:style w:type="paragraph" w:customStyle="1" w:styleId="XOKRHeading">
    <w:name w:val="XOKRHeading"/>
    <w:basedOn w:val="XOKRNornal"/>
    <w:link w:val="XOKRHeadingChar"/>
    <w:autoRedefine/>
    <w:qFormat/>
    <w:rsid w:val="009A5D6D"/>
    <w:rPr>
      <w:b/>
      <w:sz w:val="30"/>
    </w:rPr>
  </w:style>
  <w:style w:type="character" w:customStyle="1" w:styleId="XOKRHeadingChar">
    <w:name w:val="XOKRHeading Char"/>
    <w:basedOn w:val="XOKRNornalChar"/>
    <w:link w:val="XOKRHeading"/>
    <w:rsid w:val="009A5D6D"/>
    <w:rPr>
      <w:rFonts w:ascii="Garamond" w:hAnsi="Garamond" w:cs="Segoe UI"/>
      <w:b/>
      <w:color w:val="000000"/>
      <w:sz w:val="30"/>
    </w:rPr>
  </w:style>
  <w:style w:type="paragraph" w:customStyle="1" w:styleId="XOKRIndent">
    <w:name w:val="XOKRIndent"/>
    <w:link w:val="XOKRIndentChar"/>
    <w:autoRedefine/>
    <w:qFormat/>
    <w:rsid w:val="009A5D6D"/>
    <w:pPr>
      <w:numPr>
        <w:numId w:val="3"/>
      </w:numPr>
      <w:ind w:left="360"/>
    </w:pPr>
    <w:rPr>
      <w:rFonts w:ascii="Garamond" w:hAnsi="Garamond"/>
      <w:sz w:val="24"/>
    </w:rPr>
  </w:style>
  <w:style w:type="character" w:customStyle="1" w:styleId="XOKRIndentChar">
    <w:name w:val="XOKRIndent Char"/>
    <w:basedOn w:val="DefaultParagraphFont"/>
    <w:link w:val="XOKRIndent"/>
    <w:rsid w:val="009A5D6D"/>
    <w:rPr>
      <w:rFonts w:ascii="Garamond" w:hAnsi="Garamond"/>
      <w:sz w:val="24"/>
    </w:rPr>
  </w:style>
  <w:style w:type="paragraph" w:customStyle="1" w:styleId="XOKRHeading2">
    <w:name w:val="XOKRHeading2"/>
    <w:basedOn w:val="XOKRHeading1"/>
    <w:link w:val="XOKRHeading2Char"/>
    <w:autoRedefine/>
    <w:qFormat/>
    <w:rsid w:val="009A5D6D"/>
    <w:pPr>
      <w:numPr>
        <w:ilvl w:val="1"/>
        <w:numId w:val="15"/>
      </w:numPr>
      <w:ind w:left="432"/>
    </w:pPr>
    <w:rPr>
      <w:sz w:val="24"/>
    </w:rPr>
  </w:style>
  <w:style w:type="character" w:customStyle="1" w:styleId="XOKRHeading2Char">
    <w:name w:val="XOKRHeading2 Char"/>
    <w:basedOn w:val="DefaultParagraphFont"/>
    <w:link w:val="XOKRHeading2"/>
    <w:rsid w:val="009A5D6D"/>
    <w:rPr>
      <w:rFonts w:ascii="Garamond" w:eastAsia="Times New Roman" w:hAnsi="Garamond" w:cstheme="majorBidi"/>
      <w:b/>
      <w:spacing w:val="-10"/>
      <w:kern w:val="28"/>
      <w:sz w:val="24"/>
      <w:szCs w:val="56"/>
    </w:rPr>
  </w:style>
  <w:style w:type="character" w:customStyle="1" w:styleId="Heading1Char">
    <w:name w:val="Heading 1 Char"/>
    <w:basedOn w:val="DefaultParagraphFont"/>
    <w:link w:val="Heading1"/>
    <w:uiPriority w:val="9"/>
    <w:rsid w:val="009A5D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25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25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25B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625BA"/>
    <w:rPr>
      <w:rFonts w:ascii="Times New Roman" w:eastAsia="Times New Roman" w:hAnsi="Times New Roman" w:cs="Times New Roman"/>
      <w:b/>
      <w:bCs/>
      <w:sz w:val="20"/>
      <w:szCs w:val="20"/>
    </w:rPr>
  </w:style>
  <w:style w:type="character" w:customStyle="1" w:styleId="contributors-text">
    <w:name w:val="contributors-text"/>
    <w:basedOn w:val="DefaultParagraphFont"/>
    <w:rsid w:val="003625BA"/>
  </w:style>
  <w:style w:type="character" w:styleId="Hyperlink">
    <w:name w:val="Hyperlink"/>
    <w:basedOn w:val="DefaultParagraphFont"/>
    <w:uiPriority w:val="99"/>
    <w:semiHidden/>
    <w:unhideWhenUsed/>
    <w:rsid w:val="003625BA"/>
    <w:rPr>
      <w:color w:val="0000FF"/>
      <w:u w:val="single"/>
    </w:rPr>
  </w:style>
  <w:style w:type="paragraph" w:styleId="NormalWeb">
    <w:name w:val="Normal (Web)"/>
    <w:basedOn w:val="Normal"/>
    <w:uiPriority w:val="99"/>
    <w:semiHidden/>
    <w:unhideWhenUsed/>
    <w:rsid w:val="003625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25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296303">
      <w:bodyDiv w:val="1"/>
      <w:marLeft w:val="0"/>
      <w:marRight w:val="0"/>
      <w:marTop w:val="0"/>
      <w:marBottom w:val="0"/>
      <w:divBdr>
        <w:top w:val="none" w:sz="0" w:space="0" w:color="auto"/>
        <w:left w:val="none" w:sz="0" w:space="0" w:color="auto"/>
        <w:bottom w:val="none" w:sz="0" w:space="0" w:color="auto"/>
        <w:right w:val="none" w:sz="0" w:space="0" w:color="auto"/>
      </w:divBdr>
      <w:divsChild>
        <w:div w:id="1411002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api/system.windows.controls.label" TargetMode="External"/><Relationship Id="rId18" Type="http://schemas.openxmlformats.org/officeDocument/2006/relationships/hyperlink" Target="https://docs.microsoft.com/en-us/dotnet/api/system.io.packaging.package.open" TargetMode="External"/><Relationship Id="rId26" Type="http://schemas.openxmlformats.org/officeDocument/2006/relationships/hyperlink" Target="https://docs.microsoft.com/en-us/dotnet/api/system.io.packaging.zippackage" TargetMode="External"/><Relationship Id="rId3" Type="http://schemas.openxmlformats.org/officeDocument/2006/relationships/settings" Target="settings.xml"/><Relationship Id="rId21" Type="http://schemas.openxmlformats.org/officeDocument/2006/relationships/hyperlink" Target="https://docs.microsoft.com/en-us/dotnet/api/system.io.packaging.packagerelationship" TargetMode="External"/><Relationship Id="rId34" Type="http://schemas.openxmlformats.org/officeDocument/2006/relationships/fontTable" Target="fontTable.xml"/><Relationship Id="rId7" Type="http://schemas.openxmlformats.org/officeDocument/2006/relationships/hyperlink" Target="https://docs.microsoft.com/en-us/dotnet/api/system.windows.controls.documentviewer" TargetMode="External"/><Relationship Id="rId12" Type="http://schemas.openxmlformats.org/officeDocument/2006/relationships/hyperlink" Target="https://docs.microsoft.com/en-us/dotnet/api/system.windows.controls.flowdocumentpageviewer" TargetMode="External"/><Relationship Id="rId17" Type="http://schemas.openxmlformats.org/officeDocument/2006/relationships/hyperlink" Target="https://docs.microsoft.com/en-us/dotnet/api/system.io.packaging.package" TargetMode="External"/><Relationship Id="rId25" Type="http://schemas.openxmlformats.org/officeDocument/2006/relationships/hyperlink" Target="https://docs.microsoft.com/en-us/dotnet/api/system.windows.xps.packaging.xpsdocument" TargetMode="External"/><Relationship Id="rId33" Type="http://schemas.openxmlformats.org/officeDocument/2006/relationships/hyperlink" Target="https://docs.microsoft.com/en-us/dotnet/framework/wpf/advanced/document-serialization-and-storage" TargetMode="External"/><Relationship Id="rId2" Type="http://schemas.openxmlformats.org/officeDocument/2006/relationships/styles" Target="styles.xml"/><Relationship Id="rId16" Type="http://schemas.openxmlformats.org/officeDocument/2006/relationships/hyperlink" Target="https://docs.microsoft.com/en-us/dotnet/api/system.io.packaging.package" TargetMode="External"/><Relationship Id="rId20" Type="http://schemas.openxmlformats.org/officeDocument/2006/relationships/hyperlink" Target="https://docs.microsoft.com/en-us/dotnet/api/system.io.packaging.packagedigitalsignature" TargetMode="External"/><Relationship Id="rId29" Type="http://schemas.openxmlformats.org/officeDocument/2006/relationships/hyperlink" Target="https://docs.microsoft.com/en-us/dotnet/api/system.windows.controls.documentviewer" TargetMode="External"/><Relationship Id="rId1" Type="http://schemas.openxmlformats.org/officeDocument/2006/relationships/numbering" Target="numbering.xml"/><Relationship Id="rId6" Type="http://schemas.openxmlformats.org/officeDocument/2006/relationships/hyperlink" Target="https://docs.microsoft.com/en-us/dotnet/framework/wpf/advanced/documents-in-wpf" TargetMode="External"/><Relationship Id="rId11" Type="http://schemas.openxmlformats.org/officeDocument/2006/relationships/hyperlink" Target="https://docs.microsoft.com/en-us/dotnet/api/system.windows.controls.flowdocumentscrollviewer" TargetMode="External"/><Relationship Id="rId24" Type="http://schemas.openxmlformats.org/officeDocument/2006/relationships/hyperlink" Target="https://docs.microsoft.com/en-us/dotnet/api/system.windows.documents.flowdocument" TargetMode="External"/><Relationship Id="rId32" Type="http://schemas.openxmlformats.org/officeDocument/2006/relationships/hyperlink" Target="https://docs.microsoft.com/en-us/dotnet/framework/wpf/advanced/printing-overview" TargetMode="External"/><Relationship Id="rId5" Type="http://schemas.openxmlformats.org/officeDocument/2006/relationships/hyperlink" Target="https://docs.microsoft.com/en-us/dotnet/framework/wpf/advanced/flow-document-overview" TargetMode="External"/><Relationship Id="rId15" Type="http://schemas.openxmlformats.org/officeDocument/2006/relationships/hyperlink" Target="https://docs.microsoft.com/en-us/dotnet/api/system.io.packaging.package" TargetMode="External"/><Relationship Id="rId23" Type="http://schemas.openxmlformats.org/officeDocument/2006/relationships/hyperlink" Target="https://docs.microsoft.com/en-us/dotnet/api/system.windows.documents.fixeddocument" TargetMode="External"/><Relationship Id="rId28" Type="http://schemas.openxmlformats.org/officeDocument/2006/relationships/hyperlink" Target="https://docs.microsoft.com/en-us/dotnet/api/system.io.packaging.packagerelationship" TargetMode="External"/><Relationship Id="rId10" Type="http://schemas.openxmlformats.org/officeDocument/2006/relationships/hyperlink" Target="https://docs.microsoft.com/en-us/dotnet/api/system.windows.controls.flowdocumentpageviewer" TargetMode="External"/><Relationship Id="rId19" Type="http://schemas.openxmlformats.org/officeDocument/2006/relationships/hyperlink" Target="https://docs.microsoft.com/en-us/dotnet/api/system.io.packaging.packagepart" TargetMode="External"/><Relationship Id="rId31" Type="http://schemas.openxmlformats.org/officeDocument/2006/relationships/hyperlink" Target="https://docs.microsoft.com/en-us/dotnet/framework/wpf/advanced/flow-document-overview" TargetMode="External"/><Relationship Id="rId4" Type="http://schemas.openxmlformats.org/officeDocument/2006/relationships/webSettings" Target="webSettings.xml"/><Relationship Id="rId9" Type="http://schemas.openxmlformats.org/officeDocument/2006/relationships/hyperlink" Target="https://docs.microsoft.com/en-us/dotnet/api/system.windows.controls.flowdocumentreader" TargetMode="External"/><Relationship Id="rId14" Type="http://schemas.openxmlformats.org/officeDocument/2006/relationships/hyperlink" Target="https://docs.microsoft.com/en-us/dotnet/api/system.io.packaging.package" TargetMode="External"/><Relationship Id="rId22" Type="http://schemas.openxmlformats.org/officeDocument/2006/relationships/hyperlink" Target="https://docs.microsoft.com/en-us/dotnet/api/system.io.packaging.package" TargetMode="External"/><Relationship Id="rId27" Type="http://schemas.openxmlformats.org/officeDocument/2006/relationships/hyperlink" Target="https://docs.microsoft.com/en-us/dotnet/api/system.io.packaging.zippackagepart" TargetMode="External"/><Relationship Id="rId30" Type="http://schemas.openxmlformats.org/officeDocument/2006/relationships/hyperlink" Target="https://docs.microsoft.com/en-us/dotnet/framework/wpf/advanced/optimizing-performance-text" TargetMode="External"/><Relationship Id="rId35" Type="http://schemas.openxmlformats.org/officeDocument/2006/relationships/theme" Target="theme/theme1.xml"/><Relationship Id="rId8" Type="http://schemas.openxmlformats.org/officeDocument/2006/relationships/hyperlink" Target="https://docs.microsoft.com/en-us/dotnet/framework/wpf/advanced/flow-document-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3054</Words>
  <Characters>17411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Khang</dc:creator>
  <cp:keywords/>
  <dc:description/>
  <cp:lastModifiedBy>Thomas Khang</cp:lastModifiedBy>
  <cp:revision>1</cp:revision>
  <dcterms:created xsi:type="dcterms:W3CDTF">2019-04-17T13:07:00Z</dcterms:created>
  <dcterms:modified xsi:type="dcterms:W3CDTF">2019-04-17T13:08:00Z</dcterms:modified>
</cp:coreProperties>
</file>