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Audit List — Detecting Digital Interference / Аудит-лист — выявление цифровой интерференции</w:t>
      </w:r>
    </w:p>
    <w:p>
      <w:r>
        <w:rPr>
          <w:sz w:val="20"/>
        </w:rPr>
        <w:t>Fill in this table after receiving a draft translation from MT/LLM.</w:t>
      </w:r>
    </w:p>
    <w:p>
      <w:r>
        <w:rPr>
          <w:sz w:val="20"/>
        </w:rPr>
        <w:t>Заполните таблицу после получения чернового перевода от MT/LLM.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Фрагмент (SOURCE/TARGET)</w:t>
            </w:r>
          </w:p>
        </w:tc>
        <w:tc>
          <w:tcPr>
            <w:tcW w:type="dxa" w:w="1440"/>
          </w:tcPr>
          <w:p>
            <w:r>
              <w:t>Тип риска</w:t>
            </w:r>
          </w:p>
        </w:tc>
        <w:tc>
          <w:tcPr>
            <w:tcW w:type="dxa" w:w="1440"/>
          </w:tcPr>
          <w:p>
            <w:r>
              <w:t>Почему это риск (обоснование)</w:t>
            </w:r>
          </w:p>
        </w:tc>
        <w:tc>
          <w:tcPr>
            <w:tcW w:type="dxa" w:w="1440"/>
          </w:tcPr>
          <w:p>
            <w:r>
              <w:t>Предлагаемая правка</w:t>
            </w:r>
          </w:p>
        </w:tc>
        <w:tc>
          <w:tcPr>
            <w:tcW w:type="dxa" w:w="1440"/>
          </w:tcPr>
          <w:p>
            <w:r>
              <w:t>Правка внесена (да/нет)</w:t>
            </w:r>
          </w:p>
        </w:tc>
        <w:tc>
          <w:tcPr>
            <w:tcW w:type="dxa" w:w="1440"/>
          </w:tcPr>
          <w:p>
            <w:r>
              <w:t>Комментарий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r>
        <w:rPr>
          <w:b/>
          <w:sz w:val="24"/>
        </w:rPr>
        <w:t>Risk types (examples) / Типы рисков (примеры)</w:t>
      </w:r>
    </w:p>
    <w:p>
      <w:r>
        <w:t>• ложные добавления / выдуманные детали</w:t>
      </w:r>
    </w:p>
    <w:p>
      <w:r>
        <w:t>• сглаживание модальности/оценочности</w:t>
      </w:r>
    </w:p>
    <w:p>
      <w:r>
        <w:t>• буквальный перевод идиом/реалий</w:t>
      </w:r>
    </w:p>
    <w:p>
      <w:r>
        <w:t>• нарушение жанра/регистра</w:t>
      </w:r>
    </w:p>
    <w:p>
      <w:r>
        <w:t>• стереотипизация/неэтичная интерпретация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