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_rels/document.xml.rels" ContentType="application/vnd.openxmlformats-package.relationships+xml"/>
  <Override PartName="/word/numbering.xml" ContentType="application/vnd.openxmlformats-officedocument.wordprocessingml.numbering+xml"/>
  <Override PartName="/word/header6.xml" ContentType="application/vnd.openxmlformats-officedocument.wordprocessingml.header+xml"/>
  <Override PartName="/word/header5.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4.png" ContentType="image/png"/>
  <Override PartName="/word/media/image23.png" ContentType="image/png"/>
  <Override PartName="/word/media/image22.png" ContentType="image/png"/>
  <Override PartName="/word/media/image19.png" ContentType="image/png"/>
  <Override PartName="/word/media/image2.svg" ContentType="image/svg"/>
  <Override PartName="/word/media/image5.png" ContentType="image/png"/>
  <Override PartName="/word/media/image38.png" ContentType="image/png"/>
  <Override PartName="/word/media/image9.png" ContentType="image/png"/>
  <Override PartName="/word/media/image1.png" ContentType="image/png"/>
  <Override PartName="/word/media/image6.png" ContentType="image/png"/>
  <Override PartName="/word/media/image4.svg" ContentType="image/svg"/>
  <Override PartName="/word/media/image13.png" ContentType="image/png"/>
  <Override PartName="/word/media/image40.png" ContentType="image/png"/>
  <Override PartName="/word/media/image31.png" ContentType="image/png"/>
  <Override PartName="/word/media/image33.png" ContentType="image/png"/>
  <Override PartName="/word/media/image43.png" ContentType="image/png"/>
  <Override PartName="/word/media/image14.png" ContentType="image/png"/>
  <Override PartName="/word/media/image15.png" ContentType="image/png"/>
  <Override PartName="/word/media/image18.png" ContentType="image/png"/>
  <Override PartName="/word/media/image32.png" ContentType="image/png"/>
  <Override PartName="/word/media/image42.png" ContentType="image/png"/>
  <Override PartName="/word/media/image16.png" ContentType="image/png"/>
  <Override PartName="/word/media/image21.png" ContentType="image/png"/>
  <Override PartName="/word/media/image30.png" ContentType="image/png"/>
  <Override PartName="/word/media/image41.png" ContentType="image/png"/>
  <Override PartName="/word/media/image12.png" ContentType="image/png"/>
  <Override PartName="/word/media/image35.png" ContentType="image/png"/>
  <Override PartName="/word/media/image34.png" ContentType="image/png"/>
  <Override PartName="/word/media/image17.png" ContentType="image/png"/>
  <Override PartName="/word/media/image25.png" ContentType="image/png"/>
  <Override PartName="/word/media/image3.png" ContentType="image/png"/>
  <Override PartName="/word/media/image39.png" ContentType="image/png"/>
  <Override PartName="/word/media/image20.png" ContentType="image/png"/>
  <Override PartName="/word/media/image8.png" ContentType="image/png"/>
  <Override PartName="/word/media/image10.png" ContentType="image/png"/>
  <Override PartName="/word/media/image36.png" ContentType="image/png"/>
  <Override PartName="/word/media/image7.png" ContentType="image/png"/>
  <Override PartName="/word/media/image26.png" ContentType="image/png"/>
  <Override PartName="/word/media/image11.png" ContentType="image/png"/>
  <Override PartName="/word/media/image37.png" ContentType="image/png"/>
  <Override PartName="/word/header3.xml" ContentType="application/vnd.openxmlformats-officedocument.wordprocessingml.header+xml"/>
  <Override PartName="/word/settings.xml" ContentType="application/vnd.openxmlformats-officedocument.wordprocessingml.settings+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before="0" w:after="0"/>
        <w:jc w:val="center"/>
        <w:rPr>
          <w:spacing w:val="25"/>
          <w:sz w:val="28"/>
          <w:szCs w:val="28"/>
          <w:lang w:val="uk-UA"/>
        </w:rPr>
      </w:pPr>
      <w:bookmarkStart w:id="0" w:name="_Toc525290909"/>
      <w:bookmarkEnd w:id="0"/>
      <w:r>
        <w:rPr>
          <w:sz w:val="28"/>
          <w:szCs w:val="28"/>
          <w:lang w:val="uk-UA"/>
        </w:rPr>
        <w:t>Міністерство освіти і науки України</w:t>
      </w:r>
    </w:p>
    <w:p>
      <w:pPr>
        <w:pStyle w:val="BodyText"/>
        <w:spacing w:lineRule="auto" w:line="360" w:before="0" w:after="0"/>
        <w:jc w:val="center"/>
        <w:rPr>
          <w:bCs/>
          <w:sz w:val="28"/>
          <w:szCs w:val="28"/>
          <w:lang w:val="uk-UA"/>
        </w:rPr>
      </w:pPr>
      <w:r>
        <w:rPr>
          <w:sz w:val="28"/>
          <w:szCs w:val="28"/>
          <w:lang w:val="uk-UA"/>
        </w:rPr>
        <w:t>Національний університет «Одеська політехніка»</w:t>
      </w:r>
    </w:p>
    <w:p>
      <w:pPr>
        <w:pStyle w:val="Normal"/>
        <w:spacing w:lineRule="auto" w:line="360"/>
        <w:jc w:val="center"/>
        <w:rPr>
          <w:sz w:val="28"/>
          <w:szCs w:val="28"/>
          <w:lang w:val="uk-UA"/>
        </w:rPr>
      </w:pPr>
      <w:r>
        <w:rPr>
          <w:sz w:val="28"/>
          <w:szCs w:val="28"/>
          <w:lang w:val="uk-UA"/>
        </w:rPr>
        <w:t>Навчально-науковий інститут комп’</w:t>
      </w:r>
      <w:bookmarkStart w:id="1" w:name="_GoBack"/>
      <w:bookmarkEnd w:id="1"/>
      <w:r>
        <w:rPr>
          <w:sz w:val="28"/>
          <w:szCs w:val="28"/>
          <w:lang w:val="uk-UA"/>
        </w:rPr>
        <w:t>ютерних систем</w:t>
      </w:r>
    </w:p>
    <w:p>
      <w:pPr>
        <w:pStyle w:val="Normal"/>
        <w:spacing w:lineRule="auto" w:line="360"/>
        <w:jc w:val="center"/>
        <w:rPr>
          <w:sz w:val="28"/>
          <w:szCs w:val="28"/>
          <w:lang w:val="uk-UA"/>
        </w:rPr>
      </w:pPr>
      <w:r>
        <w:rPr>
          <w:sz w:val="28"/>
          <w:szCs w:val="28"/>
          <w:lang w:val="uk-UA"/>
        </w:rPr>
        <w:t>Кафедра інформаційних систем</w:t>
      </w:r>
    </w:p>
    <w:p>
      <w:pPr>
        <w:pStyle w:val="Normal"/>
        <w:spacing w:lineRule="auto" w:line="360"/>
        <w:rPr>
          <w:sz w:val="28"/>
          <w:szCs w:val="28"/>
          <w:lang w:val="uk-UA"/>
        </w:rPr>
      </w:pPr>
      <w:r>
        <w:rPr>
          <w:sz w:val="28"/>
          <w:szCs w:val="28"/>
          <w:lang w:val="uk-UA"/>
        </w:rPr>
      </w:r>
    </w:p>
    <w:p>
      <w:pPr>
        <w:pStyle w:val="Normal"/>
        <w:spacing w:lineRule="auto" w:line="360"/>
        <w:rPr>
          <w:sz w:val="28"/>
          <w:szCs w:val="28"/>
          <w:lang w:val="uk-UA"/>
        </w:rPr>
      </w:pPr>
      <w:r>
        <w:rPr>
          <w:sz w:val="28"/>
          <w:szCs w:val="28"/>
          <w:lang w:val="uk-UA"/>
        </w:rPr>
      </w:r>
      <w:bookmarkStart w:id="2" w:name="_Toc525290909_Копия_1"/>
      <w:bookmarkStart w:id="3" w:name="_Toc525290909_Копия_1"/>
      <w:bookmarkEnd w:id="3"/>
    </w:p>
    <w:p>
      <w:pPr>
        <w:pStyle w:val="Normal"/>
        <w:jc w:val="center"/>
        <w:rPr>
          <w:b/>
          <w:sz w:val="32"/>
          <w:szCs w:val="36"/>
          <w:lang w:val="uk-UA"/>
        </w:rPr>
      </w:pPr>
      <w:r>
        <w:rPr>
          <w:b/>
          <w:sz w:val="32"/>
          <w:szCs w:val="36"/>
          <w:lang w:val="uk-UA"/>
        </w:rPr>
        <w:t>КУРСОВА РОБОТА</w:t>
      </w:r>
    </w:p>
    <w:p>
      <w:pPr>
        <w:pStyle w:val="Normal"/>
        <w:jc w:val="center"/>
        <w:rPr>
          <w:b/>
          <w:sz w:val="40"/>
          <w:szCs w:val="36"/>
          <w:lang w:val="uk-UA"/>
        </w:rPr>
      </w:pPr>
      <w:r>
        <w:rPr>
          <w:b/>
          <w:sz w:val="40"/>
          <w:szCs w:val="36"/>
          <w:lang w:val="uk-UA"/>
        </w:rPr>
      </w:r>
    </w:p>
    <w:p>
      <w:pPr>
        <w:pStyle w:val="Normal"/>
        <w:jc w:val="center"/>
        <w:rPr>
          <w:szCs w:val="28"/>
          <w:lang w:val="uk-UA"/>
        </w:rPr>
      </w:pPr>
      <w:r>
        <w:rPr>
          <w:sz w:val="28"/>
          <w:szCs w:val="28"/>
          <w:lang w:val="uk-UA"/>
        </w:rPr>
        <w:t>з дисципліни «Організація баз даних та знань»</w:t>
      </w:r>
    </w:p>
    <w:p>
      <w:pPr>
        <w:pStyle w:val="Normal"/>
        <w:jc w:val="center"/>
        <w:rPr>
          <w:szCs w:val="28"/>
          <w:lang w:val="uk-UA"/>
        </w:rPr>
      </w:pPr>
      <w:r>
        <w:rPr>
          <w:szCs w:val="28"/>
          <w:lang w:val="uk-UA"/>
        </w:rPr>
      </w:r>
    </w:p>
    <w:p>
      <w:pPr>
        <w:pStyle w:val="Normal"/>
        <w:jc w:val="center"/>
        <w:rPr>
          <w:color w:val="000000"/>
        </w:rPr>
      </w:pPr>
      <w:r>
        <w:rPr>
          <w:color w:val="000000"/>
          <w:sz w:val="28"/>
          <w:szCs w:val="28"/>
          <w:lang w:val="uk-UA"/>
        </w:rPr>
        <w:t xml:space="preserve">Розробити базу даних для інформаційної </w:t>
      </w:r>
    </w:p>
    <w:p>
      <w:pPr>
        <w:pStyle w:val="Normal"/>
        <w:jc w:val="center"/>
        <w:rPr>
          <w:color w:val="000000"/>
        </w:rPr>
      </w:pPr>
      <w:r>
        <w:rPr>
          <w:color w:val="000000"/>
          <w:sz w:val="28"/>
          <w:szCs w:val="28"/>
          <w:lang w:val="uk-UA"/>
        </w:rPr>
        <w:t>підтримки діяльності адвокатської контори</w:t>
      </w:r>
    </w:p>
    <w:p>
      <w:pPr>
        <w:pStyle w:val="Normal"/>
        <w:jc w:val="center"/>
        <w:rPr>
          <w:szCs w:val="28"/>
          <w:lang w:val="uk-UA"/>
        </w:rPr>
      </w:pPr>
      <w:r>
        <w:rPr>
          <w:szCs w:val="28"/>
          <w:lang w:val="uk-UA"/>
        </w:rPr>
      </w:r>
    </w:p>
    <w:p>
      <w:pPr>
        <w:pStyle w:val="Normal"/>
        <w:jc w:val="center"/>
        <w:rPr>
          <w:szCs w:val="28"/>
          <w:lang w:val="uk-UA"/>
        </w:rPr>
      </w:pPr>
      <w:r>
        <w:rPr>
          <w:szCs w:val="28"/>
          <w:lang w:val="uk-UA"/>
        </w:rPr>
      </w:r>
    </w:p>
    <w:p>
      <w:pPr>
        <w:pStyle w:val="Normal"/>
        <w:ind w:left="4678"/>
        <w:rPr>
          <w:sz w:val="28"/>
          <w:szCs w:val="28"/>
          <w:lang w:val="uk-UA"/>
        </w:rPr>
      </w:pPr>
      <w:r>
        <w:rPr>
          <w:sz w:val="28"/>
          <w:szCs w:val="28"/>
          <w:lang w:val="uk-UA"/>
        </w:rPr>
        <w:t>Студент</w:t>
      </w:r>
      <w:r>
        <w:rPr>
          <w:color w:val="000000"/>
          <w:sz w:val="28"/>
          <w:szCs w:val="28"/>
          <w:lang w:val="uk-UA"/>
        </w:rPr>
        <w:t>а</w:t>
      </w:r>
      <w:r>
        <w:rPr>
          <w:sz w:val="28"/>
          <w:szCs w:val="28"/>
          <w:lang w:val="uk-UA"/>
        </w:rPr>
        <w:t xml:space="preserve"> __</w:t>
      </w:r>
      <w:r>
        <w:rPr>
          <w:color w:val="000000"/>
          <w:sz w:val="28"/>
          <w:szCs w:val="28"/>
          <w:u w:val="single"/>
          <w:lang w:val="uk-UA"/>
        </w:rPr>
        <w:t>2</w:t>
      </w:r>
      <w:r>
        <w:rPr>
          <w:sz w:val="28"/>
          <w:szCs w:val="28"/>
          <w:lang w:val="uk-UA"/>
        </w:rPr>
        <w:t xml:space="preserve">__ курсу  </w:t>
      </w:r>
      <w:r>
        <w:rPr>
          <w:color w:val="000000"/>
          <w:sz w:val="28"/>
          <w:szCs w:val="28"/>
          <w:u w:val="single"/>
          <w:lang w:val="uk-UA"/>
        </w:rPr>
        <w:t>АІ-243</w:t>
      </w:r>
      <w:r>
        <w:rPr>
          <w:sz w:val="28"/>
          <w:szCs w:val="28"/>
          <w:lang w:val="uk-UA"/>
        </w:rPr>
        <w:t xml:space="preserve"> групи</w:t>
      </w:r>
    </w:p>
    <w:p>
      <w:pPr>
        <w:pStyle w:val="Normal"/>
        <w:ind w:left="4678"/>
        <w:rPr>
          <w:sz w:val="28"/>
          <w:szCs w:val="28"/>
          <w:lang w:val="uk-UA"/>
        </w:rPr>
      </w:pPr>
      <w:r>
        <w:rPr>
          <w:sz w:val="28"/>
          <w:szCs w:val="28"/>
          <w:lang w:val="uk-UA"/>
        </w:rPr>
        <w:t xml:space="preserve">Спеціальності </w:t>
      </w:r>
      <w:r>
        <w:rPr>
          <w:sz w:val="28"/>
          <w:szCs w:val="28"/>
          <w:lang w:val="en-US"/>
        </w:rPr>
        <w:t>122</w:t>
      </w:r>
      <w:r>
        <w:rPr>
          <w:sz w:val="28"/>
          <w:szCs w:val="28"/>
          <w:lang w:val="uk-UA"/>
        </w:rPr>
        <w:t xml:space="preserve"> – «Комп’ютерні науки»</w:t>
      </w:r>
    </w:p>
    <w:p>
      <w:pPr>
        <w:pStyle w:val="Normal"/>
        <w:ind w:left="4678"/>
        <w:rPr>
          <w:sz w:val="28"/>
          <w:szCs w:val="28"/>
          <w:lang w:val="uk-UA"/>
        </w:rPr>
      </w:pPr>
      <w:r>
        <w:rPr>
          <w:sz w:val="28"/>
          <w:szCs w:val="28"/>
          <w:lang w:val="uk-UA"/>
        </w:rPr>
        <w:t>_________Гаврилов</w:t>
      </w:r>
      <w:r>
        <w:rPr>
          <w:color w:val="00B0F0"/>
          <w:sz w:val="28"/>
          <w:szCs w:val="28"/>
          <w:u w:val="single"/>
          <w:lang w:val="uk-UA"/>
        </w:rPr>
        <w:t xml:space="preserve"> </w:t>
      </w:r>
      <w:r>
        <w:rPr>
          <w:color w:val="000000"/>
          <w:sz w:val="28"/>
          <w:szCs w:val="28"/>
          <w:u w:val="single"/>
          <w:lang w:val="uk-UA"/>
        </w:rPr>
        <w:t>О. В.</w:t>
      </w:r>
      <w:r>
        <w:rPr>
          <w:color w:themeColor="dark1" w:val="000000"/>
          <w:sz w:val="28"/>
          <w:szCs w:val="28"/>
          <w:lang w:val="uk-UA"/>
        </w:rPr>
        <w:t>___________</w:t>
      </w:r>
    </w:p>
    <w:p>
      <w:pPr>
        <w:pStyle w:val="Normal"/>
        <w:ind w:left="4678"/>
        <w:rPr>
          <w:sz w:val="16"/>
          <w:szCs w:val="16"/>
          <w:lang w:val="uk-UA"/>
        </w:rPr>
      </w:pPr>
      <w:r>
        <w:rPr>
          <w:sz w:val="28"/>
          <w:szCs w:val="28"/>
          <w:lang w:val="uk-UA"/>
        </w:rPr>
        <w:t xml:space="preserve">                   </w:t>
      </w:r>
      <w:r>
        <w:rPr>
          <w:sz w:val="16"/>
          <w:szCs w:val="16"/>
          <w:lang w:val="uk-UA"/>
        </w:rPr>
        <w:t>(прізвище та ініціали)</w:t>
      </w:r>
    </w:p>
    <w:p>
      <w:pPr>
        <w:pStyle w:val="Normal"/>
        <w:ind w:left="4678"/>
        <w:rPr>
          <w:sz w:val="28"/>
          <w:szCs w:val="28"/>
          <w:lang w:val="uk-UA"/>
        </w:rPr>
      </w:pPr>
      <w:r>
        <w:rPr>
          <w:sz w:val="28"/>
          <w:szCs w:val="28"/>
          <w:lang w:val="uk-UA"/>
        </w:rPr>
        <w:t xml:space="preserve">Керівник </w:t>
      </w:r>
      <w:r>
        <w:rPr>
          <w:sz w:val="28"/>
          <w:szCs w:val="28"/>
          <w:u w:val="single"/>
          <w:lang w:val="uk-UA"/>
        </w:rPr>
        <w:t xml:space="preserve">доцент, </w:t>
      </w:r>
      <w:r>
        <w:rPr>
          <w:sz w:val="28"/>
          <w:szCs w:val="28"/>
          <w:u w:val="single"/>
          <w:lang w:val="en-US"/>
        </w:rPr>
        <w:t>PhD</w:t>
      </w:r>
      <w:r>
        <w:rPr>
          <w:sz w:val="28"/>
          <w:szCs w:val="28"/>
          <w:u w:val="single"/>
          <w:lang w:val="uk-UA"/>
        </w:rPr>
        <w:t xml:space="preserve"> Іванов О.В.</w:t>
      </w:r>
    </w:p>
    <w:p>
      <w:pPr>
        <w:pStyle w:val="Normal"/>
        <w:ind w:left="4678"/>
        <w:rPr>
          <w:sz w:val="28"/>
          <w:szCs w:val="28"/>
          <w:lang w:val="uk-UA"/>
        </w:rPr>
      </w:pPr>
      <w:r>
        <w:rPr>
          <w:sz w:val="28"/>
          <w:szCs w:val="28"/>
          <w:lang w:val="uk-UA"/>
        </w:rPr>
        <w:t>___________________________________</w:t>
      </w:r>
    </w:p>
    <w:p>
      <w:pPr>
        <w:pStyle w:val="Normal"/>
        <w:ind w:left="4678"/>
        <w:rPr>
          <w:sz w:val="16"/>
          <w:lang w:val="uk-UA"/>
        </w:rPr>
      </w:pPr>
      <w:r>
        <w:rPr>
          <w:sz w:val="16"/>
          <w:lang w:val="uk-UA"/>
        </w:rPr>
        <w:t xml:space="preserve">     </w:t>
      </w:r>
      <w:r>
        <w:rPr>
          <w:sz w:val="16"/>
          <w:lang w:val="uk-UA"/>
        </w:rPr>
        <w:t xml:space="preserve">(посада, вчене звання, науковий ступінь, прізвище та ініціали)   </w:t>
      </w:r>
    </w:p>
    <w:p>
      <w:pPr>
        <w:pStyle w:val="Normal"/>
        <w:ind w:left="4678"/>
        <w:jc w:val="right"/>
        <w:rPr>
          <w:sz w:val="16"/>
          <w:lang w:val="uk-UA"/>
        </w:rPr>
      </w:pPr>
      <w:r>
        <w:rPr>
          <w:sz w:val="16"/>
          <w:lang w:val="uk-UA"/>
        </w:rPr>
      </w:r>
    </w:p>
    <w:p>
      <w:pPr>
        <w:pStyle w:val="Normal"/>
        <w:ind w:left="4678"/>
        <w:rPr>
          <w:sz w:val="28"/>
          <w:szCs w:val="28"/>
          <w:lang w:val="uk-UA"/>
        </w:rPr>
      </w:pPr>
      <w:r>
        <w:rPr>
          <w:sz w:val="28"/>
          <w:szCs w:val="28"/>
          <w:lang w:val="uk-UA"/>
        </w:rPr>
        <w:t>Національна шкала ______________________</w:t>
      </w:r>
    </w:p>
    <w:p>
      <w:pPr>
        <w:pStyle w:val="Normal"/>
        <w:ind w:left="4678"/>
        <w:rPr>
          <w:sz w:val="28"/>
          <w:szCs w:val="28"/>
          <w:lang w:val="uk-UA"/>
        </w:rPr>
      </w:pPr>
      <w:r>
        <w:rPr>
          <w:sz w:val="28"/>
          <w:szCs w:val="28"/>
          <w:lang w:val="uk-UA"/>
        </w:rPr>
        <w:t>Кількість балів: __________</w:t>
      </w:r>
    </w:p>
    <w:p>
      <w:pPr>
        <w:pStyle w:val="Normal"/>
        <w:ind w:left="4678"/>
        <w:rPr>
          <w:sz w:val="28"/>
          <w:szCs w:val="28"/>
          <w:lang w:val="uk-UA"/>
        </w:rPr>
      </w:pPr>
      <w:r>
        <w:rPr>
          <w:sz w:val="28"/>
          <w:szCs w:val="28"/>
          <w:lang w:val="uk-UA"/>
        </w:rPr>
        <w:t xml:space="preserve">Оцінка:  ECTS _____ </w:t>
      </w:r>
    </w:p>
    <w:p>
      <w:pPr>
        <w:pStyle w:val="Normal"/>
        <w:ind w:left="5103"/>
        <w:rPr>
          <w:lang w:val="uk-UA"/>
        </w:rPr>
      </w:pPr>
      <w:r>
        <w:rPr>
          <w:lang w:val="uk-UA"/>
        </w:rPr>
      </w:r>
    </w:p>
    <w:p>
      <w:pPr>
        <w:pStyle w:val="Normal"/>
        <w:rPr>
          <w:sz w:val="20"/>
          <w:lang w:val="uk-UA"/>
        </w:rPr>
      </w:pPr>
      <w:r>
        <w:rPr>
          <w:sz w:val="20"/>
          <w:lang w:val="uk-UA"/>
        </w:rPr>
      </w:r>
    </w:p>
    <w:p>
      <w:pPr>
        <w:pStyle w:val="Normal"/>
        <w:rPr>
          <w:sz w:val="20"/>
          <w:lang w:val="uk-UA"/>
        </w:rPr>
      </w:pPr>
      <w:r>
        <w:rPr>
          <w:sz w:val="20"/>
          <w:lang w:val="uk-UA"/>
        </w:rPr>
      </w:r>
    </w:p>
    <w:p>
      <w:pPr>
        <w:pStyle w:val="Normal"/>
        <w:rPr>
          <w:sz w:val="20"/>
          <w:lang w:val="uk-UA"/>
        </w:rPr>
      </w:pPr>
      <w:r>
        <w:rPr>
          <w:sz w:val="20"/>
          <w:lang w:val="uk-UA"/>
        </w:rPr>
      </w:r>
    </w:p>
    <w:p>
      <w:pPr>
        <w:pStyle w:val="Normal"/>
        <w:rPr>
          <w:sz w:val="20"/>
          <w:lang w:val="uk-UA"/>
        </w:rPr>
      </w:pPr>
      <w:r>
        <w:rPr>
          <w:sz w:val="20"/>
          <w:lang w:val="uk-UA"/>
        </w:rPr>
      </w:r>
    </w:p>
    <w:p>
      <w:pPr>
        <w:pStyle w:val="Normal"/>
        <w:rPr>
          <w:sz w:val="20"/>
          <w:lang w:val="uk-UA"/>
        </w:rPr>
      </w:pPr>
      <w:r>
        <w:rPr>
          <w:sz w:val="20"/>
          <w:lang w:val="uk-UA"/>
        </w:rPr>
      </w:r>
    </w:p>
    <w:p>
      <w:pPr>
        <w:pStyle w:val="Normal"/>
        <w:rPr>
          <w:sz w:val="20"/>
          <w:lang w:val="uk-UA"/>
        </w:rPr>
      </w:pPr>
      <w:r>
        <w:rPr>
          <w:sz w:val="20"/>
          <w:lang w:val="uk-UA"/>
        </w:rPr>
      </w:r>
    </w:p>
    <w:p>
      <w:pPr>
        <w:pStyle w:val="Normal"/>
        <w:rPr>
          <w:sz w:val="20"/>
          <w:lang w:val="uk-UA"/>
        </w:rPr>
      </w:pPr>
      <w:r>
        <w:rPr>
          <w:sz w:val="20"/>
          <w:lang w:val="uk-UA"/>
        </w:rPr>
      </w:r>
    </w:p>
    <w:p>
      <w:pPr>
        <w:pStyle w:val="Normal"/>
        <w:rPr>
          <w:sz w:val="20"/>
          <w:lang w:val="uk-UA"/>
        </w:rPr>
      </w:pPr>
      <w:r>
        <w:rPr>
          <w:sz w:val="20"/>
          <w:lang w:val="uk-UA"/>
        </w:rPr>
      </w:r>
    </w:p>
    <w:p>
      <w:pPr>
        <w:pStyle w:val="Normal"/>
        <w:rPr>
          <w:lang w:val="uk-UA"/>
        </w:rPr>
      </w:pPr>
      <w:r>
        <w:rPr>
          <w:sz w:val="20"/>
          <w:lang w:val="uk-UA"/>
        </w:rPr>
        <w:t xml:space="preserve">                                                                  </w:t>
      </w:r>
      <w:r>
        <w:rPr>
          <w:lang w:val="uk-UA"/>
        </w:rPr>
        <w:t xml:space="preserve">   </w:t>
      </w:r>
      <w:r>
        <w:rPr>
          <w:lang w:val="uk-UA"/>
        </w:rPr>
        <w:t>Члени комісії    ________________  ______________________</w:t>
      </w:r>
    </w:p>
    <w:p>
      <w:pPr>
        <w:pStyle w:val="Normal"/>
        <w:rPr>
          <w:sz w:val="16"/>
          <w:lang w:val="uk-UA"/>
        </w:rPr>
      </w:pPr>
      <w:r>
        <w:rPr>
          <w:sz w:val="16"/>
          <w:lang w:val="uk-UA"/>
        </w:rPr>
        <w:t xml:space="preserve">                                                                                                                              </w:t>
      </w:r>
      <w:r>
        <w:rPr>
          <w:sz w:val="16"/>
          <w:lang w:val="uk-UA"/>
        </w:rPr>
        <w:tab/>
        <w:t xml:space="preserve"> (підпис)                        </w:t>
        <w:tab/>
        <w:t>(прізвище та ініціали)</w:t>
      </w:r>
    </w:p>
    <w:p>
      <w:pPr>
        <w:pStyle w:val="Normal"/>
        <w:rPr>
          <w:lang w:val="uk-UA"/>
        </w:rPr>
      </w:pPr>
      <w:r>
        <w:rPr>
          <w:sz w:val="20"/>
          <w:lang w:val="uk-UA"/>
        </w:rPr>
        <w:t xml:space="preserve">                                                                                                      </w:t>
      </w:r>
      <w:r>
        <w:rPr>
          <w:lang w:val="uk-UA"/>
        </w:rPr>
        <w:t>________________  ______________________</w:t>
      </w:r>
    </w:p>
    <w:p>
      <w:pPr>
        <w:pStyle w:val="Normal"/>
        <w:rPr>
          <w:sz w:val="16"/>
          <w:lang w:val="uk-UA"/>
        </w:rPr>
      </w:pPr>
      <w:r>
        <w:rPr>
          <w:sz w:val="16"/>
          <w:lang w:val="uk-UA"/>
        </w:rPr>
        <w:t xml:space="preserve">                                                                                                                                 </w:t>
      </w:r>
      <w:r>
        <w:rPr>
          <w:sz w:val="16"/>
          <w:lang w:val="uk-UA"/>
        </w:rPr>
        <w:tab/>
        <w:t xml:space="preserve">(підпис)                        </w:t>
        <w:tab/>
        <w:t>(прізвище та ініціали)</w:t>
      </w:r>
    </w:p>
    <w:p>
      <w:pPr>
        <w:pStyle w:val="Normal"/>
        <w:rPr>
          <w:lang w:val="uk-UA"/>
        </w:rPr>
      </w:pPr>
      <w:r>
        <w:rPr>
          <w:sz w:val="16"/>
          <w:lang w:val="uk-UA"/>
        </w:rPr>
        <w:t xml:space="preserve">                                                                                                                                </w:t>
      </w:r>
      <w:r>
        <w:rPr>
          <w:lang w:val="uk-UA"/>
        </w:rPr>
        <w:t>________________  _______________________</w:t>
      </w:r>
    </w:p>
    <w:p>
      <w:pPr>
        <w:pStyle w:val="Normal"/>
        <w:rPr>
          <w:sz w:val="20"/>
          <w:lang w:val="uk-UA"/>
        </w:rPr>
      </w:pPr>
      <w:r>
        <w:rPr>
          <w:sz w:val="16"/>
          <w:lang w:val="uk-UA"/>
        </w:rPr>
        <w:t xml:space="preserve">                                                                                                                                 </w:t>
      </w:r>
      <w:r>
        <w:rPr>
          <w:sz w:val="16"/>
          <w:lang w:val="uk-UA"/>
        </w:rPr>
        <w:tab/>
        <w:t xml:space="preserve"> (підпис)                      </w:t>
        <w:tab/>
        <w:t xml:space="preserve">  (прізвище та ініціали)</w:t>
      </w:r>
    </w:p>
    <w:p>
      <w:pPr>
        <w:pStyle w:val="Normal"/>
        <w:jc w:val="center"/>
        <w:rPr>
          <w:sz w:val="20"/>
          <w:lang w:val="uk-UA"/>
        </w:rPr>
      </w:pPr>
      <w:r>
        <w:rPr>
          <w:sz w:val="20"/>
          <w:lang w:val="uk-UA"/>
        </w:rPr>
      </w:r>
    </w:p>
    <w:p>
      <w:pPr>
        <w:pStyle w:val="Normal"/>
        <w:jc w:val="center"/>
        <w:rPr>
          <w:sz w:val="20"/>
          <w:lang w:val="uk-UA"/>
        </w:rPr>
      </w:pPr>
      <w:r>
        <w:rPr>
          <w:sz w:val="20"/>
          <w:lang w:val="uk-UA"/>
        </w:rPr>
      </w:r>
    </w:p>
    <w:p>
      <w:pPr>
        <w:pStyle w:val="Normal"/>
        <w:jc w:val="center"/>
        <w:rPr>
          <w:sz w:val="20"/>
          <w:lang w:val="uk-UA"/>
        </w:rPr>
      </w:pPr>
      <w:r>
        <w:rPr>
          <w:sz w:val="20"/>
          <w:lang w:val="uk-UA"/>
        </w:rPr>
      </w:r>
    </w:p>
    <w:p>
      <w:pPr>
        <w:pStyle w:val="Normal"/>
        <w:jc w:val="center"/>
        <w:rPr>
          <w:sz w:val="20"/>
          <w:lang w:val="uk-UA"/>
        </w:rPr>
      </w:pPr>
      <w:r>
        <w:rPr>
          <w:sz w:val="20"/>
          <w:lang w:val="uk-UA"/>
        </w:rPr>
      </w:r>
    </w:p>
    <w:p>
      <w:pPr>
        <w:pStyle w:val="Normal"/>
        <w:jc w:val="center"/>
        <w:rPr>
          <w:sz w:val="20"/>
          <w:lang w:val="uk-UA"/>
        </w:rPr>
      </w:pPr>
      <w:r>
        <w:rPr>
          <w:sz w:val="20"/>
          <w:lang w:val="uk-UA"/>
        </w:rPr>
      </w:r>
    </w:p>
    <w:p>
      <w:pPr>
        <w:pStyle w:val="Normal"/>
        <w:jc w:val="center"/>
        <w:rPr>
          <w:sz w:val="20"/>
          <w:lang w:val="uk-UA"/>
        </w:rPr>
      </w:pPr>
      <w:r>
        <w:rPr>
          <w:sz w:val="20"/>
          <w:lang w:val="uk-UA"/>
        </w:rPr>
      </w:r>
    </w:p>
    <w:p>
      <w:pPr>
        <w:pStyle w:val="Normal"/>
        <w:jc w:val="center"/>
        <w:rPr>
          <w:sz w:val="20"/>
          <w:lang w:val="uk-UA"/>
        </w:rPr>
      </w:pPr>
      <w:r>
        <w:rPr>
          <w:sz w:val="20"/>
          <w:lang w:val="uk-UA"/>
        </w:rPr>
      </w:r>
    </w:p>
    <w:p>
      <w:pPr>
        <w:pStyle w:val="Normal"/>
        <w:jc w:val="center"/>
        <w:rPr>
          <w:sz w:val="28"/>
          <w:lang w:val="uk-UA"/>
        </w:rPr>
      </w:pPr>
      <w:r>
        <w:rPr>
          <w:sz w:val="28"/>
          <w:lang w:val="uk-UA"/>
        </w:rPr>
        <w:t>Одеса – 2025</w:t>
      </w:r>
    </w:p>
    <w:p>
      <w:pPr>
        <w:pStyle w:val="normal1"/>
        <w:jc w:val="center"/>
        <w:rPr>
          <w:rFonts w:ascii="Times New Roman" w:hAnsi="Times New Roman"/>
        </w:rPr>
      </w:pPr>
      <w:r>
        <w:rPr>
          <w:rFonts w:ascii="Times New Roman" w:hAnsi="Times New Roman"/>
          <w:b/>
          <w:bCs/>
          <w:sz w:val="28"/>
          <w:szCs w:val="28"/>
        </w:rPr>
        <w:t>АНОТАЦІЯ</w:t>
      </w:r>
    </w:p>
    <w:p>
      <w:pPr>
        <w:pStyle w:val="normal1"/>
        <w:rPr>
          <w:rFonts w:ascii="Times New Roman" w:hAnsi="Times New Roman"/>
        </w:rPr>
      </w:pPr>
      <w:r>
        <w:rPr>
          <w:rFonts w:ascii="Times New Roman" w:hAnsi="Times New Roman"/>
          <w:sz w:val="28"/>
          <w:szCs w:val="28"/>
        </w:rPr>
        <w:tab/>
      </w:r>
    </w:p>
    <w:p>
      <w:pPr>
        <w:pStyle w:val="BodyText"/>
        <w:spacing w:lineRule="auto" w:line="360" w:before="0" w:after="0"/>
        <w:ind w:firstLine="709"/>
        <w:jc w:val="both"/>
        <w:rPr>
          <w:rFonts w:ascii="Times New Roman" w:hAnsi="Times New Roman"/>
        </w:rPr>
      </w:pPr>
      <w:r>
        <w:rPr>
          <w:rFonts w:ascii="Times New Roman" w:hAnsi="Times New Roman"/>
          <w:sz w:val="28"/>
          <w:szCs w:val="28"/>
        </w:rPr>
        <w:t>Гаврилов О. В. Розробка бази даних для інформаційної підтримки діяльності адвокатської контори: курсова робота з дисципліни «Організація баз даних та знань» за спеціальністю «122 Комп’ютерні науки» / Олександр Вʼячеславович Гаврилов; керівник Олексій Володимирович Іванов. – Одеса : Нац. ун-т «Одес. політехніка», 2025. – 63 с.</w:t>
      </w:r>
    </w:p>
    <w:p>
      <w:pPr>
        <w:pStyle w:val="BodyText"/>
        <w:spacing w:lineRule="auto" w:line="360" w:before="0" w:after="0"/>
        <w:ind w:firstLine="709"/>
        <w:jc w:val="both"/>
        <w:rPr>
          <w:rFonts w:ascii="Times New Roman" w:hAnsi="Times New Roman"/>
        </w:rPr>
      </w:pPr>
      <w:r>
        <w:rPr>
          <w:rFonts w:ascii="Times New Roman" w:hAnsi="Times New Roman"/>
          <w:sz w:val="28"/>
          <w:szCs w:val="28"/>
        </w:rPr>
        <w:t>Курсова робота містить основну текстову частину на 60 сторінках, список використаних джерел з 3 найменувань на 1 сторінці.</w:t>
      </w:r>
    </w:p>
    <w:p>
      <w:pPr>
        <w:pStyle w:val="BodyText"/>
        <w:spacing w:lineRule="auto" w:line="360" w:before="0" w:after="0"/>
        <w:ind w:firstLine="709"/>
        <w:jc w:val="both"/>
        <w:rPr>
          <w:rFonts w:ascii="Times New Roman" w:hAnsi="Times New Roman"/>
        </w:rPr>
      </w:pPr>
      <w:r>
        <w:rPr>
          <w:rFonts w:ascii="Times New Roman" w:hAnsi="Times New Roman"/>
          <w:sz w:val="28"/>
          <w:szCs w:val="28"/>
        </w:rPr>
        <w:t>Курсова робота присвячена розробці реляційної бази даних для автоматизації діяльності адвокатської контори, зокрема обліку адвокатів, клієнтів (фізичних та юридичних осіб), ведення судових справ, фіксації судових засідань, документообігу та контролю фінансових платежів (гонорарів). У роботі проаналізовано предметну область, визначено основні сутності, їх атрибути й зв’язки, сформовано функціональні вимоги та user story для основних ролей користувачів системи. На основі проведеного аналізу спроєктовано концептуальну, логічну та фізичну моделі бази даних, реалізовані у СУБД PostgreSQL із використанням доменів, зовнішніх ключів, обмежень цілісності, представлень, тригерів, збережених функцій і процедур. Також реалізовано систему розмежування прав доступу для ролей адвоката та клієнта.</w:t>
      </w:r>
    </w:p>
    <w:p>
      <w:pPr>
        <w:pStyle w:val="BodyText"/>
        <w:spacing w:lineRule="auto" w:line="360" w:before="0" w:after="0"/>
        <w:ind w:firstLine="709"/>
        <w:jc w:val="both"/>
        <w:rPr>
          <w:rFonts w:ascii="Times New Roman" w:hAnsi="Times New Roman"/>
        </w:rPr>
      </w:pPr>
      <w:r>
        <w:rPr>
          <w:rFonts w:ascii="Times New Roman" w:hAnsi="Times New Roman"/>
          <w:i/>
          <w:iCs/>
          <w:sz w:val="28"/>
          <w:szCs w:val="28"/>
        </w:rPr>
        <w:t>Ключові слова:</w:t>
      </w:r>
      <w:r>
        <w:rPr>
          <w:rFonts w:ascii="Times New Roman" w:hAnsi="Times New Roman"/>
          <w:sz w:val="28"/>
          <w:szCs w:val="28"/>
        </w:rPr>
        <w:t xml:space="preserve"> PostgreSQL, база даних адвокатської контори, нормалізація, тригери, збережені функції, управління доступом, SQL.</w:t>
      </w:r>
    </w:p>
    <w:p>
      <w:pPr>
        <w:pStyle w:val="normal1"/>
        <w:spacing w:lineRule="auto" w:line="360" w:before="0" w:after="0"/>
        <w:ind w:firstLine="720"/>
        <w:jc w:val="both"/>
        <w:rPr>
          <w:rFonts w:ascii="Times New Roman" w:hAnsi="Times New Roman"/>
          <w:sz w:val="24"/>
          <w:szCs w:val="24"/>
        </w:rPr>
      </w:pPr>
      <w:r>
        <w:rPr>
          <w:rFonts w:ascii="Times New Roman" w:hAnsi="Times New Roman"/>
          <w:sz w:val="24"/>
          <w:szCs w:val="24"/>
        </w:rPr>
      </w:r>
    </w:p>
    <w:p>
      <w:pPr>
        <w:pStyle w:val="Normal"/>
        <w:spacing w:lineRule="auto" w:line="360" w:before="0" w:after="0"/>
        <w:ind w:firstLine="720"/>
        <w:jc w:val="both"/>
        <w:rPr>
          <w:rFonts w:ascii="Times New Roman" w:hAnsi="Times New Roman"/>
          <w:sz w:val="24"/>
          <w:szCs w:val="24"/>
          <w:lang w:val="uk-UA"/>
        </w:rPr>
      </w:pPr>
      <w:r>
        <w:rPr>
          <w:rFonts w:ascii="Times New Roman" w:hAnsi="Times New Roman"/>
          <w:sz w:val="24"/>
          <w:szCs w:val="24"/>
          <w:lang w:val="uk-UA"/>
        </w:rPr>
      </w:r>
    </w:p>
    <w:p>
      <w:pPr>
        <w:pStyle w:val="Normal"/>
        <w:spacing w:lineRule="auto" w:line="360" w:before="0" w:after="0"/>
        <w:ind w:hanging="0" w:left="0"/>
        <w:jc w:val="center"/>
        <w:rPr>
          <w:rFonts w:ascii="Times New Roman" w:hAnsi="Times New Roman"/>
          <w:sz w:val="28"/>
          <w:szCs w:val="28"/>
          <w:lang w:val="uk-UA"/>
        </w:rPr>
      </w:pPr>
      <w:r>
        <w:rPr>
          <w:rFonts w:ascii="Times New Roman" w:hAnsi="Times New Roman"/>
          <w:sz w:val="28"/>
          <w:szCs w:val="28"/>
          <w:lang w:val="uk-UA"/>
        </w:rPr>
      </w:r>
    </w:p>
    <w:p>
      <w:pPr>
        <w:pStyle w:val="Normal"/>
        <w:jc w:val="center"/>
        <w:rPr>
          <w:rFonts w:ascii="Times New Roman" w:hAnsi="Times New Roman"/>
          <w:sz w:val="28"/>
          <w:szCs w:val="28"/>
          <w:lang w:val="uk-UA"/>
        </w:rPr>
      </w:pPr>
      <w:r>
        <w:rPr>
          <w:rFonts w:ascii="Times New Roman" w:hAnsi="Times New Roman"/>
          <w:sz w:val="28"/>
          <w:szCs w:val="28"/>
          <w:lang w:val="uk-UA"/>
        </w:rPr>
      </w:r>
    </w:p>
    <w:p>
      <w:pPr>
        <w:pStyle w:val="Normal"/>
        <w:jc w:val="center"/>
        <w:rPr>
          <w:rFonts w:ascii="Times New Roman" w:hAnsi="Times New Roman"/>
          <w:sz w:val="28"/>
          <w:szCs w:val="28"/>
          <w:lang w:val="uk-UA"/>
        </w:rPr>
      </w:pPr>
      <w:r>
        <w:rPr>
          <w:rFonts w:ascii="Times New Roman" w:hAnsi="Times New Roman"/>
          <w:sz w:val="28"/>
          <w:szCs w:val="28"/>
          <w:lang w:val="uk-UA"/>
        </w:rPr>
      </w:r>
    </w:p>
    <w:p>
      <w:pPr>
        <w:pStyle w:val="Normal"/>
        <w:jc w:val="center"/>
        <w:rPr>
          <w:rFonts w:ascii="Times New Roman" w:hAnsi="Times New Roman"/>
          <w:sz w:val="28"/>
          <w:szCs w:val="28"/>
          <w:lang w:val="uk-UA"/>
        </w:rPr>
      </w:pPr>
      <w:r>
        <w:rPr>
          <w:rFonts w:ascii="Times New Roman" w:hAnsi="Times New Roman"/>
          <w:sz w:val="28"/>
          <w:szCs w:val="28"/>
          <w:lang w:val="uk-UA"/>
        </w:rPr>
      </w:r>
    </w:p>
    <w:p>
      <w:pPr>
        <w:pStyle w:val="Normal"/>
        <w:jc w:val="center"/>
        <w:rPr>
          <w:rFonts w:ascii="Times New Roman" w:hAnsi="Times New Roman"/>
          <w:sz w:val="28"/>
          <w:szCs w:val="28"/>
          <w:lang w:val="uk-UA"/>
        </w:rPr>
      </w:pPr>
      <w:r>
        <w:rPr>
          <w:rFonts w:ascii="Times New Roman" w:hAnsi="Times New Roman"/>
          <w:sz w:val="28"/>
          <w:szCs w:val="28"/>
          <w:lang w:val="uk-UA"/>
        </w:rPr>
      </w:r>
    </w:p>
    <w:p>
      <w:pPr>
        <w:pStyle w:val="Normal"/>
        <w:jc w:val="center"/>
        <w:rPr>
          <w:rFonts w:ascii="Times New Roman" w:hAnsi="Times New Roman"/>
          <w:sz w:val="28"/>
          <w:szCs w:val="28"/>
          <w:lang w:val="uk-UA"/>
        </w:rPr>
      </w:pPr>
      <w:r>
        <w:rPr>
          <w:rFonts w:ascii="Times New Roman" w:hAnsi="Times New Roman"/>
          <w:sz w:val="28"/>
          <w:szCs w:val="28"/>
          <w:lang w:val="uk-UA"/>
        </w:rPr>
      </w:r>
    </w:p>
    <w:p>
      <w:pPr>
        <w:pStyle w:val="Normal"/>
        <w:jc w:val="center"/>
        <w:rPr>
          <w:rFonts w:ascii="Times New Roman" w:hAnsi="Times New Roman"/>
          <w:sz w:val="28"/>
          <w:szCs w:val="28"/>
          <w:lang w:val="uk-UA"/>
        </w:rPr>
      </w:pPr>
      <w:r>
        <w:rPr>
          <w:rFonts w:ascii="Times New Roman" w:hAnsi="Times New Roman"/>
          <w:sz w:val="28"/>
          <w:szCs w:val="28"/>
          <w:lang w:val="uk-UA"/>
        </w:rPr>
      </w:r>
    </w:p>
    <w:p>
      <w:pPr>
        <w:pStyle w:val="Normal"/>
        <w:jc w:val="center"/>
        <w:rPr>
          <w:rFonts w:ascii="Times New Roman" w:hAnsi="Times New Roman"/>
          <w:sz w:val="28"/>
          <w:szCs w:val="28"/>
          <w:lang w:val="uk-UA"/>
        </w:rPr>
      </w:pPr>
      <w:r>
        <w:rPr>
          <w:rFonts w:ascii="Times New Roman" w:hAnsi="Times New Roman"/>
          <w:sz w:val="28"/>
          <w:szCs w:val="28"/>
          <w:lang w:val="uk-UA"/>
        </w:rPr>
      </w:r>
    </w:p>
    <w:p>
      <w:pPr>
        <w:pStyle w:val="normal1"/>
        <w:spacing w:before="0" w:after="0"/>
        <w:jc w:val="center"/>
        <w:rPr>
          <w:rFonts w:ascii="Times New Roman" w:hAnsi="Times New Roman"/>
          <w:b/>
          <w:bCs/>
        </w:rPr>
      </w:pPr>
      <w:r>
        <w:rPr>
          <w:rFonts w:ascii="Times New Roman" w:hAnsi="Times New Roman"/>
          <w:b/>
          <w:bCs/>
        </w:rPr>
      </w:r>
    </w:p>
    <w:p>
      <w:pPr>
        <w:pStyle w:val="normal1"/>
        <w:spacing w:before="0" w:after="0"/>
        <w:jc w:val="center"/>
        <w:rPr>
          <w:rFonts w:ascii="Times New Roman" w:hAnsi="Times New Roman"/>
        </w:rPr>
      </w:pPr>
      <w:r>
        <w:rPr>
          <w:rFonts w:ascii="Times New Roman" w:hAnsi="Times New Roman"/>
          <w:b/>
          <w:bCs/>
          <w:sz w:val="28"/>
          <w:szCs w:val="28"/>
        </w:rPr>
        <w:t>ABSTRACT</w:t>
      </w:r>
    </w:p>
    <w:p>
      <w:pPr>
        <w:pStyle w:val="normal1"/>
        <w:rPr>
          <w:rFonts w:ascii="Times New Roman" w:hAnsi="Times New Roman"/>
          <w:sz w:val="28"/>
          <w:szCs w:val="28"/>
        </w:rPr>
      </w:pPr>
      <w:r>
        <w:rPr>
          <w:rFonts w:ascii="Times New Roman" w:hAnsi="Times New Roman"/>
          <w:sz w:val="28"/>
          <w:szCs w:val="28"/>
        </w:rPr>
      </w:r>
    </w:p>
    <w:p>
      <w:pPr>
        <w:pStyle w:val="BodyText"/>
        <w:spacing w:lineRule="auto" w:line="360" w:before="0" w:after="0"/>
        <w:ind w:firstLine="720"/>
        <w:jc w:val="both"/>
        <w:rPr>
          <w:rFonts w:ascii="Times New Roman" w:hAnsi="Times New Roman"/>
          <w:sz w:val="28"/>
          <w:szCs w:val="28"/>
        </w:rPr>
      </w:pPr>
      <w:r>
        <w:rPr>
          <w:rFonts w:ascii="Times New Roman" w:hAnsi="Times New Roman"/>
          <w:b w:val="false"/>
          <w:bCs w:val="false"/>
          <w:sz w:val="28"/>
          <w:szCs w:val="28"/>
        </w:rPr>
        <w:t>Havrylov O. V. Development of a database for information support of a law firm's activities: course work on the discipline “Organization of data and knowledge bases” in the specialty “122 Computer sciences” / Oleksandr Vʼyacheslavovych Havrylov; supervisor [Name Surname of Supervisor]. – Odesa : Odesa Polytech. Nat. Univ., 2025. – 63 p.</w:t>
      </w:r>
    </w:p>
    <w:p>
      <w:pPr>
        <w:pStyle w:val="BodyText"/>
        <w:spacing w:lineRule="auto" w:line="360" w:before="0" w:after="0"/>
        <w:ind w:firstLine="720"/>
        <w:jc w:val="both"/>
        <w:rPr>
          <w:rFonts w:ascii="Times New Roman" w:hAnsi="Times New Roman"/>
          <w:sz w:val="28"/>
          <w:szCs w:val="28"/>
        </w:rPr>
      </w:pPr>
      <w:r>
        <w:rPr>
          <w:rFonts w:ascii="Times New Roman" w:hAnsi="Times New Roman"/>
          <w:b w:val="false"/>
          <w:bCs w:val="false"/>
          <w:sz w:val="28"/>
          <w:szCs w:val="28"/>
        </w:rPr>
        <w:t>The course work contains the main text part on 60 pages, a list of used sources with 3 names on 1 page.</w:t>
      </w:r>
    </w:p>
    <w:p>
      <w:pPr>
        <w:pStyle w:val="BodyText"/>
        <w:spacing w:lineRule="auto" w:line="360" w:before="0" w:after="0"/>
        <w:ind w:firstLine="720"/>
        <w:jc w:val="both"/>
        <w:rPr>
          <w:rFonts w:ascii="Times New Roman" w:hAnsi="Times New Roman"/>
          <w:sz w:val="28"/>
          <w:szCs w:val="28"/>
        </w:rPr>
      </w:pPr>
      <w:r>
        <w:rPr>
          <w:rFonts w:ascii="Times New Roman" w:hAnsi="Times New Roman"/>
          <w:b w:val="false"/>
          <w:bCs w:val="false"/>
          <w:sz w:val="28"/>
          <w:szCs w:val="28"/>
        </w:rPr>
        <w:t>This course work is devoted to the development of a relational database that supports the main business processes of a law firm, including accounting of lawyers, clients (individuals and legal entities), management of legal cases, recording of court hearings, document flow, and control of financial payments (fees). The paper analyses the problem domain, defines the main entities with their attributes and relationships, and formulates the functional requirements together with user stories for the key system roles. Based on this analysis, conceptual, logical and physical data models are designed and implemented in the PostgreSQL DBMS using domains, foreign keys, integrity constraints, views, triggers, stored functions and procedures. A system of access rights differentiation for lawyer and client roles has also been implemented.</w:t>
      </w:r>
    </w:p>
    <w:p>
      <w:pPr>
        <w:pStyle w:val="BodyText"/>
        <w:spacing w:lineRule="auto" w:line="360" w:before="0" w:after="0"/>
        <w:ind w:firstLine="720"/>
        <w:jc w:val="both"/>
        <w:rPr>
          <w:rFonts w:ascii="Times New Roman" w:hAnsi="Times New Roman"/>
          <w:sz w:val="28"/>
          <w:szCs w:val="28"/>
        </w:rPr>
      </w:pPr>
      <w:r>
        <w:rPr>
          <w:rFonts w:ascii="Times New Roman" w:hAnsi="Times New Roman"/>
          <w:b w:val="false"/>
          <w:bCs w:val="false"/>
          <w:i/>
          <w:iCs/>
          <w:sz w:val="28"/>
          <w:szCs w:val="28"/>
        </w:rPr>
        <w:t>Keywords:</w:t>
      </w:r>
      <w:r>
        <w:rPr>
          <w:rFonts w:ascii="Times New Roman" w:hAnsi="Times New Roman"/>
          <w:b w:val="false"/>
          <w:bCs w:val="false"/>
          <w:sz w:val="28"/>
          <w:szCs w:val="28"/>
        </w:rPr>
        <w:t xml:space="preserve"> PostgreSQL, law firm database, normalization, triggers, stored functions, access control, SQL.</w:t>
      </w:r>
    </w:p>
    <w:p>
      <w:pPr>
        <w:pStyle w:val="normal1"/>
        <w:spacing w:lineRule="auto" w:line="360" w:before="0" w:after="0"/>
        <w:ind w:firstLine="720"/>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firstLine="720"/>
        <w:jc w:val="both"/>
        <w:rPr>
          <w:rFonts w:ascii="Times New Roman" w:hAnsi="Times New Roman"/>
          <w:b w:val="false"/>
          <w:bCs w:val="false"/>
          <w:sz w:val="28"/>
          <w:szCs w:val="28"/>
          <w:lang w:val="uk-UA"/>
        </w:rPr>
      </w:pPr>
      <w:r>
        <w:rPr>
          <w:b w:val="false"/>
          <w:bCs w:val="false"/>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1"/>
        <w:spacing w:lineRule="auto" w:line="259"/>
        <w:jc w:val="center"/>
        <w:rPr>
          <w:rFonts w:ascii="Times New Roman" w:hAnsi="Times New Roman"/>
          <w:sz w:val="28"/>
          <w:szCs w:val="28"/>
        </w:rPr>
      </w:pPr>
      <w:r>
        <w:rPr>
          <w:rFonts w:ascii="Times New Roman" w:hAnsi="Times New Roman"/>
          <w:sz w:val="28"/>
          <w:szCs w:val="28"/>
        </w:rPr>
      </w:r>
    </w:p>
    <w:p>
      <w:pPr>
        <w:pStyle w:val="normal1"/>
        <w:spacing w:lineRule="auto" w:line="259"/>
        <w:jc w:val="center"/>
        <w:rPr>
          <w:rFonts w:ascii="Times New Roman" w:hAnsi="Times New Roman"/>
          <w:sz w:val="28"/>
          <w:szCs w:val="28"/>
        </w:rPr>
      </w:pPr>
      <w:r>
        <w:rPr>
          <w:rFonts w:ascii="Times New Roman" w:hAnsi="Times New Roman"/>
          <w:b/>
          <w:bCs/>
          <w:sz w:val="28"/>
          <w:szCs w:val="28"/>
        </w:rPr>
        <w:t>ЗМІСТ</w:t>
      </w:r>
    </w:p>
    <w:p>
      <w:pPr>
        <w:pStyle w:val="Normal"/>
        <w:rPr>
          <w:lang w:val="uk-UA"/>
        </w:rPr>
      </w:pPr>
      <w:r>
        <w:rPr>
          <w:lang w:val="uk-UA"/>
        </w:rPr>
      </w:r>
    </w:p>
    <w:sdt>
      <w:sdtPr>
        <w:docPartObj>
          <w:docPartGallery w:val="Table of Contents"/>
          <w:docPartUnique w:val="true"/>
        </w:docPartObj>
      </w:sdtPr>
      <w:sdtContent>
        <w:p>
          <w:pPr>
            <w:pStyle w:val="TOC1"/>
            <w:tabs>
              <w:tab w:val="clear" w:pos="720"/>
              <w:tab w:val="right" w:pos="9920" w:leader="dot"/>
            </w:tabs>
            <w:rPr/>
          </w:pPr>
          <w:r>
            <w:fldChar w:fldCharType="begin"/>
          </w:r>
          <w:r>
            <w:rPr/>
            <w:instrText xml:space="preserve"> TOC \f \o "1-9" \h</w:instrText>
          </w:r>
          <w:r>
            <w:rPr/>
            <w:fldChar w:fldCharType="separate"/>
          </w:r>
          <w:r>
            <w:rPr/>
            <w:t>Завдання на курсову роботу</w:t>
            <w:tab/>
            <w:t>5</w:t>
          </w:r>
        </w:p>
        <w:p>
          <w:pPr>
            <w:pStyle w:val="TOC1"/>
            <w:tabs>
              <w:tab w:val="clear" w:pos="720"/>
              <w:tab w:val="right" w:pos="9920" w:leader="dot"/>
            </w:tabs>
            <w:rPr/>
          </w:pPr>
          <w:r>
            <w:rPr/>
            <w:t>Вступ</w:t>
            <w:tab/>
            <w:t>6</w:t>
          </w:r>
        </w:p>
        <w:p>
          <w:pPr>
            <w:pStyle w:val="TOC1"/>
            <w:tabs>
              <w:tab w:val="clear" w:pos="720"/>
              <w:tab w:val="right" w:pos="9920" w:leader="dot"/>
            </w:tabs>
            <w:rPr/>
          </w:pPr>
          <w:r>
            <w:rPr/>
            <w:t>1 Аналіз предметної області та постановка задачі</w:t>
            <w:tab/>
            <w:t>8</w:t>
          </w:r>
        </w:p>
        <w:p>
          <w:pPr>
            <w:pStyle w:val="TOC2"/>
            <w:tabs>
              <w:tab w:val="clear" w:pos="720"/>
              <w:tab w:val="right" w:pos="9920" w:leader="dot"/>
            </w:tabs>
            <w:rPr/>
          </w:pPr>
          <w:r>
            <w:rPr/>
            <w:t>1.1 Опис предметної області, для якої створюється база даних</w:t>
            <w:tab/>
            <w:t>8</w:t>
          </w:r>
        </w:p>
        <w:p>
          <w:pPr>
            <w:pStyle w:val="TOC1"/>
            <w:tabs>
              <w:tab w:val="clear" w:pos="720"/>
              <w:tab w:val="right" w:pos="9920" w:leader="dot"/>
            </w:tabs>
            <w:rPr/>
          </w:pPr>
          <w:r>
            <w:rPr/>
            <w:t xml:space="preserve">    </w:t>
          </w:r>
          <w:r>
            <w:rPr/>
            <w:t>1.2 Опис користувачів системи та їх історії (User Story)</w:t>
            <w:tab/>
            <w:t>10</w:t>
          </w:r>
        </w:p>
        <w:p>
          <w:pPr>
            <w:pStyle w:val="TOC2"/>
            <w:tabs>
              <w:tab w:val="clear" w:pos="720"/>
              <w:tab w:val="right" w:pos="9920" w:leader="dot"/>
            </w:tabs>
            <w:rPr/>
          </w:pPr>
          <w:r>
            <w:rPr/>
            <w:t>1.3 Детальний опис функціоналу бази даних, що пропонується</w:t>
            <w:tab/>
            <w:t>11</w:t>
          </w:r>
        </w:p>
        <w:p>
          <w:pPr>
            <w:pStyle w:val="TOC1"/>
            <w:tabs>
              <w:tab w:val="clear" w:pos="720"/>
              <w:tab w:val="right" w:pos="9920" w:leader="dot"/>
            </w:tabs>
            <w:rPr/>
          </w:pPr>
          <w:r>
            <w:rPr/>
            <w:t xml:space="preserve">         </w:t>
          </w:r>
          <w:r>
            <w:rPr/>
            <w:t>Висновки до розділу 1</w:t>
            <w:tab/>
            <w:t>16</w:t>
          </w:r>
        </w:p>
        <w:p>
          <w:pPr>
            <w:pStyle w:val="TOC1"/>
            <w:tabs>
              <w:tab w:val="clear" w:pos="720"/>
              <w:tab w:val="right" w:pos="9920" w:leader="dot"/>
            </w:tabs>
            <w:rPr/>
          </w:pPr>
          <w:r>
            <w:rPr/>
            <w:t xml:space="preserve">2 </w:t>
          </w:r>
          <w:r>
            <w:rPr>
              <w:i w:val="false"/>
            </w:rPr>
            <w:t>Проєктування бази даних адвокатської контори</w:t>
          </w:r>
          <w:r>
            <w:rPr/>
            <w:tab/>
            <w:t>18</w:t>
          </w:r>
        </w:p>
        <w:p>
          <w:pPr>
            <w:pStyle w:val="TOC2"/>
            <w:tabs>
              <w:tab w:val="clear" w:pos="720"/>
              <w:tab w:val="right" w:pos="9920" w:leader="dot"/>
            </w:tabs>
            <w:rPr/>
          </w:pPr>
          <w:r>
            <w:rPr/>
            <w:t xml:space="preserve">     </w:t>
          </w:r>
          <w:r>
            <w:rPr/>
            <w:t>Висновки до розділу 2</w:t>
            <w:tab/>
            <w:t>27</w:t>
          </w:r>
        </w:p>
        <w:p>
          <w:pPr>
            <w:pStyle w:val="TOC1"/>
            <w:tabs>
              <w:tab w:val="clear" w:pos="720"/>
              <w:tab w:val="right" w:pos="9920" w:leader="dot"/>
            </w:tabs>
            <w:rPr/>
          </w:pPr>
          <w:r>
            <w:rPr/>
            <w:t>3 Вибір програмного забезпечення</w:t>
            <w:tab/>
            <w:t>28</w:t>
          </w:r>
        </w:p>
        <w:p>
          <w:pPr>
            <w:pStyle w:val="TOC2"/>
            <w:tabs>
              <w:tab w:val="clear" w:pos="720"/>
              <w:tab w:val="right" w:pos="9920" w:leader="dot"/>
            </w:tabs>
            <w:rPr/>
          </w:pPr>
          <w:r>
            <w:rPr/>
            <w:t xml:space="preserve">     </w:t>
          </w:r>
          <w:r>
            <w:rPr/>
            <w:t>Висновки до розділу 3</w:t>
            <w:tab/>
            <w:t>28</w:t>
          </w:r>
        </w:p>
        <w:p>
          <w:pPr>
            <w:pStyle w:val="TOC1"/>
            <w:tabs>
              <w:tab w:val="clear" w:pos="720"/>
              <w:tab w:val="right" w:pos="9920" w:leader="dot"/>
            </w:tabs>
            <w:rPr/>
          </w:pPr>
          <w:r>
            <w:rPr/>
            <w:t>4 Створення бази даних</w:t>
            <w:tab/>
            <w:t>29</w:t>
          </w:r>
        </w:p>
        <w:p>
          <w:pPr>
            <w:pStyle w:val="TOC2"/>
            <w:tabs>
              <w:tab w:val="clear" w:pos="720"/>
              <w:tab w:val="right" w:pos="9920" w:leader="dot"/>
            </w:tabs>
            <w:rPr/>
          </w:pPr>
          <w:r>
            <w:rPr/>
            <w:t>4.1 Створення таблиць</w:t>
            <w:tab/>
            <w:t>29</w:t>
          </w:r>
        </w:p>
        <w:p>
          <w:pPr>
            <w:pStyle w:val="TOC2"/>
            <w:tabs>
              <w:tab w:val="clear" w:pos="720"/>
              <w:tab w:val="right" w:pos="9920" w:leader="dot"/>
            </w:tabs>
            <w:rPr/>
          </w:pPr>
          <w:r>
            <w:rPr/>
            <w:t>4.2 Створення представлень</w:t>
            <w:tab/>
            <w:t>36</w:t>
          </w:r>
        </w:p>
        <w:p>
          <w:pPr>
            <w:pStyle w:val="TOC2"/>
            <w:tabs>
              <w:tab w:val="clear" w:pos="720"/>
              <w:tab w:val="right" w:pos="9920" w:leader="dot"/>
            </w:tabs>
            <w:rPr/>
          </w:pPr>
          <w:r>
            <w:rPr/>
            <w:t>4.3 Створення тригерів</w:t>
            <w:tab/>
            <w:t>38</w:t>
          </w:r>
        </w:p>
        <w:p>
          <w:pPr>
            <w:pStyle w:val="TOC2"/>
            <w:tabs>
              <w:tab w:val="clear" w:pos="720"/>
              <w:tab w:val="right" w:pos="9920" w:leader="dot"/>
            </w:tabs>
            <w:rPr/>
          </w:pPr>
          <w:r>
            <w:rPr/>
            <w:t>4.4 Створення збережених процедур (функцій)</w:t>
            <w:tab/>
            <w:t>42</w:t>
          </w:r>
        </w:p>
        <w:p>
          <w:pPr>
            <w:pStyle w:val="TOC2"/>
            <w:tabs>
              <w:tab w:val="clear" w:pos="720"/>
              <w:tab w:val="right" w:pos="9920" w:leader="dot"/>
            </w:tabs>
            <w:rPr/>
          </w:pPr>
          <w:r>
            <w:rPr/>
            <w:t xml:space="preserve">    </w:t>
          </w:r>
          <w:r>
            <w:rPr/>
            <w:t>Висновки до розділу 4</w:t>
            <w:tab/>
            <w:t>45</w:t>
          </w:r>
        </w:p>
        <w:p>
          <w:pPr>
            <w:pStyle w:val="TOC1"/>
            <w:tabs>
              <w:tab w:val="clear" w:pos="720"/>
              <w:tab w:val="right" w:pos="9920" w:leader="dot"/>
            </w:tabs>
            <w:rPr/>
          </w:pPr>
          <w:r>
            <w:rPr/>
            <w:t>5 Маніпулювання даними</w:t>
            <w:tab/>
            <w:t>46</w:t>
          </w:r>
        </w:p>
        <w:p>
          <w:pPr>
            <w:pStyle w:val="TOC2"/>
            <w:tabs>
              <w:tab w:val="clear" w:pos="720"/>
              <w:tab w:val="right" w:pos="9920" w:leader="dot"/>
            </w:tabs>
            <w:rPr/>
          </w:pPr>
          <w:r>
            <w:rPr/>
            <w:t>5.1 Оператори відновлення</w:t>
            <w:tab/>
            <w:t>46</w:t>
          </w:r>
        </w:p>
        <w:p>
          <w:pPr>
            <w:pStyle w:val="TOC2"/>
            <w:tabs>
              <w:tab w:val="clear" w:pos="720"/>
              <w:tab w:val="right" w:pos="9920" w:leader="dot"/>
            </w:tabs>
            <w:rPr/>
          </w:pPr>
          <w:r>
            <w:rPr/>
            <w:t>5.2 Оператор вибірки</w:t>
            <w:tab/>
            <w:t>47</w:t>
          </w:r>
        </w:p>
        <w:p>
          <w:pPr>
            <w:pStyle w:val="TOC2"/>
            <w:tabs>
              <w:tab w:val="clear" w:pos="720"/>
              <w:tab w:val="right" w:pos="9920" w:leader="dot"/>
            </w:tabs>
            <w:rPr/>
          </w:pPr>
          <w:r>
            <w:rPr/>
            <w:t xml:space="preserve">   </w:t>
          </w:r>
          <w:r>
            <w:rPr/>
            <w:t>Висновки до розділу 5</w:t>
            <w:tab/>
            <w:t>52</w:t>
          </w:r>
        </w:p>
        <w:p>
          <w:pPr>
            <w:pStyle w:val="TOC1"/>
            <w:tabs>
              <w:tab w:val="clear" w:pos="720"/>
              <w:tab w:val="right" w:pos="9920" w:leader="dot"/>
            </w:tabs>
            <w:rPr/>
          </w:pPr>
          <w:r>
            <w:rPr/>
            <w:t xml:space="preserve"> </w:t>
          </w:r>
          <w:r>
            <w:rPr/>
            <w:t>6 Створення користувачів і призначення прав доступу</w:t>
            <w:tab/>
            <w:t>53</w:t>
          </w:r>
        </w:p>
        <w:p>
          <w:pPr>
            <w:pStyle w:val="TOC2"/>
            <w:tabs>
              <w:tab w:val="clear" w:pos="720"/>
              <w:tab w:val="right" w:pos="9920" w:leader="dot"/>
            </w:tabs>
            <w:rPr/>
          </w:pPr>
          <w:r>
            <w:rPr/>
            <w:t xml:space="preserve">  </w:t>
          </w:r>
          <w:r>
            <w:rPr/>
            <w:t>Висновки до розділу 6</w:t>
            <w:tab/>
            <w:t>56</w:t>
          </w:r>
        </w:p>
        <w:p>
          <w:pPr>
            <w:pStyle w:val="TOC1"/>
            <w:tabs>
              <w:tab w:val="clear" w:pos="720"/>
              <w:tab w:val="right" w:pos="9920" w:leader="dot"/>
            </w:tabs>
            <w:rPr/>
          </w:pPr>
          <w:r>
            <w:rPr/>
            <w:t>Загальні висновки</w:t>
            <w:tab/>
            <w:t>57</w:t>
          </w:r>
        </w:p>
        <w:p>
          <w:pPr>
            <w:pStyle w:val="TOC1"/>
            <w:tabs>
              <w:tab w:val="clear" w:pos="720"/>
              <w:tab w:val="right" w:pos="9920" w:leader="dot"/>
            </w:tabs>
            <w:rPr/>
          </w:pPr>
          <w:r>
            <w:rPr/>
            <w:t>Список використаних джерел</w:t>
            <w:tab/>
            <w:t>59</w:t>
          </w:r>
          <w:r>
            <w:rPr/>
            <w:fldChar w:fldCharType="end"/>
          </w:r>
        </w:p>
      </w:sdtContent>
    </w:sdt>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jc w:val="center"/>
        <w:rPr>
          <w:rFonts w:ascii="Times New Roman" w:hAnsi="Times New Roman"/>
          <w:sz w:val="28"/>
          <w:szCs w:val="28"/>
          <w:lang w:val="uk-UA"/>
        </w:rPr>
      </w:pPr>
      <w:r>
        <w:rPr>
          <w:sz w:val="28"/>
          <w:szCs w:val="28"/>
          <w:lang w:val="uk-UA"/>
        </w:rPr>
      </w:r>
    </w:p>
    <w:p>
      <w:pPr>
        <w:pStyle w:val="Normal"/>
        <w:jc w:val="center"/>
        <w:rPr>
          <w:rFonts w:ascii="Times New Roman" w:hAnsi="Times New Roman"/>
          <w:sz w:val="28"/>
          <w:szCs w:val="28"/>
          <w:lang w:val="uk-UA"/>
        </w:rPr>
      </w:pPr>
      <w:r>
        <w:rPr>
          <w:sz w:val="28"/>
          <w:szCs w:val="28"/>
          <w:lang w:val="uk-UA"/>
        </w:rPr>
      </w:r>
    </w:p>
    <w:p>
      <w:pPr>
        <w:pStyle w:val="Normal"/>
        <w:jc w:val="center"/>
        <w:rPr>
          <w:rFonts w:ascii="Times New Roman" w:hAnsi="Times New Roman"/>
          <w:sz w:val="28"/>
          <w:szCs w:val="28"/>
          <w:lang w:val="uk-UA"/>
        </w:rPr>
      </w:pPr>
      <w:r>
        <w:rPr>
          <w:sz w:val="28"/>
          <w:szCs w:val="28"/>
          <w:lang w:val="uk-UA"/>
        </w:rPr>
        <w:t>Національний університет «Одеська політехніка»</w:t>
      </w:r>
    </w:p>
    <w:p>
      <w:pPr>
        <w:pStyle w:val="Normal"/>
        <w:jc w:val="center"/>
        <w:rPr>
          <w:rFonts w:ascii="Times New Roman" w:hAnsi="Times New Roman"/>
          <w:sz w:val="28"/>
          <w:szCs w:val="28"/>
        </w:rPr>
      </w:pPr>
      <w:r>
        <w:rPr>
          <w:sz w:val="28"/>
          <w:szCs w:val="28"/>
          <w:lang w:val="uk-UA"/>
        </w:rPr>
        <w:t>Навчально-науковий інститут комп’ютерних систем</w:t>
      </w:r>
    </w:p>
    <w:p>
      <w:pPr>
        <w:pStyle w:val="Normal"/>
        <w:jc w:val="center"/>
        <w:rPr>
          <w:rFonts w:ascii="Times New Roman" w:hAnsi="Times New Roman"/>
          <w:sz w:val="28"/>
          <w:szCs w:val="28"/>
        </w:rPr>
      </w:pPr>
      <w:r>
        <w:rPr>
          <w:sz w:val="28"/>
          <w:szCs w:val="28"/>
          <w:lang w:val="uk-UA"/>
        </w:rPr>
        <w:t>Кафедра інформаційних систем</w:t>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Heading1"/>
        <w:spacing w:lineRule="auto" w:line="360"/>
        <w:ind w:hanging="0" w:left="0"/>
        <w:jc w:val="center"/>
        <w:rPr>
          <w:sz w:val="28"/>
          <w:szCs w:val="28"/>
        </w:rPr>
      </w:pPr>
      <w:bookmarkStart w:id="4" w:name="__RefHeading___Toc14071_351489836"/>
      <w:bookmarkStart w:id="5" w:name="_heading=h.wliqlv4jy9wp"/>
      <w:bookmarkEnd w:id="4"/>
      <w:bookmarkEnd w:id="5"/>
      <w:r>
        <w:rPr>
          <w:sz w:val="28"/>
          <w:szCs w:val="28"/>
        </w:rPr>
        <w:t>ЗАВДАННЯ</w:t>
        <w:br/>
        <w:t>НА КУРСОВУ РОБОТУ</w:t>
      </w:r>
    </w:p>
    <w:p>
      <w:pPr>
        <w:pStyle w:val="Normal"/>
        <w:jc w:val="center"/>
        <w:rPr>
          <w:sz w:val="28"/>
          <w:szCs w:val="28"/>
          <w:u w:val="single"/>
          <w:lang w:val="uk-UA"/>
        </w:rPr>
      </w:pPr>
      <w:r>
        <w:rPr>
          <w:sz w:val="28"/>
          <w:szCs w:val="28"/>
          <w:u w:val="single"/>
          <w:lang w:val="uk-UA"/>
        </w:rPr>
      </w:r>
    </w:p>
    <w:p>
      <w:pPr>
        <w:pStyle w:val="Normal"/>
        <w:jc w:val="both"/>
        <w:rPr>
          <w:rFonts w:ascii="Times New Roman" w:hAnsi="Times New Roman"/>
          <w:sz w:val="28"/>
          <w:szCs w:val="28"/>
          <w:u w:val="single"/>
          <w:lang w:val="uk-UA"/>
        </w:rPr>
      </w:pPr>
      <w:r>
        <w:rPr>
          <w:sz w:val="28"/>
          <w:szCs w:val="28"/>
          <w:u w:val="single"/>
          <w:lang w:val="uk-UA"/>
        </w:rPr>
      </w:r>
    </w:p>
    <w:p>
      <w:pPr>
        <w:pStyle w:val="Normal"/>
        <w:jc w:val="both"/>
        <w:rPr/>
      </w:pPr>
      <w:r>
        <w:rPr>
          <w:sz w:val="28"/>
          <w:szCs w:val="28"/>
          <w:lang w:val="uk-UA"/>
        </w:rPr>
        <w:t xml:space="preserve">студенту </w:t>
      </w:r>
      <w:r>
        <w:rPr>
          <w:rStyle w:val="Strong"/>
          <w:b w:val="false"/>
          <w:i w:val="false"/>
          <w:caps w:val="false"/>
          <w:smallCaps w:val="false"/>
          <w:color w:val="0F1115"/>
          <w:spacing w:val="0"/>
          <w:sz w:val="28"/>
          <w:szCs w:val="28"/>
          <w:lang w:val="uk-UA"/>
        </w:rPr>
        <w:t>Гаврилову Олександру В'ячеславовичу</w:t>
      </w:r>
      <w:r>
        <w:rPr>
          <w:rStyle w:val="Strong"/>
          <w:b w:val="false"/>
          <w:i w:val="false"/>
          <w:caps w:val="false"/>
          <w:smallCaps w:val="false"/>
          <w:color w:val="0F1115"/>
          <w:spacing w:val="0"/>
          <w:sz w:val="24"/>
          <w:szCs w:val="28"/>
          <w:lang w:val="uk-UA"/>
        </w:rPr>
        <w:t xml:space="preserve"> </w:t>
      </w:r>
      <w:r>
        <w:rPr>
          <w:sz w:val="28"/>
          <w:szCs w:val="28"/>
          <w:lang w:val="uk-UA"/>
        </w:rPr>
        <w:t>група                            AI-243</w:t>
      </w:r>
    </w:p>
    <w:p>
      <w:pPr>
        <w:pStyle w:val="Normal"/>
        <w:jc w:val="both"/>
        <w:rPr>
          <w:sz w:val="28"/>
          <w:szCs w:val="28"/>
          <w:lang w:val="uk-UA"/>
        </w:rPr>
      </w:pPr>
      <w:r>
        <w:rPr>
          <w:sz w:val="28"/>
          <w:szCs w:val="28"/>
          <w:lang w:val="uk-UA"/>
        </w:rPr>
      </w:r>
    </w:p>
    <w:p>
      <w:pPr>
        <w:pStyle w:val="Normal"/>
        <w:rPr>
          <w:rFonts w:ascii="Times New Roman" w:hAnsi="Times New Roman"/>
        </w:rPr>
      </w:pPr>
      <w:r>
        <w:rPr>
          <w:sz w:val="28"/>
          <w:szCs w:val="28"/>
          <w:lang w:val="uk-UA"/>
        </w:rPr>
        <w:t>1. Тема роботи</w:t>
      </w:r>
      <w:r>
        <w:rPr>
          <w:sz w:val="28"/>
          <w:szCs w:val="28"/>
          <w:u w:val="none"/>
          <w:lang w:val="uk-UA"/>
        </w:rPr>
        <w:t xml:space="preserve"> </w:t>
      </w:r>
      <w:r>
        <w:rPr>
          <w:color w:val="000000"/>
          <w:sz w:val="28"/>
          <w:szCs w:val="28"/>
          <w:u w:val="none"/>
          <w:lang w:val="uk-UA"/>
        </w:rPr>
        <w:t>«Розробити базу даних для інформаційної підтримки діяльності адвокатської контори»</w:t>
      </w:r>
    </w:p>
    <w:p>
      <w:pPr>
        <w:pStyle w:val="Normal"/>
        <w:jc w:val="both"/>
        <w:rPr>
          <w:sz w:val="28"/>
          <w:szCs w:val="28"/>
          <w:lang w:val="uk-UA"/>
        </w:rPr>
      </w:pPr>
      <w:r>
        <w:rPr>
          <w:sz w:val="28"/>
          <w:szCs w:val="28"/>
          <w:lang w:val="uk-UA"/>
        </w:rPr>
      </w:r>
    </w:p>
    <w:p>
      <w:pPr>
        <w:pStyle w:val="Normal"/>
        <w:jc w:val="both"/>
        <w:rPr>
          <w:sz w:val="28"/>
          <w:szCs w:val="28"/>
          <w:lang w:val="uk-UA"/>
        </w:rPr>
      </w:pPr>
      <w:r>
        <w:rPr>
          <w:sz w:val="28"/>
          <w:szCs w:val="28"/>
          <w:lang w:val="uk-UA"/>
        </w:rPr>
        <w:t xml:space="preserve">2. Термін здачі студентом закінченої роботи                                          </w:t>
      </w:r>
      <w:r>
        <w:rPr>
          <w:sz w:val="28"/>
          <w:szCs w:val="28"/>
          <w:u w:val="none"/>
          <w:lang w:val="uk-UA"/>
        </w:rPr>
        <w:t>28.11.2025</w:t>
      </w:r>
    </w:p>
    <w:p>
      <w:pPr>
        <w:pStyle w:val="Normal"/>
        <w:jc w:val="both"/>
        <w:rPr>
          <w:sz w:val="28"/>
          <w:szCs w:val="28"/>
          <w:lang w:val="uk-UA"/>
        </w:rPr>
      </w:pPr>
      <w:r>
        <w:rPr>
          <w:sz w:val="28"/>
          <w:szCs w:val="28"/>
          <w:lang w:val="uk-UA"/>
        </w:rPr>
      </w:r>
    </w:p>
    <w:p>
      <w:pPr>
        <w:pStyle w:val="Style21"/>
        <w:ind w:hanging="0"/>
        <w:rPr>
          <w:rFonts w:ascii="Times New Roman" w:hAnsi="Times New Roman"/>
        </w:rPr>
      </w:pPr>
      <w:r>
        <w:rPr>
          <w:b w:val="false"/>
          <w:bCs w:val="false"/>
          <w:sz w:val="28"/>
          <w:szCs w:val="28"/>
        </w:rPr>
        <w:t xml:space="preserve">3. Початкові дані до проекту (роботи) Варіант 22: </w:t>
      </w:r>
      <w:r>
        <w:rPr>
          <w:rFonts w:eastAsia="Times New Roman"/>
          <w:b w:val="false"/>
          <w:bCs w:val="false"/>
          <w:color w:val="000000"/>
          <w:sz w:val="24"/>
          <w:szCs w:val="24"/>
          <w:lang w:val="uk-UA" w:eastAsia="ru-RU"/>
        </w:rPr>
        <w:t>Вхідні дані: Відомості про адвокатів: ПІБ, дата народження, адреса, телефон, освіта. Відомості про клієнтів: ПІБ, дата народження, адреса, телефон. Клієнти можуть бути як фізичними, так і юридичними особами. Журнал справ: номер справи, клієнт, адвокат, вид справи (стаття, тип кодексу, термін покарання (максимальний та мінімальний), гонорар), стан справи, наслідок ведення справи, отриманий термін. Вихідні дані: Список поточних клієнтів адвоката. Список незавершених справ. Список ефективних (максимальний термін мінус отриманий термін) та неефективних (отриманий термін мінус мінімальний термін) справ адвоката. Історія захисту адвоката (із зазначенням отриманих термінів і статей клієнта). Чек на оплату. Функціонал: Ведення списку адвокатів, списку клієнтів, архіву справ. Розрахунок суми гонорарів (за окремі справи, окремого адвоката, фірми в цілому) у поточному році. Перегляд вихідних даних та формування звітів</w:t>
      </w:r>
    </w:p>
    <w:p>
      <w:pPr>
        <w:pStyle w:val="Normal"/>
        <w:jc w:val="both"/>
        <w:rPr>
          <w:rFonts w:ascii="Times New Roman" w:hAnsi="Times New Roman"/>
          <w:sz w:val="28"/>
          <w:szCs w:val="28"/>
          <w:lang w:val="uk-UA"/>
        </w:rPr>
      </w:pPr>
      <w:r>
        <w:rPr>
          <w:sz w:val="28"/>
          <w:szCs w:val="28"/>
          <w:lang w:val="uk-UA"/>
        </w:rPr>
      </w:r>
    </w:p>
    <w:p>
      <w:pPr>
        <w:pStyle w:val="BodyText3"/>
        <w:spacing w:before="0" w:after="0"/>
        <w:jc w:val="both"/>
        <w:rPr>
          <w:rFonts w:ascii="Times New Roman" w:hAnsi="Times New Roman"/>
        </w:rPr>
      </w:pPr>
      <w:r>
        <w:rPr>
          <w:b w:val="false"/>
          <w:bCs w:val="false"/>
          <w:sz w:val="28"/>
          <w:szCs w:val="28"/>
        </w:rPr>
        <w:t>4. Зміст розрахунково-пояснювальної записки (перелік питань, які належить розробити). Вивчити теорію БД, СУБД, SQL та нормалізації. Проаналізувати адвокатську контору, визначити потреби користувачів та сформувати вимоги до системи. Виділити сутності («Адвокат», «Клієнт», «Справа»), їхні атрибути та зв'язки. Обґрунтувати застосування однозв'язного списку. Побудувати ER- та UML-діаграми, провести нормалізацію. Реалізувати та заповнити БД засобами SQL. Оформити пояснювальну записку.</w:t>
      </w:r>
    </w:p>
    <w:p>
      <w:pPr>
        <w:pStyle w:val="BodyText3"/>
        <w:spacing w:before="0" w:after="0"/>
        <w:rPr>
          <w:sz w:val="28"/>
          <w:szCs w:val="28"/>
        </w:rPr>
      </w:pPr>
      <w:r>
        <w:rPr>
          <w:sz w:val="28"/>
          <w:szCs w:val="28"/>
        </w:rPr>
      </w:r>
    </w:p>
    <w:p>
      <w:pPr>
        <w:pStyle w:val="BodyText3"/>
        <w:spacing w:before="0" w:after="0"/>
        <w:rPr>
          <w:sz w:val="28"/>
          <w:szCs w:val="28"/>
        </w:rPr>
      </w:pPr>
      <w:r>
        <w:rPr>
          <w:sz w:val="28"/>
          <w:szCs w:val="28"/>
        </w:rPr>
        <w:t xml:space="preserve">5. Перелік графічного матеріалу (з точним зазначенням обов’язкових креслень). </w:t>
      </w:r>
      <w:r>
        <w:rPr>
          <w:b w:val="false"/>
          <w:bCs w:val="false"/>
          <w:sz w:val="28"/>
          <w:szCs w:val="28"/>
        </w:rPr>
        <w:t>Діаграма класів предметної області. ER-діаграма в нотації Crow’s Foot.</w:t>
      </w:r>
    </w:p>
    <w:p>
      <w:pPr>
        <w:pStyle w:val="BodyText3"/>
        <w:spacing w:before="0" w:after="0"/>
        <w:rPr>
          <w:sz w:val="28"/>
          <w:szCs w:val="28"/>
        </w:rPr>
      </w:pPr>
      <w:r>
        <w:rPr>
          <w:sz w:val="28"/>
          <w:szCs w:val="28"/>
        </w:rPr>
      </w:r>
    </w:p>
    <w:p>
      <w:pPr>
        <w:pStyle w:val="311"/>
        <w:spacing w:before="0" w:after="0"/>
        <w:rPr>
          <w:sz w:val="28"/>
          <w:szCs w:val="28"/>
        </w:rPr>
      </w:pPr>
      <w:r>
        <w:rPr>
          <w:sz w:val="28"/>
          <w:szCs w:val="28"/>
        </w:rPr>
        <w:t xml:space="preserve">Завдання видано                              </w:t>
      </w:r>
      <w:r>
        <w:rPr>
          <w:sz w:val="28"/>
          <w:szCs w:val="28"/>
          <w:u w:val="single"/>
        </w:rPr>
        <w:t>11.09.2025</w:t>
      </w:r>
      <w:r>
        <w:rPr>
          <w:sz w:val="28"/>
          <w:szCs w:val="28"/>
        </w:rPr>
        <w:t xml:space="preserve">               ______________</w:t>
      </w:r>
    </w:p>
    <w:p>
      <w:pPr>
        <w:pStyle w:val="311"/>
        <w:spacing w:before="0" w:after="0"/>
        <w:ind w:firstLine="857" w:left="5664"/>
        <w:rPr>
          <w:sz w:val="20"/>
          <w:szCs w:val="20"/>
        </w:rPr>
      </w:pPr>
      <w:r>
        <w:rPr>
          <w:sz w:val="20"/>
          <w:szCs w:val="20"/>
        </w:rPr>
        <w:t>(підпис викладача)</w:t>
      </w:r>
    </w:p>
    <w:p>
      <w:pPr>
        <w:pStyle w:val="Normal"/>
        <w:rPr>
          <w:lang w:val="uk-UA"/>
        </w:rPr>
      </w:pPr>
      <w:r>
        <w:rPr>
          <w:lang w:val="uk-UA"/>
        </w:rPr>
      </w:r>
    </w:p>
    <w:p>
      <w:pPr>
        <w:pStyle w:val="Normal"/>
        <w:rPr>
          <w:sz w:val="28"/>
          <w:szCs w:val="28"/>
          <w:lang w:val="uk-UA"/>
        </w:rPr>
      </w:pPr>
      <w:r>
        <w:rPr>
          <w:sz w:val="28"/>
          <w:szCs w:val="28"/>
          <w:lang w:val="uk-UA"/>
        </w:rPr>
        <w:t xml:space="preserve">Завдання прийнято до виконання  </w:t>
      </w:r>
      <w:r>
        <w:rPr>
          <w:sz w:val="28"/>
          <w:szCs w:val="28"/>
          <w:u w:val="single"/>
          <w:lang w:val="uk-UA"/>
        </w:rPr>
        <w:t>11.09.2025</w:t>
      </w:r>
      <w:r>
        <w:rPr>
          <w:sz w:val="28"/>
          <w:szCs w:val="28"/>
          <w:lang w:val="uk-UA"/>
        </w:rPr>
        <w:t xml:space="preserve">               ______________  </w:t>
      </w:r>
    </w:p>
    <w:p>
      <w:pPr>
        <w:pStyle w:val="Normal"/>
        <w:spacing w:before="0" w:after="160"/>
        <w:ind w:firstLine="6521"/>
        <w:rPr>
          <w:sz w:val="20"/>
          <w:szCs w:val="20"/>
          <w:lang w:val="uk-UA"/>
        </w:rPr>
      </w:pPr>
      <w:r>
        <w:rPr>
          <w:sz w:val="20"/>
          <w:szCs w:val="20"/>
          <w:lang w:val="uk-UA"/>
        </w:rPr>
        <w:t>(підпис студента)</w:t>
      </w:r>
      <w:r>
        <w:br w:type="page"/>
      </w:r>
    </w:p>
    <w:p>
      <w:pPr>
        <w:pStyle w:val="Heading1"/>
        <w:spacing w:before="0" w:after="0"/>
        <w:ind w:hanging="0" w:left="0"/>
        <w:jc w:val="center"/>
        <w:rPr>
          <w:sz w:val="28"/>
          <w:szCs w:val="28"/>
        </w:rPr>
      </w:pPr>
      <w:bookmarkStart w:id="6" w:name="__RefHeading___Toc14209_351489836"/>
      <w:bookmarkStart w:id="7" w:name="_heading=h.flrzdaamx30t"/>
      <w:bookmarkEnd w:id="6"/>
      <w:bookmarkEnd w:id="7"/>
      <w:r>
        <w:rPr>
          <w:sz w:val="28"/>
          <w:szCs w:val="28"/>
        </w:rPr>
        <w:t>ВСТУП</w:t>
      </w:r>
    </w:p>
    <w:p>
      <w:pPr>
        <w:pStyle w:val="Normal"/>
        <w:spacing w:before="0" w:after="0"/>
        <w:ind w:hanging="0" w:left="0"/>
        <w:jc w:val="center"/>
        <w:rPr>
          <w:sz w:val="28"/>
          <w:szCs w:val="28"/>
        </w:rPr>
      </w:pPr>
      <w:r>
        <w:rPr>
          <w:sz w:val="28"/>
          <w:szCs w:val="28"/>
        </w:rPr>
      </w:r>
    </w:p>
    <w:p>
      <w:pPr>
        <w:pStyle w:val="BodyText"/>
        <w:spacing w:lineRule="auto" w:line="360" w:before="0" w:after="0"/>
        <w:ind w:firstLine="709"/>
        <w:jc w:val="both"/>
        <w:rPr>
          <w:rFonts w:ascii="Times New Roman" w:hAnsi="Times New Roman"/>
        </w:rPr>
      </w:pPr>
      <w:r>
        <w:rPr>
          <w:sz w:val="28"/>
          <w:szCs w:val="28"/>
        </w:rPr>
        <w:t>У сучасних умовах цифровізації бізнес-процесів ефективне управління інформацією стає ключовим фактором успіху для будь-якої організації, і юридична сфера не є винятком. Діяльність адвокатської контори пов’язана з обробкою значних обсягів даних: веденням картотеки клієнтів, відстеженням статусу судових справ, контролем термінів подання документів та фіксацією фінансових взаєморозрахунків. Враховуючи високу відповідальність юридичної роботи та жорсткі процесуальні строки, відсутність надійної інформаційної системи може призвести до критичних помилок та репутаційних втрат.</w:t>
      </w:r>
    </w:p>
    <w:p>
      <w:pPr>
        <w:pStyle w:val="BodyText"/>
        <w:spacing w:lineRule="auto" w:line="360" w:before="0" w:after="0"/>
        <w:ind w:firstLine="709"/>
        <w:jc w:val="both"/>
        <w:rPr>
          <w:rFonts w:ascii="Times New Roman" w:hAnsi="Times New Roman"/>
        </w:rPr>
      </w:pPr>
      <w:r>
        <w:rPr>
          <w:sz w:val="28"/>
          <w:szCs w:val="28"/>
        </w:rPr>
        <w:t>Створення спеціалізованої бази даних для адвокатської контори є актуальним завданням, оскільки традиційні методи ведення справ (паперові архіви, електронні таблиці Excel або розрізнені файли) часто не забезпечують належного рівня структурованості та безпеки даних. Такий підхід ускладнює пошук необхідної інформації про хід справи, підвищує ризик пропуску судових засідань та створює труднощі при формуванні звітності щодо ефективності роботи адвокатів. Добре спроєктована реляційна база даних дозволяє уникнути дублювання інформації, забезпечити її цілісність та надати миттєвий доступ до історії взаємовідносин з клієнтами.</w:t>
      </w:r>
    </w:p>
    <w:p>
      <w:pPr>
        <w:pStyle w:val="BodyText"/>
        <w:spacing w:lineRule="auto" w:line="360" w:before="0" w:after="0"/>
        <w:ind w:firstLine="709"/>
        <w:jc w:val="both"/>
        <w:rPr>
          <w:rFonts w:ascii="Times New Roman" w:hAnsi="Times New Roman"/>
        </w:rPr>
      </w:pPr>
      <w:r>
        <w:rPr>
          <w:sz w:val="28"/>
          <w:szCs w:val="28"/>
        </w:rPr>
        <w:t>Розроблена в межах даної курсової роботи база даних дає можливість ефективно автоматизувати основні аспекти діяльності адвокатської контори. Зокрема, система дозволяє зберігати деталізовані дані про адвокатів та їх спеціалізацію, вести облік клієнтів (як фізичних, так і юридичних осіб), відстежувати етапи розгляду судових справ різних типів (кримінальні, адміністративні тощо), фіксувати результати судових засідань та контролювати надходження оплат за надані послуги. Наявність логічних зв’язків, первинних та зовнішніх ключів, а також розроблених тригерів забезпечує коректність даних та автоматизацію бізнес-правил, наприклад, закриття справ або розрахунок гонорарів.</w:t>
      </w:r>
    </w:p>
    <w:p>
      <w:pPr>
        <w:pStyle w:val="BodyText"/>
        <w:spacing w:lineRule="auto" w:line="360" w:before="0" w:after="0"/>
        <w:ind w:firstLine="709"/>
        <w:jc w:val="both"/>
        <w:rPr>
          <w:rFonts w:ascii="Times New Roman" w:hAnsi="Times New Roman"/>
        </w:rPr>
      </w:pPr>
      <w:r>
        <w:rPr>
          <w:sz w:val="28"/>
          <w:szCs w:val="28"/>
        </w:rPr>
        <w:t>Впровадження такої бази даних значно полегшує роботу адміністративного персоналу та самих адвокатів, мінімізує ризики "людського фактору", пришвидшує доступ до документів та дозволяє проводити аналіз ефективності ведення справ. Для керівництва контори це означає прозорість фінансових потоків та можливість оперативного отримання аналітичної інформації для прийняття управлінських рішень.</w:t>
      </w:r>
    </w:p>
    <w:p>
      <w:pPr>
        <w:pStyle w:val="BodyText"/>
        <w:spacing w:lineRule="auto" w:line="360" w:before="0" w:after="0"/>
        <w:ind w:firstLine="709"/>
        <w:jc w:val="both"/>
        <w:rPr>
          <w:rFonts w:ascii="Times New Roman" w:hAnsi="Times New Roman"/>
        </w:rPr>
      </w:pPr>
      <w:r>
        <w:rPr>
          <w:sz w:val="28"/>
          <w:szCs w:val="28"/>
        </w:rPr>
        <w:t>Мета даної курсової роботи – проаналізувати предметну область діяльності адвокатської контори, спроєктувати концептуальну та логічну моделі даних, а також реалізувати фізичну модель у СУБД PostgreSQL із використанням сучасних механізмів маніпулювання даними, збережених процедур, функцій, тригерів та засобів захисту інформації.</w:t>
      </w:r>
    </w:p>
    <w:p>
      <w:pPr>
        <w:pStyle w:val="BodyText"/>
        <w:spacing w:lineRule="auto" w:line="360" w:before="0" w:after="0"/>
        <w:ind w:firstLine="709"/>
        <w:jc w:val="both"/>
        <w:rPr>
          <w:rFonts w:ascii="Times New Roman" w:hAnsi="Times New Roman"/>
          <w:sz w:val="28"/>
          <w:szCs w:val="28"/>
        </w:rPr>
      </w:pPr>
      <w:r>
        <w:rPr>
          <w:sz w:val="28"/>
          <w:szCs w:val="28"/>
        </w:rPr>
      </w:r>
    </w:p>
    <w:p>
      <w:pPr>
        <w:pStyle w:val="BodyText"/>
        <w:spacing w:lineRule="auto" w:line="360" w:before="0" w:after="0"/>
        <w:ind w:firstLine="709"/>
        <w:jc w:val="both"/>
        <w:rPr>
          <w:rFonts w:ascii="Times New Roman" w:hAnsi="Times New Roman"/>
          <w:sz w:val="28"/>
          <w:szCs w:val="28"/>
        </w:rPr>
      </w:pPr>
      <w:r>
        <w:rPr>
          <w:sz w:val="28"/>
          <w:szCs w:val="28"/>
        </w:rPr>
      </w:r>
    </w:p>
    <w:p>
      <w:pPr>
        <w:pStyle w:val="normal1"/>
        <w:spacing w:lineRule="auto" w:line="360" w:before="0" w:after="0"/>
        <w:ind w:firstLine="709"/>
        <w:jc w:val="both"/>
        <w:rPr>
          <w:rFonts w:ascii="Times New Roman" w:hAnsi="Times New Roman"/>
          <w:sz w:val="28"/>
          <w:szCs w:val="28"/>
        </w:rPr>
      </w:pPr>
      <w:r>
        <w:rPr>
          <w:rFonts w:ascii="Times New Roman" w:hAnsi="Times New Roman"/>
          <w:sz w:val="28"/>
          <w:szCs w:val="28"/>
        </w:rPr>
      </w:r>
      <w:r>
        <w:br w:type="page"/>
      </w:r>
    </w:p>
    <w:p>
      <w:pPr>
        <w:pStyle w:val="Heading1"/>
        <w:spacing w:before="0" w:after="0"/>
        <w:ind w:firstLine="709" w:left="0"/>
        <w:jc w:val="left"/>
        <w:rPr>
          <w:rFonts w:ascii="Times New Roman" w:hAnsi="Times New Roman"/>
        </w:rPr>
      </w:pPr>
      <w:bookmarkStart w:id="8" w:name="__RefHeading___Toc15489_351489836"/>
      <w:bookmarkStart w:id="9" w:name="_heading=h.c99is3bk0pa5"/>
      <w:bookmarkEnd w:id="8"/>
      <w:bookmarkEnd w:id="9"/>
      <w:r>
        <w:rPr>
          <w:rFonts w:ascii="Times New Roman" w:hAnsi="Times New Roman"/>
          <w:sz w:val="28"/>
          <w:szCs w:val="28"/>
        </w:rPr>
        <w:t>1 АНАЛІЗ ПРЕДМЕТНОЇ ОБЛАСТІ ТА ПОСТАНОВКА ЗАДАЧІ</w:t>
      </w:r>
    </w:p>
    <w:p>
      <w:pPr>
        <w:pStyle w:val="Normal"/>
        <w:spacing w:before="0" w:after="0"/>
        <w:ind w:firstLine="709" w:left="0"/>
        <w:jc w:val="left"/>
        <w:rPr>
          <w:rFonts w:ascii="Times New Roman" w:hAnsi="Times New Roman"/>
          <w:sz w:val="28"/>
          <w:szCs w:val="28"/>
        </w:rPr>
      </w:pPr>
      <w:r>
        <w:rPr>
          <w:rFonts w:ascii="Times New Roman" w:hAnsi="Times New Roman"/>
          <w:sz w:val="28"/>
          <w:szCs w:val="28"/>
        </w:rPr>
      </w:r>
    </w:p>
    <w:p>
      <w:pPr>
        <w:pStyle w:val="BodyText"/>
        <w:spacing w:lineRule="auto" w:line="360" w:before="0" w:after="0"/>
        <w:ind w:firstLine="709"/>
        <w:jc w:val="both"/>
        <w:rPr>
          <w:rFonts w:ascii="Times New Roman" w:hAnsi="Times New Roman"/>
        </w:rPr>
      </w:pPr>
      <w:r>
        <w:rPr>
          <w:rFonts w:ascii="Times New Roman" w:hAnsi="Times New Roman"/>
          <w:sz w:val="28"/>
          <w:szCs w:val="28"/>
          <w:lang w:val="uk-UA"/>
        </w:rPr>
        <w:t>У цьому розділі проаналізовано діяльність адвокатської контори як організації, що надає професійні юридичні послуги, здійснює представництво інтересів клієнтів у судах та забезпечує правовий супровід. Виділено ключові бізнес-процеси, які потребують автоматизації (такі як реєстрація нових клієнтів, ведення обліку судових справ, моніторинг розкладу засідань та контроль фінансових розрахунків), та окреслено основні інформаційні потоки підприємства. На основі детального аналізу предметної області та потреб користувачів сформовано функціональні вимоги до інформаційної системи. Сформульовано постановку задачі, яка визначає необхідні сутності, їх атрибути, логічні зв’язки та функції майбутньої бази даних.</w:t>
      </w:r>
    </w:p>
    <w:p>
      <w:pPr>
        <w:pStyle w:val="Heading2"/>
        <w:spacing w:lineRule="auto" w:line="360" w:before="0" w:after="0"/>
        <w:ind w:firstLine="709" w:left="0"/>
        <w:jc w:val="left"/>
        <w:rPr>
          <w:rFonts w:ascii="Times New Roman" w:hAnsi="Times New Roman"/>
          <w:sz w:val="28"/>
          <w:szCs w:val="28"/>
        </w:rPr>
      </w:pPr>
      <w:r>
        <w:rPr>
          <w:rFonts w:ascii="Times New Roman" w:hAnsi="Times New Roman"/>
          <w:sz w:val="28"/>
          <w:szCs w:val="28"/>
        </w:rPr>
      </w:r>
    </w:p>
    <w:p>
      <w:pPr>
        <w:pStyle w:val="Heading2"/>
        <w:spacing w:lineRule="auto" w:line="360" w:before="0" w:after="0"/>
        <w:ind w:firstLine="709" w:left="0"/>
        <w:jc w:val="left"/>
        <w:rPr>
          <w:rFonts w:ascii="Times New Roman" w:hAnsi="Times New Roman"/>
        </w:rPr>
      </w:pPr>
      <w:bookmarkStart w:id="10" w:name="__RefHeading___Toc15491_351489836"/>
      <w:bookmarkStart w:id="11" w:name="_heading=h.ljsfccx7rwmh"/>
      <w:bookmarkEnd w:id="10"/>
      <w:bookmarkEnd w:id="11"/>
      <w:r>
        <w:rPr>
          <w:rFonts w:ascii="Times New Roman" w:hAnsi="Times New Roman"/>
          <w:sz w:val="28"/>
          <w:szCs w:val="28"/>
        </w:rPr>
        <w:t>1.1 Опис предметної області, для якої створюється база даних</w:t>
      </w:r>
    </w:p>
    <w:p>
      <w:pPr>
        <w:pStyle w:val="BodyText"/>
        <w:spacing w:lineRule="auto" w:line="360" w:before="0" w:after="0"/>
        <w:ind w:firstLine="709" w:left="0"/>
        <w:jc w:val="left"/>
        <w:rPr>
          <w:rFonts w:ascii="Times New Roman" w:hAnsi="Times New Roman"/>
          <w:sz w:val="28"/>
          <w:szCs w:val="28"/>
        </w:rPr>
      </w:pPr>
      <w:r>
        <w:rPr>
          <w:rFonts w:ascii="Times New Roman" w:hAnsi="Times New Roman"/>
          <w:sz w:val="28"/>
          <w:szCs w:val="28"/>
        </w:rPr>
      </w:r>
    </w:p>
    <w:p>
      <w:pPr>
        <w:pStyle w:val="BodyText"/>
        <w:spacing w:lineRule="auto" w:line="360" w:before="0" w:after="0"/>
        <w:ind w:firstLine="709" w:left="0"/>
        <w:jc w:val="both"/>
        <w:rPr>
          <w:rFonts w:ascii="Times New Roman" w:hAnsi="Times New Roman"/>
        </w:rPr>
      </w:pPr>
      <w:r>
        <w:rPr>
          <w:rFonts w:ascii="Times New Roman" w:hAnsi="Times New Roman"/>
          <w:sz w:val="28"/>
          <w:szCs w:val="28"/>
        </w:rPr>
        <w:t>Предметною областю даного проєкту є діяльність адвокатської контори – організації, що надає професійні юридичні послуги та здійснює представництво інтересів громадян і компаній у судах. У процесі її роботи формується значний обсяг інформації, пов’язаної з клієнтами (фізичними та юридичними особами), адвокатами, судовими справами, типами проваджень, розкладом судових засідань, документообігом та фінансовими розрахунками (гонорарами). Вся ця інформація є динамічною та тісно взаємопов’язаною, а тому потребує надійної системи зберігання та швидкого доступу, адже у юридичній сфері дотримання термінів та точність даних є критичними факторами.</w:t>
      </w:r>
    </w:p>
    <w:p>
      <w:pPr>
        <w:pStyle w:val="BodyText"/>
        <w:spacing w:lineRule="auto" w:line="360" w:before="0" w:after="0"/>
        <w:ind w:firstLine="709" w:left="0"/>
        <w:jc w:val="both"/>
        <w:rPr>
          <w:rFonts w:ascii="Times New Roman" w:hAnsi="Times New Roman"/>
        </w:rPr>
      </w:pPr>
      <w:r>
        <w:rPr>
          <w:rFonts w:ascii="Times New Roman" w:hAnsi="Times New Roman"/>
          <w:sz w:val="28"/>
          <w:szCs w:val="28"/>
        </w:rPr>
        <w:t>Нині в багатьох юридичних фірмах дані ведуться у вигляді паперових досьє, розрізнених папок з документами або неузгоджених електронних таблиць Excel. Така організація призводить до численних проблем у роботі персоналу: ускладнюється пошук історії конкретної справи, зростає ризик втрати важливих документів або пропуску дати судового засідання, виникають труднощі з контролем оплат від клієнтів та розрахунком ефективності роботи адвокатів. Крім того, стає неможливо оперативно отримати повний профіль клієнта з історією всіх його звернень, що негативно впливає на якість обслуговування та адміністративні процеси.</w:t>
      </w:r>
    </w:p>
    <w:p>
      <w:pPr>
        <w:pStyle w:val="BodyText"/>
        <w:spacing w:lineRule="auto" w:line="360" w:before="0" w:after="0"/>
        <w:ind w:firstLine="709" w:left="0"/>
        <w:jc w:val="both"/>
        <w:rPr>
          <w:rFonts w:ascii="Times New Roman" w:hAnsi="Times New Roman"/>
        </w:rPr>
      </w:pPr>
      <w:r>
        <w:rPr>
          <w:rFonts w:ascii="Times New Roman" w:hAnsi="Times New Roman"/>
          <w:sz w:val="28"/>
          <w:szCs w:val="28"/>
        </w:rPr>
        <w:t>Для вирішення цих проблем необхідним є створення централізованої бази даних, яка дозволить забезпечити цілісність, узгодженість та структурованість інформації. Така база даних дасть змогу значно спростити облік клієнтів та адвокатів, забезпечити прозорий моніторинг судових справ від моменту подання позову до винесення вироку та пришвидшити формування фінансової звітності. Застосування сучасної СУБД, зокрема PostgreSQL, гарантує надійність зберігання конфіденційних юридичних даних та забезпечує механізми для захисту від помилок дублювання інформації.</w:t>
      </w:r>
    </w:p>
    <w:p>
      <w:pPr>
        <w:pStyle w:val="BodyText"/>
        <w:spacing w:lineRule="auto" w:line="360" w:before="0" w:after="0"/>
        <w:ind w:firstLine="709" w:left="0"/>
        <w:jc w:val="both"/>
        <w:rPr>
          <w:rFonts w:ascii="Times New Roman" w:hAnsi="Times New Roman"/>
        </w:rPr>
      </w:pPr>
      <w:r>
        <w:rPr>
          <w:rFonts w:ascii="Times New Roman" w:hAnsi="Times New Roman"/>
          <w:sz w:val="28"/>
          <w:szCs w:val="28"/>
        </w:rPr>
        <w:t>Спроєктована система повинна охоплювати всі ключові інформаційні елементи діяльності адвокатської контори: реєстр адвокатів та їхню спеціалізацію, повну базу даних клієнтів, класифікацію типів судових справ (кримінальні, цивільні, адміністративні) з відповідними статтями та кодексами, деталі судових засідань (дата, суддя, результат), архів документів, а також історію платежів і розрахунок гонорарів. Окреме значення має зберігання зв’язків між цими сутностями, оскільки одна справа може мати багато засідань та документів, а один клієнт може бути фігурантом кількох справ.</w:t>
      </w:r>
    </w:p>
    <w:p>
      <w:pPr>
        <w:pStyle w:val="BodyText"/>
        <w:spacing w:lineRule="auto" w:line="360" w:before="0" w:after="0"/>
        <w:ind w:firstLine="709" w:left="0"/>
        <w:jc w:val="both"/>
        <w:rPr>
          <w:rFonts w:ascii="Times New Roman" w:hAnsi="Times New Roman"/>
        </w:rPr>
      </w:pPr>
      <w:r>
        <w:rPr>
          <w:rFonts w:ascii="Times New Roman" w:hAnsi="Times New Roman"/>
          <w:sz w:val="28"/>
          <w:szCs w:val="28"/>
        </w:rPr>
        <w:t>Реалізація автоматизованої інформаційної системи на основі розробленої бази даних істотно полегшує діяльність персоналу контори. Адміністратори отримують можливість швидко розподіляти нові справи між адвокатами, контролювати навантаження та фінансові надходження. Адвокати мають зручний доступ до розкладу своїх засідань, матеріалів справ та контактів клієнтів, що дозволяє їм зосередитися на правовому захисті, а не на паперовій рутині.</w:t>
      </w:r>
    </w:p>
    <w:p>
      <w:pPr>
        <w:pStyle w:val="BodyText"/>
        <w:spacing w:lineRule="auto" w:line="360" w:before="0" w:after="0"/>
        <w:ind w:firstLine="709" w:left="0"/>
        <w:jc w:val="both"/>
        <w:rPr>
          <w:rFonts w:ascii="Times New Roman" w:hAnsi="Times New Roman"/>
        </w:rPr>
      </w:pPr>
      <w:r>
        <w:rPr>
          <w:rFonts w:ascii="Times New Roman" w:hAnsi="Times New Roman"/>
          <w:sz w:val="28"/>
          <w:szCs w:val="28"/>
        </w:rPr>
        <w:t>Таким чином, створення бази даних для адвокатської контори є необхідним кроком для оптимізації роботи юридичної фірми, підвищення якості надання послуг, мінімізації ризиків та забезпечення надійного зберігання важливої правової інформації. Розроблена структура дозволяє вирішити основні проблеми предметної області та забезпечує фундамент для цифрової трансформації бізнес-процесів компанії.</w:t>
      </w:r>
    </w:p>
    <w:p>
      <w:pPr>
        <w:pStyle w:val="Heading1"/>
        <w:spacing w:before="0" w:after="0"/>
        <w:ind w:firstLine="709" w:left="0"/>
        <w:rPr>
          <w:rFonts w:ascii="Times New Roman" w:hAnsi="Times New Roman"/>
        </w:rPr>
      </w:pPr>
      <w:bookmarkStart w:id="12" w:name="__RefHeading___Toc17552_351489836"/>
      <w:bookmarkStart w:id="13" w:name="_heading=h.pkhdlsr8ihjs"/>
      <w:bookmarkEnd w:id="12"/>
      <w:bookmarkEnd w:id="13"/>
      <w:r>
        <w:rPr>
          <w:rFonts w:ascii="Times New Roman" w:hAnsi="Times New Roman"/>
          <w:sz w:val="28"/>
          <w:szCs w:val="28"/>
        </w:rPr>
        <w:t>1.2 Опис користувачів системи та їх історії (User Story)</w:t>
      </w:r>
    </w:p>
    <w:p>
      <w:pPr>
        <w:pStyle w:val="Normal"/>
        <w:spacing w:before="0" w:after="0"/>
        <w:ind w:firstLine="709" w:left="0"/>
        <w:rPr>
          <w:rFonts w:ascii="Times New Roman" w:hAnsi="Times New Roman"/>
          <w:sz w:val="28"/>
          <w:szCs w:val="28"/>
        </w:rPr>
      </w:pPr>
      <w:r>
        <w:rPr>
          <w:rFonts w:ascii="Times New Roman" w:hAnsi="Times New Roman"/>
          <w:sz w:val="28"/>
          <w:szCs w:val="28"/>
        </w:rPr>
      </w:r>
    </w:p>
    <w:p>
      <w:pPr>
        <w:pStyle w:val="BodyText"/>
        <w:spacing w:lineRule="auto" w:line="360" w:before="0" w:after="0"/>
        <w:ind w:firstLine="709" w:left="0"/>
        <w:jc w:val="both"/>
        <w:rPr>
          <w:rFonts w:ascii="Times New Roman" w:hAnsi="Times New Roman"/>
        </w:rPr>
      </w:pPr>
      <w:r>
        <w:rPr>
          <w:rFonts w:ascii="Times New Roman" w:hAnsi="Times New Roman"/>
          <w:b w:val="false"/>
          <w:bCs w:val="false"/>
          <w:sz w:val="28"/>
          <w:szCs w:val="28"/>
        </w:rPr>
        <w:t>У межах інформаційної системи адвокатської контори можна виділити кілька основних категорій користувачів, кожна з яких має власні цілі та потреби у взаємодії з даними. Для кожного типу користувачів визначено набори User Story – короткі сценарії, що описують очікувану поведінку та необхідний функціонал.</w:t>
      </w:r>
    </w:p>
    <w:p>
      <w:pPr>
        <w:pStyle w:val="BodyText"/>
        <w:spacing w:lineRule="auto" w:line="360" w:before="0" w:after="0"/>
        <w:ind w:firstLine="709"/>
        <w:jc w:val="both"/>
        <w:rPr>
          <w:rFonts w:ascii="Times New Roman" w:hAnsi="Times New Roman"/>
        </w:rPr>
      </w:pPr>
      <w:r>
        <w:rPr>
          <w:rFonts w:ascii="Times New Roman" w:hAnsi="Times New Roman"/>
          <w:b w:val="false"/>
          <w:bCs w:val="false"/>
          <w:sz w:val="28"/>
          <w:szCs w:val="28"/>
        </w:rPr>
        <w:t>Роль: Клієнт. Клієнт є замовником юридичних послуг, тому інформаційна система повинна забе</w:t>
      </w:r>
      <w:r>
        <w:rPr>
          <w:rFonts w:ascii="Times New Roman" w:hAnsi="Times New Roman"/>
          <w:sz w:val="28"/>
          <w:szCs w:val="28"/>
        </w:rPr>
        <w:t>зпечувати йому прозорий доступ до ходу ведення його справ та фінансової інформації:</w:t>
      </w:r>
    </w:p>
    <w:p>
      <w:pPr>
        <w:pStyle w:val="BodyText"/>
        <w:numPr>
          <w:ilvl w:val="0"/>
          <w:numId w:val="2"/>
        </w:numPr>
        <w:spacing w:lineRule="auto" w:line="360" w:before="0" w:after="0"/>
        <w:ind w:firstLine="709" w:left="0"/>
        <w:jc w:val="both"/>
        <w:rPr>
          <w:rFonts w:ascii="Times New Roman" w:hAnsi="Times New Roman"/>
        </w:rPr>
      </w:pPr>
      <w:r>
        <w:rPr>
          <w:rFonts w:ascii="Times New Roman" w:hAnsi="Times New Roman"/>
          <w:sz w:val="28"/>
          <w:szCs w:val="28"/>
        </w:rPr>
        <w:t>як клієнт, я хочу зареєструватися в системі та створити свій профіль, щоб мати можливість замовити юридичні послуги;</w:t>
      </w:r>
    </w:p>
    <w:p>
      <w:pPr>
        <w:pStyle w:val="BodyText"/>
        <w:numPr>
          <w:ilvl w:val="0"/>
          <w:numId w:val="2"/>
        </w:numPr>
        <w:spacing w:lineRule="auto" w:line="360" w:before="0" w:after="0"/>
        <w:ind w:firstLine="709" w:left="0"/>
        <w:jc w:val="both"/>
        <w:rPr>
          <w:rFonts w:ascii="Times New Roman" w:hAnsi="Times New Roman"/>
        </w:rPr>
      </w:pPr>
      <w:r>
        <w:rPr>
          <w:rFonts w:ascii="Times New Roman" w:hAnsi="Times New Roman"/>
          <w:sz w:val="28"/>
          <w:szCs w:val="28"/>
        </w:rPr>
        <w:t>як клієнт, я хочу переглядати статус моїх поточних судових справ, щоб знати, на якому етапі знаходиться розгляд (відкрито, в процесі, закрито);</w:t>
      </w:r>
    </w:p>
    <w:p>
      <w:pPr>
        <w:pStyle w:val="BodyText"/>
        <w:numPr>
          <w:ilvl w:val="0"/>
          <w:numId w:val="2"/>
        </w:numPr>
        <w:spacing w:lineRule="auto" w:line="360" w:before="0" w:after="0"/>
        <w:ind w:firstLine="709" w:left="0"/>
        <w:jc w:val="both"/>
        <w:rPr>
          <w:rFonts w:ascii="Times New Roman" w:hAnsi="Times New Roman"/>
        </w:rPr>
      </w:pPr>
      <w:r>
        <w:rPr>
          <w:rFonts w:ascii="Times New Roman" w:hAnsi="Times New Roman"/>
          <w:sz w:val="28"/>
          <w:szCs w:val="28"/>
        </w:rPr>
        <w:t>як клієнт, я хочу бачити розклад призначених судових засідань по моїй справі, щоб планувати свій час та бути присутнім за необхідності;</w:t>
      </w:r>
    </w:p>
    <w:p>
      <w:pPr>
        <w:pStyle w:val="BodyText"/>
        <w:numPr>
          <w:ilvl w:val="0"/>
          <w:numId w:val="2"/>
        </w:numPr>
        <w:spacing w:lineRule="auto" w:line="360" w:before="0" w:after="0"/>
        <w:ind w:firstLine="709" w:left="0"/>
        <w:jc w:val="both"/>
        <w:rPr>
          <w:rFonts w:ascii="Times New Roman" w:hAnsi="Times New Roman"/>
        </w:rPr>
      </w:pPr>
      <w:r>
        <w:rPr>
          <w:rFonts w:ascii="Times New Roman" w:hAnsi="Times New Roman"/>
          <w:sz w:val="28"/>
          <w:szCs w:val="28"/>
        </w:rPr>
        <w:t>як клієнт, я хочу отримувати інформацію про результати завершених слухань, щоб розуміти проміжні рішення суду;</w:t>
      </w:r>
    </w:p>
    <w:p>
      <w:pPr>
        <w:pStyle w:val="BodyText"/>
        <w:numPr>
          <w:ilvl w:val="0"/>
          <w:numId w:val="2"/>
        </w:numPr>
        <w:spacing w:lineRule="auto" w:line="360" w:before="0" w:after="0"/>
        <w:ind w:firstLine="709" w:left="0"/>
        <w:jc w:val="both"/>
        <w:rPr>
          <w:rFonts w:ascii="Times New Roman" w:hAnsi="Times New Roman"/>
        </w:rPr>
      </w:pPr>
      <w:r>
        <w:rPr>
          <w:rFonts w:ascii="Times New Roman" w:hAnsi="Times New Roman"/>
          <w:sz w:val="28"/>
          <w:szCs w:val="28"/>
        </w:rPr>
        <w:t>як клієнт, я хочу переглядати історію своїх платежів та сформовані чеки, щоб контролювати стан розрахунків за послуги адвоката;</w:t>
      </w:r>
    </w:p>
    <w:p>
      <w:pPr>
        <w:pStyle w:val="BodyText"/>
        <w:numPr>
          <w:ilvl w:val="0"/>
          <w:numId w:val="2"/>
        </w:numPr>
        <w:spacing w:lineRule="auto" w:line="360" w:before="0" w:after="0"/>
        <w:ind w:firstLine="709" w:left="0"/>
        <w:jc w:val="both"/>
        <w:rPr>
          <w:rFonts w:ascii="Times New Roman" w:hAnsi="Times New Roman"/>
        </w:rPr>
      </w:pPr>
      <w:r>
        <w:rPr>
          <w:rFonts w:ascii="Times New Roman" w:hAnsi="Times New Roman"/>
          <w:b w:val="false"/>
          <w:bCs w:val="false"/>
          <w:sz w:val="28"/>
          <w:szCs w:val="28"/>
        </w:rPr>
        <w:t>як клієнт, я хочу мати доступ до контактних даних мого адвоката, щоб мати можливість оперативно зв’язатися з ним.</w:t>
      </w:r>
    </w:p>
    <w:p>
      <w:pPr>
        <w:pStyle w:val="BodyText"/>
        <w:spacing w:lineRule="auto" w:line="360" w:before="0" w:after="0"/>
        <w:ind w:firstLine="709"/>
        <w:jc w:val="both"/>
        <w:rPr>
          <w:rFonts w:ascii="Times New Roman" w:hAnsi="Times New Roman"/>
        </w:rPr>
      </w:pPr>
      <w:r>
        <w:rPr>
          <w:rFonts w:ascii="Times New Roman" w:hAnsi="Times New Roman"/>
          <w:b w:val="false"/>
          <w:bCs w:val="false"/>
          <w:sz w:val="28"/>
          <w:szCs w:val="28"/>
        </w:rPr>
        <w:t>Роль: Адвокат. Адвокат є основним виконавцем робіт, який взаємодіє з даними щодо судових справ, засідань та документів:</w:t>
      </w:r>
    </w:p>
    <w:p>
      <w:pPr>
        <w:pStyle w:val="BodyText"/>
        <w:numPr>
          <w:ilvl w:val="0"/>
          <w:numId w:val="3"/>
        </w:numPr>
        <w:spacing w:lineRule="auto" w:line="360" w:before="0" w:after="0"/>
        <w:ind w:firstLine="709" w:left="0"/>
        <w:jc w:val="both"/>
        <w:rPr>
          <w:rFonts w:ascii="Times New Roman" w:hAnsi="Times New Roman"/>
        </w:rPr>
      </w:pPr>
      <w:r>
        <w:rPr>
          <w:rFonts w:ascii="Times New Roman" w:hAnsi="Times New Roman"/>
          <w:b w:val="false"/>
          <w:bCs w:val="false"/>
          <w:sz w:val="28"/>
          <w:szCs w:val="28"/>
        </w:rPr>
        <w:t>як адвокат, я хочу переглядати список активних справ, у яких я призначений захисником, щоб ефективно планувати свою роботу;</w:t>
      </w:r>
    </w:p>
    <w:p>
      <w:pPr>
        <w:pStyle w:val="BodyText"/>
        <w:numPr>
          <w:ilvl w:val="0"/>
          <w:numId w:val="3"/>
        </w:numPr>
        <w:spacing w:lineRule="auto" w:line="360" w:before="0" w:after="0"/>
        <w:ind w:firstLine="709" w:left="0"/>
        <w:jc w:val="both"/>
        <w:rPr>
          <w:rFonts w:ascii="Times New Roman" w:hAnsi="Times New Roman"/>
        </w:rPr>
      </w:pPr>
      <w:r>
        <w:rPr>
          <w:rFonts w:ascii="Times New Roman" w:hAnsi="Times New Roman"/>
          <w:b w:val="false"/>
          <w:bCs w:val="false"/>
          <w:sz w:val="28"/>
          <w:szCs w:val="28"/>
        </w:rPr>
        <w:t xml:space="preserve">як адвокат, я хочу мати </w:t>
      </w:r>
      <w:r>
        <w:rPr>
          <w:rFonts w:ascii="Times New Roman" w:hAnsi="Times New Roman"/>
          <w:sz w:val="28"/>
          <w:szCs w:val="28"/>
        </w:rPr>
        <w:t>доступ до детальної інформації про клієнта та обставини справи, щоб підготувати якісну лінію захисту;</w:t>
      </w:r>
    </w:p>
    <w:p>
      <w:pPr>
        <w:pStyle w:val="BodyText"/>
        <w:numPr>
          <w:ilvl w:val="0"/>
          <w:numId w:val="3"/>
        </w:numPr>
        <w:spacing w:lineRule="auto" w:line="360" w:before="0" w:after="0"/>
        <w:ind w:firstLine="709" w:left="0"/>
        <w:jc w:val="both"/>
        <w:rPr>
          <w:rFonts w:ascii="Times New Roman" w:hAnsi="Times New Roman"/>
        </w:rPr>
      </w:pPr>
      <w:r>
        <w:rPr>
          <w:rFonts w:ascii="Times New Roman" w:hAnsi="Times New Roman"/>
          <w:sz w:val="28"/>
          <w:szCs w:val="28"/>
        </w:rPr>
        <w:t>як адвокат, я хочу переглядати свій особистий графік судових засідань, щоб уникнути конфліктів у розкладі та вчасно з’являтися в суді;</w:t>
      </w:r>
    </w:p>
    <w:p>
      <w:pPr>
        <w:pStyle w:val="BodyText"/>
        <w:numPr>
          <w:ilvl w:val="0"/>
          <w:numId w:val="3"/>
        </w:numPr>
        <w:spacing w:lineRule="auto" w:line="360" w:before="0" w:after="0"/>
        <w:ind w:firstLine="709" w:left="0"/>
        <w:jc w:val="both"/>
        <w:rPr>
          <w:rFonts w:ascii="Times New Roman" w:hAnsi="Times New Roman"/>
        </w:rPr>
      </w:pPr>
      <w:r>
        <w:rPr>
          <w:rFonts w:ascii="Times New Roman" w:hAnsi="Times New Roman"/>
          <w:sz w:val="28"/>
          <w:szCs w:val="28"/>
        </w:rPr>
        <w:t>як адвокат, я хочу вносити результати судових засідань та додавати нотатки до справи, щоб фіксувати хід процесу в системі;</w:t>
      </w:r>
    </w:p>
    <w:p>
      <w:pPr>
        <w:pStyle w:val="BodyText"/>
        <w:numPr>
          <w:ilvl w:val="0"/>
          <w:numId w:val="3"/>
        </w:numPr>
        <w:spacing w:lineRule="auto" w:line="360" w:before="0" w:after="0"/>
        <w:ind w:firstLine="709" w:left="0"/>
        <w:jc w:val="both"/>
        <w:rPr>
          <w:rFonts w:ascii="Times New Roman" w:hAnsi="Times New Roman"/>
        </w:rPr>
      </w:pPr>
      <w:r>
        <w:rPr>
          <w:rFonts w:ascii="Times New Roman" w:hAnsi="Times New Roman"/>
          <w:sz w:val="28"/>
          <w:szCs w:val="28"/>
        </w:rPr>
        <w:t xml:space="preserve">як адвокат, я хочу завантажувати та переглядати документи, що стосуються справи, щоб мати централізований архів доказів та </w:t>
      </w:r>
      <w:r>
        <w:rPr>
          <w:rFonts w:ascii="Times New Roman" w:hAnsi="Times New Roman"/>
          <w:b w:val="false"/>
          <w:bCs w:val="false"/>
          <w:sz w:val="28"/>
          <w:szCs w:val="28"/>
        </w:rPr>
        <w:t>процесуальних актів;</w:t>
      </w:r>
    </w:p>
    <w:p>
      <w:pPr>
        <w:pStyle w:val="BodyText"/>
        <w:numPr>
          <w:ilvl w:val="0"/>
          <w:numId w:val="3"/>
        </w:numPr>
        <w:spacing w:lineRule="auto" w:line="360" w:before="0" w:after="0"/>
        <w:ind w:firstLine="709" w:left="0"/>
        <w:jc w:val="both"/>
        <w:rPr>
          <w:rFonts w:ascii="Times New Roman" w:hAnsi="Times New Roman"/>
        </w:rPr>
      </w:pPr>
      <w:r>
        <w:rPr>
          <w:rFonts w:ascii="Times New Roman" w:hAnsi="Times New Roman"/>
          <w:b w:val="false"/>
          <w:bCs w:val="false"/>
          <w:sz w:val="28"/>
          <w:szCs w:val="28"/>
        </w:rPr>
        <w:t>як адвокат, я хочу відстежувати свою фінансову ефективність (суму гонорарів), щоб оцінювати результативність своєї діяльності.</w:t>
      </w:r>
    </w:p>
    <w:p>
      <w:pPr>
        <w:pStyle w:val="BodyText"/>
        <w:numPr>
          <w:ilvl w:val="0"/>
          <w:numId w:val="0"/>
        </w:numPr>
        <w:spacing w:lineRule="auto" w:line="360" w:before="0" w:after="0"/>
        <w:ind w:hanging="0" w:left="0"/>
        <w:jc w:val="both"/>
        <w:rPr>
          <w:rFonts w:ascii="Times New Roman" w:hAnsi="Times New Roman"/>
        </w:rPr>
      </w:pPr>
      <w:r>
        <w:rPr>
          <w:rFonts w:ascii="Times New Roman" w:hAnsi="Times New Roman"/>
          <w:b w:val="false"/>
          <w:bCs w:val="false"/>
          <w:sz w:val="28"/>
          <w:szCs w:val="28"/>
        </w:rPr>
        <w:tab/>
        <w:t>Роль: Адміністратор. Адміністратор відповідає за загальну організацію роботи контори, розподіл навантаження, керування довідниками та фінансовий контроль:</w:t>
      </w:r>
    </w:p>
    <w:p>
      <w:pPr>
        <w:pStyle w:val="BodyText"/>
        <w:numPr>
          <w:ilvl w:val="0"/>
          <w:numId w:val="4"/>
        </w:numPr>
        <w:spacing w:lineRule="auto" w:line="360" w:before="0" w:after="0"/>
        <w:ind w:firstLine="709" w:left="0"/>
        <w:jc w:val="both"/>
        <w:rPr>
          <w:rFonts w:ascii="Times New Roman" w:hAnsi="Times New Roman"/>
        </w:rPr>
      </w:pPr>
      <w:r>
        <w:rPr>
          <w:rFonts w:ascii="Times New Roman" w:hAnsi="Times New Roman"/>
          <w:sz w:val="28"/>
          <w:szCs w:val="28"/>
        </w:rPr>
        <w:t>як адміністратор, я хочу реєструвати нові судові справи в базі даних та визначати їх тип (кримінальна, цивільна тощо), щоб розпочати процес провадження;</w:t>
      </w:r>
    </w:p>
    <w:p>
      <w:pPr>
        <w:pStyle w:val="BodyText"/>
        <w:numPr>
          <w:ilvl w:val="0"/>
          <w:numId w:val="4"/>
        </w:numPr>
        <w:spacing w:lineRule="auto" w:line="360" w:before="0" w:after="0"/>
        <w:ind w:firstLine="709" w:left="0"/>
        <w:jc w:val="both"/>
        <w:rPr>
          <w:rFonts w:ascii="Times New Roman" w:hAnsi="Times New Roman"/>
        </w:rPr>
      </w:pPr>
      <w:r>
        <w:rPr>
          <w:rFonts w:ascii="Times New Roman" w:hAnsi="Times New Roman"/>
          <w:sz w:val="28"/>
          <w:szCs w:val="28"/>
        </w:rPr>
        <w:t>як адміністратор, я хочу призначати адвокатів на конкретні справи, враховуючи їхню спеціалізацію та завантаженість;</w:t>
      </w:r>
    </w:p>
    <w:p>
      <w:pPr>
        <w:pStyle w:val="BodyText"/>
        <w:numPr>
          <w:ilvl w:val="0"/>
          <w:numId w:val="4"/>
        </w:numPr>
        <w:spacing w:lineRule="auto" w:line="360" w:before="0" w:after="0"/>
        <w:ind w:firstLine="709" w:left="0"/>
        <w:jc w:val="both"/>
        <w:rPr>
          <w:rFonts w:ascii="Times New Roman" w:hAnsi="Times New Roman"/>
        </w:rPr>
      </w:pPr>
      <w:r>
        <w:rPr>
          <w:rFonts w:ascii="Times New Roman" w:hAnsi="Times New Roman"/>
          <w:sz w:val="28"/>
          <w:szCs w:val="28"/>
        </w:rPr>
        <w:t>як адміністратор, я хочу керувати обліковими записами користувачів (адвокатів та клієнтів), надаючи їм відповідні права доступу;</w:t>
      </w:r>
    </w:p>
    <w:p>
      <w:pPr>
        <w:pStyle w:val="BodyText"/>
        <w:numPr>
          <w:ilvl w:val="0"/>
          <w:numId w:val="4"/>
        </w:numPr>
        <w:spacing w:lineRule="auto" w:line="360" w:before="0" w:after="0"/>
        <w:ind w:firstLine="709" w:left="0"/>
        <w:jc w:val="both"/>
        <w:rPr>
          <w:rFonts w:ascii="Times New Roman" w:hAnsi="Times New Roman"/>
        </w:rPr>
      </w:pPr>
      <w:r>
        <w:rPr>
          <w:rFonts w:ascii="Times New Roman" w:hAnsi="Times New Roman"/>
          <w:sz w:val="28"/>
          <w:szCs w:val="28"/>
        </w:rPr>
        <w:t>як адміністратор, я хочу фіксувати надходження коштів від клієнтів, щоб забезпечувати коректність фінансового обліку фірми;</w:t>
      </w:r>
    </w:p>
    <w:p>
      <w:pPr>
        <w:pStyle w:val="BodyText"/>
        <w:numPr>
          <w:ilvl w:val="0"/>
          <w:numId w:val="4"/>
        </w:numPr>
        <w:spacing w:lineRule="auto" w:line="360" w:before="0" w:after="0"/>
        <w:ind w:firstLine="709" w:left="0"/>
        <w:jc w:val="both"/>
        <w:rPr>
          <w:rFonts w:ascii="Times New Roman" w:hAnsi="Times New Roman"/>
        </w:rPr>
      </w:pPr>
      <w:r>
        <w:rPr>
          <w:rFonts w:ascii="Times New Roman" w:hAnsi="Times New Roman"/>
          <w:sz w:val="28"/>
          <w:szCs w:val="28"/>
        </w:rPr>
        <w:t>як адміністратор, я хочу формувати звіти про ефективність роботи адвокатів (кількість виграних справ, сума принесених коштів), щоб приймати управлінські рішення;</w:t>
      </w:r>
    </w:p>
    <w:p>
      <w:pPr>
        <w:pStyle w:val="BodyText"/>
        <w:numPr>
          <w:ilvl w:val="0"/>
          <w:numId w:val="4"/>
        </w:numPr>
        <w:spacing w:lineRule="auto" w:line="360" w:before="0" w:after="0"/>
        <w:ind w:firstLine="709" w:left="0"/>
        <w:jc w:val="both"/>
        <w:rPr>
          <w:rFonts w:ascii="Times New Roman" w:hAnsi="Times New Roman"/>
        </w:rPr>
      </w:pPr>
      <w:r>
        <w:rPr>
          <w:rFonts w:ascii="Times New Roman" w:hAnsi="Times New Roman"/>
          <w:sz w:val="28"/>
          <w:szCs w:val="28"/>
        </w:rPr>
        <w:t>як адміністратор, я хочу редагувати довідники (типи справ, статті кодексів, суди), щоб підтримувати актуальність нормативної інформації в системі.</w:t>
      </w:r>
    </w:p>
    <w:p>
      <w:pPr>
        <w:pStyle w:val="Heading2"/>
        <w:spacing w:lineRule="auto" w:line="360" w:before="0" w:after="0"/>
        <w:ind w:firstLine="709" w:left="0"/>
        <w:jc w:val="both"/>
        <w:rPr>
          <w:rFonts w:ascii="Times New Roman" w:hAnsi="Times New Roman"/>
          <w:sz w:val="28"/>
          <w:szCs w:val="28"/>
        </w:rPr>
      </w:pPr>
      <w:r>
        <w:rPr>
          <w:rFonts w:ascii="Times New Roman" w:hAnsi="Times New Roman"/>
          <w:sz w:val="28"/>
          <w:szCs w:val="28"/>
        </w:rPr>
      </w:r>
    </w:p>
    <w:p>
      <w:pPr>
        <w:pStyle w:val="Heading2"/>
        <w:spacing w:lineRule="auto" w:line="360" w:before="0" w:after="0"/>
        <w:ind w:firstLine="709" w:left="0"/>
        <w:jc w:val="both"/>
        <w:rPr>
          <w:rFonts w:ascii="Times New Roman" w:hAnsi="Times New Roman"/>
        </w:rPr>
      </w:pPr>
      <w:bookmarkStart w:id="14" w:name="__RefHeading___Toc15540_351489836"/>
      <w:bookmarkStart w:id="15" w:name="_heading=h.6tx0h4hads0o"/>
      <w:bookmarkEnd w:id="14"/>
      <w:bookmarkEnd w:id="15"/>
      <w:r>
        <w:rPr>
          <w:rFonts w:ascii="Times New Roman" w:hAnsi="Times New Roman"/>
          <w:sz w:val="28"/>
          <w:szCs w:val="28"/>
        </w:rPr>
        <w:t>1.3 Детальний опис функціоналу бази даних, що пропонується</w:t>
      </w:r>
    </w:p>
    <w:p>
      <w:pPr>
        <w:pStyle w:val="BodyText"/>
        <w:spacing w:lineRule="auto" w:line="360" w:before="0" w:after="0"/>
        <w:ind w:firstLine="709" w:left="0"/>
        <w:jc w:val="both"/>
        <w:rPr>
          <w:rFonts w:ascii="Times New Roman" w:hAnsi="Times New Roman"/>
          <w:sz w:val="28"/>
          <w:szCs w:val="28"/>
        </w:rPr>
      </w:pPr>
      <w:r>
        <w:rPr>
          <w:rFonts w:ascii="Times New Roman" w:hAnsi="Times New Roman"/>
          <w:sz w:val="28"/>
          <w:szCs w:val="28"/>
        </w:rPr>
      </w:r>
    </w:p>
    <w:p>
      <w:pPr>
        <w:pStyle w:val="BodyText"/>
        <w:spacing w:lineRule="auto" w:line="360" w:before="0" w:after="0"/>
        <w:ind w:hanging="0" w:left="0"/>
        <w:jc w:val="both"/>
        <w:rPr>
          <w:rFonts w:ascii="Times New Roman" w:hAnsi="Times New Roman"/>
        </w:rPr>
      </w:pPr>
      <w:r>
        <w:rPr>
          <w:rFonts w:ascii="Times New Roman" w:hAnsi="Times New Roman"/>
          <w:b w:val="false"/>
          <w:bCs w:val="false"/>
          <w:sz w:val="28"/>
          <w:szCs w:val="28"/>
        </w:rPr>
        <w:tab/>
        <w:t>На основі проведеного аналізу предметної області визначено мету розробки інформаційної системи, яка полягає в автоматизації діяльності адвокатської контори, забезпеченні ефективного обліку клієнтів та судових справ, контролю розкладу засідань та результатів слухань, а також оптимізації документообігу й фінансових операцій (гонорарів). Проєктована база даних повинна гарантувати</w:t>
      </w:r>
      <w:r>
        <w:rPr>
          <w:rFonts w:ascii="Times New Roman" w:hAnsi="Times New Roman"/>
          <w:b w:val="false"/>
          <w:bCs w:val="false"/>
          <w:sz w:val="28"/>
          <w:szCs w:val="28"/>
        </w:rPr>
        <w:t xml:space="preserve"> цілісність, конфіденційність, доступність і своєчасне оновлення інформації, необхідної для підтримки прийняття управлінських рішень керівництвом контори.</w:t>
      </w:r>
    </w:p>
    <w:p>
      <w:pPr>
        <w:pStyle w:val="BodyText"/>
        <w:spacing w:lineRule="auto" w:line="360" w:before="0" w:after="0"/>
        <w:ind w:hanging="0"/>
        <w:jc w:val="both"/>
        <w:rPr>
          <w:rFonts w:ascii="Times New Roman" w:hAnsi="Times New Roman"/>
        </w:rPr>
      </w:pPr>
      <w:r>
        <w:rPr>
          <w:rFonts w:ascii="Times New Roman" w:hAnsi="Times New Roman"/>
          <w:b w:val="false"/>
          <w:bCs w:val="false"/>
          <w:sz w:val="28"/>
          <w:szCs w:val="28"/>
        </w:rPr>
        <w:tab/>
        <w:t xml:space="preserve">Перелік завдань, які необхідно вирішити: </w:t>
      </w:r>
    </w:p>
    <w:p>
      <w:pPr>
        <w:pStyle w:val="BodyText"/>
        <w:widowControl/>
        <w:numPr>
          <w:ilvl w:val="0"/>
          <w:numId w:val="16"/>
        </w:numPr>
        <w:suppressAutoHyphens w:val="true"/>
        <w:overflowPunct w:val="false"/>
        <w:bidi w:val="0"/>
        <w:spacing w:lineRule="auto" w:line="360" w:before="0" w:after="0"/>
        <w:ind w:firstLine="709" w:left="0" w:right="0"/>
        <w:jc w:val="both"/>
        <w:rPr>
          <w:rFonts w:ascii="Times New Roman" w:hAnsi="Times New Roman"/>
        </w:rPr>
      </w:pPr>
      <w:r>
        <w:rPr>
          <w:rFonts w:ascii="Times New Roman" w:hAnsi="Times New Roman"/>
          <w:b w:val="false"/>
          <w:bCs w:val="false"/>
          <w:sz w:val="28"/>
          <w:szCs w:val="28"/>
        </w:rPr>
        <w:t>автоматизація реєстрації клієнтів та створення нових судових справ</w:t>
      </w:r>
    </w:p>
    <w:p>
      <w:pPr>
        <w:pStyle w:val="BodyText"/>
        <w:widowControl/>
        <w:numPr>
          <w:ilvl w:val="0"/>
          <w:numId w:val="16"/>
        </w:numPr>
        <w:suppressAutoHyphens w:val="true"/>
        <w:overflowPunct w:val="false"/>
        <w:bidi w:val="0"/>
        <w:spacing w:lineRule="auto" w:line="360" w:before="0" w:after="0"/>
        <w:ind w:firstLine="709" w:left="0" w:right="0"/>
        <w:jc w:val="both"/>
        <w:rPr>
          <w:rFonts w:ascii="Times New Roman" w:hAnsi="Times New Roman"/>
        </w:rPr>
      </w:pPr>
      <w:r>
        <w:rPr>
          <w:rFonts w:ascii="Times New Roman" w:hAnsi="Times New Roman"/>
          <w:b w:val="false"/>
          <w:bCs w:val="false"/>
          <w:sz w:val="28"/>
          <w:szCs w:val="28"/>
        </w:rPr>
        <w:t xml:space="preserve">відповідно до типу провадження; </w:t>
      </w:r>
    </w:p>
    <w:p>
      <w:pPr>
        <w:pStyle w:val="BodyText"/>
        <w:widowControl/>
        <w:numPr>
          <w:ilvl w:val="0"/>
          <w:numId w:val="16"/>
        </w:numPr>
        <w:suppressAutoHyphens w:val="true"/>
        <w:overflowPunct w:val="false"/>
        <w:bidi w:val="0"/>
        <w:spacing w:lineRule="auto" w:line="360" w:before="0" w:after="0"/>
        <w:ind w:firstLine="709" w:left="0" w:right="0"/>
        <w:jc w:val="both"/>
        <w:rPr>
          <w:rFonts w:ascii="Times New Roman" w:hAnsi="Times New Roman"/>
        </w:rPr>
      </w:pPr>
      <w:r>
        <w:rPr>
          <w:rFonts w:ascii="Times New Roman" w:hAnsi="Times New Roman"/>
          <w:b w:val="false"/>
          <w:bCs w:val="false"/>
          <w:sz w:val="28"/>
          <w:szCs w:val="28"/>
        </w:rPr>
        <w:t xml:space="preserve">зберігання та актуалізація персональних даних клієнтів і професійних досьє адвокатів; </w:t>
      </w:r>
    </w:p>
    <w:p>
      <w:pPr>
        <w:pStyle w:val="BodyText"/>
        <w:widowControl/>
        <w:numPr>
          <w:ilvl w:val="0"/>
          <w:numId w:val="16"/>
        </w:numPr>
        <w:suppressAutoHyphens w:val="true"/>
        <w:overflowPunct w:val="false"/>
        <w:bidi w:val="0"/>
        <w:spacing w:lineRule="auto" w:line="360" w:before="0" w:after="0"/>
        <w:ind w:firstLine="709" w:left="0" w:right="0"/>
        <w:jc w:val="both"/>
        <w:rPr>
          <w:rFonts w:ascii="Times New Roman" w:hAnsi="Times New Roman"/>
        </w:rPr>
      </w:pPr>
      <w:r>
        <w:rPr>
          <w:rFonts w:ascii="Times New Roman" w:hAnsi="Times New Roman"/>
          <w:b w:val="false"/>
          <w:bCs w:val="false"/>
          <w:sz w:val="28"/>
          <w:szCs w:val="28"/>
        </w:rPr>
        <w:t xml:space="preserve">планування та зберігання розкладу судових засідань; </w:t>
      </w:r>
    </w:p>
    <w:p>
      <w:pPr>
        <w:pStyle w:val="BodyText"/>
        <w:widowControl/>
        <w:numPr>
          <w:ilvl w:val="0"/>
          <w:numId w:val="16"/>
        </w:numPr>
        <w:suppressAutoHyphens w:val="true"/>
        <w:overflowPunct w:val="false"/>
        <w:bidi w:val="0"/>
        <w:spacing w:lineRule="auto" w:line="360" w:before="0" w:after="0"/>
        <w:ind w:firstLine="709" w:left="0" w:right="0"/>
        <w:jc w:val="both"/>
        <w:rPr>
          <w:rFonts w:ascii="Times New Roman" w:hAnsi="Times New Roman"/>
        </w:rPr>
      </w:pPr>
      <w:r>
        <w:rPr>
          <w:rFonts w:ascii="Times New Roman" w:hAnsi="Times New Roman"/>
          <w:b w:val="false"/>
          <w:bCs w:val="false"/>
          <w:sz w:val="28"/>
          <w:szCs w:val="28"/>
        </w:rPr>
        <w:t xml:space="preserve">ведення журналу результатів засідань та винесених вироків; </w:t>
      </w:r>
    </w:p>
    <w:p>
      <w:pPr>
        <w:pStyle w:val="BodyText"/>
        <w:widowControl/>
        <w:numPr>
          <w:ilvl w:val="0"/>
          <w:numId w:val="16"/>
        </w:numPr>
        <w:suppressAutoHyphens w:val="true"/>
        <w:overflowPunct w:val="false"/>
        <w:bidi w:val="0"/>
        <w:spacing w:lineRule="auto" w:line="360" w:before="0" w:after="0"/>
        <w:ind w:firstLine="709" w:left="0" w:right="0"/>
        <w:jc w:val="both"/>
        <w:rPr>
          <w:rFonts w:ascii="Times New Roman" w:hAnsi="Times New Roman"/>
        </w:rPr>
      </w:pPr>
      <w:r>
        <w:rPr>
          <w:rFonts w:ascii="Times New Roman" w:hAnsi="Times New Roman"/>
          <w:b w:val="false"/>
          <w:bCs w:val="false"/>
          <w:sz w:val="28"/>
          <w:szCs w:val="28"/>
        </w:rPr>
        <w:t xml:space="preserve">облік фінансових платежів і контроль повноти сплати гонорарів; </w:t>
      </w:r>
    </w:p>
    <w:p>
      <w:pPr>
        <w:pStyle w:val="BodyText"/>
        <w:widowControl/>
        <w:numPr>
          <w:ilvl w:val="0"/>
          <w:numId w:val="16"/>
        </w:numPr>
        <w:suppressAutoHyphens w:val="true"/>
        <w:overflowPunct w:val="false"/>
        <w:bidi w:val="0"/>
        <w:spacing w:lineRule="auto" w:line="360" w:before="0" w:after="0"/>
        <w:ind w:firstLine="709" w:left="0" w:right="0"/>
        <w:jc w:val="both"/>
        <w:rPr>
          <w:rFonts w:ascii="Times New Roman" w:hAnsi="Times New Roman"/>
        </w:rPr>
      </w:pPr>
      <w:r>
        <w:rPr>
          <w:rFonts w:ascii="Times New Roman" w:hAnsi="Times New Roman"/>
          <w:b w:val="false"/>
          <w:bCs w:val="false"/>
          <w:sz w:val="28"/>
          <w:szCs w:val="28"/>
        </w:rPr>
        <w:t>формування процесуальних документів та звітів про ефективність роботи адвокатів.</w:t>
      </w:r>
    </w:p>
    <w:p>
      <w:pPr>
        <w:pStyle w:val="BodyText"/>
        <w:spacing w:lineRule="auto" w:line="360" w:before="0" w:after="0"/>
        <w:ind w:hanging="0"/>
        <w:jc w:val="both"/>
        <w:rPr>
          <w:rFonts w:ascii="Times New Roman" w:hAnsi="Times New Roman"/>
        </w:rPr>
      </w:pPr>
      <w:r>
        <w:rPr>
          <w:rFonts w:ascii="Times New Roman" w:hAnsi="Times New Roman"/>
          <w:b w:val="false"/>
          <w:bCs w:val="false"/>
          <w:sz w:val="28"/>
          <w:szCs w:val="28"/>
        </w:rPr>
        <w:t>Перелік функцій, які має підтримувати інформаційна система:</w:t>
      </w:r>
    </w:p>
    <w:p>
      <w:pPr>
        <w:pStyle w:val="BodyText"/>
        <w:widowControl/>
        <w:numPr>
          <w:ilvl w:val="0"/>
          <w:numId w:val="6"/>
        </w:numPr>
        <w:suppressAutoHyphens w:val="true"/>
        <w:overflowPunct w:val="false"/>
        <w:bidi w:val="0"/>
        <w:spacing w:lineRule="auto" w:line="360" w:before="0" w:after="0"/>
        <w:ind w:hanging="0" w:left="709" w:right="0"/>
        <w:jc w:val="both"/>
        <w:rPr>
          <w:rFonts w:ascii="Times New Roman" w:hAnsi="Times New Roman"/>
        </w:rPr>
      </w:pPr>
      <w:r>
        <w:rPr>
          <w:rFonts w:ascii="Times New Roman" w:hAnsi="Times New Roman"/>
          <w:b w:val="false"/>
          <w:bCs w:val="false"/>
          <w:sz w:val="28"/>
          <w:szCs w:val="28"/>
        </w:rPr>
        <w:t xml:space="preserve">робота з клієнтами: </w:t>
      </w:r>
    </w:p>
    <w:p>
      <w:pPr>
        <w:pStyle w:val="BodyText"/>
        <w:widowControl/>
        <w:numPr>
          <w:ilvl w:val="0"/>
          <w:numId w:val="7"/>
        </w:numPr>
        <w:suppressAutoHyphens w:val="true"/>
        <w:overflowPunct w:val="false"/>
        <w:bidi w:val="0"/>
        <w:spacing w:lineRule="auto" w:line="360" w:before="0" w:after="0"/>
        <w:ind w:firstLine="737" w:left="737" w:right="0"/>
        <w:jc w:val="both"/>
        <w:rPr>
          <w:rFonts w:ascii="Times New Roman" w:hAnsi="Times New Roman"/>
        </w:rPr>
      </w:pPr>
      <w:r>
        <w:rPr>
          <w:rFonts w:ascii="Times New Roman" w:hAnsi="Times New Roman"/>
          <w:b w:val="false"/>
          <w:bCs w:val="false"/>
          <w:sz w:val="28"/>
          <w:szCs w:val="28"/>
        </w:rPr>
        <w:t xml:space="preserve">додавання нового клієнта (реєстрація анкетних даних, вибір типу клієнта фіз./юр. особа); </w:t>
      </w:r>
    </w:p>
    <w:p>
      <w:pPr>
        <w:pStyle w:val="BodyText"/>
        <w:widowControl/>
        <w:numPr>
          <w:ilvl w:val="0"/>
          <w:numId w:val="7"/>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редагування даних клієнта (ПІБ, контакти, адреса); </w:t>
      </w:r>
    </w:p>
    <w:p>
      <w:pPr>
        <w:pStyle w:val="BodyText"/>
        <w:widowControl/>
        <w:numPr>
          <w:ilvl w:val="0"/>
          <w:numId w:val="7"/>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закріплення клієнта за конкретною судовою справою; </w:t>
      </w:r>
    </w:p>
    <w:p>
      <w:pPr>
        <w:pStyle w:val="BodyText"/>
        <w:widowControl/>
        <w:numPr>
          <w:ilvl w:val="0"/>
          <w:numId w:val="7"/>
        </w:numPr>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 xml:space="preserve">пошук клієнтів за ПІБ, номером телефону, типом справи, статусом оплати; </w:t>
      </w:r>
    </w:p>
    <w:p>
      <w:pPr>
        <w:pStyle w:val="BodyText"/>
        <w:widowControl/>
        <w:numPr>
          <w:ilvl w:val="0"/>
          <w:numId w:val="7"/>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перегляд історії співпраці та архіву завершених справ.</w:t>
      </w:r>
    </w:p>
    <w:p>
      <w:pPr>
        <w:pStyle w:val="BodyText"/>
        <w:widowControl/>
        <w:numPr>
          <w:ilvl w:val="0"/>
          <w:numId w:val="6"/>
        </w:numPr>
        <w:suppressAutoHyphens w:val="true"/>
        <w:overflowPunct w:val="false"/>
        <w:bidi w:val="0"/>
        <w:spacing w:lineRule="auto" w:line="360" w:before="0" w:after="0"/>
        <w:ind w:hanging="0" w:left="709" w:right="0"/>
        <w:jc w:val="both"/>
        <w:rPr>
          <w:rFonts w:ascii="Times New Roman" w:hAnsi="Times New Roman"/>
        </w:rPr>
      </w:pPr>
      <w:r>
        <w:rPr>
          <w:rFonts w:ascii="Times New Roman" w:hAnsi="Times New Roman"/>
          <w:b w:val="false"/>
          <w:bCs w:val="false"/>
          <w:sz w:val="28"/>
          <w:szCs w:val="28"/>
        </w:rPr>
        <w:t>робота з адвокатами:</w:t>
      </w:r>
    </w:p>
    <w:p>
      <w:pPr>
        <w:pStyle w:val="BodyText"/>
        <w:widowControl/>
        <w:numPr>
          <w:ilvl w:val="0"/>
          <w:numId w:val="10"/>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додавання нового адвоката (реєстрація у системі); </w:t>
      </w:r>
    </w:p>
    <w:p>
      <w:pPr>
        <w:pStyle w:val="BodyText"/>
        <w:widowControl/>
        <w:numPr>
          <w:ilvl w:val="0"/>
          <w:numId w:val="10"/>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редагування професійних даних (освіта, дата найму, зарплата); </w:t>
      </w:r>
    </w:p>
    <w:p>
      <w:pPr>
        <w:pStyle w:val="BodyText"/>
        <w:widowControl/>
        <w:numPr>
          <w:ilvl w:val="0"/>
          <w:numId w:val="10"/>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пошук адвокатів за ПІБ або статусом активності; </w:t>
      </w:r>
    </w:p>
    <w:p>
      <w:pPr>
        <w:pStyle w:val="BodyText"/>
        <w:widowControl/>
        <w:numPr>
          <w:ilvl w:val="0"/>
          <w:numId w:val="10"/>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перегляд закріплених справ та особистого розкладу засідань; </w:t>
      </w:r>
    </w:p>
    <w:p>
      <w:pPr>
        <w:pStyle w:val="BodyText"/>
        <w:widowControl/>
        <w:numPr>
          <w:ilvl w:val="0"/>
          <w:numId w:val="10"/>
        </w:numPr>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аналіз навантаження адвокатів (кількість активних справ, виграні     процеси).</w:t>
      </w:r>
    </w:p>
    <w:p>
      <w:pPr>
        <w:pStyle w:val="BodyText"/>
        <w:widowControl/>
        <w:numPr>
          <w:ilvl w:val="0"/>
          <w:numId w:val="6"/>
        </w:numPr>
        <w:suppressAutoHyphens w:val="true"/>
        <w:overflowPunct w:val="false"/>
        <w:bidi w:val="0"/>
        <w:spacing w:lineRule="auto" w:line="360" w:before="0" w:after="0"/>
        <w:ind w:hanging="0" w:left="709" w:right="0"/>
        <w:jc w:val="both"/>
        <w:rPr>
          <w:rFonts w:ascii="Times New Roman" w:hAnsi="Times New Roman"/>
        </w:rPr>
      </w:pPr>
      <w:r>
        <w:rPr>
          <w:rFonts w:ascii="Times New Roman" w:hAnsi="Times New Roman"/>
          <w:b w:val="false"/>
          <w:bCs w:val="false"/>
          <w:sz w:val="28"/>
          <w:szCs w:val="28"/>
        </w:rPr>
        <w:t xml:space="preserve">робота з судовими справами та типами: </w:t>
      </w:r>
    </w:p>
    <w:p>
      <w:pPr>
        <w:pStyle w:val="BodyText"/>
        <w:widowControl/>
        <w:numPr>
          <w:ilvl w:val="0"/>
          <w:numId w:val="8"/>
        </w:numPr>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 xml:space="preserve">створення картки судової справи з прив’язкою до типу (кримінальна, адміністративна тощо); </w:t>
      </w:r>
    </w:p>
    <w:p>
      <w:pPr>
        <w:pStyle w:val="BodyText"/>
        <w:widowControl/>
        <w:numPr>
          <w:ilvl w:val="0"/>
          <w:numId w:val="8"/>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формування команди справи (призначення адвоката та клієнта); </w:t>
      </w:r>
    </w:p>
    <w:p>
      <w:pPr>
        <w:pStyle w:val="BodyText"/>
        <w:widowControl/>
        <w:numPr>
          <w:ilvl w:val="0"/>
          <w:numId w:val="8"/>
        </w:numPr>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 xml:space="preserve">перегляд списків справ за статусом (відкрита/закрита), типом, періодом; </w:t>
      </w:r>
    </w:p>
    <w:p>
      <w:pPr>
        <w:pStyle w:val="BodyText"/>
        <w:widowControl/>
        <w:numPr>
          <w:ilvl w:val="0"/>
          <w:numId w:val="8"/>
        </w:numPr>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ведення довідника типів справ із зазначенням статей, кодексів, мінімальних та максимальних термінів покарання.</w:t>
      </w:r>
    </w:p>
    <w:p>
      <w:pPr>
        <w:pStyle w:val="BodyText"/>
        <w:widowControl/>
        <w:numPr>
          <w:ilvl w:val="0"/>
          <w:numId w:val="6"/>
        </w:numPr>
        <w:suppressAutoHyphens w:val="true"/>
        <w:overflowPunct w:val="false"/>
        <w:bidi w:val="0"/>
        <w:spacing w:lineRule="auto" w:line="360" w:before="0" w:after="0"/>
        <w:ind w:hanging="0" w:left="709" w:right="0"/>
        <w:jc w:val="both"/>
        <w:rPr>
          <w:rFonts w:ascii="Times New Roman" w:hAnsi="Times New Roman"/>
        </w:rPr>
      </w:pPr>
      <w:r>
        <w:rPr>
          <w:rFonts w:ascii="Times New Roman" w:hAnsi="Times New Roman"/>
          <w:b w:val="false"/>
          <w:bCs w:val="false"/>
          <w:sz w:val="28"/>
          <w:szCs w:val="28"/>
        </w:rPr>
        <w:t xml:space="preserve">робота з судовими засіданнями та розкладом: </w:t>
      </w:r>
    </w:p>
    <w:p>
      <w:pPr>
        <w:pStyle w:val="BodyText"/>
        <w:widowControl/>
        <w:numPr>
          <w:ilvl w:val="0"/>
          <w:numId w:val="9"/>
        </w:numPr>
        <w:suppressAutoHyphens w:val="true"/>
        <w:overflowPunct w:val="false"/>
        <w:bidi w:val="0"/>
        <w:spacing w:lineRule="auto" w:line="360" w:before="0" w:after="0"/>
        <w:ind w:firstLine="624" w:left="737" w:right="0"/>
        <w:jc w:val="both"/>
        <w:rPr>
          <w:rFonts w:ascii="Times New Roman" w:hAnsi="Times New Roman"/>
        </w:rPr>
      </w:pPr>
      <w:r>
        <w:rPr>
          <w:rFonts w:ascii="Times New Roman" w:hAnsi="Times New Roman"/>
          <w:b w:val="false"/>
          <w:bCs w:val="false"/>
          <w:sz w:val="28"/>
          <w:szCs w:val="28"/>
        </w:rPr>
        <w:t xml:space="preserve">ведення відомостей про заплановані слухання (дата, час, суд, суддя, номер залу); планування нових засідань з перевіркою конфліктів у розкладі адвоката; </w:t>
      </w:r>
    </w:p>
    <w:p>
      <w:pPr>
        <w:pStyle w:val="BodyText"/>
        <w:widowControl/>
        <w:numPr>
          <w:ilvl w:val="0"/>
          <w:numId w:val="9"/>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перегляд розкладу за конкретною справою, адвокатом або датою; </w:t>
      </w:r>
    </w:p>
    <w:p>
      <w:pPr>
        <w:pStyle w:val="BodyText"/>
        <w:widowControl/>
        <w:numPr>
          <w:ilvl w:val="0"/>
          <w:numId w:val="9"/>
        </w:numPr>
        <w:suppressAutoHyphens w:val="true"/>
        <w:overflowPunct w:val="false"/>
        <w:bidi w:val="0"/>
        <w:spacing w:lineRule="auto" w:line="360" w:before="0" w:after="0"/>
        <w:ind w:firstLine="680" w:left="737" w:right="0"/>
        <w:jc w:val="left"/>
        <w:rPr>
          <w:rFonts w:ascii="Times New Roman" w:hAnsi="Times New Roman"/>
        </w:rPr>
      </w:pPr>
      <w:r>
        <w:rPr>
          <w:rFonts w:ascii="Times New Roman" w:hAnsi="Times New Roman"/>
          <w:b w:val="false"/>
          <w:bCs w:val="false"/>
          <w:sz w:val="28"/>
          <w:szCs w:val="28"/>
        </w:rPr>
        <w:t>фільтрація засідань за статусом (заплановано/відбулося/перенесено).</w:t>
      </w:r>
    </w:p>
    <w:p>
      <w:pPr>
        <w:pStyle w:val="BodyText"/>
        <w:widowControl/>
        <w:numPr>
          <w:ilvl w:val="0"/>
          <w:numId w:val="6"/>
        </w:numPr>
        <w:tabs>
          <w:tab w:val="clear" w:pos="720"/>
          <w:tab w:val="left" w:pos="682" w:leader="none"/>
        </w:tabs>
        <w:suppressAutoHyphens w:val="true"/>
        <w:overflowPunct w:val="false"/>
        <w:bidi w:val="0"/>
        <w:spacing w:lineRule="auto" w:line="360" w:before="0" w:after="0"/>
        <w:ind w:hanging="0" w:left="709" w:right="0"/>
        <w:jc w:val="both"/>
        <w:rPr>
          <w:rFonts w:ascii="Times New Roman" w:hAnsi="Times New Roman"/>
        </w:rPr>
      </w:pPr>
      <w:r>
        <w:rPr>
          <w:rFonts w:ascii="Times New Roman" w:hAnsi="Times New Roman"/>
          <w:b w:val="false"/>
          <w:bCs w:val="false"/>
          <w:sz w:val="28"/>
          <w:szCs w:val="28"/>
        </w:rPr>
        <w:t xml:space="preserve">робота з результатами та ефективністю: </w:t>
      </w:r>
    </w:p>
    <w:p>
      <w:pPr>
        <w:pStyle w:val="BodyText"/>
        <w:widowControl/>
        <w:numPr>
          <w:ilvl w:val="0"/>
          <w:numId w:val="17"/>
        </w:numPr>
        <w:tabs>
          <w:tab w:val="clear" w:pos="720"/>
          <w:tab w:val="left" w:pos="682" w:leader="none"/>
        </w:tabs>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 xml:space="preserve">реєстрація результатів засідань (проміжне рішення, вирок, перенесення); </w:t>
      </w:r>
    </w:p>
    <w:p>
      <w:pPr>
        <w:pStyle w:val="BodyText"/>
        <w:widowControl/>
        <w:numPr>
          <w:ilvl w:val="0"/>
          <w:numId w:val="17"/>
        </w:numPr>
        <w:tabs>
          <w:tab w:val="clear" w:pos="720"/>
          <w:tab w:val="left" w:pos="682" w:leader="none"/>
        </w:tabs>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 xml:space="preserve">внесення даних про отриманий термін покарання для розрахунку ефективності захисту; </w:t>
      </w:r>
    </w:p>
    <w:p>
      <w:pPr>
        <w:pStyle w:val="BodyText"/>
        <w:widowControl/>
        <w:numPr>
          <w:ilvl w:val="0"/>
          <w:numId w:val="17"/>
        </w:numPr>
        <w:tabs>
          <w:tab w:val="clear" w:pos="720"/>
          <w:tab w:val="left" w:pos="682" w:leader="none"/>
        </w:tabs>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перегляд підсумкових відомостей по справі; </w:t>
      </w:r>
    </w:p>
    <w:p>
      <w:pPr>
        <w:pStyle w:val="BodyText"/>
        <w:widowControl/>
        <w:numPr>
          <w:ilvl w:val="0"/>
          <w:numId w:val="17"/>
        </w:numPr>
        <w:tabs>
          <w:tab w:val="clear" w:pos="720"/>
          <w:tab w:val="left" w:pos="682" w:leader="none"/>
        </w:tabs>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аналіз ефективності (порівняння отриманого терміну з максимально можливим за статтею).</w:t>
      </w:r>
    </w:p>
    <w:p>
      <w:pPr>
        <w:pStyle w:val="BodyText"/>
        <w:widowControl/>
        <w:numPr>
          <w:ilvl w:val="0"/>
          <w:numId w:val="6"/>
        </w:numPr>
        <w:suppressAutoHyphens w:val="true"/>
        <w:overflowPunct w:val="false"/>
        <w:bidi w:val="0"/>
        <w:spacing w:lineRule="auto" w:line="360" w:before="0" w:after="0"/>
        <w:ind w:hanging="0" w:left="709" w:right="0"/>
        <w:jc w:val="both"/>
        <w:rPr>
          <w:rFonts w:ascii="Times New Roman" w:hAnsi="Times New Roman"/>
        </w:rPr>
      </w:pPr>
      <w:r>
        <w:rPr>
          <w:rFonts w:ascii="Times New Roman" w:hAnsi="Times New Roman"/>
          <w:b w:val="false"/>
          <w:bCs w:val="false"/>
          <w:sz w:val="28"/>
          <w:szCs w:val="28"/>
        </w:rPr>
        <w:t xml:space="preserve">робота з платежами: </w:t>
      </w:r>
    </w:p>
    <w:p>
      <w:pPr>
        <w:pStyle w:val="BodyText"/>
        <w:widowControl/>
        <w:numPr>
          <w:ilvl w:val="0"/>
          <w:numId w:val="18"/>
        </w:numPr>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реєстрація вхідних платежів (дата, сума, метод оплати, призначення);</w:t>
      </w:r>
    </w:p>
    <w:p>
      <w:pPr>
        <w:pStyle w:val="BodyText"/>
        <w:widowControl/>
        <w:numPr>
          <w:ilvl w:val="0"/>
          <w:numId w:val="18"/>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 xml:space="preserve">перегляд історії оплат по конкретній справі або клієнту; </w:t>
      </w:r>
    </w:p>
    <w:p>
      <w:pPr>
        <w:pStyle w:val="BodyText"/>
        <w:widowControl/>
        <w:numPr>
          <w:ilvl w:val="0"/>
          <w:numId w:val="18"/>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контроль повноти оплати послуг згідно з тарифом;</w:t>
      </w:r>
    </w:p>
    <w:p>
      <w:pPr>
        <w:pStyle w:val="BodyText"/>
        <w:widowControl/>
        <w:numPr>
          <w:ilvl w:val="0"/>
          <w:numId w:val="18"/>
        </w:numPr>
        <w:suppressAutoHyphens w:val="true"/>
        <w:overflowPunct w:val="false"/>
        <w:bidi w:val="0"/>
        <w:spacing w:lineRule="auto" w:line="360" w:before="0" w:after="0"/>
        <w:ind w:hanging="0" w:left="1417" w:right="0"/>
        <w:jc w:val="both"/>
        <w:rPr>
          <w:rFonts w:ascii="Times New Roman" w:hAnsi="Times New Roman"/>
        </w:rPr>
      </w:pPr>
      <w:r>
        <w:rPr>
          <w:rFonts w:ascii="Times New Roman" w:hAnsi="Times New Roman"/>
          <w:b w:val="false"/>
          <w:bCs w:val="false"/>
          <w:sz w:val="28"/>
          <w:szCs w:val="28"/>
        </w:rPr>
        <w:t>формування фінансових вибірок за періодом або типом послуг.</w:t>
      </w:r>
    </w:p>
    <w:p>
      <w:pPr>
        <w:pStyle w:val="BodyText"/>
        <w:widowControl/>
        <w:numPr>
          <w:ilvl w:val="0"/>
          <w:numId w:val="6"/>
        </w:numPr>
        <w:suppressAutoHyphens w:val="true"/>
        <w:overflowPunct w:val="false"/>
        <w:bidi w:val="0"/>
        <w:spacing w:lineRule="auto" w:line="360" w:before="0" w:after="0"/>
        <w:ind w:hanging="0" w:left="709" w:right="0"/>
        <w:jc w:val="both"/>
        <w:rPr>
          <w:rFonts w:ascii="Times New Roman" w:hAnsi="Times New Roman"/>
        </w:rPr>
      </w:pPr>
      <w:r>
        <w:rPr>
          <w:rFonts w:ascii="Times New Roman" w:hAnsi="Times New Roman"/>
          <w:b w:val="false"/>
          <w:bCs w:val="false"/>
          <w:sz w:val="28"/>
          <w:szCs w:val="28"/>
        </w:rPr>
        <w:t xml:space="preserve">робота з документами та звітами: </w:t>
      </w:r>
    </w:p>
    <w:p>
      <w:pPr>
        <w:pStyle w:val="BodyText"/>
        <w:widowControl/>
        <w:numPr>
          <w:ilvl w:val="0"/>
          <w:numId w:val="19"/>
        </w:numPr>
        <w:suppressAutoHyphens w:val="true"/>
        <w:overflowPunct w:val="false"/>
        <w:bidi w:val="0"/>
        <w:spacing w:lineRule="auto" w:line="360" w:before="0" w:after="0"/>
        <w:ind w:firstLine="680" w:left="737" w:right="0"/>
        <w:jc w:val="both"/>
        <w:rPr>
          <w:rFonts w:ascii="Times New Roman" w:hAnsi="Times New Roman"/>
        </w:rPr>
      </w:pPr>
      <w:r>
        <w:rPr>
          <w:rFonts w:ascii="Times New Roman" w:hAnsi="Times New Roman"/>
          <w:b w:val="false"/>
          <w:bCs w:val="false"/>
          <w:sz w:val="28"/>
          <w:szCs w:val="28"/>
        </w:rPr>
        <w:t>завантаження та зберігання документів, що стосуються справи (докази, клопотання);</w:t>
      </w:r>
    </w:p>
    <w:p>
      <w:pPr>
        <w:pStyle w:val="BodyText"/>
        <w:widowControl/>
        <w:numPr>
          <w:ilvl w:val="0"/>
          <w:numId w:val="19"/>
        </w:numPr>
        <w:suppressAutoHyphens w:val="true"/>
        <w:overflowPunct w:val="false"/>
        <w:bidi w:val="0"/>
        <w:spacing w:lineRule="auto" w:line="360" w:before="0" w:after="0"/>
        <w:ind w:hanging="0" w:left="1417" w:right="0"/>
        <w:jc w:val="both"/>
        <w:rPr/>
      </w:pPr>
      <w:r>
        <w:rPr>
          <w:b w:val="false"/>
          <w:bCs w:val="false"/>
          <w:sz w:val="28"/>
          <w:szCs w:val="28"/>
        </w:rPr>
        <w:t>формування чека на оплату послуг;</w:t>
      </w:r>
    </w:p>
    <w:p>
      <w:pPr>
        <w:pStyle w:val="BodyText"/>
        <w:widowControl/>
        <w:numPr>
          <w:ilvl w:val="0"/>
          <w:numId w:val="19"/>
        </w:numPr>
        <w:suppressAutoHyphens w:val="true"/>
        <w:overflowPunct w:val="false"/>
        <w:bidi w:val="0"/>
        <w:spacing w:lineRule="auto" w:line="360" w:before="0" w:after="0"/>
        <w:ind w:hanging="0" w:left="1417" w:right="0"/>
        <w:jc w:val="both"/>
        <w:rPr/>
      </w:pPr>
      <w:r>
        <w:rPr>
          <w:b w:val="false"/>
          <w:bCs w:val="false"/>
          <w:sz w:val="28"/>
          <w:szCs w:val="28"/>
        </w:rPr>
        <w:t xml:space="preserve">формування списків незавершених справ та боржників; </w:t>
      </w:r>
    </w:p>
    <w:p>
      <w:pPr>
        <w:pStyle w:val="BodyText"/>
        <w:widowControl/>
        <w:numPr>
          <w:ilvl w:val="0"/>
          <w:numId w:val="19"/>
        </w:numPr>
        <w:suppressAutoHyphens w:val="true"/>
        <w:overflowPunct w:val="false"/>
        <w:bidi w:val="0"/>
        <w:spacing w:lineRule="auto" w:line="360" w:before="0" w:after="0"/>
        <w:ind w:hanging="0" w:left="1417" w:right="0"/>
        <w:jc w:val="both"/>
        <w:rPr/>
      </w:pPr>
      <w:r>
        <w:rPr>
          <w:b w:val="false"/>
          <w:bCs w:val="false"/>
          <w:sz w:val="28"/>
          <w:szCs w:val="28"/>
        </w:rPr>
        <w:t>підготовка аналітичних звітів для керівництва фірми.</w:t>
      </w:r>
    </w:p>
    <w:p>
      <w:pPr>
        <w:pStyle w:val="BodyText"/>
        <w:spacing w:lineRule="auto" w:line="360" w:before="0" w:after="0"/>
        <w:ind w:hanging="0"/>
        <w:jc w:val="both"/>
        <w:rPr>
          <w:rFonts w:ascii="Times New Roman" w:hAnsi="Times New Roman"/>
        </w:rPr>
      </w:pPr>
      <w:r>
        <w:rPr>
          <w:b w:val="false"/>
          <w:bCs w:val="false"/>
          <w:sz w:val="28"/>
          <w:szCs w:val="28"/>
        </w:rPr>
        <w:t>Формулювання запитів, на які має давати відповідь програмна система:</w:t>
      </w:r>
    </w:p>
    <w:p>
      <w:pPr>
        <w:pStyle w:val="BodyText"/>
        <w:numPr>
          <w:ilvl w:val="0"/>
          <w:numId w:val="11"/>
        </w:numPr>
        <w:spacing w:lineRule="auto" w:line="360" w:before="0" w:after="0"/>
        <w:ind w:firstLine="709" w:left="0"/>
        <w:jc w:val="both"/>
        <w:rPr/>
      </w:pPr>
      <w:r>
        <w:rPr>
          <w:b w:val="false"/>
          <w:bCs w:val="false"/>
          <w:sz w:val="28"/>
          <w:szCs w:val="28"/>
        </w:rPr>
        <w:t xml:space="preserve">визначення стану справ та навантаження: </w:t>
      </w:r>
    </w:p>
    <w:p>
      <w:pPr>
        <w:pStyle w:val="BodyText"/>
        <w:widowControl/>
        <w:numPr>
          <w:ilvl w:val="0"/>
          <w:numId w:val="20"/>
        </w:numPr>
        <w:suppressAutoHyphens w:val="true"/>
        <w:overflowPunct w:val="false"/>
        <w:bidi w:val="0"/>
        <w:spacing w:lineRule="auto" w:line="360" w:before="0" w:after="0"/>
        <w:ind w:firstLine="680" w:left="737" w:right="0"/>
        <w:jc w:val="both"/>
        <w:rPr/>
      </w:pPr>
      <w:r>
        <w:rPr>
          <w:b w:val="false"/>
          <w:bCs w:val="false"/>
          <w:sz w:val="28"/>
          <w:szCs w:val="28"/>
        </w:rPr>
        <w:t xml:space="preserve">отримання списку активних справ, закріплених за певним адвокатом; </w:t>
      </w:r>
    </w:p>
    <w:p>
      <w:pPr>
        <w:pStyle w:val="BodyText"/>
        <w:widowControl/>
        <w:numPr>
          <w:ilvl w:val="0"/>
          <w:numId w:val="20"/>
        </w:numPr>
        <w:suppressAutoHyphens w:val="true"/>
        <w:overflowPunct w:val="false"/>
        <w:bidi w:val="0"/>
        <w:spacing w:lineRule="auto" w:line="360" w:before="0" w:after="0"/>
        <w:ind w:firstLine="680" w:left="737" w:right="0"/>
        <w:jc w:val="both"/>
        <w:rPr/>
      </w:pPr>
      <w:r>
        <w:rPr>
          <w:b w:val="false"/>
          <w:bCs w:val="false"/>
          <w:sz w:val="28"/>
          <w:szCs w:val="28"/>
        </w:rPr>
        <w:t xml:space="preserve">формування переліку справ певної категорії (наприклад, "Крадіжка") з можливістю сортування за датою початку; </w:t>
      </w:r>
    </w:p>
    <w:p>
      <w:pPr>
        <w:pStyle w:val="BodyText"/>
        <w:widowControl/>
        <w:numPr>
          <w:ilvl w:val="0"/>
          <w:numId w:val="20"/>
        </w:numPr>
        <w:suppressAutoHyphens w:val="true"/>
        <w:overflowPunct w:val="false"/>
        <w:bidi w:val="0"/>
        <w:spacing w:lineRule="auto" w:line="360" w:before="0" w:after="0"/>
        <w:ind w:firstLine="680" w:left="737" w:right="0"/>
        <w:jc w:val="both"/>
        <w:rPr/>
      </w:pPr>
      <w:r>
        <w:rPr>
          <w:b w:val="false"/>
          <w:bCs w:val="false"/>
          <w:sz w:val="28"/>
          <w:szCs w:val="28"/>
        </w:rPr>
        <w:t>визначення кількості справ у провадженні для аналізу завантаженості персоналу.</w:t>
      </w:r>
    </w:p>
    <w:p>
      <w:pPr>
        <w:pStyle w:val="BodyText"/>
        <w:numPr>
          <w:ilvl w:val="0"/>
          <w:numId w:val="11"/>
        </w:numPr>
        <w:spacing w:lineRule="auto" w:line="360" w:before="0" w:after="0"/>
        <w:ind w:firstLine="709" w:left="0"/>
        <w:jc w:val="both"/>
        <w:rPr/>
      </w:pPr>
      <w:r>
        <w:rPr>
          <w:b w:val="false"/>
          <w:bCs w:val="false"/>
          <w:sz w:val="28"/>
          <w:szCs w:val="28"/>
        </w:rPr>
        <w:t xml:space="preserve">планування судового процесу: </w:t>
      </w:r>
    </w:p>
    <w:p>
      <w:pPr>
        <w:pStyle w:val="BodyText"/>
        <w:widowControl/>
        <w:numPr>
          <w:ilvl w:val="0"/>
          <w:numId w:val="21"/>
        </w:numPr>
        <w:suppressAutoHyphens w:val="true"/>
        <w:overflowPunct w:val="false"/>
        <w:bidi w:val="0"/>
        <w:spacing w:lineRule="auto" w:line="360" w:before="0" w:after="0"/>
        <w:ind w:firstLine="737" w:left="680" w:right="0"/>
        <w:jc w:val="both"/>
        <w:rPr/>
      </w:pPr>
      <w:r>
        <w:rPr>
          <w:b w:val="false"/>
          <w:bCs w:val="false"/>
          <w:sz w:val="28"/>
          <w:szCs w:val="28"/>
        </w:rPr>
        <w:t xml:space="preserve">отримання розкладу засідань на найближчий тиждень для конкретного адвоката; </w:t>
      </w:r>
    </w:p>
    <w:p>
      <w:pPr>
        <w:pStyle w:val="BodyText"/>
        <w:widowControl/>
        <w:numPr>
          <w:ilvl w:val="0"/>
          <w:numId w:val="21"/>
        </w:numPr>
        <w:suppressAutoHyphens w:val="true"/>
        <w:overflowPunct w:val="false"/>
        <w:bidi w:val="0"/>
        <w:spacing w:lineRule="auto" w:line="360" w:before="0" w:after="0"/>
        <w:ind w:hanging="0" w:left="1417" w:right="0"/>
        <w:jc w:val="both"/>
        <w:rPr/>
      </w:pPr>
      <w:r>
        <w:rPr>
          <w:b w:val="false"/>
          <w:bCs w:val="false"/>
          <w:sz w:val="28"/>
          <w:szCs w:val="28"/>
        </w:rPr>
        <w:t>визначення судді та номеру залу для обраного засідання.</w:t>
      </w:r>
    </w:p>
    <w:p>
      <w:pPr>
        <w:pStyle w:val="BodyText"/>
        <w:numPr>
          <w:ilvl w:val="0"/>
          <w:numId w:val="11"/>
        </w:numPr>
        <w:spacing w:lineRule="auto" w:line="360" w:before="0" w:after="0"/>
        <w:ind w:firstLine="709" w:left="0"/>
        <w:jc w:val="both"/>
        <w:rPr/>
      </w:pPr>
      <w:r>
        <w:rPr>
          <w:b w:val="false"/>
          <w:bCs w:val="false"/>
          <w:sz w:val="28"/>
          <w:szCs w:val="28"/>
        </w:rPr>
        <w:t>аналіз результатів захисту:</w:t>
      </w:r>
    </w:p>
    <w:p>
      <w:pPr>
        <w:pStyle w:val="BodyText"/>
        <w:widowControl/>
        <w:numPr>
          <w:ilvl w:val="0"/>
          <w:numId w:val="22"/>
        </w:numPr>
        <w:suppressAutoHyphens w:val="true"/>
        <w:overflowPunct w:val="false"/>
        <w:bidi w:val="0"/>
        <w:spacing w:lineRule="auto" w:line="360" w:before="0" w:after="0"/>
        <w:ind w:hanging="0" w:left="1417" w:right="0"/>
        <w:jc w:val="both"/>
        <w:rPr/>
      </w:pPr>
      <w:r>
        <w:rPr>
          <w:b w:val="false"/>
          <w:bCs w:val="false"/>
          <w:sz w:val="28"/>
          <w:szCs w:val="28"/>
        </w:rPr>
        <w:t xml:space="preserve">перегляд історії вироків по справах конкретного адвоката; </w:t>
      </w:r>
    </w:p>
    <w:p>
      <w:pPr>
        <w:pStyle w:val="BodyText"/>
        <w:widowControl/>
        <w:numPr>
          <w:ilvl w:val="0"/>
          <w:numId w:val="22"/>
        </w:numPr>
        <w:suppressAutoHyphens w:val="true"/>
        <w:overflowPunct w:val="false"/>
        <w:bidi w:val="0"/>
        <w:spacing w:lineRule="auto" w:line="360" w:before="0" w:after="0"/>
        <w:ind w:firstLine="680" w:left="737" w:right="0"/>
        <w:jc w:val="both"/>
        <w:rPr/>
      </w:pPr>
      <w:r>
        <w:rPr>
          <w:b w:val="false"/>
          <w:bCs w:val="false"/>
          <w:sz w:val="28"/>
          <w:szCs w:val="28"/>
        </w:rPr>
        <w:t>визначення списку "ефективних" справ (де отриманий термін менший за середній);</w:t>
      </w:r>
    </w:p>
    <w:p>
      <w:pPr>
        <w:pStyle w:val="BodyText"/>
        <w:widowControl/>
        <w:numPr>
          <w:ilvl w:val="0"/>
          <w:numId w:val="22"/>
        </w:numPr>
        <w:suppressAutoHyphens w:val="true"/>
        <w:overflowPunct w:val="false"/>
        <w:bidi w:val="0"/>
        <w:spacing w:lineRule="auto" w:line="360" w:before="0" w:after="0"/>
        <w:ind w:hanging="0" w:left="1417" w:right="0"/>
        <w:jc w:val="both"/>
        <w:rPr/>
      </w:pPr>
      <w:r>
        <w:rPr>
          <w:b w:val="false"/>
          <w:bCs w:val="false"/>
          <w:sz w:val="28"/>
          <w:szCs w:val="28"/>
        </w:rPr>
        <w:t>ідентифікація справ, що тривають довше визначеного терміну.</w:t>
      </w:r>
    </w:p>
    <w:p>
      <w:pPr>
        <w:pStyle w:val="BodyText"/>
        <w:numPr>
          <w:ilvl w:val="0"/>
          <w:numId w:val="11"/>
        </w:numPr>
        <w:spacing w:lineRule="auto" w:line="360" w:before="0" w:after="0"/>
        <w:ind w:firstLine="709" w:left="0"/>
        <w:jc w:val="both"/>
        <w:rPr/>
      </w:pPr>
      <w:r>
        <w:rPr>
          <w:b w:val="false"/>
          <w:bCs w:val="false"/>
          <w:sz w:val="28"/>
          <w:szCs w:val="28"/>
        </w:rPr>
        <w:t xml:space="preserve">фінансовий контроль та облік: </w:t>
      </w:r>
    </w:p>
    <w:p>
      <w:pPr>
        <w:pStyle w:val="BodyText"/>
        <w:widowControl/>
        <w:numPr>
          <w:ilvl w:val="0"/>
          <w:numId w:val="23"/>
        </w:numPr>
        <w:suppressAutoHyphens w:val="true"/>
        <w:overflowPunct w:val="false"/>
        <w:bidi w:val="0"/>
        <w:spacing w:lineRule="auto" w:line="360" w:before="0" w:after="0"/>
        <w:ind w:hanging="0" w:left="1417" w:right="0"/>
        <w:jc w:val="both"/>
        <w:rPr/>
      </w:pPr>
      <w:r>
        <w:rPr>
          <w:b w:val="false"/>
          <w:bCs w:val="false"/>
          <w:sz w:val="28"/>
          <w:szCs w:val="28"/>
        </w:rPr>
        <w:t xml:space="preserve">отримання списку клієнтів, які не повністю сплатили гонорар; </w:t>
      </w:r>
    </w:p>
    <w:p>
      <w:pPr>
        <w:pStyle w:val="BodyText"/>
        <w:widowControl/>
        <w:numPr>
          <w:ilvl w:val="0"/>
          <w:numId w:val="23"/>
        </w:numPr>
        <w:suppressAutoHyphens w:val="true"/>
        <w:overflowPunct w:val="false"/>
        <w:bidi w:val="0"/>
        <w:spacing w:lineRule="auto" w:line="360" w:before="0" w:after="0"/>
        <w:ind w:firstLine="680" w:left="737" w:right="0"/>
        <w:jc w:val="both"/>
        <w:rPr/>
      </w:pPr>
      <w:r>
        <w:rPr>
          <w:b w:val="false"/>
          <w:bCs w:val="false"/>
          <w:sz w:val="28"/>
          <w:szCs w:val="28"/>
        </w:rPr>
        <w:t>розрахунок загальної суми прибутку фірми за поточний місяць або рік.3</w:t>
      </w:r>
    </w:p>
    <w:p>
      <w:pPr>
        <w:pStyle w:val="BodyText"/>
        <w:spacing w:lineRule="auto" w:line="360" w:before="0" w:after="0"/>
        <w:ind w:hanging="0"/>
        <w:jc w:val="both"/>
        <w:rPr>
          <w:rFonts w:ascii="Times New Roman" w:hAnsi="Times New Roman"/>
        </w:rPr>
      </w:pPr>
      <w:r>
        <w:rPr>
          <w:b w:val="false"/>
          <w:bCs w:val="false"/>
          <w:sz w:val="28"/>
          <w:szCs w:val="28"/>
        </w:rPr>
        <w:t>Перелік звітів, які має формувати система:</w:t>
      </w:r>
    </w:p>
    <w:p>
      <w:pPr>
        <w:pStyle w:val="BodyText"/>
        <w:widowControl/>
        <w:numPr>
          <w:ilvl w:val="0"/>
          <w:numId w:val="12"/>
        </w:numPr>
        <w:suppressAutoHyphens w:val="true"/>
        <w:overflowPunct w:val="false"/>
        <w:bidi w:val="0"/>
        <w:spacing w:lineRule="auto" w:line="360" w:before="0" w:after="0"/>
        <w:ind w:firstLine="680" w:left="0" w:right="0"/>
        <w:jc w:val="both"/>
        <w:rPr>
          <w:rFonts w:ascii="Times New Roman" w:hAnsi="Times New Roman"/>
        </w:rPr>
      </w:pPr>
      <w:r>
        <w:rPr>
          <w:b w:val="false"/>
          <w:bCs w:val="false"/>
          <w:sz w:val="28"/>
          <w:szCs w:val="28"/>
        </w:rPr>
        <w:t xml:space="preserve">списки справ адвокатів: </w:t>
      </w:r>
    </w:p>
    <w:p>
      <w:pPr>
        <w:pStyle w:val="BodyText"/>
        <w:widowControl/>
        <w:numPr>
          <w:ilvl w:val="0"/>
          <w:numId w:val="24"/>
        </w:numPr>
        <w:suppressAutoHyphens w:val="true"/>
        <w:overflowPunct w:val="false"/>
        <w:bidi w:val="0"/>
        <w:spacing w:lineRule="auto" w:line="360" w:before="0" w:after="0"/>
        <w:ind w:firstLine="680" w:left="737" w:right="0"/>
        <w:jc w:val="both"/>
        <w:rPr/>
      </w:pPr>
      <w:r>
        <w:rPr>
          <w:b w:val="false"/>
          <w:bCs w:val="false"/>
          <w:sz w:val="28"/>
          <w:szCs w:val="28"/>
        </w:rPr>
        <w:t xml:space="preserve">відображення переліку справ із зазначенням номера, клієнта, статті звинувачення та поточного статусу; </w:t>
      </w:r>
    </w:p>
    <w:p>
      <w:pPr>
        <w:pStyle w:val="BodyText"/>
        <w:widowControl/>
        <w:numPr>
          <w:ilvl w:val="0"/>
          <w:numId w:val="24"/>
        </w:numPr>
        <w:suppressAutoHyphens w:val="true"/>
        <w:overflowPunct w:val="false"/>
        <w:bidi w:val="0"/>
        <w:spacing w:lineRule="auto" w:line="360" w:before="0" w:after="0"/>
        <w:ind w:firstLine="680" w:left="737" w:right="0"/>
        <w:jc w:val="both"/>
        <w:rPr/>
      </w:pPr>
      <w:r>
        <w:rPr>
          <w:b w:val="false"/>
          <w:bCs w:val="false"/>
          <w:sz w:val="28"/>
          <w:szCs w:val="28"/>
        </w:rPr>
        <w:t>використовується для розподілу навантаження та контролю строків.</w:t>
      </w:r>
    </w:p>
    <w:p>
      <w:pPr>
        <w:pStyle w:val="BodyText"/>
        <w:numPr>
          <w:ilvl w:val="0"/>
          <w:numId w:val="12"/>
        </w:numPr>
        <w:spacing w:lineRule="auto" w:line="360" w:before="0" w:after="0"/>
        <w:ind w:firstLine="709" w:left="0"/>
        <w:jc w:val="both"/>
        <w:rPr/>
      </w:pPr>
      <w:r>
        <w:rPr>
          <w:b w:val="false"/>
          <w:bCs w:val="false"/>
          <w:sz w:val="28"/>
          <w:szCs w:val="28"/>
        </w:rPr>
        <w:t xml:space="preserve">розклад судових засідань: </w:t>
      </w:r>
    </w:p>
    <w:p>
      <w:pPr>
        <w:pStyle w:val="BodyText"/>
        <w:widowControl/>
        <w:numPr>
          <w:ilvl w:val="0"/>
          <w:numId w:val="25"/>
        </w:numPr>
        <w:suppressAutoHyphens w:val="true"/>
        <w:overflowPunct w:val="false"/>
        <w:bidi w:val="0"/>
        <w:spacing w:lineRule="auto" w:line="360" w:before="0" w:after="0"/>
        <w:ind w:firstLine="680" w:left="737" w:right="0"/>
        <w:jc w:val="both"/>
        <w:rPr/>
      </w:pPr>
      <w:r>
        <w:rPr>
          <w:b w:val="false"/>
          <w:bCs w:val="false"/>
          <w:sz w:val="28"/>
          <w:szCs w:val="28"/>
        </w:rPr>
        <w:t xml:space="preserve">формування таблиці засідань із зазначенням дати, часу, суду, судді та учасників процесу; </w:t>
      </w:r>
    </w:p>
    <w:p>
      <w:pPr>
        <w:pStyle w:val="BodyText"/>
        <w:widowControl/>
        <w:numPr>
          <w:ilvl w:val="0"/>
          <w:numId w:val="25"/>
        </w:numPr>
        <w:suppressAutoHyphens w:val="true"/>
        <w:overflowPunct w:val="false"/>
        <w:bidi w:val="0"/>
        <w:spacing w:lineRule="auto" w:line="360" w:before="0" w:after="0"/>
        <w:ind w:hanging="0" w:left="1417" w:right="0"/>
        <w:jc w:val="both"/>
        <w:rPr/>
      </w:pPr>
      <w:r>
        <w:rPr>
          <w:b w:val="false"/>
          <w:bCs w:val="false"/>
          <w:sz w:val="28"/>
          <w:szCs w:val="28"/>
        </w:rPr>
        <w:t>забезпечує своєчасне прибуття адвокатів до суду;</w:t>
      </w:r>
    </w:p>
    <w:p>
      <w:pPr>
        <w:pStyle w:val="BodyText"/>
        <w:numPr>
          <w:ilvl w:val="0"/>
          <w:numId w:val="12"/>
        </w:numPr>
        <w:spacing w:lineRule="auto" w:line="360" w:before="0" w:after="0"/>
        <w:ind w:firstLine="709" w:left="0"/>
        <w:jc w:val="both"/>
        <w:rPr/>
      </w:pPr>
      <w:r>
        <w:rPr>
          <w:b w:val="false"/>
          <w:bCs w:val="false"/>
          <w:sz w:val="28"/>
          <w:szCs w:val="28"/>
        </w:rPr>
        <w:t xml:space="preserve">звіт про ефективність адвоката: </w:t>
      </w:r>
    </w:p>
    <w:p>
      <w:pPr>
        <w:pStyle w:val="BodyText"/>
        <w:widowControl/>
        <w:numPr>
          <w:ilvl w:val="0"/>
          <w:numId w:val="26"/>
        </w:numPr>
        <w:suppressAutoHyphens w:val="true"/>
        <w:overflowPunct w:val="false"/>
        <w:bidi w:val="0"/>
        <w:spacing w:lineRule="auto" w:line="360" w:before="0" w:after="0"/>
        <w:ind w:firstLine="680" w:left="737" w:right="0"/>
        <w:jc w:val="both"/>
        <w:rPr/>
      </w:pPr>
      <w:r>
        <w:rPr>
          <w:b w:val="false"/>
          <w:bCs w:val="false"/>
          <w:sz w:val="28"/>
          <w:szCs w:val="28"/>
        </w:rPr>
        <w:t>показує статистику по завершених справах: кількість виграних процесів, різниця між загрожуючим та отриманим терміном покарання;</w:t>
      </w:r>
    </w:p>
    <w:p>
      <w:pPr>
        <w:pStyle w:val="BodyText"/>
        <w:widowControl/>
        <w:numPr>
          <w:ilvl w:val="0"/>
          <w:numId w:val="26"/>
        </w:numPr>
        <w:suppressAutoHyphens w:val="true"/>
        <w:overflowPunct w:val="false"/>
        <w:bidi w:val="0"/>
        <w:spacing w:lineRule="auto" w:line="360" w:before="0" w:after="0"/>
        <w:ind w:hanging="0" w:left="1417" w:right="0"/>
        <w:jc w:val="both"/>
        <w:rPr/>
      </w:pPr>
      <w:r>
        <w:rPr>
          <w:b w:val="false"/>
          <w:bCs w:val="false"/>
          <w:sz w:val="28"/>
          <w:szCs w:val="28"/>
        </w:rPr>
        <w:t>слугує основою для преміювання співробітників;</w:t>
      </w:r>
    </w:p>
    <w:p>
      <w:pPr>
        <w:pStyle w:val="BodyText"/>
        <w:numPr>
          <w:ilvl w:val="0"/>
          <w:numId w:val="12"/>
        </w:numPr>
        <w:spacing w:lineRule="auto" w:line="360" w:before="0" w:after="0"/>
        <w:ind w:firstLine="709" w:left="0"/>
        <w:jc w:val="both"/>
        <w:rPr/>
      </w:pPr>
      <w:r>
        <w:rPr>
          <w:b w:val="false"/>
          <w:bCs w:val="false"/>
          <w:sz w:val="28"/>
          <w:szCs w:val="28"/>
        </w:rPr>
        <w:t xml:space="preserve">фінансовий звіт про гонорари: </w:t>
      </w:r>
    </w:p>
    <w:p>
      <w:pPr>
        <w:pStyle w:val="BodyText"/>
        <w:widowControl/>
        <w:numPr>
          <w:ilvl w:val="0"/>
          <w:numId w:val="27"/>
        </w:numPr>
        <w:suppressAutoHyphens w:val="true"/>
        <w:overflowPunct w:val="false"/>
        <w:bidi w:val="0"/>
        <w:spacing w:lineRule="auto" w:line="360" w:before="0" w:after="0"/>
        <w:ind w:firstLine="680" w:left="737" w:right="0"/>
        <w:jc w:val="both"/>
        <w:rPr/>
      </w:pPr>
      <w:r>
        <w:rPr>
          <w:b w:val="false"/>
          <w:bCs w:val="false"/>
          <w:sz w:val="28"/>
          <w:szCs w:val="28"/>
        </w:rPr>
        <w:t xml:space="preserve">відображає інформацію про суми надходжень, дати платежів та заборгованості клієнтів; </w:t>
      </w:r>
    </w:p>
    <w:p>
      <w:pPr>
        <w:pStyle w:val="BodyText"/>
        <w:widowControl/>
        <w:numPr>
          <w:ilvl w:val="0"/>
          <w:numId w:val="27"/>
        </w:numPr>
        <w:suppressAutoHyphens w:val="true"/>
        <w:overflowPunct w:val="false"/>
        <w:bidi w:val="0"/>
        <w:spacing w:lineRule="auto" w:line="360" w:before="0" w:after="0"/>
        <w:ind w:hanging="0" w:left="1417" w:right="0"/>
        <w:jc w:val="both"/>
        <w:rPr/>
      </w:pPr>
      <w:r>
        <w:rPr>
          <w:b w:val="false"/>
          <w:bCs w:val="false"/>
          <w:sz w:val="28"/>
          <w:szCs w:val="28"/>
        </w:rPr>
        <w:t>використовується бухгалтерією для фінансового планування.</w:t>
      </w:r>
    </w:p>
    <w:p>
      <w:pPr>
        <w:pStyle w:val="BodyText"/>
        <w:numPr>
          <w:ilvl w:val="0"/>
          <w:numId w:val="12"/>
        </w:numPr>
        <w:spacing w:lineRule="auto" w:line="360" w:before="0" w:after="0"/>
        <w:ind w:firstLine="709" w:left="0"/>
        <w:jc w:val="both"/>
        <w:rPr/>
      </w:pPr>
      <w:r>
        <w:rPr>
          <w:b w:val="false"/>
          <w:bCs w:val="false"/>
          <w:sz w:val="28"/>
          <w:szCs w:val="28"/>
        </w:rPr>
        <w:t xml:space="preserve">чек на оплату: </w:t>
      </w:r>
    </w:p>
    <w:p>
      <w:pPr>
        <w:pStyle w:val="BodyText"/>
        <w:widowControl/>
        <w:numPr>
          <w:ilvl w:val="0"/>
          <w:numId w:val="13"/>
        </w:numPr>
        <w:suppressAutoHyphens w:val="true"/>
        <w:overflowPunct w:val="false"/>
        <w:bidi w:val="0"/>
        <w:spacing w:lineRule="auto" w:line="360" w:before="0" w:after="0"/>
        <w:ind w:firstLine="737" w:left="737" w:right="0"/>
        <w:jc w:val="both"/>
        <w:rPr/>
      </w:pPr>
      <w:r>
        <w:rPr>
          <w:b w:val="false"/>
          <w:bCs w:val="false"/>
          <w:sz w:val="28"/>
          <w:szCs w:val="28"/>
        </w:rPr>
        <w:t xml:space="preserve">автоматично формується при внесенні платежу, містить дані про платника, суму, послугу та реквізити; </w:t>
      </w:r>
    </w:p>
    <w:p>
      <w:pPr>
        <w:pStyle w:val="BodyText"/>
        <w:widowControl/>
        <w:numPr>
          <w:ilvl w:val="0"/>
          <w:numId w:val="13"/>
        </w:numPr>
        <w:suppressAutoHyphens w:val="true"/>
        <w:overflowPunct w:val="false"/>
        <w:bidi w:val="0"/>
        <w:spacing w:lineRule="auto" w:line="360" w:before="0" w:after="0"/>
        <w:ind w:firstLine="113" w:left="1361" w:right="0"/>
        <w:jc w:val="both"/>
        <w:rPr/>
      </w:pPr>
      <w:r>
        <w:rPr>
          <w:b w:val="false"/>
          <w:bCs w:val="false"/>
          <w:sz w:val="28"/>
          <w:szCs w:val="28"/>
        </w:rPr>
        <w:t>видається клієнту як підтвердження оплати.</w:t>
      </w:r>
    </w:p>
    <w:p>
      <w:pPr>
        <w:pStyle w:val="BodyText"/>
        <w:spacing w:lineRule="auto" w:line="360" w:before="0" w:after="0"/>
        <w:ind w:hanging="0"/>
        <w:jc w:val="both"/>
        <w:rPr>
          <w:rFonts w:ascii="Times New Roman" w:hAnsi="Times New Roman"/>
        </w:rPr>
      </w:pPr>
      <w:r>
        <w:rPr>
          <w:b w:val="false"/>
          <w:bCs w:val="false"/>
          <w:sz w:val="28"/>
          <w:szCs w:val="28"/>
        </w:rPr>
        <w:t>Завдання автоматизації, що має реалізовувати система:</w:t>
      </w:r>
    </w:p>
    <w:p>
      <w:pPr>
        <w:pStyle w:val="BodyText"/>
        <w:spacing w:lineRule="auto" w:line="360" w:before="0" w:after="0"/>
        <w:ind w:hanging="0"/>
        <w:jc w:val="both"/>
        <w:rPr>
          <w:rFonts w:ascii="Times New Roman" w:hAnsi="Times New Roman"/>
        </w:rPr>
      </w:pPr>
      <w:r>
        <w:rPr>
          <w:b w:val="false"/>
          <w:bCs w:val="false"/>
          <w:sz w:val="28"/>
          <w:szCs w:val="28"/>
        </w:rPr>
        <w:t>Автоматизація функціональних процесів у розробленій інформаційній системі адвокатської контори спрямована на зменшення кількості ручних операцій, підвищення точності юридичного та фінансового обліку, а також забезпечення оперативного доступу до матеріалів справ.</w:t>
      </w:r>
    </w:p>
    <w:p>
      <w:pPr>
        <w:pStyle w:val="BodyText"/>
        <w:spacing w:lineRule="auto" w:line="360" w:before="0" w:after="0"/>
        <w:ind w:hanging="0"/>
        <w:jc w:val="both"/>
        <w:rPr>
          <w:rFonts w:ascii="Times New Roman" w:hAnsi="Times New Roman"/>
        </w:rPr>
      </w:pPr>
      <w:r>
        <w:rPr>
          <w:b w:val="false"/>
          <w:bCs w:val="false"/>
          <w:sz w:val="28"/>
          <w:szCs w:val="28"/>
        </w:rPr>
        <w:t>У межах інформаційної системи автоматизація включає перелік ключових задач, що базуються на аналітичних SQL-запитах, тригерах та збережених процедурах:</w:t>
      </w:r>
    </w:p>
    <w:p>
      <w:pPr>
        <w:pStyle w:val="BodyText"/>
        <w:widowControl/>
        <w:numPr>
          <w:ilvl w:val="0"/>
          <w:numId w:val="5"/>
        </w:numPr>
        <w:tabs>
          <w:tab w:val="clear" w:pos="720"/>
          <w:tab w:val="left" w:pos="733" w:leader="none"/>
        </w:tabs>
        <w:suppressAutoHyphens w:val="true"/>
        <w:overflowPunct w:val="false"/>
        <w:bidi w:val="0"/>
        <w:spacing w:lineRule="auto" w:line="360" w:before="0" w:after="0"/>
        <w:ind w:hanging="0" w:left="737" w:right="0"/>
        <w:jc w:val="both"/>
        <w:rPr/>
      </w:pPr>
      <w:r>
        <w:rPr>
          <w:b w:val="false"/>
          <w:bCs w:val="false"/>
          <w:sz w:val="28"/>
          <w:szCs w:val="28"/>
        </w:rPr>
        <w:t>автоматизація роботи адміністратора:</w:t>
      </w:r>
    </w:p>
    <w:p>
      <w:pPr>
        <w:pStyle w:val="BodyText"/>
        <w:widowControl/>
        <w:numPr>
          <w:ilvl w:val="0"/>
          <w:numId w:val="28"/>
        </w:numPr>
        <w:suppressAutoHyphens w:val="true"/>
        <w:overflowPunct w:val="false"/>
        <w:bidi w:val="0"/>
        <w:spacing w:lineRule="auto" w:line="360" w:before="0" w:after="0"/>
        <w:ind w:firstLine="1417" w:left="0" w:right="0"/>
        <w:jc w:val="both"/>
        <w:rPr/>
      </w:pPr>
      <w:r>
        <w:rPr>
          <w:b w:val="false"/>
          <w:bCs w:val="false"/>
          <w:sz w:val="28"/>
          <w:szCs w:val="28"/>
        </w:rPr>
        <w:t xml:space="preserve">формування списку поточних клієнтів адвоката; </w:t>
      </w:r>
    </w:p>
    <w:p>
      <w:pPr>
        <w:pStyle w:val="BodyText"/>
        <w:widowControl/>
        <w:numPr>
          <w:ilvl w:val="0"/>
          <w:numId w:val="28"/>
        </w:numPr>
        <w:suppressAutoHyphens w:val="true"/>
        <w:overflowPunct w:val="false"/>
        <w:bidi w:val="0"/>
        <w:spacing w:lineRule="auto" w:line="360" w:before="0" w:after="0"/>
        <w:ind w:firstLine="1417" w:left="0" w:right="0"/>
        <w:jc w:val="both"/>
        <w:rPr/>
      </w:pPr>
      <w:r>
        <w:rPr>
          <w:b w:val="false"/>
          <w:bCs w:val="false"/>
          <w:sz w:val="28"/>
          <w:szCs w:val="28"/>
        </w:rPr>
        <w:t xml:space="preserve">пошук справ за фрагментом опису або номером; </w:t>
      </w:r>
    </w:p>
    <w:p>
      <w:pPr>
        <w:pStyle w:val="BodyText"/>
        <w:widowControl/>
        <w:numPr>
          <w:ilvl w:val="0"/>
          <w:numId w:val="28"/>
        </w:numPr>
        <w:suppressAutoHyphens w:val="true"/>
        <w:overflowPunct w:val="false"/>
        <w:bidi w:val="0"/>
        <w:spacing w:lineRule="auto" w:line="360" w:before="0" w:after="0"/>
        <w:ind w:firstLine="680" w:left="794" w:right="0"/>
        <w:jc w:val="both"/>
        <w:rPr/>
      </w:pPr>
      <w:r>
        <w:rPr>
          <w:b w:val="false"/>
          <w:bCs w:val="false"/>
          <w:sz w:val="28"/>
          <w:szCs w:val="28"/>
        </w:rPr>
        <w:t xml:space="preserve">виявлення адвокатів, які не мають активних справ (для розподілу нових клієнтів); </w:t>
      </w:r>
    </w:p>
    <w:p>
      <w:pPr>
        <w:pStyle w:val="BodyText"/>
        <w:widowControl/>
        <w:numPr>
          <w:ilvl w:val="0"/>
          <w:numId w:val="28"/>
        </w:numPr>
        <w:suppressAutoHyphens w:val="true"/>
        <w:overflowPunct w:val="false"/>
        <w:bidi w:val="0"/>
        <w:spacing w:lineRule="auto" w:line="360" w:before="0" w:after="0"/>
        <w:ind w:firstLine="680" w:left="737" w:right="0"/>
        <w:jc w:val="both"/>
        <w:rPr/>
      </w:pPr>
      <w:r>
        <w:rPr>
          <w:b w:val="false"/>
          <w:bCs w:val="false"/>
          <w:sz w:val="28"/>
          <w:szCs w:val="28"/>
        </w:rPr>
        <w:t>генерація звітних відомостей щодо прибутковості різних типів справ;</w:t>
      </w:r>
    </w:p>
    <w:p>
      <w:pPr>
        <w:pStyle w:val="BodyText"/>
        <w:widowControl/>
        <w:numPr>
          <w:ilvl w:val="0"/>
          <w:numId w:val="5"/>
        </w:numPr>
        <w:tabs>
          <w:tab w:val="clear" w:pos="720"/>
          <w:tab w:val="left" w:pos="0" w:leader="none"/>
        </w:tabs>
        <w:suppressAutoHyphens w:val="true"/>
        <w:overflowPunct w:val="false"/>
        <w:bidi w:val="0"/>
        <w:spacing w:lineRule="auto" w:line="360" w:before="0" w:after="0"/>
        <w:ind w:hanging="0" w:left="680" w:right="0"/>
        <w:jc w:val="both"/>
        <w:rPr>
          <w:rFonts w:ascii="Times New Roman" w:hAnsi="Times New Roman"/>
        </w:rPr>
      </w:pPr>
      <w:r>
        <w:rPr>
          <w:b w:val="false"/>
          <w:bCs w:val="false"/>
          <w:sz w:val="28"/>
          <w:szCs w:val="28"/>
        </w:rPr>
        <w:t xml:space="preserve">автоматизація роботи адвокатів: </w:t>
      </w:r>
    </w:p>
    <w:p>
      <w:pPr>
        <w:pStyle w:val="BodyText"/>
        <w:widowControl/>
        <w:numPr>
          <w:ilvl w:val="0"/>
          <w:numId w:val="29"/>
        </w:numPr>
        <w:suppressAutoHyphens w:val="true"/>
        <w:overflowPunct w:val="false"/>
        <w:bidi w:val="0"/>
        <w:spacing w:lineRule="auto" w:line="360" w:before="0" w:after="0"/>
        <w:ind w:firstLine="737" w:left="737" w:right="0"/>
        <w:jc w:val="both"/>
        <w:rPr/>
      </w:pPr>
      <w:r>
        <w:rPr>
          <w:b w:val="false"/>
          <w:bCs w:val="false"/>
          <w:sz w:val="28"/>
          <w:szCs w:val="28"/>
        </w:rPr>
        <w:t xml:space="preserve">розрахунок ефективності захисту (порівняння отриманого вироку з нормами статті); </w:t>
      </w:r>
    </w:p>
    <w:p>
      <w:pPr>
        <w:pStyle w:val="BodyText"/>
        <w:widowControl/>
        <w:numPr>
          <w:ilvl w:val="0"/>
          <w:numId w:val="29"/>
        </w:numPr>
        <w:suppressAutoHyphens w:val="true"/>
        <w:overflowPunct w:val="false"/>
        <w:bidi w:val="0"/>
        <w:spacing w:lineRule="auto" w:line="360" w:before="0" w:after="0"/>
        <w:ind w:firstLine="737" w:left="737" w:right="0"/>
        <w:jc w:val="both"/>
        <w:rPr/>
      </w:pPr>
      <w:r>
        <w:rPr>
          <w:b w:val="false"/>
          <w:bCs w:val="false"/>
          <w:sz w:val="28"/>
          <w:szCs w:val="28"/>
        </w:rPr>
        <w:t xml:space="preserve">автоматичне закриття справи при внесенні фінального рішення суду; </w:t>
      </w:r>
    </w:p>
    <w:p>
      <w:pPr>
        <w:pStyle w:val="BodyText"/>
        <w:widowControl/>
        <w:numPr>
          <w:ilvl w:val="0"/>
          <w:numId w:val="29"/>
        </w:numPr>
        <w:suppressAutoHyphens w:val="true"/>
        <w:overflowPunct w:val="false"/>
        <w:bidi w:val="0"/>
        <w:spacing w:lineRule="auto" w:line="360" w:before="0" w:after="0"/>
        <w:ind w:firstLine="1417" w:left="0" w:right="0"/>
        <w:jc w:val="both"/>
        <w:rPr/>
      </w:pPr>
      <w:r>
        <w:rPr>
          <w:b w:val="false"/>
          <w:bCs w:val="false"/>
          <w:sz w:val="28"/>
          <w:szCs w:val="28"/>
        </w:rPr>
        <w:t>формування історії захисту із зазначенням статей та результатів;</w:t>
      </w:r>
    </w:p>
    <w:p>
      <w:pPr>
        <w:pStyle w:val="BodyText"/>
        <w:widowControl/>
        <w:numPr>
          <w:ilvl w:val="0"/>
          <w:numId w:val="5"/>
        </w:numPr>
        <w:tabs>
          <w:tab w:val="clear" w:pos="720"/>
          <w:tab w:val="left" w:pos="0" w:leader="none"/>
        </w:tabs>
        <w:suppressAutoHyphens w:val="true"/>
        <w:overflowPunct w:val="false"/>
        <w:bidi w:val="0"/>
        <w:spacing w:lineRule="auto" w:line="360" w:before="0" w:after="0"/>
        <w:ind w:hanging="57" w:left="794" w:right="0"/>
        <w:jc w:val="both"/>
        <w:rPr>
          <w:rFonts w:ascii="Times New Roman" w:hAnsi="Times New Roman"/>
        </w:rPr>
      </w:pPr>
      <w:r>
        <w:rPr>
          <w:b w:val="false"/>
          <w:bCs w:val="false"/>
          <w:sz w:val="28"/>
          <w:szCs w:val="28"/>
        </w:rPr>
        <w:t>автоматизація фінансового обліку:</w:t>
      </w:r>
    </w:p>
    <w:p>
      <w:pPr>
        <w:pStyle w:val="BodyText"/>
        <w:widowControl/>
        <w:numPr>
          <w:ilvl w:val="0"/>
          <w:numId w:val="30"/>
        </w:numPr>
        <w:suppressAutoHyphens w:val="true"/>
        <w:overflowPunct w:val="false"/>
        <w:bidi w:val="0"/>
        <w:spacing w:lineRule="auto" w:line="360" w:before="0" w:after="0"/>
        <w:ind w:firstLine="680" w:left="794" w:right="0"/>
        <w:jc w:val="both"/>
        <w:rPr/>
      </w:pPr>
      <w:r>
        <w:rPr>
          <w:b w:val="false"/>
          <w:bCs w:val="false"/>
          <w:sz w:val="28"/>
          <w:szCs w:val="28"/>
        </w:rPr>
        <w:t xml:space="preserve">розрахунок суми гонорарів за окремі справи, окремого адвоката або фірми в цілому у поточному році; </w:t>
      </w:r>
    </w:p>
    <w:p>
      <w:pPr>
        <w:pStyle w:val="BodyText"/>
        <w:widowControl/>
        <w:numPr>
          <w:ilvl w:val="0"/>
          <w:numId w:val="30"/>
        </w:numPr>
        <w:suppressAutoHyphens w:val="true"/>
        <w:overflowPunct w:val="false"/>
        <w:bidi w:val="0"/>
        <w:spacing w:lineRule="auto" w:line="360" w:before="0" w:after="0"/>
        <w:ind w:firstLine="1474" w:left="0" w:right="0"/>
        <w:jc w:val="both"/>
        <w:rPr/>
      </w:pPr>
      <w:r>
        <w:rPr>
          <w:b w:val="false"/>
          <w:bCs w:val="false"/>
          <w:sz w:val="28"/>
          <w:szCs w:val="28"/>
        </w:rPr>
        <w:t>контроль повноти оплати перед закриттям справи;</w:t>
      </w:r>
    </w:p>
    <w:p>
      <w:pPr>
        <w:pStyle w:val="BodyText"/>
        <w:widowControl/>
        <w:numPr>
          <w:ilvl w:val="0"/>
          <w:numId w:val="5"/>
        </w:numPr>
        <w:tabs>
          <w:tab w:val="clear" w:pos="720"/>
          <w:tab w:val="left" w:pos="0" w:leader="none"/>
        </w:tabs>
        <w:suppressAutoHyphens w:val="true"/>
        <w:overflowPunct w:val="false"/>
        <w:bidi w:val="0"/>
        <w:spacing w:lineRule="auto" w:line="360" w:before="0" w:after="0"/>
        <w:ind w:hanging="57" w:left="794" w:right="0"/>
        <w:jc w:val="both"/>
        <w:rPr>
          <w:rFonts w:ascii="Times New Roman" w:hAnsi="Times New Roman"/>
        </w:rPr>
      </w:pPr>
      <w:r>
        <w:rPr>
          <w:b w:val="false"/>
          <w:bCs w:val="false"/>
          <w:sz w:val="28"/>
          <w:szCs w:val="28"/>
        </w:rPr>
        <w:t xml:space="preserve">автоматизація перевірки й обробки даних: </w:t>
      </w:r>
    </w:p>
    <w:p>
      <w:pPr>
        <w:pStyle w:val="BodyText"/>
        <w:widowControl/>
        <w:numPr>
          <w:ilvl w:val="0"/>
          <w:numId w:val="31"/>
        </w:numPr>
        <w:suppressAutoHyphens w:val="true"/>
        <w:overflowPunct w:val="false"/>
        <w:bidi w:val="0"/>
        <w:spacing w:lineRule="auto" w:line="360" w:before="0" w:after="0"/>
        <w:ind w:firstLine="680" w:left="794" w:right="0"/>
        <w:jc w:val="both"/>
        <w:rPr/>
      </w:pPr>
      <w:r>
        <w:rPr>
          <w:b w:val="false"/>
          <w:bCs w:val="false"/>
          <w:sz w:val="28"/>
          <w:szCs w:val="28"/>
        </w:rPr>
        <w:t xml:space="preserve">автоматична перевірка коректності дат (дата закінчення справи не може бути раніше дати початку); </w:t>
      </w:r>
    </w:p>
    <w:p>
      <w:pPr>
        <w:pStyle w:val="BodyText"/>
        <w:widowControl/>
        <w:numPr>
          <w:ilvl w:val="0"/>
          <w:numId w:val="31"/>
        </w:numPr>
        <w:suppressAutoHyphens w:val="true"/>
        <w:overflowPunct w:val="false"/>
        <w:bidi w:val="0"/>
        <w:spacing w:lineRule="auto" w:line="360" w:before="0" w:after="0"/>
        <w:ind w:firstLine="737" w:left="737" w:right="0"/>
        <w:jc w:val="both"/>
        <w:rPr/>
      </w:pPr>
      <w:r>
        <w:rPr>
          <w:b w:val="false"/>
          <w:bCs w:val="false"/>
          <w:sz w:val="28"/>
          <w:szCs w:val="28"/>
        </w:rPr>
        <w:t xml:space="preserve">заборона видалення справи, якщо по ній існують проведені платежі (забезпечення цілісності); </w:t>
      </w:r>
    </w:p>
    <w:p>
      <w:pPr>
        <w:pStyle w:val="BodyText"/>
        <w:widowControl/>
        <w:numPr>
          <w:ilvl w:val="0"/>
          <w:numId w:val="31"/>
        </w:numPr>
        <w:suppressAutoHyphens w:val="true"/>
        <w:overflowPunct w:val="false"/>
        <w:bidi w:val="0"/>
        <w:spacing w:lineRule="auto" w:line="360" w:before="0" w:after="0"/>
        <w:ind w:firstLine="794" w:left="737" w:right="0"/>
        <w:jc w:val="both"/>
        <w:rPr/>
      </w:pPr>
      <w:r>
        <w:rPr>
          <w:b w:val="false"/>
          <w:bCs w:val="false"/>
          <w:sz w:val="28"/>
          <w:szCs w:val="28"/>
        </w:rPr>
        <w:t>логування змін важливих параметрів (наприклад, зміни зарплати адвоката).</w:t>
      </w:r>
    </w:p>
    <w:p>
      <w:pPr>
        <w:pStyle w:val="Heading1"/>
        <w:spacing w:before="709" w:after="709"/>
        <w:ind w:firstLine="709" w:left="0"/>
        <w:jc w:val="left"/>
        <w:rPr/>
      </w:pPr>
      <w:bookmarkStart w:id="16" w:name="__RefHeading___Toc17554_351489836"/>
      <w:bookmarkStart w:id="17" w:name="_heading=h.62miak2jx44n"/>
      <w:bookmarkEnd w:id="16"/>
      <w:bookmarkEnd w:id="17"/>
      <w:r>
        <w:rPr>
          <w:b/>
          <w:bCs/>
          <w:sz w:val="28"/>
          <w:szCs w:val="28"/>
        </w:rPr>
        <w:t>Висновки до розділу 1</w:t>
      </w:r>
    </w:p>
    <w:p>
      <w:pPr>
        <w:pStyle w:val="BodyText"/>
        <w:spacing w:lineRule="auto" w:line="360" w:before="0" w:after="0"/>
        <w:ind w:firstLine="709"/>
        <w:jc w:val="both"/>
        <w:rPr>
          <w:sz w:val="28"/>
          <w:szCs w:val="28"/>
        </w:rPr>
      </w:pPr>
      <w:r>
        <w:rPr>
          <w:sz w:val="28"/>
          <w:szCs w:val="28"/>
        </w:rPr>
        <w:t>У першому розділі було проведено аналіз предметної області діяльності адвокатської контори, сформульовано основні вимоги до інформаційної системи та визначено ключових учасників процесу (адвокатів, клієнтів, адміністрацію) та їхні потреби. На основі дослідження структури інформаційних потоків і бізнес-процесів сформовано постановку задачі та окреслено необхідний функціонал майбутньої бази даних, включаючи детальний перелік завдань, функцій, звітів, аналітичних запитів і механізмів автоматизації.</w:t>
      </w:r>
    </w:p>
    <w:p>
      <w:pPr>
        <w:pStyle w:val="BodyText"/>
        <w:spacing w:lineRule="auto" w:line="360" w:before="0" w:after="0"/>
        <w:ind w:firstLine="709"/>
        <w:jc w:val="both"/>
        <w:rPr>
          <w:sz w:val="28"/>
          <w:szCs w:val="28"/>
        </w:rPr>
      </w:pPr>
      <w:r>
        <w:rPr>
          <w:sz w:val="28"/>
          <w:szCs w:val="28"/>
        </w:rPr>
        <w:t>Отримані результати створюють концептуальну основу для подальшого проєктування логічної та фізичної моделі бази даних, що буде розглянуто в наступних розділах роботи.</w:t>
      </w:r>
    </w:p>
    <w:p>
      <w:pPr>
        <w:pStyle w:val="BodyText"/>
        <w:spacing w:lineRule="auto" w:line="360" w:before="0" w:after="0"/>
        <w:ind w:firstLine="709"/>
        <w:jc w:val="both"/>
        <w:rPr>
          <w:rFonts w:eastAsia="Times New Roman" w:cs="Times New Roman"/>
          <w:b/>
          <w:bCs/>
          <w:sz w:val="28"/>
          <w:szCs w:val="28"/>
        </w:rPr>
      </w:pPr>
      <w:r>
        <w:rPr>
          <w:rFonts w:eastAsia="Times New Roman" w:cs="Times New Roman"/>
          <w:b/>
          <w:bCs/>
          <w:sz w:val="28"/>
          <w:szCs w:val="28"/>
        </w:rPr>
      </w:r>
    </w:p>
    <w:p>
      <w:pPr>
        <w:pStyle w:val="BodyText"/>
        <w:spacing w:lineRule="auto" w:line="360" w:before="0" w:after="0"/>
        <w:ind w:firstLine="709"/>
        <w:jc w:val="both"/>
        <w:rPr>
          <w:rFonts w:eastAsia="Times New Roman" w:cs="Times New Roman"/>
          <w:b/>
          <w:bCs/>
          <w:sz w:val="28"/>
          <w:szCs w:val="28"/>
        </w:rPr>
      </w:pPr>
      <w:r>
        <w:rPr>
          <w:rFonts w:eastAsia="Times New Roman" w:cs="Times New Roman"/>
          <w:b/>
          <w:bCs/>
          <w:sz w:val="28"/>
          <w:szCs w:val="28"/>
        </w:rPr>
      </w:r>
    </w:p>
    <w:p>
      <w:pPr>
        <w:pStyle w:val="Heading1"/>
        <w:spacing w:before="11339" w:after="709"/>
        <w:ind w:hanging="0" w:left="0"/>
        <w:jc w:val="center"/>
        <w:rPr>
          <w:rFonts w:ascii="Times New Roman" w:hAnsi="Times New Roman"/>
          <w:b/>
          <w:bCs/>
          <w:sz w:val="28"/>
          <w:szCs w:val="28"/>
        </w:rPr>
      </w:pPr>
      <w:bookmarkStart w:id="18" w:name="__RefHeading___Toc15836_351489836_Копия_"/>
      <w:bookmarkStart w:id="19" w:name="_heading=h.uqjtocgz87ls_Копия_1"/>
      <w:bookmarkEnd w:id="18"/>
      <w:bookmarkEnd w:id="19"/>
      <w:r>
        <w:rPr>
          <w:rFonts w:eastAsia="Times New Roman" w:cs="Times New Roman"/>
          <w:b/>
          <w:bCs/>
          <w:sz w:val="28"/>
          <w:szCs w:val="28"/>
        </w:rPr>
        <w:t>2 ПРОЄКТУВАННЯ БАЗИ</w:t>
      </w:r>
      <w:r>
        <w:rPr>
          <w:b/>
          <w:bCs/>
          <w:i w:val="false"/>
          <w:caps w:val="false"/>
          <w:smallCaps w:val="false"/>
          <w:color w:val="1F1F1F"/>
          <w:spacing w:val="0"/>
          <w:sz w:val="28"/>
          <w:szCs w:val="28"/>
        </w:rPr>
        <w:t xml:space="preserve"> ДАНИХ АДВОКАТСЬКОЇ КОНТОРИ</w:t>
      </w:r>
    </w:p>
    <w:p>
      <w:pPr>
        <w:pStyle w:val="BodyText"/>
        <w:spacing w:lineRule="auto" w:line="360" w:before="0" w:after="0"/>
        <w:ind w:firstLine="709"/>
        <w:jc w:val="both"/>
        <w:rPr>
          <w:rFonts w:ascii="Times New Roman" w:hAnsi="Times New Roman"/>
        </w:rPr>
      </w:pPr>
      <w:r>
        <w:rPr>
          <w:rFonts w:eastAsia="Times New Roman" w:ascii="Times New Roman" w:hAnsi="Times New Roman"/>
          <w:sz w:val="28"/>
          <w:szCs w:val="28"/>
          <w:lang w:val="uk-UA" w:eastAsia="ru-RU"/>
        </w:rPr>
        <w:t xml:space="preserve">Метою проєктування бази даних є створення повної та формалізованої моделі предметної області адвокатської контори, яка слугує основою для побудови ефективної інформаційної системи. Проєктування дозволяє визначити ключові об’єкти предметної області, встановити зв’язки між ними, а також описати атрибути сутностей та обмеження, необхідні для забезпечення цілісності та узгодженості даних. Концептуальна модель бази даних відображає логічну структуру інформації, що використовується в процесі надання правових послуг, ведення судових справ та взаємодії з клієнтами, а також визначає основу для побудови фізичної структури таблиць, первинних і зовнішніх ключів та механізмів контролю даних. Виділені суттєві сутності, що характеризують предметну область, та їх характеристика представлені в таблиці 2.1. </w:t>
      </w:r>
    </w:p>
    <w:p>
      <w:pPr>
        <w:pStyle w:val="BodyText"/>
        <w:spacing w:lineRule="auto" w:line="360" w:before="0" w:after="0"/>
        <w:ind w:firstLine="709"/>
        <w:jc w:val="both"/>
        <w:rPr>
          <w:rFonts w:ascii="Times New Roman" w:hAnsi="Times New Roman"/>
        </w:rPr>
      </w:pPr>
      <w:r>
        <w:rPr/>
      </w:r>
    </w:p>
    <w:p>
      <w:pPr>
        <w:pStyle w:val="Normal"/>
        <w:spacing w:lineRule="auto" w:line="360"/>
        <w:ind w:firstLine="709"/>
        <w:jc w:val="both"/>
        <w:rPr>
          <w:rFonts w:ascii="Times New Roman" w:hAnsi="Times New Roman"/>
        </w:rPr>
      </w:pPr>
      <w:r>
        <w:rPr>
          <w:rFonts w:ascii="Times New Roman" w:hAnsi="Times New Roman"/>
          <w:sz w:val="28"/>
          <w:szCs w:val="28"/>
          <w:lang w:val="uk-UA"/>
        </w:rPr>
        <w:t>Таблиця 2.1 – Суттєві сутності, що характеризують предметну область</w:t>
      </w:r>
    </w:p>
    <w:tbl>
      <w:tblPr>
        <w:tblW w:w="9922" w:type="dxa"/>
        <w:jc w:val="left"/>
        <w:tblInd w:w="43" w:type="dxa"/>
        <w:tblLayout w:type="fixed"/>
        <w:tblCellMar>
          <w:top w:w="55" w:type="dxa"/>
          <w:left w:w="55" w:type="dxa"/>
          <w:bottom w:w="55" w:type="dxa"/>
          <w:right w:w="55" w:type="dxa"/>
        </w:tblCellMar>
      </w:tblPr>
      <w:tblGrid>
        <w:gridCol w:w="2427"/>
        <w:gridCol w:w="7495"/>
      </w:tblGrid>
      <w:tr>
        <w:trPr/>
        <w:tc>
          <w:tcPr>
            <w:tcW w:w="2427" w:type="dxa"/>
            <w:tcBorders>
              <w:top w:val="single" w:sz="4" w:space="0" w:color="000000"/>
              <w:left w:val="single" w:sz="4" w:space="0" w:color="000000"/>
              <w:bottom w:val="single" w:sz="4" w:space="0" w:color="000000"/>
            </w:tcBorders>
          </w:tcPr>
          <w:p>
            <w:pPr>
              <w:pStyle w:val="Normal"/>
              <w:widowControl/>
              <w:spacing w:lineRule="auto" w:line="240" w:before="0" w:after="0"/>
              <w:jc w:val="center"/>
              <w:rPr>
                <w:rFonts w:ascii="Times New Roman" w:hAnsi="Times New Roman"/>
              </w:rPr>
            </w:pPr>
            <w:r>
              <w:rPr>
                <w:rFonts w:eastAsia="ＭＳ 明朝" w:ascii="Times New Roman" w:hAnsi="Times New Roman"/>
                <w:kern w:val="0"/>
                <w:sz w:val="24"/>
                <w:szCs w:val="24"/>
                <w:lang w:val="en-US" w:eastAsia="en-US" w:bidi="ar-SA"/>
              </w:rPr>
              <w:t>Сутність</w:t>
            </w:r>
          </w:p>
        </w:tc>
        <w:tc>
          <w:tcPr>
            <w:tcW w:w="74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Times New Roman" w:hAnsi="Times New Roman"/>
              </w:rPr>
            </w:pPr>
            <w:r>
              <w:rPr>
                <w:rFonts w:eastAsia="ＭＳ 明朝" w:ascii="Times New Roman" w:hAnsi="Times New Roman"/>
                <w:kern w:val="0"/>
                <w:sz w:val="24"/>
                <w:szCs w:val="24"/>
                <w:lang w:val="en-US" w:eastAsia="en-US" w:bidi="ar-SA"/>
              </w:rPr>
              <w:t>Характеристика</w:t>
            </w:r>
          </w:p>
        </w:tc>
      </w:tr>
      <w:tr>
        <w:trPr/>
        <w:tc>
          <w:tcPr>
            <w:tcW w:w="2427" w:type="dxa"/>
            <w:tcBorders>
              <w:top w:val="single" w:sz="4" w:space="0" w:color="000000"/>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eastAsia="ＭＳ 明朝" w:ascii="Times New Roman" w:hAnsi="Times New Roman"/>
                <w:b w:val="false"/>
                <w:bCs w:val="false"/>
                <w:i w:val="false"/>
                <w:iCs w:val="false"/>
                <w:strike w:val="false"/>
                <w:dstrike w:val="false"/>
                <w:outline w:val="false"/>
                <w:shadow w:val="false"/>
                <w:color w:val="000000"/>
                <w:kern w:val="0"/>
                <w:sz w:val="24"/>
                <w:szCs w:val="24"/>
                <w:u w:val="none"/>
                <w:lang w:val="en-US" w:eastAsia="en-US" w:bidi="ar-SA"/>
              </w:rPr>
              <w:t>Користувач</w:t>
            </w:r>
          </w:p>
        </w:tc>
        <w:tc>
          <w:tcPr>
            <w:tcW w:w="74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rPr>
            </w:pPr>
            <w:r>
              <w:rPr>
                <w:rFonts w:eastAsia="ＭＳ 明朝" w:ascii="Times New Roman" w:hAnsi="Times New Roman"/>
                <w:kern w:val="0"/>
                <w:sz w:val="24"/>
                <w:szCs w:val="24"/>
                <w:lang w:val="en-US" w:eastAsia="en-US" w:bidi="ar-SA"/>
              </w:rPr>
              <w:t>Містить базові облікові дані (логін, пароль, роль, ПІБ) для доступу до системи. Є базовою сутністю, від якої успадковують Lawyer та Client.</w:t>
            </w:r>
          </w:p>
        </w:tc>
      </w:tr>
      <w:tr>
        <w:trPr/>
        <w:tc>
          <w:tcPr>
            <w:tcW w:w="2427" w:type="dxa"/>
            <w:tcBorders>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ascii="Times New Roman" w:hAnsi="Times New Roman"/>
                <w:sz w:val="24"/>
                <w:szCs w:val="24"/>
              </w:rPr>
              <w:t>Адвокат</w:t>
            </w:r>
          </w:p>
        </w:tc>
        <w:tc>
          <w:tcPr>
            <w:tcW w:w="7495" w:type="dxa"/>
            <w:tcBorders>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rPr>
            </w:pPr>
            <w:r>
              <w:rPr>
                <w:rFonts w:eastAsia="ＭＳ 明朝" w:ascii="Times New Roman" w:hAnsi="Times New Roman"/>
                <w:kern w:val="0"/>
                <w:sz w:val="24"/>
                <w:szCs w:val="24"/>
                <w:lang w:val="en-US" w:eastAsia="en-US" w:bidi="ar-SA"/>
              </w:rPr>
              <w:t>Містить інформацію про професійну діяльність співробітника. Наслідує основні властивості від User.</w:t>
            </w:r>
          </w:p>
        </w:tc>
      </w:tr>
      <w:tr>
        <w:trPr/>
        <w:tc>
          <w:tcPr>
            <w:tcW w:w="2427" w:type="dxa"/>
            <w:tcBorders>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ascii="Times New Roman" w:hAnsi="Times New Roman"/>
                <w:sz w:val="24"/>
                <w:szCs w:val="24"/>
              </w:rPr>
              <w:t>Клієнт</w:t>
            </w:r>
          </w:p>
        </w:tc>
        <w:tc>
          <w:tcPr>
            <w:tcW w:w="7495" w:type="dxa"/>
            <w:tcBorders>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rPr>
            </w:pPr>
            <w:r>
              <w:rPr>
                <w:rFonts w:eastAsia="ＭＳ 明朝" w:ascii="Times New Roman" w:hAnsi="Times New Roman"/>
                <w:kern w:val="0"/>
                <w:sz w:val="24"/>
                <w:szCs w:val="24"/>
                <w:lang w:val="en-US" w:eastAsia="en-US" w:bidi="ar-SA"/>
              </w:rPr>
              <w:t>Містить ідентифікаційні дані клієнта та дату реєстрації. Наслідує основні властивості від User.</w:t>
            </w:r>
          </w:p>
        </w:tc>
      </w:tr>
      <w:tr>
        <w:trPr/>
        <w:tc>
          <w:tcPr>
            <w:tcW w:w="2427" w:type="dxa"/>
            <w:tcBorders>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ascii="Times New Roman" w:hAnsi="Times New Roman"/>
                <w:sz w:val="24"/>
                <w:szCs w:val="24"/>
              </w:rPr>
              <w:t>Справа</w:t>
            </w:r>
          </w:p>
        </w:tc>
        <w:tc>
          <w:tcPr>
            <w:tcW w:w="7495"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Містить основні дані про юридичну справу (номер, статус, дати початку та завершення, опис суті справи).</w:t>
            </w:r>
          </w:p>
        </w:tc>
      </w:tr>
      <w:tr>
        <w:trPr/>
        <w:tc>
          <w:tcPr>
            <w:tcW w:w="2427" w:type="dxa"/>
            <w:tcBorders>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ascii="Times New Roman" w:hAnsi="Times New Roman"/>
                <w:sz w:val="24"/>
                <w:szCs w:val="24"/>
              </w:rPr>
              <w:t>Тип справи</w:t>
            </w:r>
          </w:p>
        </w:tc>
        <w:tc>
          <w:tcPr>
            <w:tcW w:w="7495"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Містить класифікацію справи згідно з законодавчими нормами (стаття, кодекс, мінімальний/максимальний штраф, опис). Є батьківською сутністю, яка класифікує сутність Case.</w:t>
            </w:r>
          </w:p>
        </w:tc>
      </w:tr>
      <w:tr>
        <w:trPr/>
        <w:tc>
          <w:tcPr>
            <w:tcW w:w="2427" w:type="dxa"/>
            <w:tcBorders>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ascii="Times New Roman" w:hAnsi="Times New Roman"/>
                <w:sz w:val="24"/>
                <w:szCs w:val="24"/>
              </w:rPr>
              <w:t>Судове засідання</w:t>
            </w:r>
          </w:p>
        </w:tc>
        <w:tc>
          <w:tcPr>
            <w:tcW w:w="7495"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Містить інформацію про конкретне слухання у справі (дата, час, зал суду, результат, нотатки). Є дочірньою сутністю для Case (одна справа може мати багато засідань).</w:t>
            </w:r>
          </w:p>
        </w:tc>
      </w:tr>
      <w:tr>
        <w:trPr/>
        <w:tc>
          <w:tcPr>
            <w:tcW w:w="2427" w:type="dxa"/>
            <w:tcBorders>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ascii="Times New Roman" w:hAnsi="Times New Roman"/>
                <w:sz w:val="24"/>
                <w:szCs w:val="24"/>
              </w:rPr>
              <w:t>Платіж</w:t>
            </w:r>
          </w:p>
        </w:tc>
        <w:tc>
          <w:tcPr>
            <w:tcW w:w="7495"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Містить дані про фінансові транзакції, пов'язані зі справою (сума, дата, метод оплати, призначення). Є дочірньою сутністю для Case (одна справа може мати багато платежів).</w:t>
            </w:r>
          </w:p>
        </w:tc>
      </w:tr>
      <w:tr>
        <w:trPr/>
        <w:tc>
          <w:tcPr>
            <w:tcW w:w="2427" w:type="dxa"/>
            <w:tcBorders>
              <w:left w:val="single" w:sz="4" w:space="0" w:color="000000"/>
              <w:bottom w:val="single" w:sz="4" w:space="0" w:color="000000"/>
            </w:tcBorders>
            <w:vAlign w:val="center"/>
          </w:tcPr>
          <w:p>
            <w:pPr>
              <w:pStyle w:val="Normal"/>
              <w:widowControl/>
              <w:spacing w:lineRule="auto" w:line="240" w:before="0" w:after="0"/>
              <w:jc w:val="center"/>
              <w:rPr>
                <w:rFonts w:ascii="Times New Roman" w:hAnsi="Times New Roman"/>
              </w:rPr>
            </w:pPr>
            <w:r>
              <w:rPr>
                <w:rFonts w:ascii="Times New Roman" w:hAnsi="Times New Roman"/>
                <w:sz w:val="24"/>
                <w:szCs w:val="24"/>
              </w:rPr>
              <w:t>Документ</w:t>
            </w:r>
          </w:p>
        </w:tc>
        <w:tc>
          <w:tcPr>
            <w:tcW w:w="7495"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Містить інформацію про документи, завантажені у систему, та їхній тип (назва, шлях до файлу, дата завантаження). Є дочірньою сутністю для Case (одна справа може мати багато документів).</w:t>
            </w:r>
          </w:p>
        </w:tc>
      </w:tr>
    </w:tbl>
    <w:p>
      <w:pPr>
        <w:pStyle w:val="Normal"/>
        <w:spacing w:lineRule="auto" w:line="360"/>
        <w:ind w:hanging="0"/>
        <w:jc w:val="both"/>
        <w:rPr>
          <w:rFonts w:ascii="Times New Roman" w:hAnsi="Times New Roman"/>
          <w:sz w:val="28"/>
          <w:szCs w:val="28"/>
          <w:lang w:val="uk-UA"/>
        </w:rPr>
      </w:pPr>
      <w:r>
        <w:rPr>
          <w:rFonts w:ascii="Times New Roman" w:hAnsi="Times New Roman"/>
          <w:sz w:val="28"/>
          <w:szCs w:val="28"/>
          <w:lang w:val="uk-UA"/>
        </w:rPr>
      </w:r>
    </w:p>
    <w:p>
      <w:pPr>
        <w:pStyle w:val="BodyText"/>
        <w:suppressAutoHyphens w:val="true"/>
        <w:spacing w:lineRule="auto" w:line="360" w:before="0" w:after="0"/>
        <w:ind w:hanging="0" w:left="0"/>
        <w:jc w:val="both"/>
        <w:rPr>
          <w:rFonts w:ascii="Times New Roman" w:hAnsi="Times New Roman" w:eastAsia="Times New Roman"/>
          <w:sz w:val="28"/>
          <w:szCs w:val="28"/>
          <w:lang w:val="uk-UA" w:eastAsia="ru-RU"/>
        </w:rPr>
      </w:pPr>
      <w:r>
        <w:rPr>
          <w:rFonts w:eastAsia="Times New Roman"/>
          <w:sz w:val="28"/>
          <w:szCs w:val="28"/>
          <w:lang w:val="uk-UA" w:eastAsia="ru-RU"/>
        </w:rPr>
        <w:tab/>
      </w:r>
      <w:r>
        <w:rPr>
          <w:rFonts w:eastAsia="Times New Roman" w:ascii="Times New Roman" w:hAnsi="Times New Roman"/>
          <w:sz w:val="28"/>
          <w:szCs w:val="28"/>
          <w:lang w:val="uk-UA" w:eastAsia="ru-RU"/>
        </w:rPr>
        <w:t xml:space="preserve">У таблиці 2.2 наведено виділені властивості об’єктів (атрибути) кожної сутності, що характеризують структуру інформаційної системи адвокатської контори. Для кожного атрибуту зазначено тип даних, ключову роль у таблиці (первинний або зовнішній ключ) та обмеження на значення. </w:t>
      </w:r>
    </w:p>
    <w:p>
      <w:pPr>
        <w:pStyle w:val="BodyText"/>
        <w:suppressAutoHyphens w:val="true"/>
        <w:spacing w:lineRule="auto" w:line="360" w:before="0" w:after="0"/>
        <w:ind w:firstLine="709"/>
        <w:jc w:val="both"/>
        <w:rPr>
          <w:rFonts w:ascii="Times New Roman" w:hAnsi="Times New Roman"/>
        </w:rPr>
      </w:pPr>
      <w:r>
        <w:rPr>
          <w:rFonts w:eastAsia="Times New Roman" w:ascii="Times New Roman" w:hAnsi="Times New Roman"/>
          <w:sz w:val="28"/>
          <w:szCs w:val="28"/>
          <w:lang w:val="uk-UA" w:eastAsia="ru-RU"/>
        </w:rPr>
        <w:t>Такий опис дозволяє визначити структуру майбутніх таблиць бази даних, забезпечити цілісність і узгодженість даних під час зберігання й обробки.</w:t>
      </w:r>
    </w:p>
    <w:p>
      <w:pPr>
        <w:pStyle w:val="BodyText"/>
        <w:suppressAutoHyphens w:val="true"/>
        <w:spacing w:lineRule="auto" w:line="360" w:before="0" w:after="0"/>
        <w:ind w:firstLine="709"/>
        <w:jc w:val="both"/>
        <w:rPr>
          <w:rFonts w:ascii="Times New Roman" w:hAnsi="Times New Roman"/>
        </w:rPr>
      </w:pPr>
      <w:r>
        <w:rPr>
          <w:rFonts w:ascii="Times New Roman" w:hAnsi="Times New Roman"/>
          <w:sz w:val="28"/>
          <w:szCs w:val="28"/>
        </w:rPr>
        <w:t>Зокрема, у таблиці подано як обов’язкові поля ідентифікації (id), так і описові атрибути, що містять анкетні, контактні та службові дані клієнтів, адвокатів, судових справ, засідань, документів і платежів.</w:t>
      </w:r>
    </w:p>
    <w:p>
      <w:pPr>
        <w:pStyle w:val="BodyText"/>
        <w:suppressAutoHyphens w:val="true"/>
        <w:spacing w:lineRule="auto" w:line="360" w:before="0" w:after="0"/>
        <w:ind w:firstLine="709"/>
        <w:jc w:val="both"/>
        <w:rPr>
          <w:rFonts w:ascii="Times New Roman" w:hAnsi="Times New Roman" w:eastAsia="Times New Roman"/>
          <w:sz w:val="28"/>
          <w:szCs w:val="28"/>
          <w:lang w:val="uk-UA" w:eastAsia="ru-RU"/>
        </w:rPr>
      </w:pPr>
      <w:r>
        <w:rPr>
          <w:rFonts w:eastAsia="Times New Roman"/>
          <w:sz w:val="28"/>
          <w:szCs w:val="28"/>
          <w:lang w:val="uk-UA" w:eastAsia="ru-RU"/>
        </w:rPr>
      </w:r>
    </w:p>
    <w:p>
      <w:pPr>
        <w:pStyle w:val="Normal"/>
        <w:spacing w:lineRule="auto" w:line="360"/>
        <w:ind w:firstLine="709" w:left="0"/>
        <w:jc w:val="both"/>
        <w:rPr>
          <w:rFonts w:ascii="Times New Roman" w:hAnsi="Times New Roman"/>
        </w:rPr>
      </w:pPr>
      <w:r>
        <w:rPr>
          <w:sz w:val="28"/>
          <w:szCs w:val="28"/>
          <w:lang w:val="uk-UA"/>
        </w:rPr>
        <w:t>Таблиця 2.2 – Виділені атрибути сутностей та їх характеристики</w:t>
      </w:r>
    </w:p>
    <w:tbl>
      <w:tblPr>
        <w:tblW w:w="9938" w:type="dxa"/>
        <w:jc w:val="left"/>
        <w:tblInd w:w="112" w:type="dxa"/>
        <w:tblLayout w:type="fixed"/>
        <w:tblCellMar>
          <w:top w:w="142" w:type="dxa"/>
          <w:left w:w="108" w:type="dxa"/>
          <w:bottom w:w="142" w:type="dxa"/>
          <w:right w:w="108" w:type="dxa"/>
        </w:tblCellMar>
      </w:tblPr>
      <w:tblGrid>
        <w:gridCol w:w="1250"/>
        <w:gridCol w:w="1973"/>
        <w:gridCol w:w="1715"/>
        <w:gridCol w:w="1520"/>
        <w:gridCol w:w="3480"/>
      </w:tblGrid>
      <w:tr>
        <w:trPr/>
        <w:tc>
          <w:tcPr>
            <w:tcW w:w="1250"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rFonts w:ascii="Times New Roman" w:hAnsi="Times New Roman"/>
                <w:sz w:val="24"/>
                <w:szCs w:val="24"/>
                <w:lang w:val="uk-UA"/>
              </w:rPr>
              <w:t>Сутність</w:t>
            </w:r>
          </w:p>
        </w:tc>
        <w:tc>
          <w:tcPr>
            <w:tcW w:w="1973"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rFonts w:ascii="Times New Roman" w:hAnsi="Times New Roman"/>
                <w:sz w:val="24"/>
                <w:szCs w:val="24"/>
                <w:lang w:val="uk-UA"/>
              </w:rPr>
              <w:t>Властивість</w:t>
            </w:r>
          </w:p>
        </w:tc>
        <w:tc>
          <w:tcPr>
            <w:tcW w:w="1715"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rFonts w:ascii="Times New Roman" w:hAnsi="Times New Roman"/>
                <w:sz w:val="24"/>
                <w:szCs w:val="24"/>
                <w:lang w:val="uk-UA"/>
              </w:rPr>
              <w:t>Тип даних</w:t>
            </w:r>
          </w:p>
        </w:tc>
        <w:tc>
          <w:tcPr>
            <w:tcW w:w="1520"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rFonts w:ascii="Times New Roman" w:hAnsi="Times New Roman"/>
                <w:sz w:val="24"/>
                <w:szCs w:val="24"/>
                <w:lang w:val="uk-UA"/>
              </w:rPr>
              <w:t>Ключ</w:t>
            </w:r>
          </w:p>
        </w:tc>
        <w:tc>
          <w:tcPr>
            <w:tcW w:w="34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center"/>
              <w:rPr>
                <w:rFonts w:ascii="Times New Roman" w:hAnsi="Times New Roman"/>
              </w:rPr>
            </w:pPr>
            <w:r>
              <w:rPr>
                <w:rFonts w:ascii="Times New Roman" w:hAnsi="Times New Roman"/>
                <w:sz w:val="24"/>
                <w:szCs w:val="24"/>
                <w:lang w:val="uk-UA"/>
              </w:rPr>
              <w:t>обмеження на значення</w:t>
            </w:r>
          </w:p>
        </w:tc>
      </w:tr>
      <w:tr>
        <w:trPr/>
        <w:tc>
          <w:tcPr>
            <w:tcW w:w="1250" w:type="dxa"/>
            <w:vMerge w:val="restar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widowControl w:val="false"/>
              <w:spacing w:lineRule="auto" w:line="240"/>
              <w:jc w:val="center"/>
              <w:rPr>
                <w:rFonts w:ascii="Times New Roman" w:hAnsi="Times New Roman"/>
              </w:rPr>
            </w:pPr>
            <w:r>
              <w:rPr>
                <w:rFonts w:ascii="Times New Roman" w:hAnsi="Times New Roman"/>
                <w:color w:val="000000"/>
                <w:sz w:val="24"/>
                <w:szCs w:val="24"/>
                <w:lang w:val="uk-UA"/>
              </w:rPr>
              <w:t>Користувач</w:t>
            </w:r>
          </w:p>
        </w:tc>
        <w:tc>
          <w:tcPr>
            <w:tcW w:w="1973"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id_користувача</w:t>
            </w:r>
          </w:p>
        </w:tc>
        <w:tc>
          <w:tcPr>
            <w:tcW w:w="1715"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цілочисельний</w:t>
            </w:r>
          </w:p>
        </w:tc>
        <w:tc>
          <w:tcPr>
            <w:tcW w:w="1520"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первинний</w:t>
            </w:r>
          </w:p>
        </w:tc>
        <w:tc>
          <w:tcPr>
            <w:tcW w:w="3480"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унікальне, додатне число, NOT NULL</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логін</w:t>
            </w:r>
          </w:p>
        </w:tc>
        <w:tc>
          <w:tcPr>
            <w:tcW w:w="1715"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символьний</w:t>
            </w:r>
          </w:p>
        </w:tc>
        <w:tc>
          <w:tcPr>
            <w:tcW w:w="1520"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потенційний</w:t>
            </w:r>
          </w:p>
        </w:tc>
        <w:tc>
          <w:tcPr>
            <w:tcW w:w="3480" w:type="dxa"/>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color w:val="000000"/>
                <w:sz w:val="24"/>
                <w:szCs w:val="24"/>
                <w:lang w:val="uk-UA"/>
              </w:rPr>
              <w:t xml:space="preserve">довжина </w:t>
            </w:r>
            <w:r>
              <w:rPr>
                <w:rFonts w:eastAsia="Liberation Serif" w:cs="Liberation Serif" w:ascii="Times New Roman" w:hAnsi="Times New Roman"/>
                <w:color w:val="000000"/>
                <w:sz w:val="24"/>
                <w:szCs w:val="24"/>
                <w:lang w:val="uk-UA"/>
              </w:rPr>
              <w:t>≤</w:t>
            </w:r>
            <w:r>
              <w:rPr>
                <w:rFonts w:ascii="Times New Roman" w:hAnsi="Times New Roman"/>
                <w:color w:val="000000"/>
                <w:sz w:val="24"/>
                <w:szCs w:val="24"/>
                <w:lang w:val="uk-UA"/>
              </w:rPr>
              <w:t xml:space="preserve"> 100, Унікальне</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sz w:val="24"/>
                <w:szCs w:val="24"/>
                <w:lang w:val="uk-UA"/>
              </w:rPr>
              <w:t>пароль</w:t>
            </w:r>
          </w:p>
        </w:tc>
        <w:tc>
          <w:tcPr>
            <w:tcW w:w="1715"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sz w:val="24"/>
                <w:szCs w:val="24"/>
                <w:lang w:val="uk-UA"/>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sz w:val="24"/>
                <w:szCs w:val="24"/>
                <w:lang w:val="uk-UA"/>
              </w:rPr>
              <w:t xml:space="preserve">довжина </w:t>
            </w:r>
            <w:r>
              <w:rPr>
                <w:rFonts w:eastAsia="Liberation Serif" w:cs="Liberation Serif" w:ascii="Times New Roman" w:hAnsi="Times New Roman"/>
                <w:sz w:val="24"/>
                <w:szCs w:val="24"/>
                <w:lang w:val="uk-UA"/>
              </w:rPr>
              <w:t>≤</w:t>
            </w:r>
            <w:r>
              <w:rPr>
                <w:rFonts w:ascii="Times New Roman" w:hAnsi="Times New Roman"/>
                <w:sz w:val="24"/>
                <w:szCs w:val="24"/>
                <w:lang w:val="uk-UA"/>
              </w:rPr>
              <w:t xml:space="preserve"> 255, NOT NULL</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lang w:val="uk-UA"/>
              </w:rPr>
              <w:t>роль</w:t>
            </w:r>
          </w:p>
        </w:tc>
        <w:tc>
          <w:tcPr>
            <w:tcW w:w="1715"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lang w:val="uk-UA"/>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lang w:val="uk-UA"/>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lang w:val="uk-UA"/>
              </w:rPr>
              <w:t>≤</w:t>
            </w:r>
            <w:r>
              <w:rPr>
                <w:rFonts w:eastAsia="Times New Roman" w:cs="Times New Roman" w:ascii="Times New Roman" w:hAnsi="Times New Roman"/>
                <w:b w:val="false"/>
                <w:bCs w:val="false"/>
                <w:i w:val="false"/>
                <w:iCs w:val="false"/>
                <w:strike w:val="false"/>
                <w:dstrike w:val="false"/>
                <w:outline w:val="false"/>
                <w:shadow w:val="false"/>
                <w:color w:val="000000"/>
                <w:sz w:val="24"/>
                <w:szCs w:val="24"/>
                <w:u w:val="none"/>
                <w:lang w:val="uk-UA"/>
              </w:rPr>
              <w:t xml:space="preserve"> </w:t>
            </w:r>
            <w:r>
              <w:rPr>
                <w:rFonts w:ascii="Times New Roman" w:hAnsi="Times New Roman"/>
                <w:b w:val="false"/>
                <w:bCs w:val="false"/>
                <w:i w:val="false"/>
                <w:iCs w:val="false"/>
                <w:strike w:val="false"/>
                <w:dstrike w:val="false"/>
                <w:outline w:val="false"/>
                <w:shadow w:val="false"/>
                <w:color w:val="000000"/>
                <w:sz w:val="24"/>
                <w:szCs w:val="24"/>
                <w:u w:val="none"/>
                <w:lang w:val="uk-UA"/>
              </w:rPr>
              <w:t>50, NOT NULL</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ел_пошта</w:t>
            </w:r>
          </w:p>
        </w:tc>
        <w:tc>
          <w:tcPr>
            <w:tcW w:w="1715"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lang w:val="uk-UA"/>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формат: "назва@домен", унікальне</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останній_вхід</w:t>
            </w:r>
          </w:p>
        </w:tc>
        <w:tc>
          <w:tcPr>
            <w:tcW w:w="1715"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w:t>
            </w:r>
            <w:r>
              <w:rPr>
                <w:rFonts w:ascii="Times New Roman" w:hAnsi="Times New Roman"/>
                <w:b w:val="false"/>
                <w:bCs w:val="false"/>
                <w:i w:val="false"/>
                <w:iCs w:val="false"/>
                <w:strike w:val="false"/>
                <w:dstrike w:val="false"/>
                <w:outline w:val="false"/>
                <w:shadow w:val="false"/>
                <w:color w:val="000000"/>
                <w:sz w:val="24"/>
                <w:szCs w:val="24"/>
                <w:u w:val="none"/>
                <w:lang w:val="uk-UA"/>
              </w:rPr>
              <w:t>ата і час</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може бути NULL</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повне_ім'я</w:t>
            </w:r>
          </w:p>
        </w:tc>
        <w:tc>
          <w:tcPr>
            <w:tcW w:w="1715"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200, NOT NULL</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дата_народження</w:t>
            </w:r>
          </w:p>
        </w:tc>
        <w:tc>
          <w:tcPr>
            <w:tcW w:w="1715"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не більше поточної дати</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адреса</w:t>
            </w:r>
          </w:p>
        </w:tc>
        <w:tc>
          <w:tcPr>
            <w:tcW w:w="1715"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255</w:t>
            </w:r>
          </w:p>
        </w:tc>
      </w:tr>
      <w:tr>
        <w:trPr>
          <w:trHeight w:val="544" w:hRule="atLeast"/>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1973" w:type="dxa"/>
            <w:tcBorders>
              <w:left w:val="single" w:sz="4" w:space="0" w:color="000000"/>
              <w:bottom w:val="single" w:sz="4" w:space="0" w:color="000000"/>
              <w:right w:val="single" w:sz="4" w:space="0" w:color="000000"/>
            </w:tcBorders>
            <w:tcMar>
              <w:top w:w="0" w:type="dxa"/>
              <w:bottom w:w="0" w:type="dxa"/>
            </w:tcMar>
          </w:tcPr>
          <w:p>
            <w:pPr>
              <w:pStyle w:val="Style22"/>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телефон</w:t>
            </w:r>
          </w:p>
        </w:tc>
        <w:tc>
          <w:tcPr>
            <w:tcW w:w="1715" w:type="dxa"/>
            <w:tcBorders>
              <w:left w:val="single" w:sz="4" w:space="0" w:color="000000"/>
              <w:bottom w:val="single" w:sz="4" w:space="0" w:color="000000"/>
              <w:right w:val="single" w:sz="4" w:space="0" w:color="000000"/>
            </w:tcBorders>
            <w:tcMar>
              <w:top w:w="0" w:type="dxa"/>
              <w:bottom w:w="0" w:type="dxa"/>
            </w:tcMar>
          </w:tcPr>
          <w:p>
            <w:pPr>
              <w:pStyle w:val="Style22"/>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tcPr>
          <w:p>
            <w:pPr>
              <w:pStyle w:val="Normal"/>
              <w:widowControl w:val="false"/>
              <w:spacing w:lineRule="auto" w:line="240"/>
              <w:jc w:val="left"/>
              <w:rPr>
                <w:rFonts w:ascii="Times New Roman" w:hAnsi="Times New Roman"/>
                <w:sz w:val="24"/>
                <w:szCs w:val="24"/>
              </w:rPr>
            </w:pPr>
            <w:r>
              <w:rPr>
                <w:rFonts w:ascii="Times New Roman" w:hAnsi="Times New Roman"/>
                <w:sz w:val="24"/>
                <w:szCs w:val="24"/>
              </w:rPr>
            </w:r>
          </w:p>
        </w:tc>
        <w:tc>
          <w:tcPr>
            <w:tcW w:w="3480" w:type="dxa"/>
            <w:tcBorders>
              <w:left w:val="single" w:sz="4" w:space="0" w:color="000000"/>
              <w:bottom w:val="single" w:sz="4" w:space="0" w:color="000000"/>
              <w:right w:val="single" w:sz="4" w:space="0" w:color="000000"/>
            </w:tcBorders>
            <w:tcMar>
              <w:top w:w="0" w:type="dxa"/>
              <w:bottom w:w="0" w:type="dxa"/>
            </w:tcMa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формат: "+380XXXXXXXXX"</w:t>
            </w:r>
          </w:p>
        </w:tc>
      </w:tr>
      <w:tr>
        <w:trPr>
          <w:trHeight w:val="226" w:hRule="atLeast"/>
        </w:trPr>
        <w:tc>
          <w:tcPr>
            <w:tcW w:w="1250" w:type="dxa"/>
            <w:vMerge w:val="restart"/>
            <w:tcBorders>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rPr>
            </w:pPr>
            <w:r>
              <w:rPr>
                <w:rFonts w:ascii="Times New Roman" w:hAnsi="Times New Roman"/>
                <w:sz w:val="24"/>
                <w:szCs w:val="24"/>
              </w:rPr>
              <w:t>Адвокат</w:t>
            </w:r>
          </w:p>
        </w:tc>
        <w:tc>
          <w:tcPr>
            <w:tcW w:w="1973"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id_користувача</w:t>
            </w:r>
          </w:p>
        </w:tc>
        <w:tc>
          <w:tcPr>
            <w:tcW w:w="1715"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w:t>
            </w:r>
          </w:p>
        </w:tc>
        <w:tc>
          <w:tcPr>
            <w:tcW w:w="152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первинний /</w:t>
            </w:r>
          </w:p>
        </w:tc>
        <w:tc>
          <w:tcPr>
            <w:tcW w:w="348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повинен посилатися на</w:t>
            </w:r>
          </w:p>
        </w:tc>
      </w:tr>
      <w:tr>
        <w:trPr>
          <w:trHeight w:val="226" w:hRule="atLeast"/>
        </w:trPr>
        <w:tc>
          <w:tcPr>
            <w:tcW w:w="1250" w:type="dxa"/>
            <w:vMerge w:val="continue"/>
            <w:tcBorders>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rPr>
            </w:pPr>
            <w:r>
              <w:rPr>
                <w:rFonts w:ascii="Times New Roman" w:hAnsi="Times New Roman"/>
              </w:rPr>
            </w:r>
          </w:p>
        </w:tc>
        <w:tc>
          <w:tcPr>
            <w:tcW w:w="1973"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освіта</w:t>
            </w:r>
          </w:p>
        </w:tc>
        <w:tc>
          <w:tcPr>
            <w:tcW w:w="1715"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rPr>
            </w:r>
          </w:p>
        </w:tc>
        <w:tc>
          <w:tcPr>
            <w:tcW w:w="348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200</w:t>
            </w:r>
          </w:p>
        </w:tc>
      </w:tr>
      <w:tr>
        <w:trPr>
          <w:trHeight w:val="249" w:hRule="atLeast"/>
        </w:trPr>
        <w:tc>
          <w:tcPr>
            <w:tcW w:w="1250" w:type="dxa"/>
            <w:vMerge w:val="continue"/>
            <w:tcBorders>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rPr>
            </w:pPr>
            <w:r>
              <w:rPr>
                <w:rFonts w:ascii="Times New Roman" w:hAnsi="Times New Roman"/>
              </w:rPr>
            </w:r>
          </w:p>
        </w:tc>
        <w:tc>
          <w:tcPr>
            <w:tcW w:w="1973"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дата_найму</w:t>
            </w:r>
          </w:p>
        </w:tc>
        <w:tc>
          <w:tcPr>
            <w:tcW w:w="1715"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w:t>
            </w:r>
          </w:p>
        </w:tc>
        <w:tc>
          <w:tcPr>
            <w:tcW w:w="152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rPr>
            </w:r>
          </w:p>
        </w:tc>
        <w:tc>
          <w:tcPr>
            <w:tcW w:w="348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не більше поточної дати</w:t>
            </w:r>
          </w:p>
        </w:tc>
      </w:tr>
      <w:tr>
        <w:trPr>
          <w:trHeight w:val="261" w:hRule="atLeast"/>
        </w:trPr>
        <w:tc>
          <w:tcPr>
            <w:tcW w:w="1250" w:type="dxa"/>
            <w:vMerge w:val="continue"/>
            <w:tcBorders>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jc w:val="left"/>
              <w:rPr>
                <w:rFonts w:ascii="Times New Roman" w:hAnsi="Times New Roman"/>
              </w:rPr>
            </w:pPr>
            <w:r>
              <w:rPr>
                <w:rFonts w:ascii="Times New Roman" w:hAnsi="Times New Roman"/>
              </w:rPr>
            </w:r>
          </w:p>
        </w:tc>
        <w:tc>
          <w:tcPr>
            <w:tcW w:w="1973"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зарплата</w:t>
            </w:r>
          </w:p>
        </w:tc>
        <w:tc>
          <w:tcPr>
            <w:tcW w:w="1715"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дійсний</w:t>
            </w:r>
          </w:p>
        </w:tc>
        <w:tc>
          <w:tcPr>
            <w:tcW w:w="152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rPr>
            </w:r>
          </w:p>
        </w:tc>
        <w:tc>
          <w:tcPr>
            <w:tcW w:w="348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більше 0</w:t>
            </w:r>
          </w:p>
        </w:tc>
      </w:tr>
      <w:tr>
        <w:trPr>
          <w:trHeight w:val="226" w:hRule="atLeast"/>
        </w:trPr>
        <w:tc>
          <w:tcPr>
            <w:tcW w:w="1250" w:type="dxa"/>
            <w:vMerge w:val="continue"/>
            <w:tcBorders>
              <w:left w:val="single" w:sz="4" w:space="0" w:color="000000"/>
              <w:bottom w:val="single" w:sz="4" w:space="0" w:color="000000"/>
              <w:right w:val="single" w:sz="4" w:space="0" w:color="000000"/>
            </w:tcBorders>
            <w:tcMar>
              <w:top w:w="0" w:type="dxa"/>
              <w:bottom w:w="0" w:type="dxa"/>
            </w:tcMar>
            <w:vAlign w:val="center"/>
          </w:tcPr>
          <w:p>
            <w:pPr>
              <w:pStyle w:val="Normal"/>
              <w:spacing w:lineRule="auto" w:line="240"/>
              <w:rPr>
                <w:rFonts w:ascii="Times New Roman" w:hAnsi="Times New Roman"/>
              </w:rPr>
            </w:pPr>
            <w:r>
              <w:rPr>
                <w:rFonts w:ascii="Times New Roman" w:hAnsi="Times New Roman"/>
              </w:rPr>
            </w:r>
          </w:p>
        </w:tc>
        <w:tc>
          <w:tcPr>
            <w:tcW w:w="1973"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статус</w:t>
            </w:r>
          </w:p>
        </w:tc>
        <w:tc>
          <w:tcPr>
            <w:tcW w:w="1715"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52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rPr>
            </w:r>
          </w:p>
        </w:tc>
        <w:tc>
          <w:tcPr>
            <w:tcW w:w="3480" w:type="dxa"/>
            <w:tcBorders>
              <w:left w:val="single" w:sz="4" w:space="0" w:color="000000"/>
              <w:bottom w:val="single" w:sz="4" w:space="0" w:color="000000"/>
              <w:right w:val="single" w:sz="4" w:space="0" w:color="000000"/>
            </w:tcBorders>
            <w:tcMar>
              <w:top w:w="0" w:type="dxa"/>
              <w:bottom w:w="0" w:type="dxa"/>
            </w:tcMar>
            <w:vAlign w:val="center"/>
          </w:tcPr>
          <w:p>
            <w:pPr>
              <w:pStyle w:val="Style22"/>
              <w:spacing w:lineRule="auto" w:line="36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50</w:t>
            </w:r>
          </w:p>
          <w:p>
            <w:pPr>
              <w:pStyle w:val="Style22"/>
              <w:spacing w:lineRule="auto" w:line="36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p>
            <w:pPr>
              <w:pStyle w:val="Style22"/>
              <w:spacing w:lineRule="auto" w:line="36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bl>
    <w:p>
      <w:pPr>
        <w:pStyle w:val="Normal"/>
        <w:spacing w:lineRule="auto" w:line="360"/>
        <w:ind w:firstLine="709"/>
        <w:jc w:val="both"/>
        <w:rPr>
          <w:rFonts w:ascii="Times New Roman" w:hAnsi="Times New Roman"/>
        </w:rPr>
      </w:pPr>
      <w:r>
        <w:rPr>
          <w:sz w:val="28"/>
          <w:szCs w:val="28"/>
        </w:rPr>
        <w:t>Продовження Таблиці 2.2</w:t>
      </w:r>
    </w:p>
    <w:tbl>
      <w:tblPr>
        <w:tblW w:w="5000" w:type="pct"/>
        <w:jc w:val="left"/>
        <w:tblInd w:w="55" w:type="dxa"/>
        <w:tblLayout w:type="fixed"/>
        <w:tblCellMar>
          <w:top w:w="55" w:type="dxa"/>
          <w:left w:w="55" w:type="dxa"/>
          <w:bottom w:w="55" w:type="dxa"/>
          <w:right w:w="55" w:type="dxa"/>
        </w:tblCellMar>
      </w:tblPr>
      <w:tblGrid>
        <w:gridCol w:w="1984"/>
        <w:gridCol w:w="1984"/>
        <w:gridCol w:w="1973"/>
        <w:gridCol w:w="1984"/>
        <w:gridCol w:w="1996"/>
      </w:tblGrid>
      <w:tr>
        <w:trPr/>
        <w:tc>
          <w:tcPr>
            <w:tcW w:w="1984"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t>1</w:t>
            </w:r>
          </w:p>
        </w:tc>
        <w:tc>
          <w:tcPr>
            <w:tcW w:w="1984"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t>2</w:t>
            </w:r>
          </w:p>
        </w:tc>
        <w:tc>
          <w:tcPr>
            <w:tcW w:w="1973"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t>3</w:t>
            </w:r>
          </w:p>
        </w:tc>
        <w:tc>
          <w:tcPr>
            <w:tcW w:w="1984" w:type="dxa"/>
            <w:tcBorders>
              <w:top w:val="single" w:sz="4" w:space="0" w:color="000000"/>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rPr>
            </w:pPr>
            <w:r>
              <w:rPr/>
              <w:t>4</w:t>
            </w:r>
          </w:p>
        </w:tc>
        <w:tc>
          <w:tcPr>
            <w:tcW w:w="19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center"/>
              <w:rPr>
                <w:rFonts w:ascii="Times New Roman" w:hAnsi="Times New Roman"/>
              </w:rPr>
            </w:pPr>
            <w:r>
              <w:rPr/>
              <w:t>5</w:t>
            </w:r>
          </w:p>
        </w:tc>
      </w:tr>
      <w:tr>
        <w:trPr/>
        <w:tc>
          <w:tcPr>
            <w:tcW w:w="1984" w:type="dxa"/>
            <w:vMerge w:val="restart"/>
            <w:tcBorders>
              <w:left w:val="single" w:sz="4" w:space="0" w:color="000000"/>
              <w:bottom w:val="single" w:sz="4" w:space="0" w:color="000000"/>
            </w:tcBorders>
            <w:vAlign w:val="center"/>
          </w:tcPr>
          <w:p>
            <w:pPr>
              <w:pStyle w:val="Style22"/>
              <w:spacing w:lineRule="auto" w:line="240"/>
              <w:jc w:val="center"/>
              <w:rPr>
                <w:rFonts w:ascii="Times New Roman" w:hAnsi="Times New Roman"/>
              </w:rPr>
            </w:pPr>
            <w:r>
              <w:rPr>
                <w:rFonts w:ascii="Times New Roman" w:hAnsi="Times New Roman"/>
              </w:rPr>
              <w:t>Клієнт</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дата_реєстрації</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w:t>
            </w:r>
          </w:p>
        </w:tc>
        <w:tc>
          <w:tcPr>
            <w:tcW w:w="1984" w:type="dxa"/>
            <w:tcBorders>
              <w:left w:val="single" w:sz="4" w:space="0" w:color="000000"/>
              <w:bottom w:val="single" w:sz="4" w:space="0" w:color="000000"/>
            </w:tcBorders>
          </w:tcPr>
          <w:p>
            <w:pPr>
              <w:pStyle w:val="user7"/>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не більше поточної дати</w:t>
            </w:r>
          </w:p>
        </w:tc>
      </w:tr>
      <w:tr>
        <w:trPr>
          <w:trHeight w:val="237" w:hRule="atLeast"/>
        </w:trPr>
        <w:tc>
          <w:tcPr>
            <w:tcW w:w="1984" w:type="dxa"/>
            <w:vMerge w:val="continue"/>
            <w:tcBorders>
              <w:left w:val="single" w:sz="4" w:space="0" w:color="000000"/>
              <w:bottom w:val="single" w:sz="4" w:space="0" w:color="000000"/>
            </w:tcBorders>
            <w:vAlign w:val="center"/>
          </w:tcPr>
          <w:p>
            <w:pPr>
              <w:pStyle w:val="Style22"/>
              <w:spacing w:lineRule="auto" w:line="240"/>
              <w:jc w:val="center"/>
              <w:rPr>
                <w:rFonts w:ascii="Times New Roman" w:hAnsi="Times New Roman"/>
              </w:rPr>
            </w:pPr>
            <w:r>
              <w:rPr>
                <w:rFonts w:ascii="Times New Roman" w:hAnsi="Times New Roman"/>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id_користувача</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rPr>
              <w:t>первинний / зовнішній</w:t>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повинен посилатися на </w:t>
            </w:r>
            <w:r>
              <w:rPr>
                <w:rStyle w:val="Style14"/>
                <w:rFonts w:ascii="Times New Roman" w:hAnsi="Times New Roman"/>
                <w:b w:val="false"/>
                <w:bCs w:val="false"/>
                <w:i w:val="false"/>
                <w:iCs w:val="false"/>
                <w:strike w:val="false"/>
                <w:dstrike w:val="false"/>
                <w:outline w:val="false"/>
                <w:shadow w:val="false"/>
                <w:color w:val="000000"/>
                <w:sz w:val="24"/>
                <w:szCs w:val="24"/>
                <w:u w:val="none"/>
              </w:rPr>
              <w:t>id_користувача</w:t>
            </w:r>
            <w:r>
              <w:rPr>
                <w:rFonts w:ascii="Times New Roman" w:hAnsi="Times New Roman"/>
                <w:b w:val="false"/>
                <w:bCs w:val="false"/>
                <w:i w:val="false"/>
                <w:iCs w:val="false"/>
                <w:strike w:val="false"/>
                <w:dstrike w:val="false"/>
                <w:outline w:val="false"/>
                <w:shadow w:val="false"/>
                <w:color w:val="000000"/>
                <w:sz w:val="24"/>
                <w:szCs w:val="24"/>
                <w:u w:val="none"/>
              </w:rPr>
              <w:t xml:space="preserve"> у користувач</w:t>
            </w:r>
          </w:p>
        </w:tc>
      </w:tr>
      <w:tr>
        <w:trPr/>
        <w:tc>
          <w:tcPr>
            <w:tcW w:w="1984" w:type="dxa"/>
            <w:vMerge w:val="restart"/>
            <w:tcBorders>
              <w:left w:val="single" w:sz="4" w:space="0" w:color="000000"/>
              <w:bottom w:val="single" w:sz="4" w:space="0" w:color="000000"/>
            </w:tcBorders>
            <w:vAlign w:val="center"/>
          </w:tcPr>
          <w:p>
            <w:pPr>
              <w:pStyle w:val="Style22"/>
              <w:spacing w:lineRule="auto" w:line="240"/>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Справа</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id_справи</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первинний</w:t>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унікальне, додатне число, NOT NULL</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номер_справи</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потенційний</w:t>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50, унікальне</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статус</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984" w:type="dxa"/>
            <w:tcBorders>
              <w:left w:val="single" w:sz="4" w:space="0" w:color="000000"/>
              <w:bottom w:val="single" w:sz="4" w:space="0" w:color="000000"/>
            </w:tcBorders>
          </w:tcPr>
          <w:p>
            <w:pPr>
              <w:pStyle w:val="user7"/>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50, NOT NULL</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суть</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984" w:type="dxa"/>
            <w:tcBorders>
              <w:left w:val="single" w:sz="4" w:space="0" w:color="000000"/>
              <w:bottom w:val="single" w:sz="4" w:space="0" w:color="000000"/>
            </w:tcBorders>
          </w:tcPr>
          <w:p>
            <w:pPr>
              <w:pStyle w:val="user7"/>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500</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джерело_отримання</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984" w:type="dxa"/>
            <w:tcBorders>
              <w:left w:val="single" w:sz="4" w:space="0" w:color="000000"/>
              <w:bottom w:val="single" w:sz="4" w:space="0" w:color="000000"/>
            </w:tcBorders>
          </w:tcPr>
          <w:p>
            <w:pPr>
              <w:pStyle w:val="user7"/>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100</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дата_початку</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w:t>
            </w:r>
          </w:p>
        </w:tc>
        <w:tc>
          <w:tcPr>
            <w:tcW w:w="1984" w:type="dxa"/>
            <w:tcBorders>
              <w:left w:val="single" w:sz="4" w:space="0" w:color="000000"/>
              <w:bottom w:val="single" w:sz="4" w:space="0" w:color="000000"/>
            </w:tcBorders>
          </w:tcPr>
          <w:p>
            <w:pPr>
              <w:pStyle w:val="user7"/>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не пізніше </w:t>
            </w:r>
            <w:r>
              <w:rPr>
                <w:rStyle w:val="Style14"/>
                <w:rFonts w:ascii="Times New Roman" w:hAnsi="Times New Roman"/>
                <w:b w:val="false"/>
                <w:bCs w:val="false"/>
                <w:i w:val="false"/>
                <w:iCs w:val="false"/>
                <w:strike w:val="false"/>
                <w:dstrike w:val="false"/>
                <w:outline w:val="false"/>
                <w:shadow w:val="false"/>
                <w:color w:val="000000"/>
                <w:sz w:val="24"/>
                <w:szCs w:val="24"/>
                <w:u w:val="none"/>
              </w:rPr>
              <w:t>дата_закінчення</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top w:val="single" w:sz="4" w:space="0" w:color="000000"/>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дата_закінчення</w:t>
            </w:r>
          </w:p>
        </w:tc>
        <w:tc>
          <w:tcPr>
            <w:tcW w:w="1973" w:type="dxa"/>
            <w:tcBorders>
              <w:top w:val="single" w:sz="4" w:space="0" w:color="000000"/>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w:t>
            </w:r>
          </w:p>
        </w:tc>
        <w:tc>
          <w:tcPr>
            <w:tcW w:w="1984" w:type="dxa"/>
            <w:tcBorders>
              <w:top w:val="single" w:sz="4" w:space="0" w:color="000000"/>
              <w:left w:val="single" w:sz="4" w:space="0" w:color="000000"/>
              <w:bottom w:val="single" w:sz="4" w:space="0" w:color="000000"/>
            </w:tcBorders>
          </w:tcPr>
          <w:p>
            <w:pPr>
              <w:pStyle w:val="user7"/>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top w:val="single" w:sz="4" w:space="0" w:color="000000"/>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більше</w:t>
            </w:r>
          </w:p>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дата_початку</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назва_суду</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символьний</w:t>
            </w:r>
          </w:p>
        </w:tc>
        <w:tc>
          <w:tcPr>
            <w:tcW w:w="1984" w:type="dxa"/>
            <w:tcBorders>
              <w:left w:val="single" w:sz="4" w:space="0" w:color="000000"/>
              <w:bottom w:val="single" w:sz="4" w:space="0" w:color="000000"/>
            </w:tcBorders>
          </w:tcPr>
          <w:p>
            <w:pPr>
              <w:pStyle w:val="user7"/>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довжина </w:t>
            </w:r>
            <w:r>
              <w:rPr>
                <w:rFonts w:eastAsia="Liberation Serif" w:cs="Liberation Serif" w:ascii="Times New Roman" w:hAnsi="Times New Roman"/>
                <w:b w:val="false"/>
                <w:bCs w:val="false"/>
                <w:i w:val="false"/>
                <w:iCs w:val="false"/>
                <w:strike w:val="false"/>
                <w:dstrike w:val="false"/>
                <w:outline w:val="false"/>
                <w:shadow w:val="false"/>
                <w:color w:val="000000"/>
                <w:sz w:val="24"/>
                <w:szCs w:val="24"/>
                <w:u w:val="none"/>
              </w:rPr>
              <w:t>≤</w:t>
            </w:r>
            <w:r>
              <w:rPr>
                <w:rFonts w:ascii="Times New Roman" w:hAnsi="Times New Roman"/>
                <w:b w:val="false"/>
                <w:bCs w:val="false"/>
                <w:i w:val="false"/>
                <w:iCs w:val="false"/>
                <w:strike w:val="false"/>
                <w:dstrike w:val="false"/>
                <w:outline w:val="false"/>
                <w:shadow w:val="false"/>
                <w:color w:val="000000"/>
                <w:sz w:val="24"/>
                <w:szCs w:val="24"/>
                <w:u w:val="none"/>
              </w:rPr>
              <w:t xml:space="preserve"> 100</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id_типу_справи</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зовнішній</w:t>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повинен посилатися на</w:t>
            </w:r>
          </w:p>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id_типу_справи</w:t>
            </w:r>
          </w:p>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у ТипСправи</w:t>
            </w:r>
          </w:p>
        </w:tc>
      </w:tr>
      <w:tr>
        <w:trPr/>
        <w:tc>
          <w:tcPr>
            <w:tcW w:w="1984" w:type="dxa"/>
            <w:vMerge w:val="restart"/>
            <w:tcBorders>
              <w:left w:val="single" w:sz="4" w:space="0" w:color="000000"/>
              <w:bottom w:val="single" w:sz="4" w:space="0" w:color="000000"/>
            </w:tcBorders>
            <w:vAlign w:val="center"/>
          </w:tcPr>
          <w:p>
            <w:pPr>
              <w:pStyle w:val="Style22"/>
              <w:spacing w:lineRule="auto" w:line="240"/>
              <w:jc w:val="center"/>
              <w:rPr>
                <w:rFonts w:ascii="Times New Roman" w:hAnsi="Times New Roman"/>
              </w:rPr>
            </w:pPr>
            <w:r>
              <w:rPr>
                <w:rFonts w:ascii="Times New Roman" w:hAnsi="Times New Roman"/>
                <w:sz w:val="24"/>
                <w:szCs w:val="24"/>
              </w:rPr>
              <w:t>СудовеЗасідання</w:t>
            </w:r>
          </w:p>
        </w:tc>
        <w:tc>
          <w:tcPr>
            <w:tcW w:w="1984"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id_засідання</w:t>
            </w:r>
          </w:p>
        </w:tc>
        <w:tc>
          <w:tcPr>
            <w:tcW w:w="1973"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цілочисельний</w:t>
            </w:r>
          </w:p>
        </w:tc>
        <w:tc>
          <w:tcPr>
            <w:tcW w:w="1984"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первинний</w:t>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rPr>
              <w:t>унікальне, додатне число, NOT NULL</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дата_засідання</w:t>
            </w:r>
          </w:p>
        </w:tc>
        <w:tc>
          <w:tcPr>
            <w:tcW w:w="1973"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дата</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rPr>
              <w:t>не більше поточної дати</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ім'я_судді</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150</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час_засідання</w:t>
            </w:r>
          </w:p>
        </w:tc>
        <w:tc>
          <w:tcPr>
            <w:tcW w:w="1973"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час</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rPr>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номер_залу</w:t>
            </w:r>
          </w:p>
        </w:tc>
        <w:tc>
          <w:tcPr>
            <w:tcW w:w="1973"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символьний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rPr>
              <w:t xml:space="preserve">довжина </w:t>
            </w:r>
            <w:r>
              <w:rPr>
                <w:rFonts w:eastAsia="Liberation Serif" w:cs="Liberation Serif" w:ascii="Times New Roman" w:hAnsi="Times New Roman"/>
              </w:rPr>
              <w:t>≤</w:t>
            </w:r>
            <w:r>
              <w:rPr>
                <w:rFonts w:ascii="Times New Roman" w:hAnsi="Times New Roman"/>
              </w:rPr>
              <w:t xml:space="preserve"> 20</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результат</w:t>
            </w:r>
          </w:p>
        </w:tc>
        <w:tc>
          <w:tcPr>
            <w:tcW w:w="1973"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символьний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500</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нотатки</w:t>
            </w:r>
          </w:p>
        </w:tc>
        <w:tc>
          <w:tcPr>
            <w:tcW w:w="1973"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t>символьний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1000</w:t>
            </w:r>
          </w:p>
        </w:tc>
      </w:tr>
      <w:tr>
        <w:trPr/>
        <w:tc>
          <w:tcPr>
            <w:tcW w:w="1984" w:type="dxa"/>
            <w:vMerge w:val="continue"/>
            <w:tcBorders>
              <w:left w:val="single" w:sz="4" w:space="0" w:color="000000"/>
              <w:bottom w:val="single" w:sz="4" w:space="0" w:color="000000"/>
            </w:tcBorders>
            <w:vAlign w:val="center"/>
          </w:tcPr>
          <w:p>
            <w:pPr>
              <w:pStyle w:val="Normal"/>
              <w:widowControl w:val="false"/>
              <w:spacing w:lineRule="auto" w:line="24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id_справи</w:t>
            </w:r>
          </w:p>
        </w:tc>
        <w:tc>
          <w:tcPr>
            <w:tcW w:w="1973"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984"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996"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повинен посилатися</w:t>
            </w:r>
          </w:p>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на</w:t>
            </w:r>
          </w:p>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id_справи у справа</w:t>
            </w:r>
          </w:p>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bl>
    <w:p>
      <w:pPr>
        <w:pStyle w:val="Normal"/>
        <w:spacing w:lineRule="auto" w:line="360"/>
        <w:ind w:hanging="0" w:left="0"/>
        <w:jc w:val="both"/>
        <w:rPr>
          <w:rFonts w:ascii="Times New Roman" w:hAnsi="Times New Roman"/>
          <w:sz w:val="28"/>
          <w:szCs w:val="28"/>
          <w:lang w:val="uk-UA"/>
        </w:rPr>
      </w:pPr>
      <w:r>
        <w:rPr>
          <w:sz w:val="28"/>
          <w:szCs w:val="28"/>
          <w:lang w:val="uk-UA"/>
        </w:rPr>
        <w:tab/>
        <w:softHyphen/>
        <w:t>Продовження таблиці 2.2</w:t>
      </w:r>
    </w:p>
    <w:tbl>
      <w:tblPr>
        <w:tblW w:w="5000" w:type="pct"/>
        <w:jc w:val="left"/>
        <w:tblInd w:w="-65" w:type="dxa"/>
        <w:tblLayout w:type="fixed"/>
        <w:tblCellMar>
          <w:top w:w="55" w:type="dxa"/>
          <w:left w:w="55" w:type="dxa"/>
          <w:bottom w:w="55" w:type="dxa"/>
          <w:right w:w="55" w:type="dxa"/>
        </w:tblCellMar>
      </w:tblPr>
      <w:tblGrid>
        <w:gridCol w:w="1699"/>
        <w:gridCol w:w="2081"/>
        <w:gridCol w:w="1868"/>
        <w:gridCol w:w="1646"/>
        <w:gridCol w:w="2627"/>
      </w:tblGrid>
      <w:tr>
        <w:trPr/>
        <w:tc>
          <w:tcPr>
            <w:tcW w:w="1699"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1</w:t>
            </w:r>
          </w:p>
        </w:tc>
        <w:tc>
          <w:tcPr>
            <w:tcW w:w="2081"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2</w:t>
            </w:r>
          </w:p>
        </w:tc>
        <w:tc>
          <w:tcPr>
            <w:tcW w:w="1868"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3</w:t>
            </w:r>
          </w:p>
        </w:tc>
        <w:tc>
          <w:tcPr>
            <w:tcW w:w="1646"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4</w:t>
            </w:r>
          </w:p>
        </w:tc>
        <w:tc>
          <w:tcPr>
            <w:tcW w:w="26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5</w:t>
            </w:r>
          </w:p>
        </w:tc>
      </w:tr>
      <w:tr>
        <w:trPr/>
        <w:tc>
          <w:tcPr>
            <w:tcW w:w="1699" w:type="dxa"/>
            <w:vMerge w:val="restart"/>
            <w:tcBorders>
              <w:left w:val="single" w:sz="4" w:space="0" w:color="000000"/>
              <w:bottom w:val="single" w:sz="4" w:space="0" w:color="000000"/>
            </w:tcBorders>
            <w:vAlign w:val="center"/>
          </w:tcPr>
          <w:p>
            <w:pPr>
              <w:pStyle w:val="Style22"/>
              <w:spacing w:lineRule="auto" w:line="240"/>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Платіж</w:t>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id_платежу</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rPr>
              <w:t>первинний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унікальне,додатне число, NOT</w:t>
            </w:r>
          </w:p>
        </w:tc>
      </w:tr>
      <w:tr>
        <w:trPr/>
        <w:tc>
          <w:tcPr>
            <w:tcW w:w="1699" w:type="dxa"/>
            <w:vMerge w:val="continue"/>
            <w:tcBorders>
              <w:left w:val="single" w:sz="4" w:space="0" w:color="000000"/>
              <w:bottom w:val="single" w:sz="4" w:space="0" w:color="000000"/>
            </w:tcBorders>
          </w:tcPr>
          <w:p>
            <w:pPr>
              <w:pStyle w:val="Style22"/>
              <w:spacing w:lineRule="auto" w:line="240"/>
              <w:jc w:val="center"/>
              <w:rPr>
                <w:rFonts w:ascii="Times New Roman" w:hAnsi="Times New Roman"/>
              </w:rPr>
            </w:pPr>
            <w:r>
              <w:rPr>
                <w:rFonts w:ascii="Times New Roman" w:hAnsi="Times New Roman"/>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id_платежу</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rPr>
              <w:t>первинний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NULL</w:t>
            </w:r>
          </w:p>
        </w:tc>
      </w:tr>
      <w:tr>
        <w:trPr/>
        <w:tc>
          <w:tcPr>
            <w:tcW w:w="1699" w:type="dxa"/>
            <w:vMerge w:val="continue"/>
            <w:tcBorders>
              <w:left w:val="single" w:sz="4" w:space="0" w:color="000000"/>
              <w:bottom w:val="single" w:sz="4" w:space="0" w:color="000000"/>
            </w:tcBorders>
          </w:tcPr>
          <w:p>
            <w:pPr>
              <w:pStyle w:val="Style22"/>
              <w:spacing w:lineRule="auto" w:line="240"/>
              <w:jc w:val="center"/>
              <w:rPr>
                <w:rFonts w:ascii="Times New Roman" w:hAnsi="Times New Roman"/>
              </w:rPr>
            </w:pPr>
            <w:r>
              <w:rPr>
                <w:rFonts w:ascii="Times New Roman" w:hAnsi="Times New Roman"/>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id_платежу</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первинний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унікальне, додатне число, NOT NULL</w:t>
            </w:r>
          </w:p>
        </w:tc>
      </w:tr>
      <w:tr>
        <w:trPr/>
        <w:tc>
          <w:tcPr>
            <w:tcW w:w="1699" w:type="dxa"/>
            <w:vMerge w:val="continue"/>
            <w:tcBorders>
              <w:left w:val="single" w:sz="4" w:space="0" w:color="000000"/>
              <w:bottom w:val="single" w:sz="4" w:space="0" w:color="000000"/>
            </w:tcBorders>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дата_платежу</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не більше поточної дати</w:t>
            </w:r>
          </w:p>
        </w:tc>
      </w:tr>
      <w:tr>
        <w:trPr/>
        <w:tc>
          <w:tcPr>
            <w:tcW w:w="1699" w:type="dxa"/>
            <w:vMerge w:val="continue"/>
            <w:tcBorders>
              <w:left w:val="single" w:sz="4" w:space="0" w:color="000000"/>
              <w:bottom w:val="single" w:sz="4" w:space="0" w:color="000000"/>
            </w:tcBorders>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сума</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дійсний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більше 0</w:t>
            </w:r>
          </w:p>
        </w:tc>
      </w:tr>
      <w:tr>
        <w:trPr/>
        <w:tc>
          <w:tcPr>
            <w:tcW w:w="1699" w:type="dxa"/>
            <w:vMerge w:val="continue"/>
            <w:tcBorders>
              <w:left w:val="single" w:sz="4" w:space="0" w:color="000000"/>
              <w:bottom w:val="single" w:sz="4" w:space="0" w:color="000000"/>
            </w:tcBorders>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метод_оплати</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50</w:t>
            </w:r>
          </w:p>
        </w:tc>
      </w:tr>
      <w:tr>
        <w:trPr/>
        <w:tc>
          <w:tcPr>
            <w:tcW w:w="1699" w:type="dxa"/>
            <w:vMerge w:val="continue"/>
            <w:tcBorders>
              <w:left w:val="single" w:sz="4" w:space="0" w:color="000000"/>
              <w:bottom w:val="single" w:sz="4" w:space="0" w:color="000000"/>
            </w:tcBorders>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одержувач</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 10</w:t>
            </w:r>
            <w:r>
              <w:rPr>
                <w:rFonts w:ascii="Times New Roman" w:hAnsi="Times New Roman"/>
                <w:sz w:val="24"/>
                <w:szCs w:val="24"/>
              </w:rPr>
              <w:t>0</w:t>
            </w:r>
          </w:p>
        </w:tc>
      </w:tr>
      <w:tr>
        <w:trPr/>
        <w:tc>
          <w:tcPr>
            <w:tcW w:w="1699" w:type="dxa"/>
            <w:vMerge w:val="continue"/>
            <w:tcBorders>
              <w:left w:val="single" w:sz="4" w:space="0" w:color="000000"/>
              <w:bottom w:val="single" w:sz="4" w:space="0" w:color="000000"/>
            </w:tcBorders>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номер_квитанції</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50</w:t>
            </w:r>
          </w:p>
        </w:tc>
      </w:tr>
      <w:tr>
        <w:trPr/>
        <w:tc>
          <w:tcPr>
            <w:tcW w:w="1699" w:type="dxa"/>
            <w:vMerge w:val="continue"/>
            <w:tcBorders>
              <w:left w:val="single" w:sz="4" w:space="0" w:color="000000"/>
              <w:bottom w:val="single" w:sz="4" w:space="0" w:color="000000"/>
            </w:tcBorders>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id_справи</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зовнішній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повинен посилатися на </w:t>
            </w:r>
            <w:r>
              <w:rPr>
                <w:rStyle w:val="Style14"/>
                <w:rFonts w:ascii="Times New Roman" w:hAnsi="Times New Roman"/>
                <w:b w:val="false"/>
                <w:bCs w:val="false"/>
                <w:i w:val="false"/>
                <w:iCs w:val="false"/>
                <w:strike w:val="false"/>
                <w:dstrike w:val="false"/>
                <w:outline w:val="false"/>
                <w:shadow w:val="false"/>
                <w:color w:val="000000"/>
                <w:sz w:val="24"/>
                <w:szCs w:val="24"/>
                <w:u w:val="none"/>
              </w:rPr>
              <w:t>id_справи</w:t>
            </w:r>
            <w:r>
              <w:rPr>
                <w:rFonts w:ascii="Times New Roman" w:hAnsi="Times New Roman"/>
                <w:b w:val="false"/>
                <w:bCs w:val="false"/>
                <w:i w:val="false"/>
                <w:iCs w:val="false"/>
                <w:strike w:val="false"/>
                <w:dstrike w:val="false"/>
                <w:outline w:val="false"/>
                <w:shadow w:val="false"/>
                <w:color w:val="000000"/>
                <w:sz w:val="24"/>
                <w:szCs w:val="24"/>
                <w:u w:val="none"/>
              </w:rPr>
              <w:t xml:space="preserve"> у справа</w:t>
            </w:r>
          </w:p>
        </w:tc>
      </w:tr>
      <w:tr>
        <w:trPr/>
        <w:tc>
          <w:tcPr>
            <w:tcW w:w="1699" w:type="dxa"/>
            <w:vMerge w:val="restart"/>
            <w:tcBorders>
              <w:left w:val="single" w:sz="4" w:space="0" w:color="000000"/>
              <w:bottom w:val="single" w:sz="4" w:space="0" w:color="000000"/>
            </w:tcBorders>
            <w:vAlign w:val="center"/>
          </w:tcPr>
          <w:p>
            <w:pPr>
              <w:pStyle w:val="Style22"/>
              <w:spacing w:lineRule="auto" w:line="240"/>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Документ</w:t>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id_документа</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первинний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унікальне, додатне число, NOT NULL</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тип_документа</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50</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назва_документа</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255 , NOT NULL</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дата_завантаження</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дата</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не більше поточної дати</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шлях_до_файлу</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Style w:val="Style14"/>
                <w:rFonts w:ascii="Times New Roman" w:hAnsi="Times New Roman"/>
                <w:sz w:val="24"/>
                <w:szCs w:val="24"/>
              </w:rPr>
              <w:t xml:space="preserve">Довжина </w:t>
            </w:r>
            <w:r>
              <w:rPr>
                <w:rStyle w:val="Style14"/>
                <w:rFonts w:eastAsia="Liberation Serif" w:cs="Liberation Serif" w:ascii="Times New Roman" w:hAnsi="Times New Roman"/>
                <w:sz w:val="24"/>
                <w:szCs w:val="24"/>
              </w:rPr>
              <w:t>≤</w:t>
            </w:r>
            <w:r>
              <w:rPr>
                <w:rStyle w:val="Style14"/>
                <w:rFonts w:ascii="Times New Roman" w:hAnsi="Times New Roman"/>
                <w:sz w:val="24"/>
                <w:szCs w:val="24"/>
              </w:rPr>
              <w:t xml:space="preserve"> 500 id_справи у Справа</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автор</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зовнішній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повинен посилатися на </w:t>
            </w:r>
            <w:r>
              <w:rPr>
                <w:rStyle w:val="Style14"/>
                <w:rFonts w:ascii="Times New Roman" w:hAnsi="Times New Roman"/>
                <w:b w:val="false"/>
                <w:bCs w:val="false"/>
                <w:i w:val="false"/>
                <w:iCs w:val="false"/>
                <w:strike w:val="false"/>
                <w:dstrike w:val="false"/>
                <w:outline w:val="false"/>
                <w:shadow w:val="false"/>
                <w:color w:val="000000"/>
                <w:sz w:val="24"/>
                <w:szCs w:val="24"/>
                <w:u w:val="none"/>
              </w:rPr>
              <w:t>id_користувача</w:t>
            </w:r>
            <w:r>
              <w:rPr>
                <w:rFonts w:ascii="Times New Roman" w:hAnsi="Times New Roman"/>
                <w:b w:val="false"/>
                <w:bCs w:val="false"/>
                <w:i w:val="false"/>
                <w:iCs w:val="false"/>
                <w:strike w:val="false"/>
                <w:dstrike w:val="false"/>
                <w:outline w:val="false"/>
                <w:shadow w:val="false"/>
                <w:color w:val="000000"/>
                <w:sz w:val="24"/>
                <w:szCs w:val="24"/>
                <w:u w:val="none"/>
              </w:rPr>
              <w:t xml:space="preserve"> у користувач</w:t>
            </w:r>
          </w:p>
        </w:tc>
      </w:tr>
      <w:tr>
        <w:trPr/>
        <w:tc>
          <w:tcPr>
            <w:tcW w:w="1699" w:type="dxa"/>
            <w:vMerge w:val="restart"/>
            <w:tcBorders>
              <w:left w:val="single" w:sz="4" w:space="0" w:color="000000"/>
              <w:bottom w:val="single" w:sz="4" w:space="0" w:color="000000"/>
            </w:tcBorders>
            <w:vAlign w:val="center"/>
          </w:tcPr>
          <w:p>
            <w:pPr>
              <w:pStyle w:val="Style22"/>
              <w:spacing w:lineRule="auto" w:line="240"/>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ТипСправи</w:t>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id_типу_справи</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первинний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унікальне, додатне число, NOT NULL</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стаття</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sz w:val="24"/>
                <w:szCs w:val="24"/>
              </w:rPr>
            </w:pPr>
            <w:r>
              <w:rPr>
                <w:rFonts w:ascii="Times New Roman" w:hAnsi="Times New Roman"/>
                <w:sz w:val="24"/>
                <w:szCs w:val="24"/>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50</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тип_кодексу</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sz w:val="24"/>
                <w:szCs w:val="24"/>
              </w:rPr>
            </w:pPr>
            <w:r>
              <w:rPr>
                <w:rFonts w:ascii="Times New Roman" w:hAnsi="Times New Roman"/>
                <w:sz w:val="24"/>
                <w:szCs w:val="24"/>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50</w:t>
            </w:r>
          </w:p>
        </w:tc>
      </w:tr>
      <w:tr>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мін_штраф</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sz w:val="24"/>
                <w:szCs w:val="24"/>
              </w:rPr>
            </w:pPr>
            <w:r>
              <w:rPr>
                <w:rFonts w:ascii="Times New Roman" w:hAnsi="Times New Roman"/>
                <w:sz w:val="24"/>
                <w:szCs w:val="24"/>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eastAsia="Liberation Serif" w:cs="Liberation Serif"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sz w:val="24"/>
                <w:szCs w:val="24"/>
              </w:rPr>
              <w:t>0</w:t>
            </w:r>
          </w:p>
        </w:tc>
      </w:tr>
      <w:tr>
        <w:trPr>
          <w:trHeight w:val="353" w:hRule="atLeast"/>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макс_штраф</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sz w:val="24"/>
                <w:szCs w:val="24"/>
              </w:rPr>
            </w:pPr>
            <w:r>
              <w:rPr>
                <w:rFonts w:ascii="Times New Roman" w:hAnsi="Times New Roman"/>
                <w:sz w:val="24"/>
                <w:szCs w:val="24"/>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eastAsia="Liberation Serif" w:cs="Liberation Serif"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sz w:val="24"/>
                <w:szCs w:val="24"/>
              </w:rPr>
              <w:t>0</w:t>
            </w:r>
          </w:p>
        </w:tc>
      </w:tr>
      <w:tr>
        <w:trPr>
          <w:trHeight w:val="353" w:hRule="atLeast"/>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опис</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символьний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sz w:val="24"/>
                <w:szCs w:val="24"/>
              </w:rPr>
            </w:pPr>
            <w:r>
              <w:rPr>
                <w:rFonts w:ascii="Times New Roman" w:hAnsi="Times New Roman"/>
                <w:sz w:val="24"/>
                <w:szCs w:val="24"/>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 xml:space="preserve">довжина </w:t>
            </w:r>
            <w:r>
              <w:rPr>
                <w:rFonts w:eastAsia="Liberation Serif" w:cs="Liberation Serif" w:ascii="Times New Roman" w:hAnsi="Times New Roman"/>
                <w:sz w:val="24"/>
                <w:szCs w:val="24"/>
              </w:rPr>
              <w:t>≤</w:t>
            </w:r>
            <w:r>
              <w:rPr>
                <w:rFonts w:ascii="Times New Roman" w:hAnsi="Times New Roman"/>
                <w:sz w:val="24"/>
                <w:szCs w:val="24"/>
              </w:rPr>
              <w:t xml:space="preserve"> 500</w:t>
            </w:r>
          </w:p>
        </w:tc>
      </w:tr>
      <w:tr>
        <w:trPr>
          <w:trHeight w:val="353" w:hRule="atLeast"/>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rFonts w:ascii="Times New Roman" w:hAnsi="Times New Roman"/>
                <w:sz w:val="24"/>
                <w:szCs w:val="24"/>
              </w:rPr>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збір</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sz w:val="24"/>
                <w:szCs w:val="24"/>
              </w:rPr>
            </w:pPr>
            <w:r>
              <w:rPr>
                <w:rFonts w:ascii="Times New Roman" w:hAnsi="Times New Roman"/>
                <w:sz w:val="24"/>
                <w:szCs w:val="24"/>
              </w:rPr>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sz w:val="24"/>
                <w:szCs w:val="24"/>
              </w:rPr>
            </w:pPr>
            <w:r>
              <w:rPr>
                <w:rFonts w:ascii="Times New Roman" w:hAnsi="Times New Roman"/>
                <w:sz w:val="24"/>
                <w:szCs w:val="24"/>
              </w:rPr>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rFonts w:ascii="Times New Roman" w:hAnsi="Times New Roman"/>
              </w:rPr>
            </w:pPr>
            <w:r>
              <w:rPr>
                <w:rFonts w:eastAsia="Liberation Serif" w:cs="Liberation Serif"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sz w:val="24"/>
                <w:szCs w:val="24"/>
              </w:rPr>
              <w:t>0</w:t>
            </w:r>
          </w:p>
          <w:p>
            <w:pPr>
              <w:pStyle w:val="Style22"/>
              <w:spacing w:lineRule="auto" w:line="240"/>
              <w:jc w:val="left"/>
              <w:rPr>
                <w:rFonts w:ascii="Times New Roman" w:hAnsi="Times New Roman"/>
              </w:rPr>
            </w:pPr>
            <w:r>
              <w:rPr>
                <w:rFonts w:ascii="Times New Roman" w:hAnsi="Times New Roman"/>
              </w:rPr>
            </w:r>
          </w:p>
          <w:p>
            <w:pPr>
              <w:pStyle w:val="Style22"/>
              <w:spacing w:lineRule="auto" w:line="240"/>
              <w:jc w:val="left"/>
              <w:rPr>
                <w:rFonts w:ascii="Times New Roman" w:hAnsi="Times New Roman"/>
              </w:rPr>
            </w:pPr>
            <w:r>
              <w:rPr>
                <w:rFonts w:ascii="Times New Roman" w:hAnsi="Times New Roman"/>
              </w:rPr>
            </w:r>
          </w:p>
          <w:p>
            <w:pPr>
              <w:pStyle w:val="Style22"/>
              <w:spacing w:lineRule="auto" w:line="240"/>
              <w:jc w:val="left"/>
              <w:rPr>
                <w:rFonts w:ascii="Times New Roman" w:hAnsi="Times New Roman"/>
              </w:rPr>
            </w:pPr>
            <w:r>
              <w:rPr>
                <w:rFonts w:ascii="Times New Roman" w:hAnsi="Times New Roman"/>
              </w:rPr>
            </w:r>
          </w:p>
        </w:tc>
      </w:tr>
      <w:tr>
        <w:trPr>
          <w:trHeight w:val="135" w:hRule="atLeast"/>
        </w:trPr>
        <w:tc>
          <w:tcPr>
            <w:tcW w:w="1699" w:type="dxa"/>
            <w:vMerge w:val="restart"/>
            <w:tcBorders>
              <w:left w:val="single" w:sz="4" w:space="0" w:color="000000"/>
              <w:bottom w:val="single" w:sz="4" w:space="0" w:color="000000"/>
            </w:tcBorders>
            <w:vAlign w:val="center"/>
          </w:tcPr>
          <w:p>
            <w:pPr>
              <w:pStyle w:val="Style22"/>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u w:val="none"/>
              </w:rPr>
              <w:t>КлієнтСправа</w:t>
            </w:r>
          </w:p>
        </w:tc>
        <w:tc>
          <w:tcPr>
            <w:tcW w:w="2081"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id_клієнта</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u w:val="none"/>
              </w:rPr>
              <w:t>Складений Первинний / Зовнішній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Повинен посилатися на </w:t>
            </w:r>
            <w:r>
              <w:rPr>
                <w:rStyle w:val="Style14"/>
                <w:rFonts w:ascii="Times New Roman" w:hAnsi="Times New Roman"/>
                <w:b w:val="false"/>
                <w:bCs w:val="false"/>
                <w:i w:val="false"/>
                <w:iCs w:val="false"/>
                <w:strike w:val="false"/>
                <w:dstrike w:val="false"/>
                <w:outline w:val="false"/>
                <w:shadow w:val="false"/>
                <w:color w:val="000000"/>
                <w:sz w:val="24"/>
                <w:szCs w:val="24"/>
                <w:u w:val="none"/>
              </w:rPr>
              <w:t>id_користувача</w:t>
            </w:r>
            <w:r>
              <w:rPr>
                <w:rFonts w:ascii="Times New Roman" w:hAnsi="Times New Roman"/>
                <w:b w:val="false"/>
                <w:bCs w:val="false"/>
                <w:i w:val="false"/>
                <w:iCs w:val="false"/>
                <w:strike w:val="false"/>
                <w:dstrike w:val="false"/>
                <w:outline w:val="false"/>
                <w:shadow w:val="false"/>
                <w:color w:val="000000"/>
                <w:sz w:val="24"/>
                <w:szCs w:val="24"/>
                <w:u w:val="none"/>
              </w:rPr>
              <w:t xml:space="preserve"> у Клієнт</w:t>
            </w:r>
          </w:p>
        </w:tc>
      </w:tr>
      <w:tr>
        <w:trPr>
          <w:trHeight w:val="353" w:hRule="atLeast"/>
        </w:trPr>
        <w:tc>
          <w:tcPr>
            <w:tcW w:w="1699" w:type="dxa"/>
            <w:vMerge w:val="continue"/>
            <w:tcBorders>
              <w:left w:val="single" w:sz="4" w:space="0" w:color="000000"/>
              <w:bottom w:val="single" w:sz="4" w:space="0" w:color="000000"/>
            </w:tcBorders>
            <w:vAlign w:val="center"/>
          </w:tcPr>
          <w:p>
            <w:pPr>
              <w:pStyle w:val="Normal"/>
              <w:spacing w:lineRule="auto" w:line="240"/>
              <w:rPr>
                <w:rFonts w:ascii="Times New Roman" w:hAnsi="Times New Roman"/>
                <w:sz w:val="24"/>
                <w:szCs w:val="24"/>
              </w:rPr>
            </w:pPr>
            <w:r>
              <w:rPr>
                <w:sz w:val="24"/>
                <w:szCs w:val="24"/>
              </w:rPr>
            </w:r>
          </w:p>
        </w:tc>
        <w:tc>
          <w:tcPr>
            <w:tcW w:w="2081" w:type="dxa"/>
            <w:tcBorders>
              <w:left w:val="single" w:sz="4" w:space="0" w:color="000000"/>
              <w:bottom w:val="single" w:sz="4" w:space="0" w:color="000000"/>
            </w:tcBorders>
          </w:tcPr>
          <w:p>
            <w:pPr>
              <w:pStyle w:val="Style22"/>
              <w:jc w:val="left"/>
              <w:rPr>
                <w:rFonts w:ascii="Times New Roman" w:hAnsi="Times New Roman"/>
              </w:rPr>
            </w:pPr>
            <w:r>
              <w:rPr>
                <w:b w:val="false"/>
                <w:bCs w:val="false"/>
                <w:i w:val="false"/>
                <w:iCs w:val="false"/>
                <w:strike w:val="false"/>
                <w:dstrike w:val="false"/>
                <w:outline w:val="false"/>
                <w:shadow w:val="false"/>
                <w:color w:val="000000"/>
                <w:u w:val="none"/>
              </w:rPr>
              <w:t>id_справи</w:t>
            </w:r>
          </w:p>
        </w:tc>
        <w:tc>
          <w:tcPr>
            <w:tcW w:w="1868" w:type="dxa"/>
            <w:tcBorders>
              <w:left w:val="single" w:sz="4" w:space="0" w:color="000000"/>
              <w:bottom w:val="single" w:sz="4" w:space="0" w:color="000000"/>
            </w:tcBorders>
          </w:tcPr>
          <w:p>
            <w:pPr>
              <w:pStyle w:val="Style22"/>
              <w:jc w:val="left"/>
              <w:rPr>
                <w:rFonts w:ascii="Times New Roman" w:hAnsi="Times New Roman"/>
              </w:rPr>
            </w:pPr>
            <w:r>
              <w:rPr/>
              <w:t>цілочисельний</w:t>
            </w:r>
          </w:p>
        </w:tc>
        <w:tc>
          <w:tcPr>
            <w:tcW w:w="1646" w:type="dxa"/>
            <w:tcBorders>
              <w:left w:val="single" w:sz="4" w:space="0" w:color="000000"/>
              <w:bottom w:val="single" w:sz="4" w:space="0" w:color="000000"/>
            </w:tcBorders>
          </w:tcPr>
          <w:p>
            <w:pPr>
              <w:pStyle w:val="Style22"/>
              <w:jc w:val="left"/>
              <w:rPr>
                <w:rFonts w:ascii="Times New Roman" w:hAnsi="Times New Roman"/>
              </w:rPr>
            </w:pPr>
            <w:r>
              <w:rPr>
                <w:b w:val="false"/>
                <w:bCs w:val="false"/>
                <w:i w:val="false"/>
                <w:iCs w:val="false"/>
                <w:strike w:val="false"/>
                <w:dstrike w:val="false"/>
                <w:outline w:val="false"/>
                <w:shadow w:val="false"/>
                <w:color w:val="000000"/>
                <w:u w:val="none"/>
              </w:rPr>
              <w:t>Складений /</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b w:val="false"/>
                <w:bCs w:val="false"/>
                <w:i w:val="false"/>
                <w:iCs w:val="false"/>
                <w:strike w:val="false"/>
                <w:dstrike w:val="false"/>
                <w:outline w:val="false"/>
                <w:shadow w:val="false"/>
                <w:color w:val="000000"/>
                <w:u w:val="none"/>
              </w:rPr>
              <w:t>Повинен посилатися на</w:t>
            </w:r>
          </w:p>
        </w:tc>
      </w:tr>
    </w:tbl>
    <w:p>
      <w:pPr>
        <w:pStyle w:val="Normal"/>
        <w:spacing w:lineRule="auto" w:line="360"/>
        <w:ind w:hanging="0"/>
        <w:jc w:val="both"/>
        <w:rPr>
          <w:rFonts w:ascii="Times New Roman" w:hAnsi="Times New Roman"/>
        </w:rPr>
      </w:pPr>
      <w:r>
        <w:rPr>
          <w:sz w:val="28"/>
          <w:szCs w:val="28"/>
          <w:lang w:val="uk-UA"/>
        </w:rPr>
        <w:tab/>
        <w:t>Кінець таблиці 2.2</w:t>
      </w:r>
    </w:p>
    <w:tbl>
      <w:tblPr>
        <w:tblW w:w="5000" w:type="pct"/>
        <w:jc w:val="left"/>
        <w:tblInd w:w="-65" w:type="dxa"/>
        <w:tblLayout w:type="fixed"/>
        <w:tblCellMar>
          <w:top w:w="55" w:type="dxa"/>
          <w:left w:w="55" w:type="dxa"/>
          <w:bottom w:w="55" w:type="dxa"/>
          <w:right w:w="55" w:type="dxa"/>
        </w:tblCellMar>
      </w:tblPr>
      <w:tblGrid>
        <w:gridCol w:w="1750"/>
        <w:gridCol w:w="2030"/>
        <w:gridCol w:w="1868"/>
        <w:gridCol w:w="1646"/>
        <w:gridCol w:w="2627"/>
      </w:tblGrid>
      <w:tr>
        <w:trPr/>
        <w:tc>
          <w:tcPr>
            <w:tcW w:w="1750"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1</w:t>
            </w:r>
          </w:p>
        </w:tc>
        <w:tc>
          <w:tcPr>
            <w:tcW w:w="2030"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2</w:t>
            </w:r>
          </w:p>
        </w:tc>
        <w:tc>
          <w:tcPr>
            <w:tcW w:w="1868"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3</w:t>
            </w:r>
          </w:p>
        </w:tc>
        <w:tc>
          <w:tcPr>
            <w:tcW w:w="1646" w:type="dxa"/>
            <w:tcBorders>
              <w:top w:val="single" w:sz="4" w:space="0" w:color="000000"/>
              <w:left w:val="single" w:sz="4" w:space="0" w:color="000000"/>
              <w:bottom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4</w:t>
            </w:r>
          </w:p>
        </w:tc>
        <w:tc>
          <w:tcPr>
            <w:tcW w:w="26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jc w:val="center"/>
              <w:rPr>
                <w:rFonts w:ascii="Times New Roman" w:hAnsi="Times New Roman"/>
              </w:rPr>
            </w:pPr>
            <w:r>
              <w:rPr>
                <w:rFonts w:ascii="Times New Roman" w:hAnsi="Times New Roman"/>
              </w:rPr>
              <w:t>5</w:t>
            </w:r>
          </w:p>
        </w:tc>
      </w:tr>
      <w:tr>
        <w:trPr/>
        <w:tc>
          <w:tcPr>
            <w:tcW w:w="1750" w:type="dxa"/>
            <w:vMerge w:val="restart"/>
            <w:tcBorders>
              <w:left w:val="single" w:sz="4" w:space="0" w:color="000000"/>
              <w:bottom w:val="single" w:sz="4" w:space="0" w:color="000000"/>
            </w:tcBorders>
            <w:vAlign w:val="center"/>
          </w:tcPr>
          <w:p>
            <w:pPr>
              <w:pStyle w:val="Style22"/>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u w:val="none"/>
              </w:rPr>
              <w:t>КлієнтСправа</w:t>
            </w:r>
          </w:p>
        </w:tc>
        <w:tc>
          <w:tcPr>
            <w:tcW w:w="2030"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u w:val="none"/>
              </w:rPr>
              <w:t>id_справи</w:t>
            </w:r>
          </w:p>
        </w:tc>
        <w:tc>
          <w:tcPr>
            <w:tcW w:w="1868"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rPr>
            </w:r>
          </w:p>
        </w:tc>
        <w:tc>
          <w:tcPr>
            <w:tcW w:w="1646" w:type="dxa"/>
            <w:tcBorders>
              <w:left w:val="single" w:sz="4" w:space="0" w:color="000000"/>
              <w:bottom w:val="single" w:sz="4" w:space="0" w:color="000000"/>
            </w:tcBorders>
          </w:tcPr>
          <w:p>
            <w:pPr>
              <w:pStyle w:val="Style22"/>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u w:val="none"/>
              </w:rPr>
              <w:t>Первинний / Зовнішній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Style w:val="Style14"/>
                <w:rFonts w:ascii="Times New Roman" w:hAnsi="Times New Roman"/>
                <w:b w:val="false"/>
                <w:bCs w:val="false"/>
                <w:i w:val="false"/>
                <w:iCs w:val="false"/>
                <w:strike w:val="false"/>
                <w:dstrike w:val="false"/>
                <w:outline w:val="false"/>
                <w:shadow w:val="false"/>
                <w:color w:val="000000"/>
                <w:u w:val="none"/>
              </w:rPr>
              <w:t>id_справи</w:t>
            </w:r>
            <w:r>
              <w:rPr>
                <w:rFonts w:ascii="Times New Roman" w:hAnsi="Times New Roman"/>
                <w:b w:val="false"/>
                <w:bCs w:val="false"/>
                <w:i w:val="false"/>
                <w:iCs w:val="false"/>
                <w:strike w:val="false"/>
                <w:dstrike w:val="false"/>
                <w:outline w:val="false"/>
                <w:shadow w:val="false"/>
                <w:color w:val="000000"/>
                <w:u w:val="none"/>
              </w:rPr>
              <w:t xml:space="preserve"> у Справа</w:t>
            </w:r>
          </w:p>
        </w:tc>
      </w:tr>
      <w:tr>
        <w:trPr/>
        <w:tc>
          <w:tcPr>
            <w:tcW w:w="1750" w:type="dxa"/>
            <w:vMerge w:val="continue"/>
            <w:tcBorders>
              <w:left w:val="single" w:sz="4" w:space="0" w:color="000000"/>
              <w:bottom w:val="single" w:sz="4" w:space="0" w:color="000000"/>
            </w:tcBorders>
          </w:tcPr>
          <w:p>
            <w:pPr>
              <w:pStyle w:val="Style22"/>
              <w:spacing w:lineRule="auto" w:line="240"/>
              <w:jc w:val="center"/>
              <w:rPr>
                <w:rFonts w:ascii="Times New Roman" w:hAnsi="Times New Roman"/>
              </w:rPr>
            </w:pPr>
            <w:r>
              <w:rPr>
                <w:rFonts w:ascii="Times New Roman" w:hAnsi="Times New Roman"/>
              </w:rPr>
            </w:r>
          </w:p>
        </w:tc>
        <w:tc>
          <w:tcPr>
            <w:tcW w:w="2030"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id_клієнта</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цілочисельний</w:t>
              <w:softHyphen/>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Складений Первинний / Зовнішній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Повинен посилатися на </w:t>
            </w:r>
            <w:r>
              <w:rPr>
                <w:rStyle w:val="Style14"/>
                <w:rFonts w:ascii="Times New Roman" w:hAnsi="Times New Roman"/>
                <w:b w:val="false"/>
                <w:bCs w:val="false"/>
                <w:i w:val="false"/>
                <w:iCs w:val="false"/>
                <w:strike w:val="false"/>
                <w:dstrike w:val="false"/>
                <w:outline w:val="false"/>
                <w:shadow w:val="false"/>
                <w:color w:val="000000"/>
                <w:sz w:val="24"/>
                <w:szCs w:val="24"/>
                <w:u w:val="none"/>
              </w:rPr>
              <w:t>id_користувача</w:t>
            </w:r>
            <w:r>
              <w:rPr>
                <w:rFonts w:ascii="Times New Roman" w:hAnsi="Times New Roman"/>
                <w:b w:val="false"/>
                <w:bCs w:val="false"/>
                <w:i w:val="false"/>
                <w:iCs w:val="false"/>
                <w:strike w:val="false"/>
                <w:dstrike w:val="false"/>
                <w:outline w:val="false"/>
                <w:shadow w:val="false"/>
                <w:color w:val="000000"/>
                <w:sz w:val="24"/>
                <w:szCs w:val="24"/>
                <w:u w:val="none"/>
              </w:rPr>
              <w:t xml:space="preserve"> у Клієнт</w:t>
            </w:r>
          </w:p>
        </w:tc>
      </w:tr>
      <w:tr>
        <w:trPr/>
        <w:tc>
          <w:tcPr>
            <w:tcW w:w="1750" w:type="dxa"/>
            <w:vMerge w:val="restart"/>
            <w:tcBorders>
              <w:left w:val="single" w:sz="4" w:space="0" w:color="000000"/>
              <w:bottom w:val="single" w:sz="4" w:space="0" w:color="000000"/>
            </w:tcBorders>
            <w:vAlign w:val="center"/>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АдвокатСправа</w:t>
            </w:r>
          </w:p>
        </w:tc>
        <w:tc>
          <w:tcPr>
            <w:tcW w:w="2030"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id_справи</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Складений Первинний / Зовнішній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Повинен посилатися на </w:t>
            </w:r>
            <w:r>
              <w:rPr>
                <w:rStyle w:val="Style14"/>
                <w:rFonts w:ascii="Times New Roman" w:hAnsi="Times New Roman"/>
                <w:b w:val="false"/>
                <w:bCs w:val="false"/>
                <w:i w:val="false"/>
                <w:iCs w:val="false"/>
                <w:strike w:val="false"/>
                <w:dstrike w:val="false"/>
                <w:outline w:val="false"/>
                <w:shadow w:val="false"/>
                <w:color w:val="000000"/>
                <w:sz w:val="24"/>
                <w:szCs w:val="24"/>
                <w:u w:val="none"/>
              </w:rPr>
              <w:t>id_справи</w:t>
            </w:r>
            <w:r>
              <w:rPr>
                <w:rFonts w:ascii="Times New Roman" w:hAnsi="Times New Roman"/>
                <w:b w:val="false"/>
                <w:bCs w:val="false"/>
                <w:i w:val="false"/>
                <w:iCs w:val="false"/>
                <w:strike w:val="false"/>
                <w:dstrike w:val="false"/>
                <w:outline w:val="false"/>
                <w:shadow w:val="false"/>
                <w:color w:val="000000"/>
                <w:sz w:val="24"/>
                <w:szCs w:val="24"/>
                <w:u w:val="none"/>
              </w:rPr>
              <w:t xml:space="preserve"> у Справ</w:t>
            </w:r>
          </w:p>
        </w:tc>
      </w:tr>
      <w:tr>
        <w:trPr/>
        <w:tc>
          <w:tcPr>
            <w:tcW w:w="1750" w:type="dxa"/>
            <w:vMerge w:val="continue"/>
            <w:tcBorders>
              <w:left w:val="single" w:sz="4" w:space="0" w:color="000000"/>
              <w:bottom w:val="single" w:sz="4" w:space="0" w:color="000000"/>
            </w:tcBorders>
            <w:vAlign w:val="center"/>
          </w:tcPr>
          <w:p>
            <w:pPr>
              <w:pStyle w:val="Style22"/>
              <w:spacing w:lineRule="auto" w:line="24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030"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id_адвоката</w:t>
            </w:r>
          </w:p>
        </w:tc>
        <w:tc>
          <w:tcPr>
            <w:tcW w:w="1868"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sz w:val="24"/>
                <w:szCs w:val="24"/>
              </w:rPr>
              <w:t>цілочисельний</w:t>
            </w:r>
          </w:p>
        </w:tc>
        <w:tc>
          <w:tcPr>
            <w:tcW w:w="1646" w:type="dxa"/>
            <w:tcBorders>
              <w:left w:val="single" w:sz="4" w:space="0" w:color="000000"/>
              <w:bottom w:val="single" w:sz="4" w:space="0" w:color="000000"/>
            </w:tcBorders>
          </w:tcPr>
          <w:p>
            <w:pPr>
              <w:pStyle w:val="Style22"/>
              <w:spacing w:lineRule="auto" w:line="240"/>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Складений Первинний / Зовнішній</w:t>
            </w:r>
          </w:p>
        </w:tc>
        <w:tc>
          <w:tcPr>
            <w:tcW w:w="2627" w:type="dxa"/>
            <w:tcBorders>
              <w:left w:val="single" w:sz="4" w:space="0" w:color="000000"/>
              <w:bottom w:val="single" w:sz="4" w:space="0" w:color="000000"/>
              <w:right w:val="single" w:sz="4" w:space="0" w:color="000000"/>
            </w:tcBorders>
          </w:tcPr>
          <w:p>
            <w:pPr>
              <w:pStyle w:val="Style22"/>
              <w:spacing w:lineRule="auto" w:line="240"/>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Повинен посилатися на </w:t>
            </w:r>
            <w:r>
              <w:rPr>
                <w:rStyle w:val="Style14"/>
                <w:rFonts w:ascii="Times New Roman" w:hAnsi="Times New Roman"/>
                <w:b w:val="false"/>
                <w:bCs w:val="false"/>
                <w:i w:val="false"/>
                <w:iCs w:val="false"/>
                <w:strike w:val="false"/>
                <w:dstrike w:val="false"/>
                <w:outline w:val="false"/>
                <w:shadow w:val="false"/>
                <w:color w:val="000000"/>
                <w:sz w:val="24"/>
                <w:szCs w:val="24"/>
                <w:u w:val="none"/>
              </w:rPr>
              <w:t>id_користувача</w:t>
            </w:r>
            <w:r>
              <w:rPr>
                <w:rFonts w:ascii="Times New Roman" w:hAnsi="Times New Roman"/>
                <w:b w:val="false"/>
                <w:bCs w:val="false"/>
                <w:i w:val="false"/>
                <w:iCs w:val="false"/>
                <w:strike w:val="false"/>
                <w:dstrike w:val="false"/>
                <w:outline w:val="false"/>
                <w:shadow w:val="false"/>
                <w:color w:val="000000"/>
                <w:sz w:val="24"/>
                <w:szCs w:val="24"/>
                <w:u w:val="none"/>
              </w:rPr>
              <w:t xml:space="preserve"> у Адвокат</w:t>
            </w:r>
          </w:p>
        </w:tc>
      </w:tr>
    </w:tbl>
    <w:p>
      <w:pPr>
        <w:pStyle w:val="BodyText"/>
        <w:spacing w:lineRule="auto" w:line="360" w:before="0" w:after="0"/>
        <w:ind w:firstLine="709"/>
        <w:jc w:val="both"/>
        <w:rPr>
          <w:rFonts w:ascii="Times New Roman" w:hAnsi="Times New Roman"/>
          <w:b w:val="false"/>
          <w:bCs w:val="false"/>
          <w:sz w:val="28"/>
          <w:szCs w:val="28"/>
          <w:lang w:val="uk-UA" w:eastAsia="ru-RU"/>
        </w:rPr>
      </w:pPr>
      <w:r>
        <w:rPr>
          <w:b w:val="false"/>
          <w:bCs w:val="false"/>
          <w:sz w:val="28"/>
          <w:szCs w:val="28"/>
          <w:lang w:val="uk-UA" w:eastAsia="ru-RU"/>
        </w:rPr>
      </w:r>
    </w:p>
    <w:p>
      <w:pPr>
        <w:pStyle w:val="BodyText"/>
        <w:spacing w:lineRule="auto" w:line="360" w:before="0" w:after="0"/>
        <w:ind w:firstLine="709"/>
        <w:jc w:val="both"/>
        <w:rPr>
          <w:rFonts w:ascii="Times New Roman" w:hAnsi="Times New Roman"/>
        </w:rPr>
      </w:pPr>
      <w:r>
        <w:rPr>
          <w:rFonts w:ascii="Times New Roman" w:hAnsi="Times New Roman"/>
          <w:b w:val="false"/>
          <w:bCs w:val="false"/>
          <w:sz w:val="28"/>
          <w:szCs w:val="28"/>
          <w:lang w:val="uk-UA" w:eastAsia="ru-RU"/>
        </w:rPr>
        <w:t>У таблиці 2.3 подано основні типи зв’язків між сутностями, які формують логічну структуру бази даних адвокатської контори. Зв’язки визначають, як об’єкти предметної області взаємодіють між собою під час зберігання та обробки даних. У таблиці використано позначення 1:N – «один до багатьох», N:M – «багато до багатьох» та Супертип:Підтип.</w:t>
      </w:r>
    </w:p>
    <w:p>
      <w:pPr>
        <w:pStyle w:val="BodyText"/>
        <w:spacing w:lineRule="auto" w:line="360" w:before="0" w:after="0"/>
        <w:ind w:hanging="0" w:left="0"/>
        <w:jc w:val="both"/>
        <w:rPr>
          <w:rFonts w:ascii="Times New Roman" w:hAnsi="Times New Roman"/>
          <w:b w:val="false"/>
          <w:bCs w:val="false"/>
          <w:sz w:val="28"/>
          <w:szCs w:val="28"/>
          <w:lang w:val="uk-UA" w:eastAsia="ru-RU"/>
        </w:rPr>
      </w:pPr>
      <w:r>
        <w:rPr>
          <w:rFonts w:ascii="Times New Roman" w:hAnsi="Times New Roman"/>
          <w:b w:val="false"/>
          <w:bCs w:val="false"/>
          <w:sz w:val="28"/>
          <w:szCs w:val="28"/>
          <w:lang w:val="uk-UA" w:eastAsia="ru-RU"/>
        </w:rPr>
      </w:r>
    </w:p>
    <w:p>
      <w:pPr>
        <w:pStyle w:val="Normal"/>
        <w:spacing w:lineRule="auto" w:line="360"/>
        <w:ind w:firstLine="709"/>
        <w:jc w:val="both"/>
        <w:rPr>
          <w:rFonts w:ascii="Times New Roman" w:hAnsi="Times New Roman"/>
        </w:rPr>
      </w:pPr>
      <w:r>
        <w:rPr>
          <w:rFonts w:ascii="Times New Roman" w:hAnsi="Times New Roman"/>
          <w:sz w:val="28"/>
          <w:szCs w:val="28"/>
          <w:lang w:val="uk-UA"/>
        </w:rPr>
        <w:t>Таблиця 2.3 – Типи зв’язків між сутностями</w:t>
      </w:r>
    </w:p>
    <w:tbl>
      <w:tblPr>
        <w:tblW w:w="9776" w:type="dxa"/>
        <w:jc w:val="center"/>
        <w:tblInd w:w="0" w:type="dxa"/>
        <w:tblLayout w:type="fixed"/>
        <w:tblCellMar>
          <w:top w:w="0" w:type="dxa"/>
          <w:left w:w="108" w:type="dxa"/>
          <w:bottom w:w="0" w:type="dxa"/>
          <w:right w:w="108" w:type="dxa"/>
        </w:tblCellMar>
      </w:tblPr>
      <w:tblGrid>
        <w:gridCol w:w="3434"/>
        <w:gridCol w:w="2981"/>
        <w:gridCol w:w="3361"/>
      </w:tblGrid>
      <w:tr>
        <w:trPr/>
        <w:tc>
          <w:tcPr>
            <w:tcW w:w="3434"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kern w:val="0"/>
                <w:sz w:val="28"/>
                <w:szCs w:val="28"/>
                <w:lang w:val="uk-UA" w:bidi="ar-SA"/>
              </w:rPr>
              <w:t>Сутність</w:t>
            </w:r>
          </w:p>
        </w:tc>
        <w:tc>
          <w:tcPr>
            <w:tcW w:w="2981"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kern w:val="0"/>
                <w:sz w:val="28"/>
                <w:szCs w:val="28"/>
                <w:lang w:val="uk-UA" w:bidi="ar-SA"/>
              </w:rPr>
              <w:t>Тип зв’язку</w:t>
            </w:r>
          </w:p>
        </w:tc>
        <w:tc>
          <w:tcPr>
            <w:tcW w:w="3361" w:type="dxa"/>
            <w:tcBorders>
              <w:top w:val="single" w:sz="4" w:space="0" w:color="000000"/>
              <w:left w:val="single" w:sz="4" w:space="0" w:color="000000"/>
              <w:bottom w:val="single" w:sz="4" w:space="0" w:color="000000"/>
              <w:right w:val="single" w:sz="4" w:space="0" w:color="000000"/>
            </w:tcBorders>
          </w:tcPr>
          <w:p>
            <w:pPr>
              <w:pStyle w:val="ListParagraph"/>
              <w:widowControl/>
              <w:tabs>
                <w:tab w:val="clear" w:pos="720"/>
                <w:tab w:val="left" w:pos="1865" w:leader="none"/>
              </w:tabs>
              <w:suppressAutoHyphens w:val="true"/>
              <w:spacing w:lineRule="auto" w:line="360" w:before="0" w:after="0"/>
              <w:ind w:left="0"/>
              <w:contextualSpacing/>
              <w:jc w:val="center"/>
              <w:rPr>
                <w:rFonts w:ascii="Times New Roman" w:hAnsi="Times New Roman"/>
              </w:rPr>
            </w:pPr>
            <w:r>
              <w:rPr>
                <w:rFonts w:ascii="Times New Roman" w:hAnsi="Times New Roman"/>
                <w:kern w:val="0"/>
                <w:sz w:val="28"/>
                <w:szCs w:val="28"/>
                <w:lang w:val="uk-UA" w:bidi="ar-SA"/>
              </w:rPr>
              <w:t>Сутність</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color w:val="000000"/>
                <w:kern w:val="0"/>
                <w:sz w:val="28"/>
                <w:szCs w:val="28"/>
                <w:lang w:val="uk-UA" w:bidi="ar-SA"/>
              </w:rPr>
              <w:t>Користувач</w:t>
            </w:r>
          </w:p>
        </w:tc>
        <w:tc>
          <w:tcPr>
            <w:tcW w:w="2981"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color w:val="000000"/>
                <w:kern w:val="0"/>
                <w:sz w:val="28"/>
                <w:szCs w:val="28"/>
                <w:lang w:val="uk-UA" w:bidi="ar-SA"/>
              </w:rPr>
              <w:t>Супертип : Підтип</w:t>
            </w:r>
          </w:p>
        </w:tc>
        <w:tc>
          <w:tcPr>
            <w:tcW w:w="3361"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color w:val="000000"/>
                <w:kern w:val="0"/>
                <w:sz w:val="28"/>
                <w:szCs w:val="28"/>
                <w:lang w:val="uk-UA" w:bidi="ar-SA"/>
              </w:rPr>
              <w:t>Адвокат</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color w:val="000000"/>
                <w:kern w:val="0"/>
                <w:sz w:val="28"/>
                <w:szCs w:val="28"/>
                <w:lang w:val="uk-UA" w:bidi="ar-SA"/>
              </w:rPr>
              <w:t>Користувач</w:t>
            </w:r>
          </w:p>
        </w:tc>
        <w:tc>
          <w:tcPr>
            <w:tcW w:w="2981"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color w:val="000000"/>
                <w:kern w:val="0"/>
                <w:sz w:val="28"/>
                <w:szCs w:val="28"/>
                <w:lang w:val="uk-UA" w:bidi="ar-SA"/>
              </w:rPr>
              <w:t>Супертип : Підтип</w:t>
            </w:r>
          </w:p>
        </w:tc>
        <w:tc>
          <w:tcPr>
            <w:tcW w:w="3361" w:type="dxa"/>
            <w:tcBorders>
              <w:top w:val="single" w:sz="4" w:space="0" w:color="000000"/>
              <w:left w:val="single" w:sz="4" w:space="0" w:color="000000"/>
              <w:bottom w:val="single" w:sz="4" w:space="0" w:color="000000"/>
              <w:right w:val="single" w:sz="4" w:space="0" w:color="000000"/>
            </w:tcBorders>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color w:val="000000"/>
                <w:kern w:val="0"/>
                <w:sz w:val="28"/>
                <w:szCs w:val="28"/>
                <w:lang w:val="uk-UA" w:bidi="ar-SA"/>
              </w:rPr>
              <w:t>Клієнт</w:t>
            </w:r>
          </w:p>
        </w:tc>
      </w:tr>
      <w:tr>
        <w:trPr/>
        <w:tc>
          <w:tcPr>
            <w:tcW w:w="3434"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8"/>
                <w:szCs w:val="28"/>
                <w:u w:val="none"/>
              </w:rPr>
              <w:t>Справа</w:t>
            </w:r>
          </w:p>
        </w:tc>
        <w:tc>
          <w:tcPr>
            <w:tcW w:w="2981"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8"/>
                <w:szCs w:val="28"/>
                <w:u w:val="none"/>
              </w:rPr>
              <w:t>1 : N</w:t>
            </w:r>
          </w:p>
        </w:tc>
        <w:tc>
          <w:tcPr>
            <w:tcW w:w="3361" w:type="dxa"/>
            <w:tcBorders>
              <w:left w:val="single" w:sz="4" w:space="0" w:color="000000"/>
              <w:bottom w:val="single" w:sz="4" w:space="0" w:color="000000"/>
              <w:right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8"/>
                <w:szCs w:val="28"/>
                <w:u w:val="none"/>
              </w:rPr>
              <w:t>СудовеЗасідання</w:t>
            </w:r>
          </w:p>
        </w:tc>
      </w:tr>
      <w:tr>
        <w:trPr/>
        <w:tc>
          <w:tcPr>
            <w:tcW w:w="3434"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b w:val="false"/>
                <w:bCs w:val="false"/>
                <w:i w:val="false"/>
                <w:iCs w:val="false"/>
                <w:strike w:val="false"/>
                <w:dstrike w:val="false"/>
                <w:outline w:val="false"/>
                <w:shadow w:val="false"/>
                <w:sz w:val="28"/>
                <w:szCs w:val="28"/>
                <w:u w:val="none"/>
              </w:rPr>
              <w:t>Справа</w:t>
            </w:r>
          </w:p>
        </w:tc>
        <w:tc>
          <w:tcPr>
            <w:tcW w:w="2981"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sz w:val="28"/>
                <w:szCs w:val="28"/>
              </w:rPr>
              <w:t>1 : N</w:t>
            </w:r>
          </w:p>
        </w:tc>
        <w:tc>
          <w:tcPr>
            <w:tcW w:w="3361" w:type="dxa"/>
            <w:tcBorders>
              <w:left w:val="single" w:sz="4" w:space="0" w:color="000000"/>
              <w:bottom w:val="single" w:sz="4" w:space="0" w:color="000000"/>
              <w:right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b w:val="false"/>
                <w:bCs w:val="false"/>
                <w:i w:val="false"/>
                <w:iCs w:val="false"/>
                <w:strike w:val="false"/>
                <w:dstrike w:val="false"/>
                <w:outline w:val="false"/>
                <w:shadow w:val="false"/>
                <w:sz w:val="28"/>
                <w:szCs w:val="28"/>
                <w:u w:val="none"/>
              </w:rPr>
              <w:t>Платіж</w:t>
            </w:r>
          </w:p>
        </w:tc>
      </w:tr>
      <w:tr>
        <w:trPr/>
        <w:tc>
          <w:tcPr>
            <w:tcW w:w="3434"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sz w:val="28"/>
                <w:szCs w:val="28"/>
              </w:rPr>
              <w:t>Справа</w:t>
            </w:r>
          </w:p>
        </w:tc>
        <w:tc>
          <w:tcPr>
            <w:tcW w:w="2981"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8"/>
                <w:szCs w:val="28"/>
                <w:u w:val="none"/>
              </w:rPr>
              <w:t>1 : N</w:t>
            </w:r>
          </w:p>
        </w:tc>
        <w:tc>
          <w:tcPr>
            <w:tcW w:w="3361" w:type="dxa"/>
            <w:tcBorders>
              <w:left w:val="single" w:sz="4" w:space="0" w:color="000000"/>
              <w:bottom w:val="single" w:sz="4" w:space="0" w:color="000000"/>
              <w:right w:val="single" w:sz="4" w:space="0" w:color="000000"/>
            </w:tcBorders>
            <w:tcMar>
              <w:top w:w="57" w:type="dxa"/>
              <w:bottom w:w="57" w:type="dxa"/>
            </w:tcMar>
          </w:tcPr>
          <w:p>
            <w:pPr>
              <w:pStyle w:val="ListParagraph"/>
              <w:widowControl/>
              <w:suppressAutoHyphens w:val="true"/>
              <w:spacing w:lineRule="auto" w:line="360" w:before="0" w:after="0"/>
              <w:ind w:left="0"/>
              <w:contextualSpacing/>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8"/>
                <w:szCs w:val="28"/>
                <w:u w:val="none"/>
              </w:rPr>
              <w:t>Документ</w:t>
            </w:r>
          </w:p>
        </w:tc>
      </w:tr>
      <w:tr>
        <w:trPr/>
        <w:tc>
          <w:tcPr>
            <w:tcW w:w="3434"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240" w:before="0" w:after="0"/>
              <w:ind w:left="0"/>
              <w:contextualSpacing/>
              <w:jc w:val="center"/>
              <w:rPr>
                <w:rFonts w:ascii="Times New Roman" w:hAnsi="Times New Roman"/>
              </w:rPr>
            </w:pPr>
            <w:r>
              <w:rPr>
                <w:rFonts w:ascii="Times New Roman" w:hAnsi="Times New Roman"/>
                <w:kern w:val="0"/>
                <w:sz w:val="28"/>
                <w:szCs w:val="28"/>
                <w:lang w:val="uk-UA" w:bidi="ar-SA"/>
              </w:rPr>
              <w:t>ТипСправи</w:t>
            </w:r>
          </w:p>
        </w:tc>
        <w:tc>
          <w:tcPr>
            <w:tcW w:w="2981"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240" w:before="0" w:after="0"/>
              <w:ind w:left="0"/>
              <w:contextualSpacing/>
              <w:jc w:val="center"/>
              <w:rPr>
                <w:rFonts w:ascii="Times New Roman" w:hAnsi="Times New Roman"/>
              </w:rPr>
            </w:pPr>
            <w:r>
              <w:rPr>
                <w:rFonts w:ascii="Times New Roman" w:hAnsi="Times New Roman"/>
                <w:kern w:val="0"/>
                <w:sz w:val="28"/>
                <w:szCs w:val="28"/>
                <w:lang w:val="uk-UA" w:bidi="ar-SA"/>
              </w:rPr>
              <w:t>1 : N</w:t>
            </w:r>
          </w:p>
        </w:tc>
        <w:tc>
          <w:tcPr>
            <w:tcW w:w="3361" w:type="dxa"/>
            <w:tcBorders>
              <w:left w:val="single" w:sz="4" w:space="0" w:color="000000"/>
              <w:bottom w:val="single" w:sz="4" w:space="0" w:color="000000"/>
              <w:right w:val="single" w:sz="4" w:space="0" w:color="000000"/>
            </w:tcBorders>
            <w:tcMar>
              <w:top w:w="57" w:type="dxa"/>
              <w:bottom w:w="57" w:type="dxa"/>
            </w:tcMar>
          </w:tcPr>
          <w:p>
            <w:pPr>
              <w:pStyle w:val="ListParagraph"/>
              <w:widowControl/>
              <w:suppressAutoHyphens w:val="true"/>
              <w:spacing w:lineRule="auto" w:line="240" w:before="0" w:after="0"/>
              <w:ind w:left="0"/>
              <w:contextualSpacing/>
              <w:jc w:val="center"/>
              <w:rPr>
                <w:rFonts w:ascii="Times New Roman" w:hAnsi="Times New Roman"/>
              </w:rPr>
            </w:pPr>
            <w:r>
              <w:rPr>
                <w:rFonts w:ascii="Times New Roman" w:hAnsi="Times New Roman"/>
                <w:sz w:val="28"/>
                <w:szCs w:val="28"/>
              </w:rPr>
              <w:t>Адвокат</w:t>
            </w:r>
          </w:p>
        </w:tc>
      </w:tr>
      <w:tr>
        <w:trPr/>
        <w:tc>
          <w:tcPr>
            <w:tcW w:w="3434"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240" w:before="0" w:after="0"/>
              <w:ind w:left="0"/>
              <w:contextualSpacing/>
              <w:jc w:val="center"/>
              <w:rPr>
                <w:rFonts w:ascii="Times New Roman" w:hAnsi="Times New Roman"/>
              </w:rPr>
            </w:pPr>
            <w:r>
              <w:rPr>
                <w:rFonts w:ascii="Times New Roman" w:hAnsi="Times New Roman"/>
                <w:sz w:val="28"/>
                <w:szCs w:val="28"/>
              </w:rPr>
              <w:t>Справа</w:t>
            </w:r>
          </w:p>
        </w:tc>
        <w:tc>
          <w:tcPr>
            <w:tcW w:w="2981" w:type="dxa"/>
            <w:tcBorders>
              <w:left w:val="single" w:sz="4" w:space="0" w:color="000000"/>
              <w:bottom w:val="single" w:sz="4" w:space="0" w:color="000000"/>
            </w:tcBorders>
            <w:tcMar>
              <w:top w:w="57" w:type="dxa"/>
              <w:bottom w:w="57" w:type="dxa"/>
            </w:tcMar>
          </w:tcPr>
          <w:p>
            <w:pPr>
              <w:pStyle w:val="ListParagraph"/>
              <w:widowControl/>
              <w:suppressAutoHyphens w:val="true"/>
              <w:spacing w:lineRule="auto" w:line="240" w:before="0" w:after="0"/>
              <w:ind w:left="0"/>
              <w:contextualSpacing/>
              <w:jc w:val="center"/>
              <w:rPr>
                <w:rFonts w:ascii="Times New Roman" w:hAnsi="Times New Roman"/>
              </w:rPr>
            </w:pPr>
            <w:r>
              <w:rPr>
                <w:rFonts w:ascii="Times New Roman" w:hAnsi="Times New Roman"/>
                <w:sz w:val="28"/>
                <w:szCs w:val="28"/>
              </w:rPr>
              <w:t>M : N</w:t>
            </w:r>
          </w:p>
        </w:tc>
        <w:tc>
          <w:tcPr>
            <w:tcW w:w="3361" w:type="dxa"/>
            <w:tcBorders>
              <w:left w:val="single" w:sz="4" w:space="0" w:color="000000"/>
              <w:bottom w:val="single" w:sz="4" w:space="0" w:color="000000"/>
              <w:right w:val="single" w:sz="4" w:space="0" w:color="000000"/>
            </w:tcBorders>
            <w:tcMar>
              <w:top w:w="57" w:type="dxa"/>
              <w:bottom w:w="57" w:type="dxa"/>
            </w:tcMar>
          </w:tcPr>
          <w:p>
            <w:pPr>
              <w:pStyle w:val="ListParagraph"/>
              <w:widowControl/>
              <w:suppressAutoHyphens w:val="true"/>
              <w:spacing w:lineRule="auto" w:line="240" w:before="0" w:after="0"/>
              <w:ind w:left="0"/>
              <w:contextualSpacing/>
              <w:jc w:val="center"/>
              <w:rPr>
                <w:rFonts w:ascii="Times New Roman" w:hAnsi="Times New Roman"/>
              </w:rPr>
            </w:pPr>
            <w:r>
              <w:rPr>
                <w:rFonts w:ascii="Times New Roman" w:hAnsi="Times New Roman"/>
                <w:sz w:val="28"/>
                <w:szCs w:val="28"/>
              </w:rPr>
              <w:t>Адвокат</w:t>
            </w:r>
          </w:p>
        </w:tc>
      </w:tr>
    </w:tbl>
    <w:p>
      <w:pPr>
        <w:pStyle w:val="Normal"/>
        <w:spacing w:lineRule="auto" w:line="360"/>
        <w:ind w:hanging="0"/>
        <w:jc w:val="both"/>
        <w:rPr>
          <w:rFonts w:ascii="Times New Roman" w:hAnsi="Times New Roman"/>
          <w:sz w:val="28"/>
          <w:szCs w:val="28"/>
          <w:lang w:val="uk-UA"/>
        </w:rPr>
      </w:pPr>
      <w:r>
        <w:rPr>
          <w:rFonts w:ascii="Times New Roman" w:hAnsi="Times New Roman"/>
          <w:sz w:val="28"/>
          <w:szCs w:val="28"/>
          <w:lang w:val="uk-UA"/>
        </w:rPr>
      </w:r>
    </w:p>
    <w:p>
      <w:pPr>
        <w:pStyle w:val="BodyText"/>
        <w:spacing w:lineRule="auto" w:line="360" w:before="0" w:after="0"/>
        <w:ind w:firstLine="709"/>
        <w:jc w:val="both"/>
        <w:rPr>
          <w:rFonts w:ascii="Times New Roman" w:hAnsi="Times New Roman"/>
        </w:rPr>
      </w:pPr>
      <w:r>
        <w:rPr>
          <w:rFonts w:ascii="Times New Roman" w:hAnsi="Times New Roman"/>
          <w:sz w:val="28"/>
          <w:szCs w:val="28"/>
        </w:rPr>
        <w:t>Таке представлення дає змогу забезпечити логічну узгодженість даних і є основою для побудови ER-діаграми.</w:t>
      </w:r>
    </w:p>
    <w:p>
      <w:pPr>
        <w:pStyle w:val="BodyText"/>
        <w:spacing w:lineRule="auto" w:line="360" w:before="0" w:after="0"/>
        <w:ind w:firstLine="709"/>
        <w:jc w:val="both"/>
        <w:rPr/>
      </w:pPr>
      <w:r>
        <w:rPr>
          <w:rFonts w:ascii="Times New Roman" w:hAnsi="Times New Roman"/>
          <w:b w:val="false"/>
          <w:bCs w:val="false"/>
          <w:sz w:val="28"/>
          <w:szCs w:val="28"/>
          <w:lang w:val="uk-UA" w:eastAsia="ru-RU"/>
        </w:rPr>
        <w:t xml:space="preserve">Зв’язок Користувач і Адвокат/Клієнт – Супертип до Підтипу. Це специфічний тип зв’язку (спадкування), де сутності Адвокат і Клієнт наслідують загальні атрибути (логін, пароль, ПІБ) від базової сутності Користувач. Реалізується через спільний первинний ключ </w:t>
      </w:r>
      <w:r>
        <w:rPr>
          <w:rStyle w:val="user3"/>
          <w:rFonts w:ascii="Times New Roman" w:hAnsi="Times New Roman"/>
          <w:b w:val="false"/>
          <w:bCs w:val="false"/>
          <w:sz w:val="28"/>
          <w:szCs w:val="28"/>
          <w:lang w:val="uk-UA" w:eastAsia="ru-RU"/>
        </w:rPr>
        <w:t>user_id</w:t>
      </w:r>
      <w:r>
        <w:rPr>
          <w:rFonts w:ascii="Times New Roman" w:hAnsi="Times New Roman"/>
          <w:b w:val="false"/>
          <w:bCs w:val="false"/>
          <w:sz w:val="28"/>
          <w:szCs w:val="28"/>
          <w:lang w:val="uk-UA" w:eastAsia="ru-RU"/>
        </w:rPr>
        <w:t>, який одночасно є зовнішнім ключем у підлеглих таблицях.</w:t>
      </w:r>
    </w:p>
    <w:p>
      <w:pPr>
        <w:pStyle w:val="BodyText"/>
        <w:spacing w:lineRule="auto" w:line="360" w:before="0" w:after="0"/>
        <w:ind w:firstLine="709"/>
        <w:jc w:val="both"/>
        <w:rPr/>
      </w:pPr>
      <w:r>
        <w:rPr>
          <w:rFonts w:ascii="Times New Roman" w:hAnsi="Times New Roman"/>
          <w:b w:val="false"/>
          <w:bCs w:val="false"/>
          <w:sz w:val="28"/>
          <w:szCs w:val="28"/>
          <w:lang w:val="uk-UA" w:eastAsia="ru-RU"/>
        </w:rPr>
        <w:t>Зв’язок Справа і Клієнт – багато до багатьох (N:M). Одна справа може стосуватися кількох клієнтів (наприклад, група позивачів або відповідачів), а один клієнт може бути фігурантом кількох справ одночасно. Для реалізації цього зв’язку використо</w:t>
        <w:softHyphen/>
        <w:t xml:space="preserve">вується асоціативна сутність </w:t>
      </w:r>
      <w:r>
        <w:rPr>
          <w:rStyle w:val="user3"/>
          <w:rFonts w:ascii="Times New Roman" w:hAnsi="Times New Roman"/>
          <w:b w:val="false"/>
          <w:bCs w:val="false"/>
          <w:sz w:val="28"/>
          <w:szCs w:val="28"/>
          <w:lang w:val="uk-UA" w:eastAsia="ru-RU"/>
        </w:rPr>
        <w:t>ClientCase</w:t>
      </w:r>
      <w:r>
        <w:rPr>
          <w:rFonts w:ascii="Times New Roman" w:hAnsi="Times New Roman"/>
          <w:b w:val="false"/>
          <w:bCs w:val="false"/>
          <w:sz w:val="28"/>
          <w:szCs w:val="28"/>
          <w:lang w:val="uk-UA" w:eastAsia="ru-RU"/>
        </w:rPr>
        <w:t xml:space="preserve">, що містить зовнішні ключі </w:t>
      </w:r>
      <w:r>
        <w:rPr>
          <w:rStyle w:val="user3"/>
          <w:rFonts w:ascii="Times New Roman" w:hAnsi="Times New Roman"/>
          <w:b w:val="false"/>
          <w:bCs w:val="false"/>
          <w:sz w:val="28"/>
          <w:szCs w:val="28"/>
          <w:lang w:val="uk-UA" w:eastAsia="ru-RU"/>
        </w:rPr>
        <w:t>case_id</w:t>
      </w:r>
      <w:r>
        <w:rPr>
          <w:rFonts w:ascii="Times New Roman" w:hAnsi="Times New Roman"/>
          <w:b w:val="false"/>
          <w:bCs w:val="false"/>
          <w:sz w:val="28"/>
          <w:szCs w:val="28"/>
          <w:lang w:val="uk-UA" w:eastAsia="ru-RU"/>
        </w:rPr>
        <w:t xml:space="preserve"> та </w:t>
      </w:r>
      <w:r>
        <w:rPr>
          <w:rStyle w:val="user3"/>
          <w:rFonts w:ascii="Times New Roman" w:hAnsi="Times New Roman"/>
          <w:b w:val="false"/>
          <w:bCs w:val="false"/>
          <w:sz w:val="28"/>
          <w:szCs w:val="28"/>
          <w:lang w:val="uk-UA" w:eastAsia="ru-RU"/>
        </w:rPr>
        <w:t>client_id</w:t>
      </w:r>
      <w:r>
        <w:rPr>
          <w:rFonts w:ascii="Times New Roman" w:hAnsi="Times New Roman"/>
          <w:b w:val="false"/>
          <w:bCs w:val="false"/>
          <w:sz w:val="28"/>
          <w:szCs w:val="28"/>
          <w:lang w:val="uk-UA" w:eastAsia="ru-RU"/>
        </w:rPr>
        <w:t>, які посилаються на таблиці Справа та Клієнт відповідно.</w:t>
      </w:r>
    </w:p>
    <w:p>
      <w:pPr>
        <w:pStyle w:val="BodyText"/>
        <w:spacing w:lineRule="auto" w:line="360" w:before="0" w:after="0"/>
        <w:ind w:firstLine="709"/>
        <w:jc w:val="both"/>
        <w:rPr/>
      </w:pPr>
      <w:r>
        <w:rPr>
          <w:rFonts w:ascii="Times New Roman" w:hAnsi="Times New Roman"/>
          <w:b w:val="false"/>
          <w:bCs w:val="false"/>
          <w:sz w:val="28"/>
          <w:szCs w:val="28"/>
          <w:lang w:val="uk-UA" w:eastAsia="ru-RU"/>
        </w:rPr>
        <w:t xml:space="preserve">Зв’язок Справа і Адвокат – багато до багатьох (N:M). Над однією складною справою може працювати група адвокатів, водночас один адвокат може вести кілька справ паралельно. Цей зв’язок реалізовано через асоціативну сутність </w:t>
      </w:r>
      <w:r>
        <w:rPr>
          <w:rStyle w:val="user3"/>
          <w:rFonts w:ascii="Times New Roman" w:hAnsi="Times New Roman"/>
          <w:b w:val="false"/>
          <w:bCs w:val="false"/>
          <w:sz w:val="28"/>
          <w:szCs w:val="28"/>
          <w:lang w:val="uk-UA" w:eastAsia="ru-RU"/>
        </w:rPr>
        <w:t>LawyerCase</w:t>
      </w:r>
      <w:r>
        <w:rPr>
          <w:rFonts w:ascii="Times New Roman" w:hAnsi="Times New Roman"/>
          <w:b w:val="false"/>
          <w:bCs w:val="false"/>
          <w:sz w:val="28"/>
          <w:szCs w:val="28"/>
          <w:lang w:val="uk-UA" w:eastAsia="ru-RU"/>
        </w:rPr>
        <w:t xml:space="preserve">, у якій містяться ключі </w:t>
      </w:r>
      <w:r>
        <w:rPr>
          <w:rStyle w:val="user3"/>
          <w:rFonts w:ascii="Times New Roman" w:hAnsi="Times New Roman"/>
          <w:b w:val="false"/>
          <w:bCs w:val="false"/>
          <w:sz w:val="28"/>
          <w:szCs w:val="28"/>
          <w:lang w:val="uk-UA" w:eastAsia="ru-RU"/>
        </w:rPr>
        <w:t>case_id</w:t>
      </w:r>
      <w:r>
        <w:rPr>
          <w:rFonts w:ascii="Times New Roman" w:hAnsi="Times New Roman"/>
          <w:b w:val="false"/>
          <w:bCs w:val="false"/>
          <w:sz w:val="28"/>
          <w:szCs w:val="28"/>
          <w:lang w:val="uk-UA" w:eastAsia="ru-RU"/>
        </w:rPr>
        <w:t xml:space="preserve"> та </w:t>
      </w:r>
      <w:r>
        <w:rPr>
          <w:rStyle w:val="user3"/>
          <w:rFonts w:ascii="Times New Roman" w:hAnsi="Times New Roman"/>
          <w:b w:val="false"/>
          <w:bCs w:val="false"/>
          <w:sz w:val="28"/>
          <w:szCs w:val="28"/>
          <w:lang w:val="uk-UA" w:eastAsia="ru-RU"/>
        </w:rPr>
        <w:t>lawyer_id</w:t>
      </w:r>
      <w:r>
        <w:rPr>
          <w:rFonts w:ascii="Times New Roman" w:hAnsi="Times New Roman"/>
          <w:b w:val="false"/>
          <w:bCs w:val="false"/>
          <w:sz w:val="28"/>
          <w:szCs w:val="28"/>
          <w:lang w:val="uk-UA" w:eastAsia="ru-RU"/>
        </w:rPr>
        <w:t>.</w:t>
      </w:r>
    </w:p>
    <w:p>
      <w:pPr>
        <w:pStyle w:val="BodyText"/>
        <w:spacing w:lineRule="auto" w:line="360" w:before="0" w:after="0"/>
        <w:ind w:firstLine="709"/>
        <w:jc w:val="both"/>
        <w:rPr/>
      </w:pPr>
      <w:r>
        <w:rPr>
          <w:rFonts w:ascii="Times New Roman" w:hAnsi="Times New Roman"/>
          <w:b w:val="false"/>
          <w:bCs w:val="false"/>
          <w:sz w:val="28"/>
          <w:szCs w:val="28"/>
          <w:lang w:val="uk-UA" w:eastAsia="ru-RU"/>
        </w:rPr>
        <w:t xml:space="preserve">Зв’язок Тип Справи і Справа – один до багатьох (1:N). Кожен тип справи (наприклад, «Крадіжка» або «Розлучення») класифікує багато конкретних судових справ, які розглядаються за схожими юридичними нормами. Зв’язок реалізується через зовнішній ключ </w:t>
      </w:r>
      <w:r>
        <w:rPr>
          <w:rStyle w:val="user3"/>
          <w:rFonts w:ascii="Times New Roman" w:hAnsi="Times New Roman"/>
          <w:b w:val="false"/>
          <w:bCs w:val="false"/>
          <w:sz w:val="28"/>
          <w:szCs w:val="28"/>
          <w:lang w:val="uk-UA" w:eastAsia="ru-RU"/>
        </w:rPr>
        <w:t>case_type_id</w:t>
      </w:r>
      <w:r>
        <w:rPr>
          <w:rFonts w:ascii="Times New Roman" w:hAnsi="Times New Roman"/>
          <w:b w:val="false"/>
          <w:bCs w:val="false"/>
          <w:sz w:val="28"/>
          <w:szCs w:val="28"/>
          <w:lang w:val="uk-UA" w:eastAsia="ru-RU"/>
        </w:rPr>
        <w:t xml:space="preserve"> у таблиці Справа, який посилається на таблицю Тип Справи.</w:t>
      </w:r>
    </w:p>
    <w:p>
      <w:pPr>
        <w:pStyle w:val="BodyText"/>
        <w:spacing w:lineRule="auto" w:line="360" w:before="0" w:after="0"/>
        <w:ind w:firstLine="709"/>
        <w:jc w:val="both"/>
        <w:rPr/>
      </w:pPr>
      <w:r>
        <w:rPr>
          <w:rFonts w:ascii="Times New Roman" w:hAnsi="Times New Roman"/>
          <w:b w:val="false"/>
          <w:bCs w:val="false"/>
          <w:sz w:val="28"/>
          <w:szCs w:val="28"/>
          <w:lang w:val="uk-UA" w:eastAsia="ru-RU"/>
        </w:rPr>
        <w:t xml:space="preserve">Зв’язок Справа і Судове Засідання – один до багатьох (1:N). У рамках однієї судової справи може відбуватися багато судових засідань, але кожне конкретне засідання належить лише одній справі. Зв’язок реалізовано за допомогою зовнішнього ключа </w:t>
      </w:r>
      <w:r>
        <w:rPr>
          <w:rStyle w:val="user3"/>
          <w:rFonts w:ascii="Times New Roman" w:hAnsi="Times New Roman"/>
          <w:b w:val="false"/>
          <w:bCs w:val="false"/>
          <w:sz w:val="28"/>
          <w:szCs w:val="28"/>
          <w:lang w:val="uk-UA" w:eastAsia="ru-RU"/>
        </w:rPr>
        <w:t>case_id</w:t>
      </w:r>
      <w:r>
        <w:rPr>
          <w:rFonts w:ascii="Times New Roman" w:hAnsi="Times New Roman"/>
          <w:b w:val="false"/>
          <w:bCs w:val="false"/>
          <w:sz w:val="28"/>
          <w:szCs w:val="28"/>
          <w:lang w:val="uk-UA" w:eastAsia="ru-RU"/>
        </w:rPr>
        <w:t xml:space="preserve"> у таблиці Судове Засідання.</w:t>
      </w:r>
    </w:p>
    <w:p>
      <w:pPr>
        <w:pStyle w:val="BodyText"/>
        <w:spacing w:lineRule="auto" w:line="360" w:before="0" w:after="0"/>
        <w:ind w:firstLine="709"/>
        <w:jc w:val="both"/>
        <w:rPr/>
      </w:pPr>
      <w:r>
        <w:rPr>
          <w:rFonts w:ascii="Times New Roman" w:hAnsi="Times New Roman"/>
          <w:b w:val="false"/>
          <w:bCs w:val="false"/>
          <w:sz w:val="28"/>
          <w:szCs w:val="28"/>
          <w:lang w:val="uk-UA" w:eastAsia="ru-RU"/>
        </w:rPr>
        <w:t xml:space="preserve">Зв’язок Справа і Платіж – один до багатьох (1:N). По одній справі може бути здійснено декілька платежів (аванс, оплата частинами), але кожен платіж прив’язаний до конкретної справи. Зв’язок реалізується зовнішнім ключем </w:t>
      </w:r>
      <w:r>
        <w:rPr>
          <w:rStyle w:val="user3"/>
          <w:rFonts w:ascii="Times New Roman" w:hAnsi="Times New Roman"/>
          <w:b w:val="false"/>
          <w:bCs w:val="false"/>
          <w:sz w:val="28"/>
          <w:szCs w:val="28"/>
          <w:lang w:val="uk-UA" w:eastAsia="ru-RU"/>
        </w:rPr>
        <w:t>case_id</w:t>
      </w:r>
      <w:r>
        <w:rPr>
          <w:rFonts w:ascii="Times New Roman" w:hAnsi="Times New Roman"/>
          <w:b w:val="false"/>
          <w:bCs w:val="false"/>
          <w:sz w:val="28"/>
          <w:szCs w:val="28"/>
          <w:lang w:val="uk-UA" w:eastAsia="ru-RU"/>
        </w:rPr>
        <w:t xml:space="preserve"> у таблиці Платіж.</w:t>
      </w:r>
    </w:p>
    <w:p>
      <w:pPr>
        <w:pStyle w:val="BodyText"/>
        <w:spacing w:lineRule="auto" w:line="360" w:before="0" w:after="0"/>
        <w:ind w:firstLine="709"/>
        <w:jc w:val="both"/>
        <w:rPr/>
      </w:pPr>
      <w:r>
        <w:rPr>
          <w:rFonts w:ascii="Times New Roman" w:hAnsi="Times New Roman"/>
          <w:b w:val="false"/>
          <w:bCs w:val="false"/>
          <w:sz w:val="28"/>
          <w:szCs w:val="28"/>
          <w:lang w:val="uk-UA" w:eastAsia="ru-RU"/>
        </w:rPr>
        <w:t>Зв’язок Справа і Документ – один до багатьох (1:N). До матеріалів однієї справи може бути долучено безліч документів (докази, клопотання, рішення),</w:t>
      </w:r>
      <w:r>
        <w:rPr>
          <w:b w:val="false"/>
          <w:bCs w:val="false"/>
          <w:sz w:val="28"/>
          <w:szCs w:val="28"/>
          <w:lang w:val="uk-UA" w:eastAsia="ru-RU"/>
        </w:rPr>
        <w:t xml:space="preserve"> </w:t>
      </w:r>
      <w:r>
        <w:rPr>
          <w:rFonts w:ascii="Times New Roman" w:hAnsi="Times New Roman"/>
          <w:b w:val="false"/>
          <w:bCs w:val="false"/>
          <w:sz w:val="28"/>
          <w:szCs w:val="28"/>
          <w:lang w:val="uk-UA" w:eastAsia="ru-RU"/>
        </w:rPr>
        <w:t xml:space="preserve">проте кожен документ належить до певної справи. Зв’язок забезпечується атрибутом </w:t>
      </w:r>
      <w:r>
        <w:rPr>
          <w:rStyle w:val="user3"/>
          <w:rFonts w:ascii="Times New Roman" w:hAnsi="Times New Roman"/>
          <w:b w:val="false"/>
          <w:bCs w:val="false"/>
          <w:sz w:val="28"/>
          <w:szCs w:val="28"/>
          <w:lang w:val="uk-UA" w:eastAsia="ru-RU"/>
        </w:rPr>
        <w:t>case_id</w:t>
      </w:r>
      <w:r>
        <w:rPr>
          <w:rFonts w:ascii="Times New Roman" w:hAnsi="Times New Roman"/>
          <w:b w:val="false"/>
          <w:bCs w:val="false"/>
          <w:sz w:val="28"/>
          <w:szCs w:val="28"/>
          <w:lang w:val="uk-UA" w:eastAsia="ru-RU"/>
        </w:rPr>
        <w:t xml:space="preserve"> у таблиці Документ.</w:t>
      </w:r>
      <w:r>
        <w:rPr>
          <w:rFonts w:ascii="Times New Roman" w:hAnsi="Times New Roman"/>
          <w:sz w:val="28"/>
          <w:szCs w:val="28"/>
          <w:lang w:val="uk-UA"/>
        </w:rPr>
        <w:tab/>
      </w:r>
    </w:p>
    <w:p>
      <w:pPr>
        <w:pStyle w:val="Normal"/>
        <w:spacing w:lineRule="auto" w:line="360"/>
        <w:ind w:hanging="0"/>
        <w:jc w:val="both"/>
        <w:rPr>
          <w:rFonts w:ascii="Times New Roman" w:hAnsi="Times New Roman"/>
        </w:rPr>
      </w:pPr>
      <w:r>
        <w:rPr>
          <w:rFonts w:ascii="Times New Roman" w:hAnsi="Times New Roman"/>
          <w:sz w:val="28"/>
          <w:szCs w:val="28"/>
          <w:lang w:val="uk-UA"/>
        </w:rPr>
        <w:tab/>
        <w:t>У процесі проєктування бази даних було виконано нормалізацію відношень з метою усунення надлишковості та забезпечення логічної цілісності даних. Нормалізація проводилася поетапно, шляхом приведення відношень до першої, другої та третьої нормальних форм.</w:t>
      </w:r>
    </w:p>
    <w:p>
      <w:pPr>
        <w:pStyle w:val="BodyText"/>
        <w:spacing w:lineRule="auto" w:line="360" w:before="0" w:after="0"/>
        <w:ind w:firstLine="709"/>
        <w:jc w:val="both"/>
        <w:rPr/>
      </w:pPr>
      <w:r>
        <w:rPr>
          <w:rFonts w:ascii="Times New Roman" w:hAnsi="Times New Roman"/>
          <w:sz w:val="28"/>
          <w:szCs w:val="28"/>
          <w:lang w:val="uk-UA"/>
        </w:rPr>
        <w:t xml:space="preserve">Перша нормальна форма (1НФ). Усі таблиці бази даних приведені до першої нормальної форми, оскільки їх атрибути є атомарними і не містять повторюваних груп. Наприклад, у таблиці </w:t>
      </w:r>
      <w:r>
        <w:rPr>
          <w:rStyle w:val="user3"/>
          <w:rFonts w:ascii="Times New Roman" w:hAnsi="Times New Roman"/>
          <w:sz w:val="28"/>
          <w:szCs w:val="28"/>
          <w:lang w:val="uk-UA"/>
        </w:rPr>
        <w:t>Client</w:t>
      </w:r>
      <w:r>
        <w:rPr>
          <w:rFonts w:ascii="Times New Roman" w:hAnsi="Times New Roman"/>
          <w:sz w:val="28"/>
          <w:szCs w:val="28"/>
          <w:lang w:val="uk-UA"/>
        </w:rPr>
        <w:t xml:space="preserve"> кожне поле (повне ім’я, телефон, адреса, тип клієнта) зберігає лише одне значення. Подібний підхід застосовано і в інших сутностях – </w:t>
      </w:r>
      <w:r>
        <w:rPr>
          <w:rStyle w:val="user3"/>
          <w:rFonts w:ascii="Times New Roman" w:hAnsi="Times New Roman"/>
          <w:sz w:val="28"/>
          <w:szCs w:val="28"/>
          <w:lang w:val="uk-UA"/>
        </w:rPr>
        <w:t>Lawyer</w:t>
      </w:r>
      <w:r>
        <w:rPr>
          <w:rFonts w:ascii="Times New Roman" w:hAnsi="Times New Roman"/>
          <w:sz w:val="28"/>
          <w:szCs w:val="28"/>
          <w:lang w:val="uk-UA"/>
        </w:rPr>
        <w:t xml:space="preserve">, </w:t>
      </w:r>
      <w:r>
        <w:rPr>
          <w:rStyle w:val="user3"/>
          <w:rFonts w:ascii="Times New Roman" w:hAnsi="Times New Roman"/>
          <w:sz w:val="28"/>
          <w:szCs w:val="28"/>
          <w:lang w:val="uk-UA"/>
        </w:rPr>
        <w:t>CaseType</w:t>
      </w:r>
      <w:r>
        <w:rPr>
          <w:rFonts w:ascii="Times New Roman" w:hAnsi="Times New Roman"/>
          <w:sz w:val="28"/>
          <w:szCs w:val="28"/>
          <w:lang w:val="uk-UA"/>
        </w:rPr>
        <w:t xml:space="preserve">, </w:t>
      </w:r>
      <w:r>
        <w:rPr>
          <w:rStyle w:val="user3"/>
          <w:rFonts w:ascii="Times New Roman" w:hAnsi="Times New Roman"/>
          <w:sz w:val="28"/>
          <w:szCs w:val="28"/>
          <w:lang w:val="uk-UA"/>
        </w:rPr>
        <w:t>LegalCase</w:t>
      </w:r>
      <w:r>
        <w:rPr>
          <w:rFonts w:ascii="Times New Roman" w:hAnsi="Times New Roman"/>
          <w:sz w:val="28"/>
          <w:szCs w:val="28"/>
          <w:lang w:val="uk-UA"/>
        </w:rPr>
        <w:t xml:space="preserve">, </w:t>
      </w:r>
      <w:r>
        <w:rPr>
          <w:rStyle w:val="user3"/>
          <w:rFonts w:ascii="Times New Roman" w:hAnsi="Times New Roman"/>
          <w:sz w:val="28"/>
          <w:szCs w:val="28"/>
          <w:lang w:val="uk-UA"/>
        </w:rPr>
        <w:t>CourtHearing</w:t>
      </w:r>
      <w:r>
        <w:rPr>
          <w:rFonts w:ascii="Times New Roman" w:hAnsi="Times New Roman"/>
          <w:sz w:val="28"/>
          <w:szCs w:val="28"/>
          <w:lang w:val="uk-UA"/>
        </w:rPr>
        <w:t xml:space="preserve">, </w:t>
      </w:r>
      <w:r>
        <w:rPr>
          <w:rStyle w:val="user3"/>
          <w:rFonts w:ascii="Times New Roman" w:hAnsi="Times New Roman"/>
          <w:sz w:val="28"/>
          <w:szCs w:val="28"/>
          <w:lang w:val="uk-UA"/>
        </w:rPr>
        <w:t>Payment</w:t>
      </w:r>
      <w:r>
        <w:rPr>
          <w:rFonts w:ascii="Times New Roman" w:hAnsi="Times New Roman"/>
          <w:sz w:val="28"/>
          <w:szCs w:val="28"/>
          <w:lang w:val="uk-UA"/>
        </w:rPr>
        <w:t>. Первинні ключі однозначно ідентифікують кожен запис.</w:t>
      </w:r>
    </w:p>
    <w:p>
      <w:pPr>
        <w:pStyle w:val="BodyText"/>
        <w:spacing w:lineRule="auto" w:line="360" w:before="0" w:after="0"/>
        <w:ind w:firstLine="709"/>
        <w:jc w:val="both"/>
        <w:rPr/>
      </w:pPr>
      <w:r>
        <w:rPr>
          <w:rFonts w:ascii="Times New Roman" w:hAnsi="Times New Roman"/>
          <w:sz w:val="28"/>
          <w:szCs w:val="28"/>
          <w:lang w:val="uk-UA"/>
        </w:rPr>
        <w:t xml:space="preserve">Друга нормальна форма (2НФ). Всі таблиці задовольняють другу нормальну форму, оскільки неключові атрибути залежать від повного первинного ключа. Наприклад, у таблиці </w:t>
      </w:r>
      <w:r>
        <w:rPr>
          <w:rStyle w:val="user3"/>
          <w:rFonts w:ascii="Times New Roman" w:hAnsi="Times New Roman"/>
          <w:sz w:val="28"/>
          <w:szCs w:val="28"/>
          <w:lang w:val="uk-UA"/>
        </w:rPr>
        <w:t>CourtHearing</w:t>
      </w:r>
      <w:r>
        <w:rPr>
          <w:rFonts w:ascii="Times New Roman" w:hAnsi="Times New Roman"/>
          <w:sz w:val="28"/>
          <w:szCs w:val="28"/>
          <w:lang w:val="uk-UA"/>
        </w:rPr>
        <w:t xml:space="preserve"> атрибути </w:t>
      </w:r>
      <w:r>
        <w:rPr>
          <w:rStyle w:val="user3"/>
          <w:rFonts w:ascii="Times New Roman" w:hAnsi="Times New Roman"/>
          <w:sz w:val="28"/>
          <w:szCs w:val="28"/>
          <w:lang w:val="uk-UA"/>
        </w:rPr>
        <w:t>hearing_date</w:t>
      </w:r>
      <w:r>
        <w:rPr>
          <w:rFonts w:ascii="Times New Roman" w:hAnsi="Times New Roman"/>
          <w:sz w:val="28"/>
          <w:szCs w:val="28"/>
          <w:lang w:val="uk-UA"/>
        </w:rPr>
        <w:t xml:space="preserve">, </w:t>
      </w:r>
      <w:r>
        <w:rPr>
          <w:rStyle w:val="user3"/>
          <w:rFonts w:ascii="Times New Roman" w:hAnsi="Times New Roman"/>
          <w:sz w:val="28"/>
          <w:szCs w:val="28"/>
          <w:lang w:val="uk-UA"/>
        </w:rPr>
        <w:t>judge_name</w:t>
      </w:r>
      <w:r>
        <w:rPr>
          <w:rFonts w:ascii="Times New Roman" w:hAnsi="Times New Roman"/>
          <w:sz w:val="28"/>
          <w:szCs w:val="28"/>
          <w:lang w:val="uk-UA"/>
        </w:rPr>
        <w:t xml:space="preserve">, </w:t>
      </w:r>
      <w:r>
        <w:rPr>
          <w:rStyle w:val="user3"/>
          <w:rFonts w:ascii="Times New Roman" w:hAnsi="Times New Roman"/>
          <w:sz w:val="28"/>
          <w:szCs w:val="28"/>
          <w:lang w:val="uk-UA"/>
        </w:rPr>
        <w:t>result</w:t>
      </w:r>
      <w:r>
        <w:rPr>
          <w:rFonts w:ascii="Times New Roman" w:hAnsi="Times New Roman"/>
          <w:sz w:val="28"/>
          <w:szCs w:val="28"/>
          <w:lang w:val="uk-UA"/>
        </w:rPr>
        <w:t xml:space="preserve"> залежать від ключа </w:t>
      </w:r>
      <w:r>
        <w:rPr>
          <w:rStyle w:val="user3"/>
          <w:rFonts w:ascii="Times New Roman" w:hAnsi="Times New Roman"/>
          <w:sz w:val="28"/>
          <w:szCs w:val="28"/>
          <w:lang w:val="uk-UA"/>
        </w:rPr>
        <w:t>hearing_id</w:t>
      </w:r>
      <w:r>
        <w:rPr>
          <w:rFonts w:ascii="Times New Roman" w:hAnsi="Times New Roman"/>
          <w:sz w:val="28"/>
          <w:szCs w:val="28"/>
          <w:lang w:val="uk-UA"/>
        </w:rPr>
        <w:t xml:space="preserve">, а не від його частини. Особливим випадком є таблиці </w:t>
      </w:r>
      <w:r>
        <w:rPr>
          <w:rStyle w:val="user3"/>
          <w:rFonts w:ascii="Times New Roman" w:hAnsi="Times New Roman"/>
          <w:sz w:val="28"/>
          <w:szCs w:val="28"/>
          <w:lang w:val="uk-UA"/>
        </w:rPr>
        <w:t>LawyerCase</w:t>
      </w:r>
      <w:r>
        <w:rPr>
          <w:rFonts w:ascii="Times New Roman" w:hAnsi="Times New Roman"/>
          <w:sz w:val="28"/>
          <w:szCs w:val="28"/>
          <w:lang w:val="uk-UA"/>
        </w:rPr>
        <w:t xml:space="preserve"> та </w:t>
      </w:r>
      <w:r>
        <w:rPr>
          <w:rStyle w:val="user3"/>
          <w:rFonts w:ascii="Times New Roman" w:hAnsi="Times New Roman"/>
          <w:sz w:val="28"/>
          <w:szCs w:val="28"/>
          <w:lang w:val="uk-UA"/>
        </w:rPr>
        <w:t>ClientCase</w:t>
      </w:r>
      <w:r>
        <w:rPr>
          <w:rFonts w:ascii="Times New Roman" w:hAnsi="Times New Roman"/>
          <w:sz w:val="28"/>
          <w:szCs w:val="28"/>
          <w:lang w:val="uk-UA"/>
        </w:rPr>
        <w:t xml:space="preserve">, які мають складені первинні ключі (наприклад, </w:t>
      </w:r>
      <w:r>
        <w:rPr>
          <w:rStyle w:val="user3"/>
          <w:rFonts w:ascii="Times New Roman" w:hAnsi="Times New Roman"/>
          <w:sz w:val="28"/>
          <w:szCs w:val="28"/>
          <w:lang w:val="uk-UA"/>
        </w:rPr>
        <w:t>case_id</w:t>
      </w:r>
      <w:r>
        <w:rPr>
          <w:rFonts w:ascii="Times New Roman" w:hAnsi="Times New Roman"/>
          <w:sz w:val="28"/>
          <w:szCs w:val="28"/>
          <w:lang w:val="uk-UA"/>
        </w:rPr>
        <w:t xml:space="preserve"> + </w:t>
      </w:r>
      <w:r>
        <w:rPr>
          <w:rStyle w:val="user3"/>
          <w:rFonts w:ascii="Times New Roman" w:hAnsi="Times New Roman"/>
          <w:sz w:val="28"/>
          <w:szCs w:val="28"/>
          <w:lang w:val="uk-UA"/>
        </w:rPr>
        <w:t>lawyer_id</w:t>
      </w:r>
      <w:r>
        <w:rPr>
          <w:rFonts w:ascii="Times New Roman" w:hAnsi="Times New Roman"/>
          <w:sz w:val="28"/>
          <w:szCs w:val="28"/>
          <w:lang w:val="uk-UA"/>
        </w:rPr>
        <w:t>). У цих таблицях запис про участь адвоката у справі залежить саме від повного набору ключів, тому умови 2НФ виконані.</w:t>
      </w:r>
    </w:p>
    <w:p>
      <w:pPr>
        <w:pStyle w:val="BodyText"/>
        <w:spacing w:lineRule="auto" w:line="360" w:before="0" w:after="0"/>
        <w:ind w:firstLine="709"/>
        <w:jc w:val="both"/>
        <w:rPr/>
      </w:pPr>
      <w:r>
        <w:rPr>
          <w:rFonts w:ascii="Times New Roman" w:hAnsi="Times New Roman"/>
          <w:sz w:val="28"/>
          <w:szCs w:val="28"/>
          <w:lang w:val="uk-UA"/>
        </w:rPr>
        <w:t xml:space="preserve">Третя нормальна форма (3НФ). Жодна таблиця не містить транзитивних залежностей. Наприклад, у таблиці </w:t>
      </w:r>
      <w:r>
        <w:rPr>
          <w:rStyle w:val="user3"/>
          <w:rFonts w:ascii="Times New Roman" w:hAnsi="Times New Roman"/>
          <w:sz w:val="28"/>
          <w:szCs w:val="28"/>
          <w:lang w:val="uk-UA"/>
        </w:rPr>
        <w:t>Users</w:t>
      </w:r>
      <w:r>
        <w:rPr>
          <w:rFonts w:ascii="Times New Roman" w:hAnsi="Times New Roman"/>
          <w:sz w:val="28"/>
          <w:szCs w:val="28"/>
          <w:lang w:val="uk-UA"/>
        </w:rPr>
        <w:t xml:space="preserve"> атрибут </w:t>
      </w:r>
      <w:r>
        <w:rPr>
          <w:rStyle w:val="user3"/>
          <w:rFonts w:ascii="Times New Roman" w:hAnsi="Times New Roman"/>
          <w:sz w:val="28"/>
          <w:szCs w:val="28"/>
          <w:lang w:val="uk-UA"/>
        </w:rPr>
        <w:t>full_name</w:t>
      </w:r>
      <w:r>
        <w:rPr>
          <w:rFonts w:ascii="Times New Roman" w:hAnsi="Times New Roman"/>
          <w:sz w:val="28"/>
          <w:szCs w:val="28"/>
          <w:lang w:val="uk-UA"/>
        </w:rPr>
        <w:t xml:space="preserve"> залежить лише від первинного ключа </w:t>
      </w:r>
      <w:r>
        <w:rPr>
          <w:rStyle w:val="user3"/>
          <w:rFonts w:ascii="Times New Roman" w:hAnsi="Times New Roman"/>
          <w:sz w:val="28"/>
          <w:szCs w:val="28"/>
          <w:lang w:val="uk-UA"/>
        </w:rPr>
        <w:t>user_id</w:t>
      </w:r>
      <w:r>
        <w:rPr>
          <w:rFonts w:ascii="Times New Roman" w:hAnsi="Times New Roman"/>
          <w:sz w:val="28"/>
          <w:szCs w:val="28"/>
          <w:lang w:val="uk-UA"/>
        </w:rPr>
        <w:t xml:space="preserve"> і не залежить від інших атрибутів (наприклад, </w:t>
      </w:r>
      <w:r>
        <w:rPr>
          <w:rStyle w:val="user3"/>
          <w:rFonts w:ascii="Times New Roman" w:hAnsi="Times New Roman"/>
          <w:sz w:val="28"/>
          <w:szCs w:val="28"/>
          <w:lang w:val="uk-UA"/>
        </w:rPr>
        <w:t>role</w:t>
      </w:r>
      <w:r>
        <w:rPr>
          <w:rFonts w:ascii="Times New Roman" w:hAnsi="Times New Roman"/>
          <w:sz w:val="28"/>
          <w:szCs w:val="28"/>
          <w:lang w:val="uk-UA"/>
        </w:rPr>
        <w:t xml:space="preserve">). У таблиці </w:t>
      </w:r>
      <w:r>
        <w:rPr>
          <w:rStyle w:val="user3"/>
          <w:rFonts w:ascii="Times New Roman" w:hAnsi="Times New Roman"/>
          <w:sz w:val="28"/>
          <w:szCs w:val="28"/>
          <w:lang w:val="uk-UA"/>
        </w:rPr>
        <w:t>Payment</w:t>
      </w:r>
      <w:r>
        <w:rPr>
          <w:rFonts w:ascii="Times New Roman" w:hAnsi="Times New Roman"/>
          <w:sz w:val="28"/>
          <w:szCs w:val="28"/>
          <w:lang w:val="uk-UA"/>
        </w:rPr>
        <w:t xml:space="preserve"> атрибути </w:t>
      </w:r>
      <w:r>
        <w:rPr>
          <w:rStyle w:val="user3"/>
          <w:rFonts w:ascii="Times New Roman" w:hAnsi="Times New Roman"/>
          <w:sz w:val="28"/>
          <w:szCs w:val="28"/>
          <w:lang w:val="uk-UA"/>
        </w:rPr>
        <w:t>amount</w:t>
      </w:r>
      <w:r>
        <w:rPr>
          <w:rFonts w:ascii="Times New Roman" w:hAnsi="Times New Roman"/>
          <w:sz w:val="28"/>
          <w:szCs w:val="28"/>
          <w:lang w:val="uk-UA"/>
        </w:rPr>
        <w:t xml:space="preserve"> та </w:t>
      </w:r>
      <w:r>
        <w:rPr>
          <w:rStyle w:val="user3"/>
          <w:rFonts w:ascii="Times New Roman" w:hAnsi="Times New Roman"/>
          <w:sz w:val="28"/>
          <w:szCs w:val="28"/>
          <w:lang w:val="uk-UA"/>
        </w:rPr>
        <w:t>payment_date</w:t>
      </w:r>
      <w:r>
        <w:rPr>
          <w:rFonts w:ascii="Times New Roman" w:hAnsi="Times New Roman"/>
          <w:sz w:val="28"/>
          <w:szCs w:val="28"/>
          <w:lang w:val="uk-UA"/>
        </w:rPr>
        <w:t xml:space="preserve"> також визначаються тільки первинним ключем </w:t>
      </w:r>
      <w:r>
        <w:rPr>
          <w:rStyle w:val="user3"/>
          <w:rFonts w:ascii="Times New Roman" w:hAnsi="Times New Roman"/>
          <w:sz w:val="28"/>
          <w:szCs w:val="28"/>
          <w:lang w:val="uk-UA"/>
        </w:rPr>
        <w:t>payment_id</w:t>
      </w:r>
      <w:r>
        <w:rPr>
          <w:rFonts w:ascii="Times New Roman" w:hAnsi="Times New Roman"/>
          <w:sz w:val="28"/>
          <w:szCs w:val="28"/>
          <w:lang w:val="uk-UA"/>
        </w:rPr>
        <w:t xml:space="preserve">. Аналогічно у таблиці </w:t>
      </w:r>
      <w:r>
        <w:rPr>
          <w:rStyle w:val="user3"/>
          <w:rFonts w:ascii="Times New Roman" w:hAnsi="Times New Roman"/>
          <w:sz w:val="28"/>
          <w:szCs w:val="28"/>
          <w:lang w:val="uk-UA"/>
        </w:rPr>
        <w:t>CaseType</w:t>
      </w:r>
      <w:r>
        <w:rPr>
          <w:rFonts w:ascii="Times New Roman" w:hAnsi="Times New Roman"/>
          <w:sz w:val="28"/>
          <w:szCs w:val="28"/>
          <w:lang w:val="uk-UA"/>
        </w:rPr>
        <w:t xml:space="preserve"> атрибути </w:t>
      </w:r>
      <w:r>
        <w:rPr>
          <w:rStyle w:val="user3"/>
          <w:rFonts w:ascii="Times New Roman" w:hAnsi="Times New Roman"/>
          <w:sz w:val="28"/>
          <w:szCs w:val="28"/>
          <w:lang w:val="uk-UA"/>
        </w:rPr>
        <w:t>min_penalty</w:t>
      </w:r>
      <w:r>
        <w:rPr>
          <w:rFonts w:ascii="Times New Roman" w:hAnsi="Times New Roman"/>
          <w:sz w:val="28"/>
          <w:szCs w:val="28"/>
          <w:lang w:val="uk-UA"/>
        </w:rPr>
        <w:t xml:space="preserve">, </w:t>
      </w:r>
      <w:r>
        <w:rPr>
          <w:rStyle w:val="user3"/>
          <w:rFonts w:ascii="Times New Roman" w:hAnsi="Times New Roman"/>
          <w:sz w:val="28"/>
          <w:szCs w:val="28"/>
          <w:lang w:val="uk-UA"/>
        </w:rPr>
        <w:t>max_penalty</w:t>
      </w:r>
      <w:r>
        <w:rPr>
          <w:rFonts w:ascii="Times New Roman" w:hAnsi="Times New Roman"/>
          <w:sz w:val="28"/>
          <w:szCs w:val="28"/>
          <w:lang w:val="uk-UA"/>
        </w:rPr>
        <w:t xml:space="preserve"> та </w:t>
      </w:r>
      <w:r>
        <w:rPr>
          <w:rStyle w:val="user3"/>
          <w:rFonts w:ascii="Times New Roman" w:hAnsi="Times New Roman"/>
          <w:sz w:val="28"/>
          <w:szCs w:val="28"/>
          <w:lang w:val="uk-UA"/>
        </w:rPr>
        <w:t>fee</w:t>
      </w:r>
      <w:r>
        <w:rPr>
          <w:rFonts w:ascii="Times New Roman" w:hAnsi="Times New Roman"/>
          <w:sz w:val="28"/>
          <w:szCs w:val="28"/>
          <w:lang w:val="uk-UA"/>
        </w:rPr>
        <w:t xml:space="preserve"> залежать виключно від ідентифікатора типу справи </w:t>
      </w:r>
      <w:r>
        <w:rPr>
          <w:rStyle w:val="user3"/>
          <w:rFonts w:ascii="Times New Roman" w:hAnsi="Times New Roman"/>
          <w:sz w:val="28"/>
          <w:szCs w:val="28"/>
          <w:lang w:val="uk-UA"/>
        </w:rPr>
        <w:t>case_type_id</w:t>
      </w:r>
      <w:r>
        <w:rPr>
          <w:rFonts w:ascii="Times New Roman" w:hAnsi="Times New Roman"/>
          <w:sz w:val="28"/>
          <w:szCs w:val="28"/>
          <w:lang w:val="uk-UA"/>
        </w:rPr>
        <w:t>.</w:t>
      </w:r>
    </w:p>
    <w:p>
      <w:pPr>
        <w:pStyle w:val="BodyText"/>
        <w:spacing w:lineRule="auto" w:line="360" w:before="0" w:after="0"/>
        <w:ind w:firstLine="709"/>
        <w:jc w:val="both"/>
        <w:rPr>
          <w:rFonts w:ascii="Times New Roman" w:hAnsi="Times New Roman"/>
        </w:rPr>
      </w:pPr>
      <w:r>
        <w:rPr>
          <w:rFonts w:ascii="Times New Roman" w:hAnsi="Times New Roman"/>
          <w:sz w:val="28"/>
          <w:szCs w:val="28"/>
          <w:lang w:val="uk-UA"/>
        </w:rPr>
        <w:t>На рис. 2.1 представлено концептуальну модель бази даних у вигляді діаграми класів UML, що відображає ключові сутності предметної області адвокатської контори, їх атрибути та асоціативні зв’язки. Діаграма класів демонструє логічну структуру системи на концептуальному рівні та дозволяє сформувати початкове уявлення про організацію інформації, що використовується в процесі надання юридичних послуг. Завдяки наочному відображенню об’єктів та їх взаємодії стає можливим оцінити повноту моделі та виявити механізми спадкування для сутностей «User», «Lawyer» та «Client».</w:t>
      </w:r>
    </w:p>
    <w:p>
      <w:pPr>
        <w:pStyle w:val="BodyText"/>
        <w:spacing w:lineRule="auto" w:line="360" w:before="0" w:after="0"/>
        <w:ind w:firstLine="709"/>
        <w:jc w:val="both"/>
        <w:rPr>
          <w:rFonts w:ascii="Times New Roman" w:hAnsi="Times New Roman"/>
        </w:rPr>
      </w:pPr>
      <w:r>
        <w:rPr>
          <w:rFonts w:ascii="Times New Roman" w:hAnsi="Times New Roman"/>
          <w:sz w:val="28"/>
          <w:szCs w:val="28"/>
          <w:lang w:val="uk-UA"/>
        </w:rPr>
        <w:t xml:space="preserve">На рис. 2.2 зображено ER-діаграму в нотації Crow’s Foot, створену на основі виділених сутностей та аналізу предметної області. Діаграма містить сутності «Users (Користувачі)», «Lawyer (Адвокати)», «Client (Клієнти)», «LegalCase (Справи)», «CaseType (Типи справ)», «CourtHearing (Судові засідання)», «Payment (Платежі)» та «Document (Документи)». Також відображено асоціативні сутності «LawyerCase» та «ClientCase», які використовуються для реалізації зв’язків типу «багато до багатьох» між учасниками процесу та справами. </w:t>
      </w:r>
    </w:p>
    <w:p>
      <w:pPr>
        <w:pStyle w:val="BodyText"/>
        <w:spacing w:lineRule="auto" w:line="360" w:before="0" w:after="0"/>
        <w:ind w:firstLine="709"/>
        <w:jc w:val="both"/>
        <w:rPr>
          <w:rFonts w:ascii="Times New Roman" w:hAnsi="Times New Roman"/>
        </w:rPr>
      </w:pPr>
      <w:r>
        <w:rPr>
          <w:rFonts w:ascii="Times New Roman" w:hAnsi="Times New Roman"/>
          <w:sz w:val="28"/>
          <w:szCs w:val="28"/>
          <w:lang w:val="uk-UA"/>
        </w:rPr>
        <w:t>Для кожної сутності визначено атрибути, що формують її інформаційний зміст, а також позначено первинні та зовнішні ключі, необхідні для підтримання цілісності даних.</w:t>
      </w:r>
    </w:p>
    <w:p>
      <w:pPr>
        <w:pStyle w:val="Normal"/>
        <w:spacing w:lineRule="auto" w:line="360"/>
        <w:jc w:val="center"/>
        <w:rPr/>
      </w:pPr>
      <w:r>
        <w:drawing>
          <wp:anchor behindDoc="0" distT="0" distB="0" distL="0" distR="0" simplePos="0" locked="0" layoutInCell="0" allowOverlap="1" relativeHeight="5">
            <wp:simplePos x="0" y="0"/>
            <wp:positionH relativeFrom="column">
              <wp:align>center</wp:align>
            </wp:positionH>
            <wp:positionV relativeFrom="paragraph">
              <wp:posOffset>62865</wp:posOffset>
            </wp:positionV>
            <wp:extent cx="6144895" cy="7436485"/>
            <wp:effectExtent l="0" t="0" r="0" b="0"/>
            <wp:wrapTopAndBottom/>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6144895" cy="7436485"/>
                    </a:xfrm>
                    <a:prstGeom prst="rect">
                      <a:avLst/>
                    </a:prstGeom>
                    <a:noFill/>
                  </pic:spPr>
                </pic:pic>
              </a:graphicData>
            </a:graphic>
          </wp:anchor>
        </w:drawing>
      </w:r>
      <w:r>
        <w:rPr>
          <w:sz w:val="28"/>
          <w:szCs w:val="28"/>
          <w:lang w:val="uk-UA"/>
        </w:rPr>
        <w:t xml:space="preserve">Рисунок 2.1 – </w:t>
      </w:r>
      <w:r>
        <w:rPr>
          <w:color w:val="000000"/>
          <w:sz w:val="28"/>
          <w:szCs w:val="28"/>
          <w:lang w:val="uk-UA"/>
        </w:rPr>
        <w:t>Діаграма класів інформаційної підтримки діяльності адвокатської контори</w:t>
      </w:r>
    </w:p>
    <w:p>
      <w:pPr>
        <w:pStyle w:val="Normal"/>
        <w:spacing w:lineRule="auto" w:line="360"/>
        <w:jc w:val="center"/>
        <w:rPr>
          <w:sz w:val="28"/>
          <w:szCs w:val="28"/>
          <w:lang w:val="uk-UA"/>
        </w:rPr>
      </w:pPr>
      <w:r>
        <w:rPr>
          <w:sz w:val="28"/>
          <w:szCs w:val="28"/>
          <w:lang w:val="uk-UA"/>
        </w:rPr>
      </w:r>
    </w:p>
    <w:p>
      <w:pPr>
        <w:pStyle w:val="Normal"/>
        <w:spacing w:lineRule="auto" w:line="360"/>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35295" cy="5163820"/>
            <wp:effectExtent l="0" t="0" r="0" b="0"/>
            <wp:wrapTopAndBottom/>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535295" cy="5163820"/>
                    </a:xfrm>
                    <a:prstGeom prst="rect">
                      <a:avLst/>
                    </a:prstGeom>
                    <a:noFill/>
                  </pic:spPr>
                </pic:pic>
              </a:graphicData>
            </a:graphic>
          </wp:anchor>
        </w:drawing>
      </w:r>
      <w:r>
        <w:rPr>
          <w:sz w:val="28"/>
          <w:szCs w:val="28"/>
          <w:lang w:val="uk-UA"/>
        </w:rPr>
        <w:t xml:space="preserve">Рисунок 2.2 – </w:t>
      </w:r>
      <w:r>
        <w:rPr>
          <w:color w:val="000000"/>
          <w:sz w:val="28"/>
          <w:szCs w:val="28"/>
          <w:lang w:val="uk-UA"/>
        </w:rPr>
        <w:t>ER-діаграма в нотації Crow’s Foot</w:t>
      </w:r>
    </w:p>
    <w:p>
      <w:pPr>
        <w:pStyle w:val="Normal"/>
        <w:spacing w:lineRule="auto" w:line="360"/>
        <w:jc w:val="center"/>
        <w:rPr>
          <w:color w:val="000000"/>
          <w:sz w:val="28"/>
          <w:szCs w:val="28"/>
          <w:lang w:val="uk-UA"/>
        </w:rPr>
      </w:pPr>
      <w:r>
        <w:rPr>
          <w:color w:val="000000"/>
          <w:sz w:val="28"/>
          <w:szCs w:val="28"/>
          <w:lang w:val="uk-UA"/>
        </w:rPr>
      </w:r>
    </w:p>
    <w:p>
      <w:pPr>
        <w:pStyle w:val="Heading2"/>
        <w:spacing w:lineRule="auto" w:line="360" w:before="0" w:after="0"/>
        <w:ind w:hanging="0" w:left="0"/>
        <w:jc w:val="left"/>
        <w:rPr>
          <w:b/>
          <w:sz w:val="28"/>
          <w:szCs w:val="28"/>
          <w:lang w:val="uk-UA"/>
        </w:rPr>
      </w:pPr>
      <w:bookmarkStart w:id="20" w:name="__RefHeading___Toc15838_351489836"/>
      <w:bookmarkStart w:id="21" w:name="_heading=h.avn4b5sm4raz"/>
      <w:bookmarkEnd w:id="20"/>
      <w:bookmarkEnd w:id="21"/>
      <w:r>
        <w:rPr>
          <w:b/>
          <w:sz w:val="28"/>
          <w:szCs w:val="28"/>
          <w:lang w:val="uk-UA"/>
        </w:rPr>
        <w:tab/>
        <w:t>Висновки до розділу 2</w:t>
      </w:r>
    </w:p>
    <w:p>
      <w:pPr>
        <w:pStyle w:val="BodyText"/>
        <w:spacing w:lineRule="auto" w:line="360" w:before="0" w:after="0"/>
        <w:ind w:hanging="0" w:left="0"/>
        <w:jc w:val="left"/>
        <w:rPr>
          <w:b/>
          <w:sz w:val="28"/>
          <w:szCs w:val="28"/>
          <w:lang w:val="uk-UA"/>
        </w:rPr>
      </w:pPr>
      <w:r>
        <w:rPr>
          <w:b/>
          <w:sz w:val="28"/>
          <w:szCs w:val="28"/>
          <w:lang w:val="uk-UA"/>
        </w:rPr>
      </w:r>
    </w:p>
    <w:p>
      <w:pPr>
        <w:pStyle w:val="BodyText"/>
        <w:spacing w:lineRule="auto" w:line="360" w:before="0" w:after="0"/>
        <w:ind w:firstLine="709"/>
        <w:jc w:val="both"/>
        <w:rPr>
          <w:rFonts w:eastAsia="Times New Roman"/>
          <w:b w:val="false"/>
          <w:bCs w:val="false"/>
          <w:sz w:val="28"/>
          <w:szCs w:val="28"/>
          <w:lang w:val="uk-UA" w:eastAsia="ru-RU"/>
        </w:rPr>
      </w:pPr>
      <w:r>
        <w:rPr>
          <w:rFonts w:eastAsia="Times New Roman"/>
          <w:b w:val="false"/>
          <w:bCs w:val="false"/>
          <w:sz w:val="28"/>
          <w:szCs w:val="28"/>
          <w:lang w:val="uk-UA" w:eastAsia="ru-RU"/>
        </w:rPr>
        <w:t>У цьому розділі було виконано концептуальне проєктування бази даних для підтримки діяльності адвокатської контори, визначено ключові сутності предметної області, їх атрибути та зв’язки, а також побудовано концептуальну ER-модель. Проведений аналіз дозволив сформувати логічну структуру даних, необхідну для забезпечення цілісності, узгодженості та ефективної організації бізнес-процесів у юридичній фірмі.</w:t>
      </w:r>
    </w:p>
    <w:p>
      <w:pPr>
        <w:pStyle w:val="BodyText"/>
        <w:suppressAutoHyphens w:val="true"/>
        <w:spacing w:lineRule="auto" w:line="360" w:before="0" w:after="0"/>
        <w:ind w:firstLine="709"/>
        <w:jc w:val="both"/>
        <w:rPr>
          <w:rFonts w:eastAsia="Times New Roman"/>
          <w:b w:val="false"/>
          <w:bCs w:val="false"/>
          <w:sz w:val="28"/>
          <w:szCs w:val="28"/>
          <w:lang w:val="uk-UA" w:eastAsia="ru-RU"/>
        </w:rPr>
      </w:pPr>
      <w:r>
        <w:rPr>
          <w:rFonts w:eastAsia="Times New Roman"/>
          <w:b w:val="false"/>
          <w:bCs w:val="false"/>
          <w:sz w:val="28"/>
          <w:szCs w:val="28"/>
          <w:lang w:val="uk-UA" w:eastAsia="ru-RU"/>
        </w:rPr>
        <w:t>Отримані результати є основою для переходу до етапу фізичного проєктування та реалізації структури бази даних у середовищі СУБД PostgreSQL</w:t>
      </w:r>
    </w:p>
    <w:p>
      <w:pPr>
        <w:pStyle w:val="Heading1"/>
        <w:spacing w:before="709" w:after="709"/>
        <w:ind w:hanging="0" w:left="0"/>
        <w:jc w:val="center"/>
        <w:rPr/>
      </w:pPr>
      <w:bookmarkStart w:id="22" w:name="__RefHeading___Toc15840_351489836"/>
      <w:bookmarkStart w:id="23" w:name="_heading=h.6xp0mkvomi72"/>
      <w:bookmarkEnd w:id="22"/>
      <w:bookmarkEnd w:id="23"/>
      <w:r>
        <w:rPr>
          <w:sz w:val="28"/>
          <w:szCs w:val="28"/>
        </w:rPr>
        <w:t>3 ВИБІР ПРОГРАМНОГО ЗАБЕЗПЕЧЕННЯ</w:t>
      </w:r>
    </w:p>
    <w:p>
      <w:pPr>
        <w:pStyle w:val="BodyText"/>
        <w:spacing w:lineRule="auto" w:line="360" w:before="0" w:after="0"/>
        <w:ind w:firstLine="709"/>
        <w:jc w:val="both"/>
        <w:rPr/>
      </w:pPr>
      <w:r>
        <w:rPr>
          <w:rFonts w:eastAsia="Times New Roman"/>
          <w:b w:val="false"/>
          <w:bCs w:val="false"/>
          <w:sz w:val="28"/>
          <w:szCs w:val="28"/>
          <w:lang w:eastAsia="ru-RU"/>
        </w:rPr>
        <w:t>Для реалізації проєкту інформаційної системи адвокатської контори було обрано сучасне та продуктивне програмне забезпечення, яке забезпечує стабільність роботи, захист конфіденційних даних клієнтів та зручність адміністрування. Середовищем розробки є персональний комп’ютер з процесором Intel Core i5, об’ємом оперативної пам’яті 16 ГБ, що працює під керуванням операційної системи Linux Ubuntu 24.04 LTS.</w:t>
      </w:r>
    </w:p>
    <w:p>
      <w:pPr>
        <w:pStyle w:val="BodyText"/>
        <w:spacing w:lineRule="auto" w:line="360" w:before="0" w:after="0"/>
        <w:ind w:firstLine="709"/>
        <w:jc w:val="both"/>
        <w:rPr/>
      </w:pPr>
      <w:r>
        <w:rPr>
          <w:rFonts w:eastAsia="Times New Roman"/>
          <w:b w:val="false"/>
          <w:bCs w:val="false"/>
          <w:sz w:val="28"/>
          <w:szCs w:val="28"/>
          <w:lang w:eastAsia="ru-RU"/>
        </w:rPr>
        <w:t>У процесі роботи використовувалася система керування базами даних PostgreSQL версії 17.7. Вибір цієї СУБД обумовлений її надійністю, високою продуктивністю, підтримкою транзакцій (що критично важливо для фінансових операцій), потужними механізмами блокування, розвиненими засобами для оптимізації запитів, а також широкими можливостями роботи з резервним копіюванням і відновленням даних.</w:t>
      </w:r>
    </w:p>
    <w:p>
      <w:pPr>
        <w:pStyle w:val="BodyText"/>
        <w:spacing w:lineRule="auto" w:line="360" w:before="0" w:after="0"/>
        <w:ind w:firstLine="709"/>
        <w:jc w:val="both"/>
        <w:rPr>
          <w:rFonts w:eastAsia="Times New Roman"/>
          <w:b w:val="false"/>
          <w:bCs w:val="false"/>
          <w:sz w:val="28"/>
          <w:szCs w:val="28"/>
          <w:lang w:eastAsia="ru-RU"/>
        </w:rPr>
      </w:pPr>
      <w:r>
        <w:rPr>
          <w:rFonts w:eastAsia="Times New Roman"/>
          <w:b w:val="false"/>
          <w:bCs w:val="false"/>
          <w:sz w:val="28"/>
          <w:szCs w:val="28"/>
          <w:lang w:eastAsia="ru-RU"/>
        </w:rPr>
        <w:t>Адміністрування та візуалізація структури бази даних виконувались за допомогою pgAdmin 4 версії 9.9, встановленої як Desktop-додаток. pgAdmin забезпечує зручний графічний інтерфейс для написання SQL-запитів, створення таблиць, тригерів і представлень, моніторингу стану сервера, перегляду блокувань і планів виконання.</w:t>
      </w:r>
    </w:p>
    <w:p>
      <w:pPr>
        <w:pStyle w:val="Heading2"/>
        <w:spacing w:before="0" w:after="0"/>
        <w:ind w:hanging="0" w:left="0"/>
        <w:rPr>
          <w:b/>
          <w:sz w:val="28"/>
          <w:szCs w:val="28"/>
          <w:lang w:val="uk-UA"/>
        </w:rPr>
      </w:pPr>
      <w:bookmarkStart w:id="24" w:name="__RefHeading___Toc18694_351489836"/>
      <w:bookmarkEnd w:id="24"/>
      <w:r>
        <w:rPr>
          <w:b/>
          <w:sz w:val="28"/>
          <w:szCs w:val="28"/>
          <w:lang w:val="uk-UA"/>
        </w:rPr>
        <w:tab/>
      </w:r>
    </w:p>
    <w:p>
      <w:pPr>
        <w:pStyle w:val="Heading2"/>
        <w:spacing w:before="0" w:after="0"/>
        <w:ind w:hanging="0" w:left="0"/>
        <w:rPr>
          <w:b/>
          <w:sz w:val="28"/>
          <w:szCs w:val="28"/>
          <w:lang w:val="uk-UA"/>
        </w:rPr>
      </w:pPr>
      <w:r>
        <w:rPr>
          <w:b/>
          <w:sz w:val="28"/>
          <w:szCs w:val="28"/>
          <w:lang w:val="uk-UA"/>
        </w:rPr>
        <w:tab/>
        <w:t>Висновки до розділу 3</w:t>
      </w:r>
    </w:p>
    <w:p>
      <w:pPr>
        <w:pStyle w:val="BodyText"/>
        <w:spacing w:before="0" w:after="0"/>
        <w:ind w:firstLine="709" w:left="0"/>
        <w:rPr>
          <w:b/>
          <w:sz w:val="28"/>
          <w:szCs w:val="28"/>
          <w:lang w:val="uk-UA"/>
        </w:rPr>
      </w:pPr>
      <w:r>
        <w:rPr>
          <w:b/>
          <w:sz w:val="28"/>
          <w:szCs w:val="28"/>
          <w:lang w:val="uk-UA"/>
        </w:rPr>
      </w:r>
    </w:p>
    <w:p>
      <w:pPr>
        <w:pStyle w:val="BodyText"/>
        <w:spacing w:lineRule="auto" w:line="360" w:before="0" w:after="0"/>
        <w:ind w:firstLine="709"/>
        <w:jc w:val="both"/>
        <w:rPr>
          <w:b w:val="false"/>
          <w:bCs w:val="false"/>
          <w:sz w:val="28"/>
          <w:szCs w:val="28"/>
        </w:rPr>
      </w:pPr>
      <w:r>
        <w:rPr>
          <w:b w:val="false"/>
          <w:bCs w:val="false"/>
          <w:sz w:val="28"/>
          <w:szCs w:val="28"/>
        </w:rPr>
        <w:t>У даному розділі було обґрунтовано вибір програмного забезпечення та середовища розробки для створення інформаційної системи адвокатської контори. Визначено оптимальну конфігурацію апаратної частини комп’ютера та обрано СУБД PostgreSQL як надійну і функціональну основу для реалізації бази даних. Застосування pgAdmin 4 забезпечило зручність адміністрування й підвищило ефективність роботи над проєктом.</w:t>
      </w:r>
    </w:p>
    <w:p>
      <w:pPr>
        <w:pStyle w:val="Heading1"/>
        <w:spacing w:before="709" w:after="709"/>
        <w:ind w:firstLine="709" w:left="0"/>
        <w:jc w:val="center"/>
        <w:rPr/>
      </w:pPr>
      <w:bookmarkStart w:id="25" w:name="__RefHeading___Toc17556_351489836"/>
      <w:bookmarkStart w:id="26" w:name="_heading=h.vncznvpl1nlt"/>
      <w:bookmarkEnd w:id="25"/>
      <w:bookmarkEnd w:id="26"/>
      <w:r>
        <w:rPr>
          <w:sz w:val="28"/>
          <w:szCs w:val="28"/>
        </w:rPr>
        <w:t>4 СТВОРЕННЯ БАЗИ ДАНИХ</w:t>
      </w:r>
    </w:p>
    <w:p>
      <w:pPr>
        <w:pStyle w:val="Normal"/>
        <w:spacing w:lineRule="auto" w:line="360" w:before="0" w:after="0"/>
        <w:ind w:firstLine="709"/>
        <w:jc w:val="both"/>
        <w:rPr>
          <w:rFonts w:ascii="Times New Roman" w:hAnsi="Times New Roman"/>
        </w:rPr>
      </w:pPr>
      <w:r>
        <w:rPr>
          <w:rFonts w:ascii="Times New Roman" w:hAnsi="Times New Roman"/>
          <w:b w:val="false"/>
          <w:bCs w:val="false"/>
          <w:sz w:val="28"/>
          <w:szCs w:val="28"/>
          <w:lang w:val="uk-UA"/>
        </w:rPr>
        <w:t>У цьому розділі представлено послідовність створення об’єктів бази даних, необхідних для функціонування інформаційної системи для підтримки діяльності адвокатської контори. На основі розробленої логічної моделі засобами мови SQL було створено базові та додаткові структурні елементи бази даних, що забезпечують цілісність, узгодженість й коректну обробку інформації про клієнтів, судові справи, засідання та фінансові операції.</w:t>
      </w:r>
    </w:p>
    <w:p>
      <w:pPr>
        <w:pStyle w:val="Normal"/>
        <w:spacing w:lineRule="auto" w:line="360" w:before="0" w:after="0"/>
        <w:ind w:firstLine="709"/>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Heading2"/>
        <w:spacing w:lineRule="auto" w:line="360" w:before="0" w:after="0"/>
        <w:ind w:firstLine="709" w:left="0"/>
        <w:jc w:val="both"/>
        <w:rPr>
          <w:rFonts w:ascii="Times New Roman" w:hAnsi="Times New Roman"/>
        </w:rPr>
      </w:pPr>
      <w:bookmarkStart w:id="27" w:name="__RefHeading___Toc17558_351489836"/>
      <w:bookmarkStart w:id="28" w:name="_heading=h.i1trpn1p62e4"/>
      <w:bookmarkEnd w:id="27"/>
      <w:bookmarkEnd w:id="28"/>
      <w:r>
        <w:rPr>
          <w:rFonts w:ascii="Times New Roman" w:hAnsi="Times New Roman"/>
          <w:sz w:val="28"/>
          <w:szCs w:val="28"/>
          <w:lang w:val="uk-UA"/>
        </w:rPr>
        <w:t>4.1 Створення таблиць</w:t>
      </w:r>
    </w:p>
    <w:p>
      <w:pPr>
        <w:pStyle w:val="BodyText"/>
        <w:spacing w:lineRule="auto" w:line="360" w:before="0" w:after="0"/>
        <w:ind w:firstLine="709" w:left="0"/>
        <w:jc w:val="both"/>
        <w:rPr>
          <w:rFonts w:ascii="Times New Roman" w:hAnsi="Times New Roman"/>
          <w:sz w:val="28"/>
          <w:szCs w:val="28"/>
          <w:lang w:val="uk-UA"/>
        </w:rPr>
      </w:pPr>
      <w:r>
        <w:rPr>
          <w:rFonts w:ascii="Times New Roman" w:hAnsi="Times New Roman"/>
          <w:sz w:val="28"/>
          <w:szCs w:val="28"/>
          <w:lang w:val="uk-UA"/>
        </w:rPr>
      </w:r>
    </w:p>
    <w:p>
      <w:pPr>
        <w:pStyle w:val="Normal"/>
        <w:spacing w:lineRule="auto" w:line="360" w:before="0" w:after="0"/>
        <w:ind w:firstLine="709"/>
        <w:jc w:val="both"/>
        <w:rPr/>
      </w:pP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lang w:val="uk-UA"/>
        </w:rPr>
        <w:t xml:space="preserve">Для початку необхідно створити саму базу даних, у якій зберігатимуться всі таблиці, зв’язки та інші об’єкти. Це виконується за допомогою команди </w:t>
      </w:r>
      <w:r>
        <w:rPr>
          <w:rStyle w:val="user3"/>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lang w:val="uk-UA"/>
        </w:rPr>
        <w:t>C</w:t>
      </w:r>
      <w:r>
        <w:rPr>
          <w:rStyle w:val="user3"/>
          <w:rFonts w:ascii="Times New Roman" w:hAnsi="Times New Roman"/>
          <w:b w:val="false"/>
          <w:bCs w:val="false"/>
          <w:i/>
          <w:iCs/>
          <w:caps w:val="false"/>
          <w:smallCaps w:val="false"/>
          <w:strike w:val="false"/>
          <w:dstrike w:val="false"/>
          <w:outline w:val="false"/>
          <w:shadow w:val="false"/>
          <w:color w:val="000000"/>
          <w:spacing w:val="0"/>
          <w:sz w:val="28"/>
          <w:szCs w:val="28"/>
          <w:u w:val="none"/>
          <w:lang w:val="uk-UA"/>
        </w:rPr>
        <w:t>REATE DATABASE</w:t>
      </w:r>
      <w:r>
        <w:rPr>
          <w:rFonts w:ascii="Times New Roman" w:hAnsi="Times New Roman"/>
          <w:b w:val="false"/>
          <w:bCs w:val="false"/>
          <w:i/>
          <w:iCs/>
          <w:caps w:val="false"/>
          <w:smallCaps w:val="false"/>
          <w:strike w:val="false"/>
          <w:dstrike w:val="false"/>
          <w:outline w:val="false"/>
          <w:shadow w:val="false"/>
          <w:color w:val="000000"/>
          <w:spacing w:val="0"/>
          <w:sz w:val="28"/>
          <w:szCs w:val="28"/>
          <w:u w:val="none"/>
          <w:lang w:val="uk-UA"/>
        </w:rPr>
        <w:t>.</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CREATE DATABASE lawyer_bd;</w:t>
      </w:r>
    </w:p>
    <w:p>
      <w:pPr>
        <w:pStyle w:val="Normal"/>
        <w:spacing w:lineRule="auto" w:line="360" w:before="0" w:after="0"/>
        <w:ind w:firstLine="709"/>
        <w:jc w:val="both"/>
        <w:rPr>
          <w:rFonts w:ascii="Times New Roman" w:hAnsi="Times New Roman"/>
        </w:rPr>
      </w:pPr>
      <w:r>
        <w:rPr>
          <w:b w:val="false"/>
          <w:bCs w:val="false"/>
          <w:i w:val="false"/>
          <w:iCs w:val="false"/>
          <w:caps w:val="false"/>
          <w:smallCaps w:val="false"/>
          <w:strike w:val="false"/>
          <w:dstrike w:val="false"/>
          <w:outline w:val="false"/>
          <w:shadow w:val="false"/>
          <w:color w:val="000000"/>
          <w:spacing w:val="0"/>
          <w:sz w:val="28"/>
          <w:szCs w:val="28"/>
          <w:u w:val="none"/>
          <w:lang w:val="uk-UA"/>
        </w:rPr>
        <w:t>Створення доменів (користувацьких типів даних). Домени створюються на основі вбудованих типів даних і дозволяють визначити власні правила перевірки значень, які можна повторно використовувати в таблицях (наприклад, для телефонних номерів, пошти або грошових сум). Це підвищує узгодженість даних і зменшує дублювання коду.</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CREATE DOMAIN d_phone AS VARCHAR(20)</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CHECK (VALUE LIKE '+380%' AND LENGTH(VALUE) = 13);</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CREATE DOMAIN d_email AS VARCHAR(100)</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CHECK (POSITION('@' IN VALUE) &gt; 1);</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CREATE DOMAIN d_money AS DECIMAL(10, 2)</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CHECK (VALUE &gt;= 0);</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CREATE DOMAIN d_status AS VARCHAR(50)</w:t>
      </w:r>
    </w:p>
    <w:p>
      <w:pPr>
        <w:pStyle w:val="Normal"/>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lang w:val="uk-UA"/>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lang w:val="uk-UA"/>
        </w:rPr>
        <w:t>CHECK (VALUE IN ('Active', 'Closed', 'Pending', 'Archived'));</w:t>
      </w:r>
    </w:p>
    <w:p>
      <w:pPr>
        <w:pStyle w:val="BodyText"/>
        <w:spacing w:lineRule="auto" w:line="360" w:before="0" w:after="0"/>
        <w:ind w:firstLine="709" w:left="0"/>
        <w:jc w:val="both"/>
        <w:rPr>
          <w:rFonts w:ascii="Times New Roman" w:hAnsi="Times New Roman"/>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lang w:val="uk-UA" w:eastAsia="ru-RU"/>
        </w:rPr>
        <w:t>Далі створюються таблиці, які не мають зовнішніх ключів і не залежать від інших. Це базові сутності та довідники, на які будуть посилатися інші таблиці.</w:t>
      </w:r>
    </w:p>
    <w:p>
      <w:pPr>
        <w:pStyle w:val="BodyText"/>
        <w:suppressAutoHyphens w:val="true"/>
        <w:spacing w:lineRule="auto" w:line="360" w:before="0" w:after="0"/>
        <w:ind w:firstLine="709"/>
        <w:jc w:val="both"/>
        <w:rPr/>
      </w:pPr>
      <w:r>
        <w:rPr>
          <w:rFonts w:eastAsia="Times New Roman" w:ascii="Times New Roman" w:hAnsi="Times New Roman"/>
          <w:color w:val="000000"/>
          <w:sz w:val="28"/>
          <w:szCs w:val="28"/>
          <w:lang w:val="uk-UA" w:eastAsia="ru-RU"/>
        </w:rPr>
        <w:t xml:space="preserve">Для кожної таблиці, яка має первинний ключ </w:t>
      </w:r>
      <w:r>
        <w:rPr>
          <w:rStyle w:val="user3"/>
          <w:rFonts w:ascii="Times New Roman" w:hAnsi="Times New Roman"/>
          <w:i/>
          <w:iCs/>
          <w:color w:val="000000"/>
          <w:sz w:val="28"/>
          <w:szCs w:val="28"/>
          <w:lang w:val="uk-UA" w:eastAsia="ru-RU"/>
        </w:rPr>
        <w:t>id</w:t>
      </w:r>
      <w:r>
        <w:rPr>
          <w:rFonts w:eastAsia="Times New Roman" w:ascii="Times New Roman" w:hAnsi="Times New Roman"/>
          <w:color w:val="000000"/>
          <w:sz w:val="28"/>
          <w:szCs w:val="28"/>
          <w:lang w:val="uk-UA" w:eastAsia="ru-RU"/>
        </w:rPr>
        <w:t xml:space="preserve">, використовується псевдотип </w:t>
      </w:r>
      <w:r>
        <w:rPr>
          <w:rStyle w:val="user3"/>
          <w:rFonts w:ascii="Times New Roman" w:hAnsi="Times New Roman"/>
          <w:i/>
          <w:iCs/>
          <w:color w:val="000000"/>
          <w:sz w:val="28"/>
          <w:szCs w:val="28"/>
          <w:lang w:val="uk-UA" w:eastAsia="ru-RU"/>
        </w:rPr>
        <w:t>SERIAL</w:t>
      </w:r>
      <w:r>
        <w:rPr>
          <w:rFonts w:eastAsia="Times New Roman" w:ascii="Times New Roman" w:hAnsi="Times New Roman"/>
          <w:color w:val="000000"/>
          <w:sz w:val="28"/>
          <w:szCs w:val="28"/>
          <w:lang w:val="uk-UA" w:eastAsia="ru-RU"/>
        </w:rPr>
        <w:t xml:space="preserve"> (або створюється власна послідовність </w:t>
      </w:r>
      <w:r>
        <w:rPr>
          <w:rStyle w:val="user3"/>
          <w:rFonts w:ascii="Times New Roman" w:hAnsi="Times New Roman"/>
          <w:i/>
          <w:iCs/>
          <w:color w:val="000000"/>
          <w:sz w:val="28"/>
          <w:szCs w:val="28"/>
          <w:lang w:val="uk-UA" w:eastAsia="ru-RU"/>
        </w:rPr>
        <w:t>SEQUENCE</w:t>
      </w:r>
      <w:r>
        <w:rPr>
          <w:rFonts w:eastAsia="Times New Roman" w:ascii="Times New Roman" w:hAnsi="Times New Roman"/>
          <w:color w:val="000000"/>
          <w:sz w:val="28"/>
          <w:szCs w:val="28"/>
          <w:lang w:val="uk-UA" w:eastAsia="ru-RU"/>
        </w:rPr>
        <w:t>). Вона</w:t>
      </w:r>
      <w:r>
        <w:rPr>
          <w:rFonts w:eastAsia="Times New Roman"/>
          <w:color w:val="000000"/>
          <w:sz w:val="28"/>
          <w:szCs w:val="28"/>
          <w:lang w:val="uk-UA" w:eastAsia="ru-RU"/>
        </w:rPr>
        <w:t xml:space="preserve"> забезпечує автоматичне генерування унікальних ідентифікаторів для нових записів.</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CREATE TABLE Users (</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user_id SERIAL PRIMARY KEY,</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login VARCHAR(100) UNIQUE NOT NULL,</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password VARCHAR(255) NOT NULL,</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role VARCHAR(50) NOT NULL CHECK (role IN ('Admin', 'Lawyer', 'Client')),</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 xml:space="preserve">email d_email UNIQUE NOT NULL, </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last_login TIMESTAMP,</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full_name VARCHAR(200) NOT NULL,</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birth_date DATE CHECK (birth_date &lt;= CURRENT_DATE),</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address VARCHAR(255),</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 xml:space="preserve">phone d_phone </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r>
    </w:p>
    <w:p>
      <w:pPr>
        <w:pStyle w:val="normal1"/>
        <w:jc w:val="center"/>
        <w:rPr>
          <w:rFonts w:ascii="Times New Roman" w:hAnsi="Times New Roman"/>
          <w:sz w:val="28"/>
          <w:szCs w:val="28"/>
        </w:rPr>
      </w:pPr>
      <w:r>
        <w:drawing>
          <wp:anchor behindDoc="0" distT="0" distB="0" distL="0" distR="0" simplePos="0" locked="0" layoutInCell="0" allowOverlap="1" relativeHeight="45">
            <wp:simplePos x="0" y="0"/>
            <wp:positionH relativeFrom="column">
              <wp:posOffset>0</wp:posOffset>
            </wp:positionH>
            <wp:positionV relativeFrom="paragraph">
              <wp:posOffset>635</wp:posOffset>
            </wp:positionV>
            <wp:extent cx="6299835" cy="2256155"/>
            <wp:effectExtent l="0" t="0" r="0" b="0"/>
            <wp:wrapTopAndBottom/>
            <wp:docPr id="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2"/>
                    <pic:cNvPicPr>
                      <a:picLocks noChangeAspect="1" noChangeArrowheads="1"/>
                    </pic:cNvPicPr>
                  </pic:nvPicPr>
                  <pic:blipFill>
                    <a:blip r:embed="rId6"/>
                    <a:stretch>
                      <a:fillRect/>
                    </a:stretch>
                  </pic:blipFill>
                  <pic:spPr bwMode="auto">
                    <a:xfrm>
                      <a:off x="0" y="0"/>
                      <a:ext cx="6299835" cy="2256155"/>
                    </a:xfrm>
                    <a:prstGeom prst="rect">
                      <a:avLst/>
                    </a:prstGeom>
                    <a:noFill/>
                  </pic:spPr>
                </pic:pic>
              </a:graphicData>
            </a:graphic>
          </wp:anchor>
        </w:drawing>
      </w:r>
      <w:r>
        <w:rPr>
          <w:rFonts w:ascii="Times New Roman" w:hAnsi="Times New Roman"/>
          <w:sz w:val="28"/>
          <w:szCs w:val="28"/>
        </w:rPr>
        <w:t>Рисунок 4.1 – Таблиця “Users”, створена у БД</w:t>
      </w:r>
    </w:p>
    <w:p>
      <w:pPr>
        <w:pStyle w:val="normal1"/>
        <w:jc w:val="center"/>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CREATE TABLE CaseType (</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case_type_id SERIAL PRIMARY KEY,</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 xml:space="preserve">article VARCHAR(50),      </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 xml:space="preserve">code_type VARCHAR(50),    </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min_penalty INT CHECK (min_penalty &gt;= 0),</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max_penalty INT CHECK (max_penalty &gt;= 0),</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 xml:space="preserve">fee d_money,              </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 xml:space="preserve">    </w:t>
      </w:r>
      <w:r>
        <w:rPr>
          <w:rFonts w:eastAsia="Times New Roman" w:ascii="Courier New" w:hAnsi="Courier New"/>
          <w:color w:val="000000"/>
          <w:sz w:val="20"/>
          <w:szCs w:val="20"/>
          <w:lang w:val="uk-UA" w:eastAsia="ru-RU"/>
        </w:rPr>
        <w:t>description VARCHAR(500)</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t>);</w:t>
      </w:r>
    </w:p>
    <w:p>
      <w:pPr>
        <w:pStyle w:val="BodyText"/>
        <w:suppressAutoHyphens w:val="true"/>
        <w:spacing w:lineRule="auto" w:line="240" w:before="0" w:after="0"/>
        <w:ind w:firstLine="709"/>
        <w:jc w:val="both"/>
        <w:rPr>
          <w:rFonts w:ascii="Courier New" w:hAnsi="Courier New" w:eastAsia="Times New Roman"/>
          <w:color w:val="000000"/>
          <w:sz w:val="20"/>
          <w:szCs w:val="20"/>
          <w:lang w:val="uk-UA" w:eastAsia="ru-RU"/>
        </w:rPr>
      </w:pPr>
      <w:r>
        <w:rPr>
          <w:rFonts w:eastAsia="Times New Roman" w:ascii="Courier New" w:hAnsi="Courier New"/>
          <w:color w:val="000000"/>
          <w:sz w:val="20"/>
          <w:szCs w:val="20"/>
          <w:lang w:val="uk-UA" w:eastAsia="ru-RU"/>
        </w:rPr>
      </w:r>
    </w:p>
    <w:p>
      <w:pPr>
        <w:pStyle w:val="normal1"/>
        <w:jc w:val="center"/>
        <w:rPr>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299835" cy="1957705"/>
            <wp:effectExtent l="0" t="0" r="0" b="0"/>
            <wp:wrapTopAndBottom/>
            <wp:docPr id="4"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3"/>
                    <pic:cNvPicPr>
                      <a:picLocks noChangeAspect="1" noChangeArrowheads="1"/>
                    </pic:cNvPicPr>
                  </pic:nvPicPr>
                  <pic:blipFill>
                    <a:blip r:embed="rId7"/>
                    <a:stretch>
                      <a:fillRect/>
                    </a:stretch>
                  </pic:blipFill>
                  <pic:spPr bwMode="auto">
                    <a:xfrm>
                      <a:off x="0" y="0"/>
                      <a:ext cx="6299835" cy="1957705"/>
                    </a:xfrm>
                    <a:prstGeom prst="rect">
                      <a:avLst/>
                    </a:prstGeom>
                    <a:noFill/>
                  </pic:spPr>
                </pic:pic>
              </a:graphicData>
            </a:graphic>
          </wp:anchor>
        </w:drawing>
      </w:r>
      <w:r>
        <w:rPr>
          <w:rFonts w:ascii="Times New Roman" w:hAnsi="Times New Roman"/>
          <w:sz w:val="28"/>
          <w:szCs w:val="28"/>
        </w:rPr>
        <w:t>Рисунок 4.2 – Таблиця “CaseType”, створена у БД</w:t>
      </w:r>
    </w:p>
    <w:p>
      <w:pPr>
        <w:pStyle w:val="BodyText"/>
        <w:spacing w:before="0" w:after="0"/>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r>
    </w:p>
    <w:p>
      <w:pPr>
        <w:pStyle w:val="BodyText"/>
        <w:spacing w:before="0" w:after="0"/>
        <w:rPr>
          <w:rFonts w:ascii="Times New Roman" w:hAnsi="Times New Roman"/>
          <w:b w:val="false"/>
          <w:bCs w:val="false"/>
          <w:i w:val="false"/>
          <w:i w:val="false"/>
          <w:iCs w:val="false"/>
          <w:caps w:val="false"/>
          <w:smallCaps w:val="false"/>
          <w:strike w:val="false"/>
          <w:dstrike w:val="false"/>
          <w:outline w:val="false"/>
          <w:shadow w:val="false"/>
          <w:color w:val="000000"/>
          <w:spacing w:val="0"/>
          <w:sz w:val="20"/>
          <w:szCs w:val="20"/>
          <w:u w:val="none"/>
        </w:rPr>
      </w:pPr>
      <w:r>
        <w:rPr>
          <w:b w:val="false"/>
          <w:bCs w:val="false"/>
          <w:i w:val="false"/>
          <w:iCs w:val="false"/>
          <w:caps w:val="false"/>
          <w:smallCaps w:val="false"/>
          <w:strike w:val="false"/>
          <w:dstrike w:val="false"/>
          <w:outline w:val="false"/>
          <w:shadow w:val="false"/>
          <w:color w:val="000000"/>
          <w:spacing w:val="0"/>
          <w:sz w:val="20"/>
          <w:szCs w:val="20"/>
          <w:u w:val="none"/>
        </w:rPr>
      </w:r>
    </w:p>
    <w:p>
      <w:pPr>
        <w:pStyle w:val="BodyText"/>
        <w:spacing w:lineRule="auto" w:line="360" w:before="0" w:after="0"/>
        <w:ind w:firstLine="709"/>
        <w:jc w:val="both"/>
        <w:rPr/>
      </w:pP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Створюємо таблицю “Lawyer” (рисунок 4.3), яка зберігає специфічну інформацію про адвокатів контори. Для кожного адвоката вказуються освіта, дата найму та зарплата. Таблиця реалізує зв'язок типу "супертип-підтип" із таблицею </w:t>
      </w:r>
      <w:r>
        <w:rPr>
          <w:rFonts w:ascii="Times New Roman" w:hAnsi="Times New Roman"/>
          <w:b w:val="false"/>
          <w:bCs w:val="false"/>
          <w:i/>
          <w:iCs/>
          <w:caps w:val="false"/>
          <w:smallCaps w:val="false"/>
          <w:strike w:val="false"/>
          <w:dstrike w:val="false"/>
          <w:outline w:val="false"/>
          <w:shadow w:val="false"/>
          <w:color w:val="000000"/>
          <w:spacing w:val="0"/>
          <w:sz w:val="28"/>
          <w:szCs w:val="28"/>
          <w:u w:val="none"/>
        </w:rPr>
        <w:t>“Users”</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 Поле </w:t>
      </w:r>
      <w:r>
        <w:rPr>
          <w:rStyle w:val="user3"/>
          <w:rFonts w:ascii="Times New Roman" w:hAnsi="Times New Roman"/>
          <w:b w:val="false"/>
          <w:bCs w:val="false"/>
          <w:i/>
          <w:iCs/>
          <w:caps w:val="false"/>
          <w:smallCaps w:val="false"/>
          <w:strike w:val="false"/>
          <w:dstrike w:val="false"/>
          <w:outline w:val="false"/>
          <w:shadow w:val="false"/>
          <w:color w:val="000000"/>
          <w:spacing w:val="0"/>
          <w:sz w:val="28"/>
          <w:szCs w:val="28"/>
          <w:u w:val="none"/>
        </w:rPr>
        <w:t>lawyer_id</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 є одночасно первинним ключем і зовнішнім ключем, що посилається на </w:t>
      </w:r>
      <w:r>
        <w:rPr>
          <w:rStyle w:val="user3"/>
          <w:rFonts w:ascii="Times New Roman" w:hAnsi="Times New Roman"/>
          <w:b w:val="false"/>
          <w:bCs w:val="false"/>
          <w:i/>
          <w:iCs/>
          <w:caps w:val="false"/>
          <w:smallCaps w:val="false"/>
          <w:strike w:val="false"/>
          <w:dstrike w:val="false"/>
          <w:outline w:val="false"/>
          <w:shadow w:val="false"/>
          <w:color w:val="000000"/>
          <w:spacing w:val="0"/>
          <w:sz w:val="28"/>
          <w:szCs w:val="28"/>
          <w:u w:val="none"/>
        </w:rPr>
        <w:t>user_id</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забезпечуючи каскадне видалення (</w:t>
      </w:r>
      <w:r>
        <w:rPr>
          <w:rStyle w:val="user3"/>
          <w:rFonts w:ascii="Times New Roman" w:hAnsi="Times New Roman"/>
          <w:b w:val="false"/>
          <w:bCs w:val="false"/>
          <w:i/>
          <w:iCs/>
          <w:caps w:val="false"/>
          <w:smallCaps w:val="false"/>
          <w:strike w:val="false"/>
          <w:dstrike w:val="false"/>
          <w:outline w:val="false"/>
          <w:shadow w:val="false"/>
          <w:color w:val="000000"/>
          <w:spacing w:val="0"/>
          <w:sz w:val="28"/>
          <w:szCs w:val="28"/>
          <w:u w:val="none"/>
        </w:rPr>
        <w:t>ON DELETE CASCADE</w:t>
      </w:r>
      <w:r>
        <w:rPr>
          <w:rFonts w:ascii="Times New Roman" w:hAnsi="Times New Roman"/>
          <w:b w:val="false"/>
          <w:bCs w:val="false"/>
          <w:i/>
          <w:iCs/>
          <w:caps w:val="false"/>
          <w:smallCaps w:val="false"/>
          <w:strike w:val="false"/>
          <w:dstrike w:val="false"/>
          <w:outline w:val="false"/>
          <w:shadow w:val="false"/>
          <w:color w:val="000000"/>
          <w:spacing w:val="0"/>
          <w:sz w:val="28"/>
          <w:szCs w:val="28"/>
          <w:u w:val="none"/>
        </w:rPr>
        <w:t>).</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CREATE TABLE Lawyer (</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 xml:space="preserve">    </w:t>
      </w: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lawyer_id INT PRIMARY KEY REFERENCES Users(user_id) ON DELETE CASCADE,</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 xml:space="preserve">    </w:t>
      </w: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education VARCHAR(200),</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 xml:space="preserve">    </w:t>
      </w: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hire_date DATE CHECK (hire_date &lt;= CURRENT_DATE),</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 xml:space="preserve">    </w:t>
      </w: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salary d_money,</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 xml:space="preserve">    </w:t>
      </w: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status VARCHAR(50) DEFAULT 'Active'</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t>);</w:t>
      </w:r>
    </w:p>
    <w:p>
      <w:pPr>
        <w:pStyle w:val="BodyText"/>
        <w:spacing w:lineRule="auto" w:line="240" w:before="0" w:after="0"/>
        <w:ind w:firstLine="709"/>
        <w:jc w:val="both"/>
        <w:rPr>
          <w:rFonts w:ascii="Courier New" w:hAnsi="Courier New"/>
          <w:b w:val="false"/>
          <w:bCs w:val="false"/>
          <w:i w:val="false"/>
          <w:i w:val="false"/>
          <w:iCs w:val="false"/>
          <w:caps w:val="false"/>
          <w:smallCaps w:val="false"/>
          <w:strike w:val="false"/>
          <w:dstrike w:val="false"/>
          <w:outline w:val="false"/>
          <w:shadow w:val="false"/>
          <w:color w:val="000000"/>
          <w:spacing w:val="0"/>
          <w:sz w:val="20"/>
          <w:szCs w:val="20"/>
          <w:u w:val="none"/>
        </w:rPr>
      </w:pPr>
      <w:r>
        <w:rPr>
          <w:rFonts w:ascii="Courier New" w:hAnsi="Courier New"/>
          <w:b w:val="false"/>
          <w:bCs w:val="false"/>
          <w:i w:val="false"/>
          <w:iCs w:val="false"/>
          <w:caps w:val="false"/>
          <w:smallCaps w:val="false"/>
          <w:strike w:val="false"/>
          <w:dstrike w:val="false"/>
          <w:outline w:val="false"/>
          <w:shadow w:val="false"/>
          <w:color w:val="000000"/>
          <w:spacing w:val="0"/>
          <w:sz w:val="20"/>
          <w:szCs w:val="20"/>
          <w:u w:val="none"/>
        </w:rPr>
      </w:r>
    </w:p>
    <w:p>
      <w:pPr>
        <w:pStyle w:val="normal1"/>
        <w:jc w:val="center"/>
        <w:rPr>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299835" cy="3195955"/>
            <wp:effectExtent l="0" t="0" r="0" b="0"/>
            <wp:wrapTopAndBottom/>
            <wp:docPr id="5"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pic:cNvPicPr>
                      <a:picLocks noChangeAspect="1" noChangeArrowheads="1"/>
                    </pic:cNvPicPr>
                  </pic:nvPicPr>
                  <pic:blipFill>
                    <a:blip r:embed="rId8"/>
                    <a:stretch>
                      <a:fillRect/>
                    </a:stretch>
                  </pic:blipFill>
                  <pic:spPr bwMode="auto">
                    <a:xfrm>
                      <a:off x="0" y="0"/>
                      <a:ext cx="6299835" cy="3195955"/>
                    </a:xfrm>
                    <a:prstGeom prst="rect">
                      <a:avLst/>
                    </a:prstGeom>
                    <a:noFill/>
                  </pic:spPr>
                </pic:pic>
              </a:graphicData>
            </a:graphic>
          </wp:anchor>
        </w:drawing>
      </w:r>
      <w:r>
        <w:rPr>
          <w:rFonts w:ascii="Times New Roman" w:hAnsi="Times New Roman"/>
          <w:sz w:val="28"/>
          <w:szCs w:val="28"/>
        </w:rPr>
        <w:t xml:space="preserve">Рисунок 4.3 – Таблиця </w:t>
      </w:r>
      <w:r>
        <w:rPr>
          <w:rFonts w:ascii="Times New Roman" w:hAnsi="Times New Roman"/>
          <w:i/>
          <w:iCs/>
          <w:sz w:val="28"/>
          <w:szCs w:val="28"/>
        </w:rPr>
        <w:t>“Lawyer”</w:t>
      </w:r>
      <w:r>
        <w:rPr>
          <w:rFonts w:ascii="Times New Roman" w:hAnsi="Times New Roman"/>
          <w:sz w:val="28"/>
          <w:szCs w:val="28"/>
        </w:rPr>
        <w:t>, створена у БД</w:t>
      </w:r>
    </w:p>
    <w:p>
      <w:pPr>
        <w:pStyle w:val="BodyText"/>
        <w:spacing w:before="0" w:after="0"/>
        <w:rPr>
          <w:b/>
          <w:bCs/>
          <w:sz w:val="28"/>
          <w:szCs w:val="28"/>
          <w:lang w:val="uk-UA"/>
        </w:rPr>
      </w:pPr>
      <w:r>
        <w:rPr>
          <w:b/>
          <w:bCs/>
          <w:sz w:val="28"/>
          <w:szCs w:val="28"/>
          <w:lang w:val="uk-UA"/>
        </w:rPr>
      </w:r>
    </w:p>
    <w:p>
      <w:pPr>
        <w:pStyle w:val="BodyText"/>
        <w:spacing w:lineRule="auto" w:line="360" w:before="0" w:after="0"/>
        <w:ind w:firstLine="709"/>
        <w:jc w:val="both"/>
        <w:rPr/>
      </w:pPr>
      <w:r>
        <w:rPr>
          <w:rFonts w:ascii="Times New Roman" w:hAnsi="Times New Roman"/>
          <w:b w:val="false"/>
          <w:bCs w:val="false"/>
          <w:sz w:val="28"/>
          <w:szCs w:val="28"/>
        </w:rPr>
        <w:t xml:space="preserve">Створюємо таблицю </w:t>
      </w:r>
      <w:r>
        <w:rPr>
          <w:rFonts w:ascii="Times New Roman" w:hAnsi="Times New Roman"/>
          <w:b w:val="false"/>
          <w:bCs w:val="false"/>
          <w:i/>
          <w:iCs/>
          <w:sz w:val="28"/>
          <w:szCs w:val="28"/>
        </w:rPr>
        <w:t>“Client”</w:t>
      </w:r>
      <w:r>
        <w:rPr>
          <w:rFonts w:ascii="Times New Roman" w:hAnsi="Times New Roman"/>
          <w:b w:val="false"/>
          <w:bCs w:val="false"/>
          <w:sz w:val="28"/>
          <w:szCs w:val="28"/>
        </w:rPr>
        <w:t xml:space="preserve"> (рисунок 4.4), яка зберігає інформацію про клієнтів. Для кожного клієнта вказується тип (фізична або юридична особа) та дата реєстрації. Аналогічно до адвокатів, ця таблиця пов'язана з таблицею </w:t>
      </w:r>
      <w:r>
        <w:rPr>
          <w:rFonts w:ascii="Times New Roman" w:hAnsi="Times New Roman"/>
          <w:b w:val="false"/>
          <w:bCs w:val="false"/>
          <w:i/>
          <w:iCs/>
          <w:sz w:val="28"/>
          <w:szCs w:val="28"/>
        </w:rPr>
        <w:t>“Users”</w:t>
      </w:r>
      <w:r>
        <w:rPr>
          <w:rFonts w:ascii="Times New Roman" w:hAnsi="Times New Roman"/>
          <w:b w:val="false"/>
          <w:bCs w:val="false"/>
          <w:sz w:val="28"/>
          <w:szCs w:val="28"/>
        </w:rPr>
        <w:t xml:space="preserve"> через ключ </w:t>
      </w:r>
      <w:r>
        <w:rPr>
          <w:rStyle w:val="user3"/>
          <w:rFonts w:ascii="Times New Roman" w:hAnsi="Times New Roman"/>
          <w:b w:val="false"/>
          <w:bCs w:val="false"/>
          <w:i/>
          <w:iCs/>
          <w:sz w:val="28"/>
          <w:szCs w:val="28"/>
        </w:rPr>
        <w:t>client_id</w:t>
      </w:r>
      <w:r>
        <w:rPr>
          <w:rFonts w:ascii="Times New Roman" w:hAnsi="Times New Roman"/>
          <w:b w:val="false"/>
          <w:bCs w:val="false"/>
          <w:sz w:val="28"/>
          <w:szCs w:val="28"/>
        </w:rPr>
        <w:t>.</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CREATE TABLE Client (</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client_id INT PRIMARY KEY REFERENCES Users(user_id) ON DELETE CASCADE,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client_type VARCHAR(50) CHECK (client_type IN ('Physical', 'Legal')),</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registration_date DATE DEFAULT CURRENT_DATE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w:t>
      </w:r>
    </w:p>
    <w:p>
      <w:pPr>
        <w:pStyle w:val="BodyText"/>
        <w:spacing w:before="0" w:after="0"/>
        <w:rPr>
          <w:b w:val="false"/>
          <w:bCs w:val="false"/>
          <w:sz w:val="28"/>
          <w:szCs w:val="28"/>
        </w:rPr>
      </w:pPr>
      <w:r>
        <w:rPr>
          <w:b w:val="false"/>
          <w:bCs w:val="false"/>
          <w:sz w:val="28"/>
          <w:szCs w:val="28"/>
        </w:rPr>
      </w:r>
    </w:p>
    <w:p>
      <w:pPr>
        <w:pStyle w:val="Normal"/>
        <w:spacing w:lineRule="auto" w:line="360" w:before="0" w:after="0"/>
        <w:ind w:hanging="0"/>
        <w:jc w:val="center"/>
        <w:rPr>
          <w:b w:val="false"/>
          <w:bCs w:val="false"/>
          <w:color w:val="000000"/>
          <w:sz w:val="28"/>
          <w:szCs w:val="28"/>
          <w:lang w:val="uk-UA"/>
        </w:rPr>
      </w:pPr>
      <w:r>
        <w:rPr>
          <w:b w:val="false"/>
          <w:bCs w:val="false"/>
          <w:color w:val="000000"/>
          <w:sz w:val="28"/>
          <w:szCs w:val="28"/>
          <w:lang w:val="uk-UA"/>
        </w:rPr>
      </w:r>
    </w:p>
    <w:p>
      <w:pPr>
        <w:pStyle w:val="normal1"/>
        <w:jc w:val="center"/>
        <w:rPr>
          <w:sz w:val="28"/>
          <w:szCs w:val="28"/>
        </w:rPr>
      </w:pPr>
      <w:r>
        <w:drawing>
          <wp:anchor behindDoc="0" distT="0" distB="0" distL="0" distR="0" simplePos="0" locked="0" layoutInCell="0" allowOverlap="1" relativeHeight="9">
            <wp:simplePos x="0" y="0"/>
            <wp:positionH relativeFrom="column">
              <wp:posOffset>1044575</wp:posOffset>
            </wp:positionH>
            <wp:positionV relativeFrom="paragraph">
              <wp:posOffset>635</wp:posOffset>
            </wp:positionV>
            <wp:extent cx="4057650" cy="3257550"/>
            <wp:effectExtent l="0" t="0" r="0" b="0"/>
            <wp:wrapTopAndBottom/>
            <wp:docPr id="6"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pic:cNvPicPr>
                      <a:picLocks noChangeAspect="1" noChangeArrowheads="1"/>
                    </pic:cNvPicPr>
                  </pic:nvPicPr>
                  <pic:blipFill>
                    <a:blip r:embed="rId9"/>
                    <a:stretch>
                      <a:fillRect/>
                    </a:stretch>
                  </pic:blipFill>
                  <pic:spPr bwMode="auto">
                    <a:xfrm>
                      <a:off x="0" y="0"/>
                      <a:ext cx="4057650" cy="3257550"/>
                    </a:xfrm>
                    <a:prstGeom prst="rect">
                      <a:avLst/>
                    </a:prstGeom>
                    <a:noFill/>
                  </pic:spPr>
                </pic:pic>
              </a:graphicData>
            </a:graphic>
          </wp:anchor>
        </w:drawing>
      </w:r>
      <w:r>
        <w:rPr>
          <w:rFonts w:ascii="Times New Roman" w:hAnsi="Times New Roman"/>
          <w:sz w:val="28"/>
          <w:szCs w:val="28"/>
        </w:rPr>
        <w:t xml:space="preserve">Рисунок 4.4 – Таблиця </w:t>
      </w:r>
      <w:r>
        <w:rPr>
          <w:rFonts w:ascii="Times New Roman" w:hAnsi="Times New Roman"/>
          <w:i/>
          <w:iCs/>
          <w:sz w:val="28"/>
          <w:szCs w:val="28"/>
        </w:rPr>
        <w:t>“Client”</w:t>
      </w:r>
      <w:r>
        <w:rPr>
          <w:rFonts w:ascii="Times New Roman" w:hAnsi="Times New Roman"/>
          <w:sz w:val="28"/>
          <w:szCs w:val="28"/>
        </w:rPr>
        <w:t>, створена у БД</w:t>
      </w:r>
    </w:p>
    <w:p>
      <w:pPr>
        <w:pStyle w:val="normal1"/>
        <w:jc w:val="center"/>
        <w:rPr>
          <w:b/>
          <w:bCs/>
          <w:color w:val="FF0000"/>
          <w:sz w:val="28"/>
          <w:szCs w:val="28"/>
          <w:lang w:val="uk-UA"/>
        </w:rPr>
      </w:pPr>
      <w:r>
        <w:rPr>
          <w:b/>
          <w:bCs/>
          <w:color w:val="FF0000"/>
          <w:sz w:val="28"/>
          <w:szCs w:val="28"/>
          <w:lang w:val="uk-UA"/>
        </w:rPr>
      </w:r>
    </w:p>
    <w:p>
      <w:pPr>
        <w:pStyle w:val="Normal"/>
        <w:spacing w:lineRule="auto" w:line="360" w:before="0" w:after="0"/>
        <w:ind w:firstLine="709"/>
        <w:jc w:val="both"/>
        <w:rPr/>
      </w:pPr>
      <w:r>
        <w:rPr>
          <w:rFonts w:ascii="Times New Roman" w:hAnsi="Times New Roman"/>
          <w:b w:val="false"/>
          <w:bCs w:val="false"/>
          <w:color w:val="000000"/>
          <w:sz w:val="28"/>
          <w:szCs w:val="28"/>
          <w:lang w:val="uk-UA"/>
        </w:rPr>
        <w:t xml:space="preserve">Створюємо основну таблицю </w:t>
      </w:r>
      <w:r>
        <w:rPr>
          <w:rFonts w:ascii="Times New Roman" w:hAnsi="Times New Roman"/>
          <w:b w:val="false"/>
          <w:bCs w:val="false"/>
          <w:i/>
          <w:iCs/>
          <w:color w:val="000000"/>
          <w:sz w:val="28"/>
          <w:szCs w:val="28"/>
          <w:lang w:val="uk-UA"/>
        </w:rPr>
        <w:t>“LegalCase”</w:t>
      </w:r>
      <w:r>
        <w:rPr>
          <w:rFonts w:ascii="Times New Roman" w:hAnsi="Times New Roman"/>
          <w:b w:val="false"/>
          <w:bCs w:val="false"/>
          <w:color w:val="000000"/>
          <w:sz w:val="28"/>
          <w:szCs w:val="28"/>
          <w:lang w:val="uk-UA"/>
        </w:rPr>
        <w:t xml:space="preserve"> (рисунок 4.5), яка зберігає інформацію про судові справи. Кожен запис містить номер справи, статус, дати початку та завершення, а також результат (отриманий термін). Атрибут </w:t>
      </w:r>
      <w:r>
        <w:rPr>
          <w:rStyle w:val="user3"/>
          <w:rFonts w:ascii="Times New Roman" w:hAnsi="Times New Roman"/>
          <w:b w:val="false"/>
          <w:bCs w:val="false"/>
          <w:i/>
          <w:iCs/>
          <w:color w:val="000000"/>
          <w:sz w:val="28"/>
          <w:szCs w:val="28"/>
          <w:lang w:val="uk-UA"/>
        </w:rPr>
        <w:t>case_type_id</w:t>
      </w:r>
      <w:r>
        <w:rPr>
          <w:rFonts w:ascii="Times New Roman" w:hAnsi="Times New Roman"/>
          <w:b w:val="false"/>
          <w:bCs w:val="false"/>
          <w:color w:val="000000"/>
          <w:sz w:val="28"/>
          <w:szCs w:val="28"/>
          <w:lang w:val="uk-UA"/>
        </w:rPr>
        <w:t xml:space="preserve"> є зовнішнім ключем і встановлює зв’язок із довідником </w:t>
      </w:r>
      <w:r>
        <w:rPr>
          <w:rFonts w:ascii="Times New Roman" w:hAnsi="Times New Roman"/>
          <w:b w:val="false"/>
          <w:bCs w:val="false"/>
          <w:i/>
          <w:iCs/>
          <w:color w:val="000000"/>
          <w:sz w:val="28"/>
          <w:szCs w:val="28"/>
          <w:lang w:val="uk-UA"/>
        </w:rPr>
        <w:t>“CaseType”</w:t>
      </w:r>
      <w:r>
        <w:rPr>
          <w:rFonts w:ascii="Times New Roman" w:hAnsi="Times New Roman"/>
          <w:b w:val="false"/>
          <w:bCs w:val="false"/>
          <w:color w:val="000000"/>
          <w:sz w:val="28"/>
          <w:szCs w:val="28"/>
          <w:lang w:val="uk-UA"/>
        </w:rPr>
        <w:t>.</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CREATE TABLE LegalCase (</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case_id SERIAL PRIMARY KEY,</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case_number VARCHAR(50) UNIQUE NOT NULL,</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status VARCHAR(50) NOT NULL DEFAULT 'Open',</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consequence VARCHAR(500),</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received_sentence INT,</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start_date DATE DEFAULT CURRENT_DATE,</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end_date DATE CHECK (end_date &gt;= start_date),</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court_name VARCHAR(100),</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case_type_id INT REFERENCES CaseType(case_type_id)</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w:t>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r>
    </w:p>
    <w:p>
      <w:pPr>
        <w:pStyle w:val="Normal"/>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086985" cy="1303655"/>
            <wp:effectExtent l="0" t="0" r="0" b="0"/>
            <wp:wrapTopAndBottom/>
            <wp:docPr id="7"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5"/>
                    <pic:cNvPicPr>
                      <a:picLocks noChangeAspect="1" noChangeArrowheads="1"/>
                    </pic:cNvPicPr>
                  </pic:nvPicPr>
                  <pic:blipFill>
                    <a:blip r:embed="rId10"/>
                    <a:stretch>
                      <a:fillRect/>
                    </a:stretch>
                  </pic:blipFill>
                  <pic:spPr bwMode="auto">
                    <a:xfrm>
                      <a:off x="0" y="0"/>
                      <a:ext cx="5086985" cy="1303655"/>
                    </a:xfrm>
                    <a:prstGeom prst="rect">
                      <a:avLst/>
                    </a:prstGeom>
                    <a:noFill/>
                  </pic:spPr>
                </pic:pic>
              </a:graphicData>
            </a:graphic>
          </wp:anchor>
        </w:drawing>
      </w:r>
    </w:p>
    <w:p>
      <w:pPr>
        <w:pStyle w:val="normal1"/>
        <w:jc w:val="center"/>
        <w:rPr>
          <w:rFonts w:ascii="Times New Roman" w:hAnsi="Times New Roman"/>
          <w:b w:val="false"/>
          <w:bCs w:val="false"/>
          <w:sz w:val="24"/>
          <w:szCs w:val="24"/>
        </w:rPr>
      </w:pPr>
      <w:r>
        <w:rPr>
          <w:rFonts w:ascii="Times New Roman" w:hAnsi="Times New Roman"/>
          <w:b w:val="false"/>
          <w:bCs w:val="false"/>
          <w:sz w:val="28"/>
          <w:szCs w:val="28"/>
          <w:lang w:val="uk-UA"/>
        </w:rPr>
        <w:t xml:space="preserve">Рисунок 4.5 – Таблиця </w:t>
      </w:r>
      <w:r>
        <w:rPr>
          <w:rFonts w:ascii="Times New Roman" w:hAnsi="Times New Roman"/>
          <w:b w:val="false"/>
          <w:bCs w:val="false"/>
          <w:i/>
          <w:iCs/>
          <w:sz w:val="28"/>
          <w:szCs w:val="28"/>
          <w:lang w:val="uk-UA"/>
        </w:rPr>
        <w:t>“</w:t>
      </w:r>
      <w:r>
        <w:rPr>
          <w:rFonts w:ascii="Times New Roman" w:hAnsi="Times New Roman"/>
          <w:b w:val="false"/>
          <w:bCs w:val="false"/>
          <w:i/>
          <w:iCs/>
          <w:color w:val="000000"/>
          <w:sz w:val="28"/>
          <w:szCs w:val="28"/>
          <w:lang w:val="uk-UA"/>
        </w:rPr>
        <w:t>LegalCase</w:t>
      </w:r>
      <w:r>
        <w:rPr>
          <w:rFonts w:ascii="Times New Roman" w:hAnsi="Times New Roman"/>
          <w:b w:val="false"/>
          <w:bCs w:val="false"/>
          <w:i/>
          <w:iCs/>
          <w:sz w:val="28"/>
          <w:szCs w:val="28"/>
          <w:lang w:val="uk-UA"/>
        </w:rPr>
        <w:t>”</w:t>
      </w:r>
      <w:r>
        <w:rPr>
          <w:rFonts w:ascii="Times New Roman" w:hAnsi="Times New Roman"/>
          <w:b w:val="false"/>
          <w:bCs w:val="false"/>
          <w:sz w:val="28"/>
          <w:szCs w:val="28"/>
          <w:lang w:val="uk-UA"/>
        </w:rPr>
        <w:t>, створена у БД</w:t>
      </w:r>
    </w:p>
    <w:p>
      <w:pPr>
        <w:pStyle w:val="BodyText"/>
        <w:spacing w:before="0" w:after="0"/>
        <w:rPr/>
      </w:pPr>
      <w:r>
        <w:rPr>
          <w:b/>
          <w:bCs/>
          <w:sz w:val="28"/>
          <w:szCs w:val="28"/>
        </w:rPr>
        <w:tab/>
      </w:r>
    </w:p>
    <w:p>
      <w:pPr>
        <w:pStyle w:val="BodyText"/>
        <w:spacing w:lineRule="auto" w:line="360" w:before="0" w:after="0"/>
        <w:ind w:firstLine="709"/>
        <w:jc w:val="both"/>
        <w:rPr>
          <w:rFonts w:ascii="Times New Roman" w:hAnsi="Times New Roman"/>
        </w:rPr>
      </w:pPr>
      <w:r>
        <w:rPr>
          <w:rFonts w:ascii="Times New Roman" w:hAnsi="Times New Roman"/>
          <w:sz w:val="28"/>
          <w:szCs w:val="28"/>
        </w:rPr>
        <w:t xml:space="preserve">Створюємо проміжні таблиці </w:t>
      </w:r>
      <w:r>
        <w:rPr>
          <w:rFonts w:ascii="Times New Roman" w:hAnsi="Times New Roman"/>
          <w:i/>
          <w:iCs/>
          <w:sz w:val="28"/>
          <w:szCs w:val="28"/>
        </w:rPr>
        <w:t>“LawyerCase”</w:t>
      </w:r>
      <w:r>
        <w:rPr>
          <w:rFonts w:ascii="Times New Roman" w:hAnsi="Times New Roman"/>
          <w:sz w:val="28"/>
          <w:szCs w:val="28"/>
        </w:rPr>
        <w:t xml:space="preserve"> та </w:t>
      </w:r>
      <w:r>
        <w:rPr>
          <w:rFonts w:ascii="Times New Roman" w:hAnsi="Times New Roman"/>
          <w:i/>
          <w:iCs/>
          <w:sz w:val="28"/>
          <w:szCs w:val="28"/>
        </w:rPr>
        <w:t>“ClientCase”</w:t>
      </w:r>
      <w:r>
        <w:rPr>
          <w:rFonts w:ascii="Times New Roman" w:hAnsi="Times New Roman"/>
          <w:sz w:val="28"/>
          <w:szCs w:val="28"/>
        </w:rPr>
        <w:t xml:space="preserve"> (рисунки 4.6 та 4.7), які реалізують зв’язки типу багато-до-багатьох (N:M) між справами та учасниками процесу. Таблиця </w:t>
      </w:r>
      <w:r>
        <w:rPr>
          <w:rFonts w:ascii="Times New Roman" w:hAnsi="Times New Roman"/>
          <w:i/>
          <w:iCs/>
          <w:sz w:val="28"/>
          <w:szCs w:val="28"/>
        </w:rPr>
        <w:t>“LawyerCase”</w:t>
      </w:r>
      <w:r>
        <w:rPr>
          <w:rFonts w:ascii="Times New Roman" w:hAnsi="Times New Roman"/>
          <w:sz w:val="28"/>
          <w:szCs w:val="28"/>
        </w:rPr>
        <w:t xml:space="preserve"> описує, які адвокати ведуть конкретну справу, а </w:t>
      </w:r>
      <w:r>
        <w:rPr>
          <w:rFonts w:ascii="Times New Roman" w:hAnsi="Times New Roman"/>
          <w:i/>
          <w:iCs/>
          <w:sz w:val="28"/>
          <w:szCs w:val="28"/>
        </w:rPr>
        <w:t>“ClientCase”</w:t>
      </w:r>
      <w:r>
        <w:rPr>
          <w:rFonts w:ascii="Times New Roman" w:hAnsi="Times New Roman"/>
          <w:sz w:val="28"/>
          <w:szCs w:val="28"/>
        </w:rPr>
        <w:t xml:space="preserve"> – яких клієнтів вона стосується. Вони складаються з пар зовнішніх ключів, що разом утворюють складений первинний ключ.</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CREATE TABLE LawyerCase (</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case_id INT REFERENCES LegalCase(case_id) ON DELETE CASCADE,</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lawyer_id INT REFERENCES Lawyer(lawyer_id) ON DELETE CASCADE,</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PRIMARY KEY (case_id, lawyer_id)</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r>
    </w:p>
    <w:p>
      <w:pPr>
        <w:pStyle w:val="normal1"/>
        <w:jc w:val="center"/>
        <w:rPr>
          <w:rFonts w:ascii="Times New Roman" w:hAnsi="Times New Roman"/>
          <w:b w:val="false"/>
          <w:bCs w:val="false"/>
          <w:sz w:val="24"/>
          <w:szCs w:val="24"/>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2562225" cy="2924175"/>
            <wp:effectExtent l="0" t="0" r="0" b="0"/>
            <wp:wrapTopAndBottom/>
            <wp:docPr id="8"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pic:cNvPicPr>
                      <a:picLocks noChangeAspect="1" noChangeArrowheads="1"/>
                    </pic:cNvPicPr>
                  </pic:nvPicPr>
                  <pic:blipFill>
                    <a:blip r:embed="rId11"/>
                    <a:stretch>
                      <a:fillRect/>
                    </a:stretch>
                  </pic:blipFill>
                  <pic:spPr bwMode="auto">
                    <a:xfrm>
                      <a:off x="0" y="0"/>
                      <a:ext cx="2562225" cy="2924175"/>
                    </a:xfrm>
                    <a:prstGeom prst="rect">
                      <a:avLst/>
                    </a:prstGeom>
                    <a:noFill/>
                  </pic:spPr>
                </pic:pic>
              </a:graphicData>
            </a:graphic>
          </wp:anchor>
        </w:drawing>
      </w:r>
      <w:r>
        <w:rPr>
          <w:rFonts w:ascii="Times New Roman" w:hAnsi="Times New Roman"/>
          <w:b w:val="false"/>
          <w:bCs w:val="false"/>
          <w:sz w:val="28"/>
          <w:szCs w:val="28"/>
          <w:lang w:val="uk-UA"/>
        </w:rPr>
        <w:t>Рисунок 4.6 – Таблиця “</w:t>
      </w:r>
      <w:r>
        <w:rPr>
          <w:rFonts w:ascii="Times New Roman" w:hAnsi="Times New Roman"/>
          <w:b w:val="false"/>
          <w:bCs w:val="false"/>
          <w:color w:val="000000"/>
          <w:sz w:val="28"/>
          <w:szCs w:val="28"/>
          <w:lang w:val="uk-UA"/>
        </w:rPr>
        <w:t>LawyerCase</w:t>
      </w:r>
      <w:r>
        <w:rPr>
          <w:rFonts w:ascii="Times New Roman" w:hAnsi="Times New Roman"/>
          <w:b w:val="false"/>
          <w:bCs w:val="false"/>
          <w:sz w:val="28"/>
          <w:szCs w:val="28"/>
          <w:lang w:val="uk-UA"/>
        </w:rPr>
        <w:t>”, створена у БД</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CREATE TABLE ClientCase (</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case_id INT REFERENCES LegalCase(case_id) ON DELETE CASCADE,</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client_id INT REFERENCES Client(client_id) ON DELETE CASCADE,</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PRIMARY KEY (case_id, client_id)</w:t>
      </w:r>
    </w:p>
    <w:p>
      <w:pPr>
        <w:pStyle w:val="BodyText"/>
        <w:spacing w:lineRule="auto" w:line="240" w:before="0" w:after="0"/>
        <w:ind w:firstLine="709"/>
        <w:jc w:val="both"/>
        <w:rPr>
          <w:rFonts w:ascii="Courier New" w:hAnsi="Courier New"/>
          <w:sz w:val="20"/>
          <w:szCs w:val="20"/>
        </w:rPr>
      </w:pPr>
      <w:r>
        <w:rPr>
          <w:rFonts w:ascii="Courier New" w:hAnsi="Courier New"/>
          <w:sz w:val="20"/>
          <w:szCs w:val="20"/>
        </w:rPr>
        <w:t>);</w:t>
      </w:r>
    </w:p>
    <w:p>
      <w:pPr>
        <w:pStyle w:val="normal1"/>
        <w:jc w:val="center"/>
        <w:rPr>
          <w:rFonts w:ascii="Times New Roman" w:hAnsi="Times New Roman"/>
          <w:b w:val="false"/>
          <w:bCs w:val="false"/>
          <w:sz w:val="24"/>
          <w:szCs w:val="24"/>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2562225" cy="2924175"/>
            <wp:effectExtent l="0" t="0" r="0" b="0"/>
            <wp:wrapTopAndBottom/>
            <wp:docPr id="9"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7"/>
                    <pic:cNvPicPr>
                      <a:picLocks noChangeAspect="1" noChangeArrowheads="1"/>
                    </pic:cNvPicPr>
                  </pic:nvPicPr>
                  <pic:blipFill>
                    <a:blip r:embed="rId12"/>
                    <a:stretch>
                      <a:fillRect/>
                    </a:stretch>
                  </pic:blipFill>
                  <pic:spPr bwMode="auto">
                    <a:xfrm>
                      <a:off x="0" y="0"/>
                      <a:ext cx="2562225" cy="2924175"/>
                    </a:xfrm>
                    <a:prstGeom prst="rect">
                      <a:avLst/>
                    </a:prstGeom>
                    <a:noFill/>
                  </pic:spPr>
                </pic:pic>
              </a:graphicData>
            </a:graphic>
          </wp:anchor>
        </w:drawing>
      </w:r>
      <w:r>
        <w:rPr>
          <w:rFonts w:ascii="Times New Roman" w:hAnsi="Times New Roman"/>
          <w:b w:val="false"/>
          <w:bCs w:val="false"/>
          <w:sz w:val="28"/>
          <w:szCs w:val="28"/>
          <w:lang w:val="uk-UA"/>
        </w:rPr>
        <w:t xml:space="preserve">Рисунок 4.7 – Таблиця </w:t>
      </w:r>
      <w:r>
        <w:rPr>
          <w:rFonts w:ascii="Times New Roman" w:hAnsi="Times New Roman"/>
          <w:b w:val="false"/>
          <w:bCs w:val="false"/>
          <w:i/>
          <w:iCs/>
          <w:sz w:val="28"/>
          <w:szCs w:val="28"/>
          <w:lang w:val="uk-UA"/>
        </w:rPr>
        <w:t>“Client</w:t>
      </w:r>
      <w:r>
        <w:rPr>
          <w:rFonts w:ascii="Times New Roman" w:hAnsi="Times New Roman"/>
          <w:b w:val="false"/>
          <w:bCs w:val="false"/>
          <w:i/>
          <w:iCs/>
          <w:color w:val="000000"/>
          <w:sz w:val="28"/>
          <w:szCs w:val="28"/>
          <w:lang w:val="uk-UA"/>
        </w:rPr>
        <w:t>Case</w:t>
      </w:r>
      <w:r>
        <w:rPr>
          <w:rFonts w:ascii="Times New Roman" w:hAnsi="Times New Roman"/>
          <w:b w:val="false"/>
          <w:bCs w:val="false"/>
          <w:i/>
          <w:iCs/>
          <w:sz w:val="28"/>
          <w:szCs w:val="28"/>
          <w:lang w:val="uk-UA"/>
        </w:rPr>
        <w:t>”</w:t>
      </w:r>
      <w:r>
        <w:rPr>
          <w:rFonts w:ascii="Times New Roman" w:hAnsi="Times New Roman"/>
          <w:b w:val="false"/>
          <w:bCs w:val="false"/>
          <w:sz w:val="28"/>
          <w:szCs w:val="28"/>
          <w:lang w:val="uk-UA"/>
        </w:rPr>
        <w:t>, створена у БД</w:t>
      </w:r>
    </w:p>
    <w:p>
      <w:pPr>
        <w:pStyle w:val="normal1"/>
        <w:jc w:val="center"/>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BodyText"/>
        <w:spacing w:lineRule="auto" w:line="360" w:before="0" w:after="0"/>
        <w:ind w:firstLine="709"/>
        <w:jc w:val="both"/>
        <w:rPr/>
      </w:pPr>
      <w:r>
        <w:rPr>
          <w:rFonts w:ascii="Times New Roman" w:hAnsi="Times New Roman"/>
          <w:b w:val="false"/>
          <w:bCs w:val="false"/>
          <w:sz w:val="28"/>
          <w:szCs w:val="28"/>
        </w:rPr>
        <w:t xml:space="preserve">Створюємо таблицю </w:t>
      </w:r>
      <w:r>
        <w:rPr>
          <w:rFonts w:ascii="Times New Roman" w:hAnsi="Times New Roman"/>
          <w:b w:val="false"/>
          <w:bCs w:val="false"/>
          <w:i/>
          <w:iCs/>
          <w:sz w:val="28"/>
          <w:szCs w:val="28"/>
        </w:rPr>
        <w:t>“CourtHearing”</w:t>
      </w:r>
      <w:r>
        <w:rPr>
          <w:rFonts w:ascii="Times New Roman" w:hAnsi="Times New Roman"/>
          <w:b w:val="false"/>
          <w:bCs w:val="false"/>
          <w:sz w:val="28"/>
          <w:szCs w:val="28"/>
        </w:rPr>
        <w:t xml:space="preserve"> (рисунок 4.8), яка зберігає графік судових засідань. Кожен запис містить дату, час, номер залу, ім'я судді та результат слухання. Атрибут </w:t>
      </w:r>
      <w:r>
        <w:rPr>
          <w:rStyle w:val="user3"/>
          <w:rFonts w:ascii="Times New Roman" w:hAnsi="Times New Roman"/>
          <w:b w:val="false"/>
          <w:bCs w:val="false"/>
          <w:i/>
          <w:iCs/>
          <w:sz w:val="28"/>
          <w:szCs w:val="28"/>
        </w:rPr>
        <w:t>case_id</w:t>
      </w:r>
      <w:r>
        <w:rPr>
          <w:rFonts w:ascii="Times New Roman" w:hAnsi="Times New Roman"/>
          <w:b w:val="false"/>
          <w:bCs w:val="false"/>
          <w:sz w:val="28"/>
          <w:szCs w:val="28"/>
        </w:rPr>
        <w:t xml:space="preserve"> забезпечує прив’язку засідання до конкретної судової справи.</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CREATE TABLE CourtHearing (</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hearing_id SERIAL PRIMARY KEY,</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hearing_date DATE NOT NULL,</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hearing_time TIME,</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courtroom VARCHAR(20),</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judge_name VARCHAR(150),</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result VARCHAR(500),</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notes VARCHAR(1000),</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case_id INT REFERENCES LegalCase(case_id) ON DELETE CASCADE</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r>
    </w:p>
    <w:p>
      <w:pPr>
        <w:pStyle w:val="normal1"/>
        <w:jc w:val="center"/>
        <w:rPr>
          <w:rFonts w:ascii="Times New Roman" w:hAnsi="Times New Roman"/>
          <w:b w:val="false"/>
          <w:bCs w:val="false"/>
          <w:sz w:val="24"/>
          <w:szCs w:val="24"/>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299835" cy="1721485"/>
            <wp:effectExtent l="0" t="0" r="0" b="0"/>
            <wp:wrapTopAndBottom/>
            <wp:docPr id="10"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8"/>
                    <pic:cNvPicPr>
                      <a:picLocks noChangeAspect="1" noChangeArrowheads="1"/>
                    </pic:cNvPicPr>
                  </pic:nvPicPr>
                  <pic:blipFill>
                    <a:blip r:embed="rId13"/>
                    <a:stretch>
                      <a:fillRect/>
                    </a:stretch>
                  </pic:blipFill>
                  <pic:spPr bwMode="auto">
                    <a:xfrm>
                      <a:off x="0" y="0"/>
                      <a:ext cx="6299835" cy="1721485"/>
                    </a:xfrm>
                    <a:prstGeom prst="rect">
                      <a:avLst/>
                    </a:prstGeom>
                    <a:noFill/>
                  </pic:spPr>
                </pic:pic>
              </a:graphicData>
            </a:graphic>
          </wp:anchor>
        </w:drawing>
      </w:r>
      <w:r>
        <w:rPr>
          <w:rFonts w:ascii="Times New Roman" w:hAnsi="Times New Roman"/>
          <w:b w:val="false"/>
          <w:bCs w:val="false"/>
          <w:sz w:val="28"/>
          <w:szCs w:val="28"/>
        </w:rPr>
        <w:t>Рисунок 4.8 – Таблиця “CourtHearing”, створена у БД</w:t>
      </w:r>
    </w:p>
    <w:p>
      <w:pPr>
        <w:pStyle w:val="BodyText"/>
        <w:spacing w:before="0" w:after="0"/>
        <w:rPr>
          <w:b w:val="false"/>
          <w:bCs w:val="false"/>
          <w:color w:val="000000"/>
          <w:sz w:val="28"/>
          <w:szCs w:val="28"/>
          <w:lang w:val="uk-UA"/>
        </w:rPr>
      </w:pPr>
      <w:r>
        <w:rPr>
          <w:b w:val="false"/>
          <w:bCs w:val="false"/>
          <w:color w:val="000000"/>
          <w:sz w:val="28"/>
          <w:szCs w:val="28"/>
          <w:lang w:val="uk-UA"/>
        </w:rPr>
      </w:r>
    </w:p>
    <w:p>
      <w:pPr>
        <w:pStyle w:val="Style24"/>
        <w:spacing w:lineRule="auto" w:line="360" w:before="0" w:after="0"/>
        <w:ind w:firstLine="709" w:left="0"/>
        <w:jc w:val="both"/>
        <w:rPr/>
      </w:pP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Створюємо таблицю </w:t>
      </w:r>
      <w:r>
        <w:rPr>
          <w:rFonts w:ascii="Times New Roman" w:hAnsi="Times New Roman"/>
          <w:b w:val="false"/>
          <w:bCs w:val="false"/>
          <w:i/>
          <w:iCs/>
          <w:caps w:val="false"/>
          <w:smallCaps w:val="false"/>
          <w:strike w:val="false"/>
          <w:dstrike w:val="false"/>
          <w:outline w:val="false"/>
          <w:shadow w:val="false"/>
          <w:color w:val="000000"/>
          <w:spacing w:val="0"/>
          <w:sz w:val="28"/>
          <w:szCs w:val="28"/>
          <w:u w:val="none"/>
        </w:rPr>
        <w:t>“Payment</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 (рисунок 4.9), яка зберігатиме інформацію про фінансові операції (гонорари). Для кожного запису зберігається дата, сума, метод оплати та статус. Поле </w:t>
      </w:r>
      <w:r>
        <w:rPr>
          <w:rStyle w:val="user3"/>
          <w:rFonts w:ascii="Times New Roman" w:hAnsi="Times New Roman"/>
          <w:b w:val="false"/>
          <w:bCs w:val="false"/>
          <w:i/>
          <w:iCs/>
          <w:caps w:val="false"/>
          <w:smallCaps w:val="false"/>
          <w:strike w:val="false"/>
          <w:dstrike w:val="false"/>
          <w:outline w:val="false"/>
          <w:shadow w:val="false"/>
          <w:color w:val="000000"/>
          <w:spacing w:val="0"/>
          <w:sz w:val="28"/>
          <w:szCs w:val="28"/>
          <w:u w:val="none"/>
        </w:rPr>
        <w:t>case_id</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 є зовнішнім ключем, що встановлює зв’язок із таблицею </w:t>
      </w:r>
      <w:r>
        <w:rPr>
          <w:rFonts w:ascii="Times New Roman" w:hAnsi="Times New Roman"/>
          <w:b w:val="false"/>
          <w:bCs w:val="false"/>
          <w:i/>
          <w:iCs/>
          <w:caps w:val="false"/>
          <w:smallCaps w:val="false"/>
          <w:strike w:val="false"/>
          <w:dstrike w:val="false"/>
          <w:outline w:val="false"/>
          <w:shadow w:val="false"/>
          <w:color w:val="000000"/>
          <w:spacing w:val="0"/>
          <w:sz w:val="28"/>
          <w:szCs w:val="28"/>
          <w:u w:val="none"/>
        </w:rPr>
        <w:t>“LegalCase”</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 Для атрибуту </w:t>
      </w:r>
      <w:r>
        <w:rPr>
          <w:rStyle w:val="user3"/>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amount</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xml:space="preserve"> використано користувацький тип </w:t>
      </w:r>
      <w:r>
        <w:rPr>
          <w:rStyle w:val="user3"/>
          <w:rFonts w:ascii="Times New Roman" w:hAnsi="Times New Roman"/>
          <w:b w:val="false"/>
          <w:bCs w:val="false"/>
          <w:i/>
          <w:iCs/>
          <w:caps w:val="false"/>
          <w:smallCaps w:val="false"/>
          <w:strike w:val="false"/>
          <w:dstrike w:val="false"/>
          <w:outline w:val="false"/>
          <w:shadow w:val="false"/>
          <w:color w:val="000000"/>
          <w:spacing w:val="0"/>
          <w:sz w:val="28"/>
          <w:szCs w:val="28"/>
          <w:u w:val="none"/>
        </w:rPr>
        <w:t>d_money</w:t>
      </w:r>
      <w:r>
        <w:rPr>
          <w:rFonts w:ascii="Times New Roman" w:hAnsi="Times New Roman"/>
          <w:b w:val="false"/>
          <w:bCs w:val="false"/>
          <w:i w:val="false"/>
          <w:iCs w:val="false"/>
          <w:caps w:val="false"/>
          <w:smallCaps w:val="false"/>
          <w:strike w:val="false"/>
          <w:dstrike w:val="false"/>
          <w:outline w:val="false"/>
          <w:shadow w:val="false"/>
          <w:color w:val="000000"/>
          <w:spacing w:val="0"/>
          <w:sz w:val="28"/>
          <w:szCs w:val="28"/>
          <w:u w:val="none"/>
        </w:rPr>
        <w:t>, який гарантує, що сума оплати має додатне значення.</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CREATE TABLE Payment (</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payment_id SERIAL PRIMARY KEY,</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payment_date DATE DEFAULT CURRENT_DATE,</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amount d_money,</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method VARCHAR(50),</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status VARCHAR(50),</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receipt_number VARCHAR(50),</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case_id INT REFERENCES LegalCase(case_id)</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t>);</w:t>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Style24"/>
        <w:spacing w:lineRule="auto" w:line="240" w:before="0" w:after="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1"/>
        <w:jc w:val="center"/>
        <w:rPr>
          <w:rFonts w:ascii="Times New Roman" w:hAnsi="Times New Roman"/>
          <w:b w:val="false"/>
          <w:bCs w:val="false"/>
          <w:sz w:val="24"/>
          <w:szCs w:val="24"/>
        </w:rPr>
      </w:pPr>
      <w:r>
        <w:drawing>
          <wp:anchor behindDoc="0" distT="0" distB="0" distL="0" distR="0" simplePos="0" locked="0" layoutInCell="0" allowOverlap="1" relativeHeight="14">
            <wp:simplePos x="0" y="0"/>
            <wp:positionH relativeFrom="column">
              <wp:posOffset>0</wp:posOffset>
            </wp:positionH>
            <wp:positionV relativeFrom="paragraph">
              <wp:posOffset>24130</wp:posOffset>
            </wp:positionV>
            <wp:extent cx="6299835" cy="2180590"/>
            <wp:effectExtent l="0" t="0" r="0" b="0"/>
            <wp:wrapTopAndBottom/>
            <wp:docPr id="11"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9"/>
                    <pic:cNvPicPr>
                      <a:picLocks noChangeAspect="1" noChangeArrowheads="1"/>
                    </pic:cNvPicPr>
                  </pic:nvPicPr>
                  <pic:blipFill>
                    <a:blip r:embed="rId14"/>
                    <a:stretch>
                      <a:fillRect/>
                    </a:stretch>
                  </pic:blipFill>
                  <pic:spPr bwMode="auto">
                    <a:xfrm>
                      <a:off x="0" y="0"/>
                      <a:ext cx="6299835" cy="2180590"/>
                    </a:xfrm>
                    <a:prstGeom prst="rect">
                      <a:avLst/>
                    </a:prstGeom>
                    <a:noFill/>
                  </pic:spPr>
                </pic:pic>
              </a:graphicData>
            </a:graphic>
          </wp:anchor>
        </w:drawing>
      </w:r>
      <w:r>
        <w:rPr>
          <w:rFonts w:ascii="Times New Roman" w:hAnsi="Times New Roman"/>
          <w:b w:val="false"/>
          <w:bCs w:val="false"/>
          <w:sz w:val="28"/>
          <w:szCs w:val="28"/>
        </w:rPr>
        <w:t xml:space="preserve">Рисунок 4.9 – Таблиця </w:t>
      </w:r>
      <w:r>
        <w:rPr>
          <w:rFonts w:ascii="Times New Roman" w:hAnsi="Times New Roman"/>
          <w:b w:val="false"/>
          <w:bCs w:val="false"/>
          <w:i/>
          <w:iCs/>
          <w:sz w:val="28"/>
          <w:szCs w:val="28"/>
        </w:rPr>
        <w:t>“</w:t>
      </w:r>
      <w:r>
        <w:rPr>
          <w:rFonts w:ascii="Times New Roman" w:hAnsi="Times New Roman"/>
          <w:b w:val="false"/>
          <w:bCs w:val="false"/>
          <w:i/>
          <w:iCs/>
          <w:caps w:val="false"/>
          <w:smallCaps w:val="false"/>
          <w:strike w:val="false"/>
          <w:dstrike w:val="false"/>
          <w:outline w:val="false"/>
          <w:shadow w:val="false"/>
          <w:color w:val="000000"/>
          <w:spacing w:val="0"/>
          <w:sz w:val="28"/>
          <w:szCs w:val="28"/>
          <w:u w:val="none"/>
        </w:rPr>
        <w:t>Payment</w:t>
      </w:r>
      <w:r>
        <w:rPr>
          <w:rFonts w:ascii="Times New Roman" w:hAnsi="Times New Roman"/>
          <w:b w:val="false"/>
          <w:bCs w:val="false"/>
          <w:i/>
          <w:iCs/>
          <w:sz w:val="28"/>
          <w:szCs w:val="28"/>
        </w:rPr>
        <w:t>”</w:t>
      </w:r>
      <w:r>
        <w:rPr>
          <w:rFonts w:ascii="Times New Roman" w:hAnsi="Times New Roman"/>
          <w:b w:val="false"/>
          <w:bCs w:val="false"/>
          <w:sz w:val="28"/>
          <w:szCs w:val="28"/>
        </w:rPr>
        <w:t>, створена у БД</w:t>
      </w:r>
    </w:p>
    <w:p>
      <w:pPr>
        <w:pStyle w:val="normal1"/>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360" w:before="0" w:after="0"/>
        <w:ind w:firstLine="709"/>
        <w:jc w:val="both"/>
        <w:rPr/>
      </w:pPr>
      <w:r>
        <w:rPr>
          <w:rFonts w:ascii="Times New Roman" w:hAnsi="Times New Roman"/>
          <w:b w:val="false"/>
          <w:bCs w:val="false"/>
          <w:color w:val="000000"/>
          <w:sz w:val="28"/>
          <w:szCs w:val="28"/>
          <w:lang w:val="uk-UA"/>
        </w:rPr>
        <w:t xml:space="preserve">Створюємо таблицю </w:t>
      </w:r>
      <w:r>
        <w:rPr>
          <w:rFonts w:ascii="Times New Roman" w:hAnsi="Times New Roman"/>
          <w:b w:val="false"/>
          <w:bCs w:val="false"/>
          <w:i/>
          <w:iCs/>
          <w:color w:val="000000"/>
          <w:sz w:val="28"/>
          <w:szCs w:val="28"/>
          <w:lang w:val="uk-UA"/>
        </w:rPr>
        <w:t>“Document”</w:t>
      </w:r>
      <w:r>
        <w:rPr>
          <w:rFonts w:ascii="Times New Roman" w:hAnsi="Times New Roman"/>
          <w:b w:val="false"/>
          <w:bCs w:val="false"/>
          <w:color w:val="000000"/>
          <w:sz w:val="28"/>
          <w:szCs w:val="28"/>
          <w:lang w:val="uk-UA"/>
        </w:rPr>
        <w:t xml:space="preserve"> (рисунок 4.10), яка призначена для зберігання інформації про файли, що стосуються судових справ. Таблиця містить назву документа, тип, шлях до файлу на сервері та дату завантаження. Реалізовано два зовнішні зв'язки: </w:t>
      </w:r>
      <w:r>
        <w:rPr>
          <w:rStyle w:val="user3"/>
          <w:rFonts w:ascii="Times New Roman" w:hAnsi="Times New Roman"/>
          <w:b w:val="false"/>
          <w:bCs w:val="false"/>
          <w:i/>
          <w:iCs/>
          <w:color w:val="000000"/>
          <w:sz w:val="28"/>
          <w:szCs w:val="28"/>
          <w:lang w:val="uk-UA"/>
        </w:rPr>
        <w:t>case_id</w:t>
      </w:r>
      <w:r>
        <w:rPr>
          <w:rFonts w:ascii="Times New Roman" w:hAnsi="Times New Roman"/>
          <w:b w:val="false"/>
          <w:bCs w:val="false"/>
          <w:color w:val="000000"/>
          <w:sz w:val="28"/>
          <w:szCs w:val="28"/>
          <w:lang w:val="uk-UA"/>
        </w:rPr>
        <w:t xml:space="preserve"> вказує, до якої справи належить документ, а </w:t>
      </w:r>
      <w:r>
        <w:rPr>
          <w:rStyle w:val="user3"/>
          <w:rFonts w:ascii="Times New Roman" w:hAnsi="Times New Roman"/>
          <w:b w:val="false"/>
          <w:bCs w:val="false"/>
          <w:i/>
          <w:iCs/>
          <w:color w:val="000000"/>
          <w:sz w:val="28"/>
          <w:szCs w:val="28"/>
          <w:lang w:val="uk-UA"/>
        </w:rPr>
        <w:t>author_id</w:t>
      </w:r>
      <w:r>
        <w:rPr>
          <w:rFonts w:ascii="Times New Roman" w:hAnsi="Times New Roman"/>
          <w:b w:val="false"/>
          <w:bCs w:val="false"/>
          <w:color w:val="000000"/>
          <w:sz w:val="28"/>
          <w:szCs w:val="28"/>
          <w:lang w:val="uk-UA"/>
        </w:rPr>
        <w:t xml:space="preserve"> посилається на таблицю </w:t>
      </w:r>
      <w:r>
        <w:rPr>
          <w:rFonts w:ascii="Times New Roman" w:hAnsi="Times New Roman"/>
          <w:b w:val="false"/>
          <w:bCs w:val="false"/>
          <w:i/>
          <w:iCs/>
          <w:color w:val="000000"/>
          <w:sz w:val="28"/>
          <w:szCs w:val="28"/>
          <w:lang w:val="uk-UA"/>
        </w:rPr>
        <w:t>“Users”</w:t>
      </w:r>
      <w:r>
        <w:rPr>
          <w:rFonts w:ascii="Times New Roman" w:hAnsi="Times New Roman"/>
          <w:b w:val="false"/>
          <w:bCs w:val="false"/>
          <w:color w:val="000000"/>
          <w:sz w:val="28"/>
          <w:szCs w:val="28"/>
          <w:lang w:val="uk-UA"/>
        </w:rPr>
        <w:t>, фіксуючи, хто саме завантажив файл.</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CREATE TABLE Document (</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document_id SERIAL PRIMARY KEY,</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document_type VARCHAR(50),</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document_name VARCHAR(255) NOT NULL,</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upload_date DATE DEFAULT CURRENT_DATE,</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file_path VARCHAR(500),</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author_id INT REFERENCES Users(user_id),</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 xml:space="preserve">    </w:t>
      </w:r>
      <w:r>
        <w:rPr>
          <w:rFonts w:ascii="Courier New" w:hAnsi="Courier New"/>
          <w:b w:val="false"/>
          <w:bCs w:val="false"/>
          <w:color w:val="000000"/>
          <w:sz w:val="20"/>
          <w:szCs w:val="20"/>
          <w:lang w:val="uk-UA"/>
        </w:rPr>
        <w:t>case_id INT REFERENCES LegalCase(case_id)</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t>);</w:t>
      </w:r>
    </w:p>
    <w:p>
      <w:pPr>
        <w:pStyle w:val="BodyText"/>
        <w:spacing w:lineRule="auto" w:line="240" w:before="0" w:after="0"/>
        <w:ind w:firstLine="709"/>
        <w:jc w:val="both"/>
        <w:rPr>
          <w:rFonts w:ascii="Courier New" w:hAnsi="Courier New"/>
          <w:b w:val="false"/>
          <w:bCs w:val="false"/>
          <w:color w:val="000000"/>
          <w:sz w:val="20"/>
          <w:szCs w:val="20"/>
          <w:lang w:val="uk-UA"/>
        </w:rPr>
      </w:pPr>
      <w:r>
        <w:rPr>
          <w:rFonts w:ascii="Courier New" w:hAnsi="Courier New"/>
          <w:b w:val="false"/>
          <w:bCs w:val="false"/>
          <w:color w:val="000000"/>
          <w:sz w:val="20"/>
          <w:szCs w:val="20"/>
          <w:lang w:val="uk-UA"/>
        </w:rPr>
      </w:r>
    </w:p>
    <w:p>
      <w:pPr>
        <w:pStyle w:val="normal1"/>
        <w:jc w:val="center"/>
        <w:rPr>
          <w:rFonts w:ascii="Times New Roman" w:hAnsi="Times New Roman"/>
          <w:b w:val="false"/>
          <w:bCs w:val="false"/>
          <w:sz w:val="24"/>
          <w:szCs w:val="24"/>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299835" cy="2174240"/>
            <wp:effectExtent l="0" t="0" r="0" b="0"/>
            <wp:wrapTopAndBottom/>
            <wp:docPr id="12"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0"/>
                    <pic:cNvPicPr>
                      <a:picLocks noChangeAspect="1" noChangeArrowheads="1"/>
                    </pic:cNvPicPr>
                  </pic:nvPicPr>
                  <pic:blipFill>
                    <a:blip r:embed="rId15"/>
                    <a:stretch>
                      <a:fillRect/>
                    </a:stretch>
                  </pic:blipFill>
                  <pic:spPr bwMode="auto">
                    <a:xfrm>
                      <a:off x="0" y="0"/>
                      <a:ext cx="6299835" cy="2174240"/>
                    </a:xfrm>
                    <a:prstGeom prst="rect">
                      <a:avLst/>
                    </a:prstGeom>
                    <a:noFill/>
                  </pic:spPr>
                </pic:pic>
              </a:graphicData>
            </a:graphic>
          </wp:anchor>
        </w:drawing>
      </w:r>
      <w:r>
        <w:rPr>
          <w:rFonts w:ascii="Times New Roman" w:hAnsi="Times New Roman"/>
          <w:b w:val="false"/>
          <w:bCs w:val="false"/>
          <w:sz w:val="28"/>
          <w:szCs w:val="28"/>
        </w:rPr>
        <w:t>Рисунок 4.10 – Таблиця “</w:t>
      </w:r>
      <w:r>
        <w:rPr>
          <w:rFonts w:ascii="Times New Roman" w:hAnsi="Times New Roman"/>
          <w:b w:val="false"/>
          <w:bCs w:val="false"/>
          <w:i w:val="false"/>
          <w:iCs w:val="false"/>
          <w:caps w:val="false"/>
          <w:smallCaps w:val="false"/>
          <w:strike w:val="false"/>
          <w:dstrike w:val="false"/>
          <w:outline w:val="false"/>
          <w:shadow w:val="false"/>
          <w:spacing w:val="0"/>
          <w:sz w:val="28"/>
          <w:szCs w:val="28"/>
          <w:u w:val="none"/>
        </w:rPr>
        <w:t>Document</w:t>
      </w:r>
      <w:r>
        <w:rPr>
          <w:rFonts w:ascii="Times New Roman" w:hAnsi="Times New Roman"/>
          <w:b w:val="false"/>
          <w:bCs w:val="false"/>
          <w:sz w:val="28"/>
          <w:szCs w:val="28"/>
        </w:rPr>
        <w:t>”, створена у БД</w:t>
      </w:r>
    </w:p>
    <w:p>
      <w:pPr>
        <w:pStyle w:val="normal1"/>
        <w:jc w:val="center"/>
        <w:rPr>
          <w:rFonts w:ascii="Times New Roman" w:hAnsi="Times New Roman"/>
          <w:b w:val="false"/>
          <w:bCs w:val="false"/>
          <w:sz w:val="28"/>
          <w:szCs w:val="28"/>
        </w:rPr>
      </w:pPr>
      <w:r>
        <w:rPr>
          <w:rFonts w:ascii="Times New Roman" w:hAnsi="Times New Roman"/>
          <w:b w:val="false"/>
          <w:bCs w:val="false"/>
          <w:sz w:val="28"/>
          <w:szCs w:val="28"/>
        </w:rPr>
      </w:r>
    </w:p>
    <w:p>
      <w:pPr>
        <w:pStyle w:val="Heading2"/>
        <w:spacing w:before="0" w:after="0"/>
        <w:ind w:hanging="0" w:left="0"/>
        <w:jc w:val="left"/>
        <w:rPr>
          <w:rFonts w:ascii="Times New Roman" w:hAnsi="Times New Roman"/>
          <w:b/>
          <w:bCs/>
          <w:sz w:val="28"/>
          <w:szCs w:val="28"/>
        </w:rPr>
      </w:pPr>
      <w:bookmarkStart w:id="29" w:name="__RefHeading___Toc20501_351489836"/>
      <w:bookmarkStart w:id="30" w:name="_heading=h.xjdbe6vk0qev"/>
      <w:bookmarkEnd w:id="29"/>
      <w:bookmarkEnd w:id="30"/>
      <w:r>
        <w:rPr>
          <w:b/>
          <w:bCs/>
          <w:sz w:val="28"/>
          <w:szCs w:val="28"/>
        </w:rPr>
        <w:tab/>
        <w:t>4.2 Створення представлень</w:t>
      </w:r>
    </w:p>
    <w:p>
      <w:pPr>
        <w:pStyle w:val="BodyText"/>
        <w:jc w:val="left"/>
        <w:rPr>
          <w:rFonts w:ascii="Times New Roman" w:hAnsi="Times New Roman"/>
          <w:b/>
          <w:bCs/>
          <w:sz w:val="28"/>
          <w:szCs w:val="28"/>
        </w:rPr>
      </w:pPr>
      <w:r>
        <w:rPr>
          <w:b/>
          <w:bCs/>
          <w:sz w:val="28"/>
          <w:szCs w:val="28"/>
        </w:rPr>
      </w:r>
    </w:p>
    <w:p>
      <w:pPr>
        <w:pStyle w:val="BodyText"/>
        <w:spacing w:lineRule="auto" w:line="360" w:before="0" w:after="0"/>
        <w:ind w:firstLine="709"/>
        <w:jc w:val="both"/>
        <w:rPr>
          <w:rFonts w:ascii="Times New Roman" w:hAnsi="Times New Roman"/>
        </w:rPr>
      </w:pPr>
      <w:r>
        <w:rPr>
          <w:rFonts w:ascii="Times New Roman" w:hAnsi="Times New Roman"/>
          <w:b w:val="false"/>
          <w:bCs w:val="false"/>
          <w:sz w:val="28"/>
          <w:szCs w:val="28"/>
        </w:rPr>
        <w:t>Представлення (</w:t>
      </w:r>
      <w:r>
        <w:rPr>
          <w:rFonts w:ascii="Times New Roman" w:hAnsi="Times New Roman"/>
          <w:b w:val="false"/>
          <w:bCs w:val="false"/>
          <w:i/>
          <w:iCs/>
          <w:sz w:val="28"/>
          <w:szCs w:val="28"/>
        </w:rPr>
        <w:t>VIEW</w:t>
      </w:r>
      <w:r>
        <w:rPr>
          <w:rFonts w:ascii="Times New Roman" w:hAnsi="Times New Roman"/>
          <w:b w:val="false"/>
          <w:bCs w:val="false"/>
          <w:sz w:val="28"/>
          <w:szCs w:val="28"/>
        </w:rPr>
        <w:t>) – це віртуальна таблиця, яка зберігає SQL-запит, але не зберігає власних даних. Під час звернення до представлення система виконує запит, що в ньому описаний, і повертає результат як звичайну таблицю. Це дозволяє спростити складні запити, приховати структуру реальних таблиць та обмежити доступ до конфіденційних даних.</w:t>
      </w:r>
    </w:p>
    <w:p>
      <w:pPr>
        <w:pStyle w:val="BodyText"/>
        <w:spacing w:lineRule="auto" w:line="360" w:before="0" w:after="0"/>
        <w:ind w:firstLine="709"/>
        <w:jc w:val="both"/>
        <w:rPr>
          <w:rFonts w:ascii="Times New Roman" w:hAnsi="Times New Roman"/>
        </w:rPr>
      </w:pPr>
      <w:r>
        <w:rPr>
          <w:rFonts w:ascii="Times New Roman" w:hAnsi="Times New Roman"/>
          <w:b w:val="false"/>
          <w:bCs w:val="false"/>
          <w:sz w:val="28"/>
          <w:szCs w:val="28"/>
        </w:rPr>
        <w:t xml:space="preserve">Створимо представлення </w:t>
      </w:r>
      <w:r>
        <w:rPr>
          <w:rFonts w:ascii="Times New Roman" w:hAnsi="Times New Roman"/>
          <w:b w:val="false"/>
          <w:bCs w:val="false"/>
          <w:i/>
          <w:iCs/>
          <w:sz w:val="28"/>
          <w:szCs w:val="28"/>
        </w:rPr>
        <w:t>“View_Active_Clients”</w:t>
      </w:r>
      <w:r>
        <w:rPr>
          <w:rFonts w:ascii="Times New Roman" w:hAnsi="Times New Roman"/>
          <w:b w:val="false"/>
          <w:bCs w:val="false"/>
          <w:sz w:val="28"/>
          <w:szCs w:val="28"/>
        </w:rPr>
        <w:t xml:space="preserve"> (рисунок 4.11), яке відображає список поточних клієнтів, що мають відкриті судові справи. У цьому представленні об’єднуються дані з таблиць користувачів, адвокатів, клієнтів та справ. Воно дозволяє адвокатам швидко отримати контактні дані своїх підопічних, справи яких знаходяться в активній фазі розгляду.</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CREATE OR REPLACE VIEW View_Active_Clients AS</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SELECT </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u_lawyer.full_name AS Lawyer,</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u_client.full_name AS Client,</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u_client.phone AS Client_Phone,</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 xml:space="preserve">    </w:t>
      </w:r>
      <w:r>
        <w:rPr>
          <w:rFonts w:ascii="Courier New" w:hAnsi="Courier New"/>
          <w:b w:val="false"/>
          <w:bCs w:val="false"/>
          <w:color w:val="000000"/>
          <w:sz w:val="20"/>
          <w:szCs w:val="20"/>
        </w:rPr>
        <w:t>lc.case_number</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FROM LawyerCase l_case</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JOIN ClientCase c_case ON l_case.case_id = c_case.case_id</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JOIN LegalCase lc ON l_case.case_id = lc.case_id</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JOIN Users u_lawyer ON l_case.lawyer_id = u_lawyer.user_id</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JOIN Users u_client ON c_case.client_id = u_client.user_id</w:t>
      </w:r>
    </w:p>
    <w:p>
      <w:pPr>
        <w:pStyle w:val="BodyText"/>
        <w:spacing w:lineRule="auto" w:line="240" w:before="0" w:after="0"/>
        <w:ind w:firstLine="709"/>
        <w:jc w:val="both"/>
        <w:rPr>
          <w:rFonts w:ascii="Courier New" w:hAnsi="Courier New"/>
          <w:b w:val="false"/>
          <w:bCs w:val="false"/>
          <w:color w:val="000000"/>
          <w:sz w:val="20"/>
          <w:szCs w:val="20"/>
        </w:rPr>
      </w:pPr>
      <w:r>
        <w:rPr>
          <w:rFonts w:ascii="Courier New" w:hAnsi="Courier New"/>
          <w:b w:val="false"/>
          <w:bCs w:val="false"/>
          <w:color w:val="000000"/>
          <w:sz w:val="20"/>
          <w:szCs w:val="20"/>
        </w:rPr>
        <w:t>WHERE lc.status = 'Open';</w:t>
      </w:r>
    </w:p>
    <w:p>
      <w:pPr>
        <w:pStyle w:val="Normal"/>
        <w:spacing w:lineRule="auto" w:line="240" w:before="0" w:after="0"/>
        <w:ind w:firstLine="709"/>
        <w:rPr>
          <w:b w:val="false"/>
          <w:bCs w:val="false"/>
          <w:i w:val="false"/>
          <w:i w:val="false"/>
          <w:iCs w:val="false"/>
          <w:caps w:val="false"/>
          <w:smallCaps w:val="false"/>
          <w:strike w:val="false"/>
          <w:dstrike w:val="false"/>
          <w:outline w:val="false"/>
          <w:shadow w:val="false"/>
          <w:spacing w:val="0"/>
          <w:u w:val="none"/>
          <w:lang w:val="uk-UA"/>
        </w:rPr>
      </w:pPr>
      <w:r>
        <w:rPr>
          <w:b w:val="false"/>
          <w:bCs w:val="false"/>
          <w:i w:val="false"/>
          <w:iCs w:val="false"/>
          <w:caps w:val="false"/>
          <w:smallCaps w:val="false"/>
          <w:strike w:val="false"/>
          <w:dstrike w:val="false"/>
          <w:outline w:val="false"/>
          <w:shadow w:val="false"/>
          <w:spacing w:val="0"/>
          <w:u w:val="none"/>
          <w:lang w:val="uk-UA"/>
        </w:rPr>
      </w:r>
    </w:p>
    <w:p>
      <w:pPr>
        <w:pStyle w:val="Style24"/>
        <w:spacing w:lineRule="auto" w:line="240" w:before="0" w:after="0"/>
        <w:ind w:hanging="0" w:left="720"/>
        <w:jc w:val="left"/>
        <w:rPr>
          <w:rFonts w:ascii="Courier New" w:hAnsi="Courier New"/>
          <w:b w:val="false"/>
          <w:bCs w:val="false"/>
          <w:i w:val="false"/>
          <w:i w:val="false"/>
          <w:iCs w:val="false"/>
          <w:caps w:val="false"/>
          <w:smallCaps w:val="false"/>
          <w:strike w:val="false"/>
          <w:dstrike w:val="false"/>
          <w:outline w:val="false"/>
          <w:shadow w:val="false"/>
          <w:color w:val="000000"/>
          <w:spacing w:val="0"/>
          <w:u w:val="none"/>
        </w:rPr>
      </w:pPr>
      <w:r>
        <w:rPr>
          <w:rFonts w:ascii="Courier New" w:hAnsi="Courier New"/>
          <w:b w:val="false"/>
          <w:bCs w:val="false"/>
          <w:i w:val="false"/>
          <w:iCs w:val="false"/>
          <w:caps w:val="false"/>
          <w:smallCaps w:val="false"/>
          <w:strike w:val="false"/>
          <w:dstrike w:val="false"/>
          <w:outline w:val="false"/>
          <w:shadow w:val="false"/>
          <w:color w:val="000000"/>
          <w:spacing w:val="0"/>
          <w:u w:val="none"/>
        </w:rPr>
      </w:r>
    </w:p>
    <w:p>
      <w:pPr>
        <w:pStyle w:val="normal1"/>
        <w:jc w:val="center"/>
        <w:rPr>
          <w:rFonts w:ascii="Times New Roman" w:hAnsi="Times New Roman"/>
          <w:sz w:val="28"/>
          <w:szCs w:val="28"/>
        </w:rPr>
      </w:pPr>
      <w:r>
        <w:rPr>
          <w:rFonts w:ascii="Times New Roman" w:hAnsi="Times New Roman"/>
          <w:b w:val="false"/>
          <w:bCs w:val="false"/>
          <w:sz w:val="28"/>
          <w:szCs w:val="28"/>
        </w:rPr>
        <w:t>Р</w:t>
      </w:r>
      <w:r>
        <w:drawing>
          <wp:anchor behindDoc="0" distT="0" distB="0" distL="0" distR="0" simplePos="0" locked="0" layoutInCell="0" allowOverlap="1" relativeHeight="16">
            <wp:simplePos x="0" y="0"/>
            <wp:positionH relativeFrom="column">
              <wp:posOffset>638175</wp:posOffset>
            </wp:positionH>
            <wp:positionV relativeFrom="paragraph">
              <wp:posOffset>137160</wp:posOffset>
            </wp:positionV>
            <wp:extent cx="5023485" cy="2261235"/>
            <wp:effectExtent l="0" t="0" r="0" b="0"/>
            <wp:wrapTopAndBottom/>
            <wp:docPr id="13"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1"/>
                    <pic:cNvPicPr>
                      <a:picLocks noChangeAspect="1" noChangeArrowheads="1"/>
                    </pic:cNvPicPr>
                  </pic:nvPicPr>
                  <pic:blipFill>
                    <a:blip r:embed="rId16"/>
                    <a:srcRect l="0" t="32655" r="0" b="0"/>
                    <a:stretch>
                      <a:fillRect/>
                    </a:stretch>
                  </pic:blipFill>
                  <pic:spPr bwMode="auto">
                    <a:xfrm>
                      <a:off x="0" y="0"/>
                      <a:ext cx="5023485" cy="2261235"/>
                    </a:xfrm>
                    <a:prstGeom prst="rect">
                      <a:avLst/>
                    </a:prstGeom>
                    <a:noFill/>
                  </pic:spPr>
                </pic:pic>
              </a:graphicData>
            </a:graphic>
          </wp:anchor>
        </w:drawing>
      </w:r>
      <w:r>
        <w:rPr>
          <w:rFonts w:ascii="Times New Roman" w:hAnsi="Times New Roman"/>
          <w:b w:val="false"/>
          <w:bCs w:val="false"/>
          <w:sz w:val="28"/>
          <w:szCs w:val="28"/>
        </w:rPr>
        <w:t xml:space="preserve">исунок 4.11 – </w:t>
      </w:r>
      <w:r>
        <w:rPr>
          <w:rFonts w:ascii="Times New Roman" w:hAnsi="Times New Roman"/>
          <w:sz w:val="28"/>
          <w:szCs w:val="28"/>
        </w:rPr>
        <w:t xml:space="preserve">Представлення </w:t>
      </w:r>
      <w:r>
        <w:rPr>
          <w:rFonts w:ascii="Times New Roman" w:hAnsi="Times New Roman"/>
          <w:i/>
          <w:iCs/>
          <w:sz w:val="28"/>
          <w:szCs w:val="28"/>
        </w:rPr>
        <w:t>“View_Active_Clients”</w:t>
      </w:r>
      <w:r>
        <w:rPr>
          <w:rFonts w:ascii="Times New Roman" w:hAnsi="Times New Roman"/>
          <w:sz w:val="28"/>
          <w:szCs w:val="28"/>
        </w:rPr>
        <w:t>, створене у БД</w:t>
      </w:r>
    </w:p>
    <w:p>
      <w:pPr>
        <w:pStyle w:val="normal1"/>
        <w:jc w:val="center"/>
        <w:rPr/>
      </w:pPr>
      <w:r>
        <w:rPr/>
      </w:r>
    </w:p>
    <w:p>
      <w:pPr>
        <w:pStyle w:val="BodyText"/>
        <w:spacing w:lineRule="auto" w:line="360" w:before="0" w:after="0"/>
        <w:ind w:firstLine="709" w:left="0"/>
        <w:jc w:val="both"/>
        <w:rPr>
          <w:rFonts w:ascii="Times New Roman" w:hAnsi="Times New Roman"/>
        </w:rPr>
      </w:pPr>
      <w:r>
        <w:rPr>
          <w:rFonts w:ascii="Times New Roman" w:hAnsi="Times New Roman"/>
          <w:b w:val="false"/>
          <w:bCs w:val="false"/>
          <w:sz w:val="28"/>
          <w:szCs w:val="28"/>
          <w:lang w:val="uk-UA"/>
        </w:rPr>
        <w:t xml:space="preserve">Створимо представлення </w:t>
      </w:r>
      <w:r>
        <w:rPr>
          <w:rFonts w:ascii="Times New Roman" w:hAnsi="Times New Roman"/>
          <w:b w:val="false"/>
          <w:bCs w:val="false"/>
          <w:i/>
          <w:iCs/>
          <w:sz w:val="28"/>
          <w:szCs w:val="28"/>
          <w:lang w:val="uk-UA"/>
        </w:rPr>
        <w:t>“View_Upcoming_Hearings”</w:t>
      </w:r>
      <w:r>
        <w:rPr>
          <w:rFonts w:ascii="Times New Roman" w:hAnsi="Times New Roman"/>
          <w:b w:val="false"/>
          <w:bCs w:val="false"/>
          <w:sz w:val="28"/>
          <w:szCs w:val="28"/>
          <w:lang w:val="uk-UA"/>
        </w:rPr>
        <w:t xml:space="preserve"> (рисунок 4.12), яке показує розклад майбутніх судових засідань. Представлення фільтрує засідання за датою (тільки ті, що ще не відбулися) і виводить інформацію про час, номер судової зали, номер справи та відповідального адвоката. Це зручно використовувати для планування робочого часу юристів.</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CREATE OR REPLACE VIEW View_Upcoming_Hearings AS</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SELECT </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ch.hearing_date,</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ch.hearing_time,</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ch.courtroom,</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lc.case_number,</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u.full_name AS Lawyer_Name</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FROM CourtHearing ch</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JOIN LegalCase lc ON ch.case_id = lc.case_id</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JOIN LawyerCase lwc ON lc.case_id = lwc.case_id</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JOIN Users u ON lwc.lawyer_id = u.user_id</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WHERE ch.hearing_date &gt;= CURRENT_DATE;</w:t>
      </w:r>
    </w:p>
    <w:p>
      <w:pPr>
        <w:pStyle w:val="BodyText"/>
        <w:spacing w:lineRule="auto" w:line="240" w:before="0" w:after="0"/>
        <w:ind w:firstLine="709" w:left="0"/>
        <w:jc w:val="both"/>
        <w:rPr>
          <w:rFonts w:ascii="Times New Roman" w:hAnsi="Times New Roman"/>
          <w:b w:val="false"/>
          <w:bCs w:val="false"/>
          <w:sz w:val="28"/>
          <w:szCs w:val="28"/>
          <w:lang w:val="uk-UA"/>
        </w:rPr>
      </w:pPr>
      <w:r>
        <w:rPr>
          <w:b w:val="false"/>
          <w:bCs w:val="false"/>
          <w:sz w:val="28"/>
          <w:szCs w:val="28"/>
          <w:lang w:val="uk-UA"/>
        </w:rPr>
      </w:r>
    </w:p>
    <w:p>
      <w:pPr>
        <w:pStyle w:val="BodyText"/>
        <w:spacing w:lineRule="auto" w:line="240" w:before="0" w:after="0"/>
        <w:ind w:hanging="0" w:left="0"/>
        <w:jc w:val="both"/>
        <w:rPr>
          <w:rFonts w:ascii="Times New Roman" w:hAnsi="Times New Roman"/>
          <w:b w:val="false"/>
          <w:bCs w:val="false"/>
          <w:sz w:val="28"/>
          <w:szCs w:val="28"/>
          <w:lang w:val="uk-UA"/>
        </w:rPr>
      </w:pPr>
      <w:r>
        <w:rPr>
          <w:b w:val="false"/>
          <w:bCs w:val="false"/>
          <w:sz w:val="28"/>
          <w:szCs w:val="28"/>
          <w:lang w:val="uk-UA"/>
        </w:rPr>
        <w:tab/>
      </w:r>
      <w:r>
        <w:drawing>
          <wp:anchor behindDoc="0" distT="0" distB="0" distL="0" distR="0" simplePos="0" locked="0" layoutInCell="0" allowOverlap="1" relativeHeight="17">
            <wp:simplePos x="0" y="0"/>
            <wp:positionH relativeFrom="column">
              <wp:posOffset>682625</wp:posOffset>
            </wp:positionH>
            <wp:positionV relativeFrom="paragraph">
              <wp:posOffset>15875</wp:posOffset>
            </wp:positionV>
            <wp:extent cx="5152390" cy="1332230"/>
            <wp:effectExtent l="0" t="0" r="0" b="0"/>
            <wp:wrapTopAndBottom/>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17"/>
                    <a:srcRect l="0" t="65440" r="0" b="-19"/>
                    <a:stretch>
                      <a:fillRect/>
                    </a:stretch>
                  </pic:blipFill>
                  <pic:spPr bwMode="auto">
                    <a:xfrm>
                      <a:off x="0" y="0"/>
                      <a:ext cx="5152390" cy="1332230"/>
                    </a:xfrm>
                    <a:prstGeom prst="rect">
                      <a:avLst/>
                    </a:prstGeom>
                    <a:noFill/>
                  </pic:spPr>
                </pic:pic>
              </a:graphicData>
            </a:graphic>
          </wp:anchor>
        </w:drawing>
      </w:r>
      <w:r>
        <w:rPr>
          <w:b w:val="false"/>
          <w:bCs w:val="false"/>
          <w:sz w:val="28"/>
          <w:szCs w:val="28"/>
          <w:lang w:val="uk-UA"/>
        </w:rPr>
        <w:t xml:space="preserve">Рисунок 4.12 – Представлення </w:t>
      </w:r>
      <w:r>
        <w:rPr>
          <w:b w:val="false"/>
          <w:bCs w:val="false"/>
          <w:i/>
          <w:iCs/>
          <w:sz w:val="28"/>
          <w:szCs w:val="28"/>
          <w:lang w:val="uk-UA"/>
        </w:rPr>
        <w:t>“View_Upcoming_Hearings”</w:t>
      </w:r>
      <w:r>
        <w:rPr>
          <w:b w:val="false"/>
          <w:bCs w:val="false"/>
          <w:sz w:val="28"/>
          <w:szCs w:val="28"/>
          <w:lang w:val="uk-UA"/>
        </w:rPr>
        <w:t>, створене у БД</w:t>
      </w:r>
    </w:p>
    <w:p>
      <w:pPr>
        <w:pStyle w:val="BodyText"/>
        <w:spacing w:lineRule="auto" w:line="240" w:before="0" w:after="0"/>
        <w:ind w:hanging="0" w:left="0"/>
        <w:jc w:val="both"/>
        <w:rPr>
          <w:rFonts w:ascii="Times New Roman" w:hAnsi="Times New Roman"/>
          <w:b w:val="false"/>
          <w:bCs w:val="false"/>
          <w:sz w:val="28"/>
          <w:szCs w:val="28"/>
          <w:lang w:val="uk-UA"/>
        </w:rPr>
      </w:pPr>
      <w:r>
        <w:rPr>
          <w:b w:val="false"/>
          <w:bCs w:val="false"/>
          <w:sz w:val="28"/>
          <w:szCs w:val="28"/>
          <w:lang w:val="uk-UA"/>
        </w:rPr>
      </w:r>
    </w:p>
    <w:p>
      <w:pPr>
        <w:pStyle w:val="BodyText"/>
        <w:spacing w:lineRule="auto" w:line="240" w:before="0" w:after="0"/>
        <w:ind w:firstLine="709" w:left="0"/>
        <w:jc w:val="both"/>
        <w:rPr>
          <w:rFonts w:ascii="Times New Roman" w:hAnsi="Times New Roman"/>
          <w:b w:val="false"/>
          <w:bCs w:val="false"/>
          <w:sz w:val="28"/>
          <w:szCs w:val="28"/>
          <w:lang w:val="uk-UA"/>
        </w:rPr>
      </w:pPr>
      <w:r>
        <w:rPr>
          <w:b w:val="false"/>
          <w:bCs w:val="false"/>
          <w:sz w:val="28"/>
          <w:szCs w:val="28"/>
          <w:lang w:val="uk-UA"/>
        </w:rPr>
      </w:r>
    </w:p>
    <w:p>
      <w:pPr>
        <w:pStyle w:val="BodyText"/>
        <w:spacing w:lineRule="auto" w:line="360" w:before="0" w:after="0"/>
        <w:ind w:firstLine="709" w:left="0"/>
        <w:jc w:val="both"/>
        <w:rPr/>
      </w:pPr>
      <w:r>
        <w:rPr>
          <w:rFonts w:ascii="Times New Roman" w:hAnsi="Times New Roman"/>
          <w:b w:val="false"/>
          <w:bCs w:val="false"/>
          <w:sz w:val="28"/>
          <w:szCs w:val="28"/>
          <w:lang w:val="uk-UA"/>
        </w:rPr>
        <w:t xml:space="preserve">Створимо представлення </w:t>
      </w:r>
      <w:r>
        <w:rPr>
          <w:rFonts w:ascii="Times New Roman" w:hAnsi="Times New Roman"/>
          <w:b w:val="false"/>
          <w:bCs w:val="false"/>
          <w:i/>
          <w:iCs/>
          <w:sz w:val="28"/>
          <w:szCs w:val="28"/>
          <w:lang w:val="uk-UA"/>
        </w:rPr>
        <w:t>“View_Case_Financials”</w:t>
      </w:r>
      <w:r>
        <w:rPr>
          <w:rFonts w:ascii="Times New Roman" w:hAnsi="Times New Roman"/>
          <w:b w:val="false"/>
          <w:bCs w:val="false"/>
          <w:sz w:val="28"/>
          <w:szCs w:val="28"/>
          <w:lang w:val="uk-UA"/>
        </w:rPr>
        <w:t xml:space="preserve"> (рисунок 4.13), яке призначене для фінансового аналізу діяльності контори. Воно агрегує дані про</w:t>
      </w:r>
      <w:r>
        <w:rPr>
          <w:b w:val="false"/>
          <w:bCs w:val="false"/>
          <w:sz w:val="28"/>
          <w:szCs w:val="28"/>
          <w:lang w:val="uk-UA"/>
        </w:rPr>
        <w:t xml:space="preserve"> </w:t>
      </w:r>
      <w:r>
        <w:rPr>
          <w:rFonts w:ascii="Times New Roman" w:hAnsi="Times New Roman"/>
          <w:b w:val="false"/>
          <w:bCs w:val="false"/>
          <w:sz w:val="28"/>
          <w:szCs w:val="28"/>
          <w:lang w:val="uk-UA"/>
        </w:rPr>
        <w:t>платежі по кожній справі, показуючи загальну суму фактично сплачених коштів (</w:t>
      </w:r>
      <w:r>
        <w:rPr>
          <w:rStyle w:val="user3"/>
          <w:rFonts w:ascii="Times New Roman" w:hAnsi="Times New Roman"/>
          <w:b w:val="false"/>
          <w:bCs w:val="false"/>
          <w:i/>
          <w:iCs/>
          <w:sz w:val="28"/>
          <w:szCs w:val="28"/>
          <w:lang w:val="uk-UA"/>
        </w:rPr>
        <w:t>Total_Paid</w:t>
      </w:r>
      <w:r>
        <w:rPr>
          <w:rFonts w:ascii="Times New Roman" w:hAnsi="Times New Roman"/>
          <w:b w:val="false"/>
          <w:bCs w:val="false"/>
          <w:sz w:val="28"/>
          <w:szCs w:val="28"/>
          <w:lang w:val="uk-UA"/>
        </w:rPr>
        <w:t>) та кількість транзакцій. Представлення використовується адміністрацією для контролю дебіторської заборгованості та оцінки прибутковості різних типів справ.</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CREATE OR REPLACE VIEW View_Case_Financials AS</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SELECT </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lc.case_number,</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ct.description AS Case_Type,</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COUNT(p.payment_id) AS Payment_Count,</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COALESCE(SUM(p.amount), 0) AS Total_Paid,</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 xml:space="preserve">    </w:t>
      </w:r>
      <w:r>
        <w:rPr>
          <w:rFonts w:ascii="Courier New" w:hAnsi="Courier New"/>
          <w:b w:val="false"/>
          <w:bCs w:val="false"/>
          <w:sz w:val="20"/>
          <w:szCs w:val="20"/>
          <w:lang w:val="uk-UA"/>
        </w:rPr>
        <w:t>lc.status</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FROM LegalCase lc</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JOIN CaseType ct ON lc.case_type_id = ct.case_type_id</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LEFT JOIN Payment p ON lc.case_id = p.case_id</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t>GROUP BY lc.case_number, ct.description, lc.status;</w:t>
      </w:r>
    </w:p>
    <w:p>
      <w:pPr>
        <w:pStyle w:val="BodyText"/>
        <w:spacing w:lineRule="auto" w:line="240" w:before="0" w:after="0"/>
        <w:ind w:firstLine="709" w:left="0"/>
        <w:jc w:val="both"/>
        <w:rPr>
          <w:rFonts w:ascii="Courier New" w:hAnsi="Courier New"/>
          <w:b w:val="false"/>
          <w:bCs w:val="false"/>
          <w:sz w:val="20"/>
          <w:szCs w:val="20"/>
          <w:lang w:val="uk-UA"/>
        </w:rPr>
      </w:pPr>
      <w:r>
        <w:rPr>
          <w:rFonts w:ascii="Courier New" w:hAnsi="Courier New"/>
          <w:b w:val="false"/>
          <w:bCs w:val="false"/>
          <w:sz w:val="20"/>
          <w:szCs w:val="20"/>
          <w:lang w:val="uk-UA"/>
        </w:rPr>
      </w:r>
    </w:p>
    <w:p>
      <w:pPr>
        <w:pStyle w:val="BodyText"/>
        <w:spacing w:lineRule="auto" w:line="240" w:before="0" w:after="0"/>
        <w:ind w:hanging="0" w:left="0"/>
        <w:jc w:val="both"/>
        <w:rPr>
          <w:rFonts w:ascii="Times New Roman" w:hAnsi="Times New Roman"/>
          <w:sz w:val="28"/>
          <w:szCs w:val="28"/>
        </w:rPr>
      </w:pPr>
      <w:r>
        <w:drawing>
          <wp:anchor behindDoc="0" distT="0" distB="0" distL="0" distR="0" simplePos="0" locked="0" layoutInCell="0" allowOverlap="1" relativeHeight="18">
            <wp:simplePos x="0" y="0"/>
            <wp:positionH relativeFrom="column">
              <wp:posOffset>553085</wp:posOffset>
            </wp:positionH>
            <wp:positionV relativeFrom="paragraph">
              <wp:posOffset>201295</wp:posOffset>
            </wp:positionV>
            <wp:extent cx="5193665" cy="2415540"/>
            <wp:effectExtent l="0" t="0" r="0" b="0"/>
            <wp:wrapTopAndBottom/>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18"/>
                    <a:srcRect l="0" t="49737" r="0" b="0"/>
                    <a:stretch>
                      <a:fillRect/>
                    </a:stretch>
                  </pic:blipFill>
                  <pic:spPr bwMode="auto">
                    <a:xfrm>
                      <a:off x="0" y="0"/>
                      <a:ext cx="5193665" cy="2415540"/>
                    </a:xfrm>
                    <a:prstGeom prst="rect">
                      <a:avLst/>
                    </a:prstGeom>
                    <a:noFill/>
                  </pic:spPr>
                </pic:pic>
              </a:graphicData>
            </a:graphic>
          </wp:anchor>
        </w:drawing>
      </w:r>
      <w:r>
        <w:rPr>
          <w:sz w:val="28"/>
          <w:szCs w:val="28"/>
        </w:rPr>
        <w:tab/>
        <w:t xml:space="preserve">Рисунок 4.13 – Представлення </w:t>
      </w:r>
      <w:r>
        <w:rPr>
          <w:i/>
          <w:iCs/>
          <w:sz w:val="28"/>
          <w:szCs w:val="28"/>
        </w:rPr>
        <w:t>“View_Case_Financials”</w:t>
      </w:r>
      <w:r>
        <w:rPr>
          <w:sz w:val="28"/>
          <w:szCs w:val="28"/>
        </w:rPr>
        <w:t>, створене у БД</w:t>
      </w:r>
    </w:p>
    <w:p>
      <w:pPr>
        <w:pStyle w:val="BodyText"/>
        <w:spacing w:lineRule="auto" w:line="240" w:before="0" w:after="0"/>
        <w:ind w:hanging="0" w:left="0"/>
        <w:jc w:val="both"/>
        <w:rPr>
          <w:rFonts w:ascii="Times New Roman" w:hAnsi="Times New Roman"/>
          <w:sz w:val="28"/>
          <w:szCs w:val="28"/>
        </w:rPr>
      </w:pPr>
      <w:r>
        <w:rPr>
          <w:sz w:val="28"/>
          <w:szCs w:val="28"/>
        </w:rPr>
      </w:r>
    </w:p>
    <w:p>
      <w:pPr>
        <w:pStyle w:val="Heading2"/>
        <w:spacing w:lineRule="auto" w:line="240" w:before="0" w:after="0"/>
        <w:ind w:firstLine="709" w:left="0"/>
        <w:jc w:val="both"/>
        <w:rPr>
          <w:sz w:val="28"/>
          <w:szCs w:val="28"/>
        </w:rPr>
      </w:pPr>
      <w:bookmarkStart w:id="31" w:name="__RefHeading___Toc20503_351489836"/>
      <w:bookmarkStart w:id="32" w:name="_heading=h.gcdjmg9m70iy"/>
      <w:bookmarkEnd w:id="31"/>
      <w:bookmarkEnd w:id="32"/>
      <w:r>
        <w:rPr>
          <w:sz w:val="28"/>
          <w:szCs w:val="28"/>
        </w:rPr>
        <w:tab/>
        <w:t>4.3 Створення тригерів</w:t>
      </w:r>
    </w:p>
    <w:p>
      <w:pPr>
        <w:pStyle w:val="BodyText"/>
        <w:spacing w:lineRule="auto" w:line="240" w:before="0" w:after="0"/>
        <w:ind w:firstLine="709" w:left="0"/>
        <w:jc w:val="both"/>
        <w:rPr>
          <w:sz w:val="28"/>
          <w:szCs w:val="28"/>
        </w:rPr>
      </w:pPr>
      <w:r>
        <w:rPr>
          <w:sz w:val="28"/>
          <w:szCs w:val="28"/>
        </w:rPr>
      </w:r>
    </w:p>
    <w:p>
      <w:pPr>
        <w:pStyle w:val="BodyText"/>
        <w:spacing w:lineRule="auto" w:line="360" w:before="0" w:after="0"/>
        <w:ind w:firstLine="709" w:left="0"/>
        <w:jc w:val="both"/>
        <w:rPr>
          <w:rFonts w:ascii="Times New Roman" w:hAnsi="Times New Roman"/>
        </w:rPr>
      </w:pPr>
      <w:r>
        <w:rPr>
          <w:rFonts w:ascii="Times New Roman" w:hAnsi="Times New Roman"/>
          <w:b w:val="false"/>
          <w:bCs w:val="false"/>
          <w:sz w:val="28"/>
          <w:szCs w:val="28"/>
        </w:rPr>
        <w:t>У СУБД PostgreSQL тригер (</w:t>
      </w:r>
      <w:r>
        <w:rPr>
          <w:rFonts w:ascii="Times New Roman" w:hAnsi="Times New Roman"/>
          <w:b w:val="false"/>
          <w:bCs w:val="false"/>
          <w:i/>
          <w:iCs/>
          <w:sz w:val="28"/>
          <w:szCs w:val="28"/>
        </w:rPr>
        <w:t>TRIGGER</w:t>
      </w:r>
      <w:r>
        <w:rPr>
          <w:rFonts w:ascii="Times New Roman" w:hAnsi="Times New Roman"/>
          <w:b w:val="false"/>
          <w:bCs w:val="false"/>
          <w:sz w:val="28"/>
          <w:szCs w:val="28"/>
        </w:rPr>
        <w:t xml:space="preserve">) – це об’єкт, який автоматично виконує тригерну функцію у відповідь на певну подію з даними в таблиці: </w:t>
      </w:r>
      <w:r>
        <w:rPr>
          <w:rFonts w:ascii="Times New Roman" w:hAnsi="Times New Roman"/>
          <w:b w:val="false"/>
          <w:bCs w:val="false"/>
          <w:i/>
          <w:iCs/>
          <w:sz w:val="28"/>
          <w:szCs w:val="28"/>
        </w:rPr>
        <w:t>INSERT</w:t>
      </w:r>
      <w:r>
        <w:rPr>
          <w:rFonts w:ascii="Times New Roman" w:hAnsi="Times New Roman"/>
          <w:b w:val="false"/>
          <w:bCs w:val="false"/>
          <w:sz w:val="28"/>
          <w:szCs w:val="28"/>
        </w:rPr>
        <w:t xml:space="preserve">, </w:t>
      </w:r>
      <w:r>
        <w:rPr>
          <w:rFonts w:ascii="Times New Roman" w:hAnsi="Times New Roman"/>
          <w:b w:val="false"/>
          <w:bCs w:val="false"/>
          <w:i/>
          <w:iCs/>
          <w:sz w:val="28"/>
          <w:szCs w:val="28"/>
        </w:rPr>
        <w:t>UPDATE</w:t>
      </w:r>
      <w:r>
        <w:rPr>
          <w:rFonts w:ascii="Times New Roman" w:hAnsi="Times New Roman"/>
          <w:b w:val="false"/>
          <w:bCs w:val="false"/>
          <w:sz w:val="28"/>
          <w:szCs w:val="28"/>
        </w:rPr>
        <w:t xml:space="preserve">, </w:t>
      </w:r>
      <w:r>
        <w:rPr>
          <w:rFonts w:ascii="Times New Roman" w:hAnsi="Times New Roman"/>
          <w:b w:val="false"/>
          <w:bCs w:val="false"/>
          <w:i/>
          <w:iCs/>
          <w:sz w:val="28"/>
          <w:szCs w:val="28"/>
        </w:rPr>
        <w:t>DELETE</w:t>
      </w:r>
      <w:r>
        <w:rPr>
          <w:rFonts w:ascii="Times New Roman" w:hAnsi="Times New Roman"/>
          <w:b w:val="false"/>
          <w:bCs w:val="false"/>
          <w:sz w:val="28"/>
          <w:szCs w:val="28"/>
        </w:rPr>
        <w:t xml:space="preserve"> або </w:t>
      </w:r>
      <w:r>
        <w:rPr>
          <w:rFonts w:ascii="Times New Roman" w:hAnsi="Times New Roman"/>
          <w:b w:val="false"/>
          <w:bCs w:val="false"/>
          <w:i/>
          <w:iCs/>
          <w:sz w:val="28"/>
          <w:szCs w:val="28"/>
        </w:rPr>
        <w:t>TRUNCATE</w:t>
      </w:r>
      <w:r>
        <w:rPr>
          <w:rFonts w:ascii="Times New Roman" w:hAnsi="Times New Roman"/>
          <w:b w:val="false"/>
          <w:bCs w:val="false"/>
          <w:sz w:val="28"/>
          <w:szCs w:val="28"/>
        </w:rPr>
        <w:t>. Тригери використовуються для забезпечення цілісності даних, автоматизації бізнес-логіки та аудиту змін.</w:t>
      </w:r>
    </w:p>
    <w:p>
      <w:pPr>
        <w:pStyle w:val="BodyText"/>
        <w:spacing w:lineRule="auto" w:line="360" w:before="0" w:after="0"/>
        <w:ind w:firstLine="709"/>
        <w:jc w:val="both"/>
        <w:rPr>
          <w:rFonts w:ascii="Times New Roman" w:hAnsi="Times New Roman"/>
        </w:rPr>
      </w:pPr>
      <w:r>
        <w:rPr>
          <w:rFonts w:ascii="Times New Roman" w:hAnsi="Times New Roman"/>
          <w:b w:val="false"/>
          <w:bCs w:val="false"/>
          <w:sz w:val="28"/>
          <w:szCs w:val="28"/>
        </w:rPr>
        <w:t xml:space="preserve">Тригер перевірки коректності дат судової справи. Необхідно забезпечити, щоб у таблиці </w:t>
      </w:r>
      <w:r>
        <w:rPr>
          <w:rFonts w:ascii="Times New Roman" w:hAnsi="Times New Roman"/>
          <w:b w:val="false"/>
          <w:bCs w:val="false"/>
          <w:i/>
          <w:iCs/>
          <w:sz w:val="28"/>
          <w:szCs w:val="28"/>
        </w:rPr>
        <w:t>“LegalCase”</w:t>
      </w:r>
      <w:r>
        <w:rPr>
          <w:rFonts w:ascii="Times New Roman" w:hAnsi="Times New Roman"/>
          <w:b w:val="false"/>
          <w:bCs w:val="false"/>
          <w:sz w:val="28"/>
          <w:szCs w:val="28"/>
        </w:rPr>
        <w:t xml:space="preserve"> дата завершення справи не була раніше за дату початку. Для цього створюється тригер, який перед вставкою або оновленням запису перевіряє хронологію. У разі помилки операція переривається з повідомленням (рисунок 4.14).</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CREATE OR REPLACE FUNCTION check_case_dates()</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RETURNS TRIGGER AS $$</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IF NEW.end_date &lt; NEW.start_date THEN</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RAISE EXCEPTION 'End date cannot be earlier than start date!';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END IF;</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NEW;</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LANGUAGE plpgsql;</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CREATE TRIGGER trg_check_dates</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BEFORE INSERT OR UPDATE ON LegalCase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FOR EACH ROW</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EXECUTE FUNCTION check_case_dates();</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hanging="0" w:left="0"/>
        <w:jc w:val="center"/>
        <w:rPr>
          <w:sz w:val="28"/>
          <w:szCs w:val="28"/>
        </w:rPr>
      </w:pPr>
      <w:r>
        <w:drawing>
          <wp:anchor behindDoc="0" distT="0" distB="0" distL="0" distR="0" simplePos="0" locked="0" layoutInCell="0" allowOverlap="1" relativeHeight="19">
            <wp:simplePos x="0" y="0"/>
            <wp:positionH relativeFrom="column">
              <wp:posOffset>178435</wp:posOffset>
            </wp:positionH>
            <wp:positionV relativeFrom="paragraph">
              <wp:posOffset>43815</wp:posOffset>
            </wp:positionV>
            <wp:extent cx="6299835" cy="1358900"/>
            <wp:effectExtent l="0" t="0" r="0" b="0"/>
            <wp:wrapTopAndBottom/>
            <wp:docPr id="16"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pic:cNvPicPr>
                      <a:picLocks noChangeAspect="1" noChangeArrowheads="1"/>
                    </pic:cNvPicPr>
                  </pic:nvPicPr>
                  <pic:blipFill>
                    <a:blip r:embed="rId19"/>
                    <a:srcRect l="0" t="71739" r="0" b="-11"/>
                    <a:stretch>
                      <a:fillRect/>
                    </a:stretch>
                  </pic:blipFill>
                  <pic:spPr bwMode="auto">
                    <a:xfrm>
                      <a:off x="0" y="0"/>
                      <a:ext cx="6299835" cy="1358900"/>
                    </a:xfrm>
                    <a:prstGeom prst="rect">
                      <a:avLst/>
                    </a:prstGeom>
                    <a:noFill/>
                  </pic:spPr>
                </pic:pic>
              </a:graphicData>
            </a:graphic>
          </wp:anchor>
        </w:drawing>
      </w:r>
      <w:r>
        <w:rPr>
          <w:sz w:val="28"/>
          <w:szCs w:val="28"/>
        </w:rPr>
        <w:t xml:space="preserve">Рисунок 4.14 – Перевірка роботи тригера </w:t>
      </w:r>
      <w:r>
        <w:rPr>
          <w:i/>
          <w:iCs/>
          <w:sz w:val="28"/>
          <w:szCs w:val="28"/>
        </w:rPr>
        <w:t>“trg_check_dates”</w:t>
      </w:r>
    </w:p>
    <w:p>
      <w:pPr>
        <w:pStyle w:val="BodyText"/>
        <w:spacing w:lineRule="auto" w:line="240" w:before="0" w:after="0"/>
        <w:ind w:hanging="0" w:left="0"/>
        <w:jc w:val="center"/>
        <w:rPr>
          <w:sz w:val="28"/>
          <w:szCs w:val="28"/>
        </w:rPr>
      </w:pPr>
      <w:r>
        <w:rPr>
          <w:sz w:val="28"/>
          <w:szCs w:val="28"/>
        </w:rPr>
      </w:r>
    </w:p>
    <w:p>
      <w:pPr>
        <w:pStyle w:val="BodyText"/>
        <w:spacing w:lineRule="auto" w:line="360" w:before="0" w:after="0"/>
        <w:ind w:firstLine="709" w:left="0"/>
        <w:jc w:val="both"/>
        <w:rPr>
          <w:rFonts w:ascii="Times New Roman" w:hAnsi="Times New Roman"/>
        </w:rPr>
      </w:pPr>
      <w:r>
        <w:rPr>
          <w:rFonts w:ascii="Times New Roman" w:hAnsi="Times New Roman"/>
          <w:b w:val="false"/>
          <w:bCs w:val="false"/>
          <w:sz w:val="28"/>
          <w:szCs w:val="28"/>
        </w:rPr>
        <w:t xml:space="preserve">Тригер заборони видалення справи з платежами (рисунок 4.15). Для забезпечення фінансової цілісності не можна видаляти судову справу, якщо за нею вже були проведені платежі. Тригер перевіряє наявність записів у таблиці </w:t>
      </w:r>
      <w:r>
        <w:rPr>
          <w:rFonts w:ascii="Times New Roman" w:hAnsi="Times New Roman"/>
          <w:b w:val="false"/>
          <w:bCs w:val="false"/>
          <w:i/>
          <w:iCs/>
          <w:sz w:val="28"/>
          <w:szCs w:val="28"/>
        </w:rPr>
        <w:t>“Payment”</w:t>
      </w:r>
      <w:r>
        <w:rPr>
          <w:rFonts w:ascii="Times New Roman" w:hAnsi="Times New Roman"/>
          <w:b w:val="false"/>
          <w:bCs w:val="false"/>
          <w:sz w:val="28"/>
          <w:szCs w:val="28"/>
        </w:rPr>
        <w:t xml:space="preserve"> перед видаленням справи.</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OR REPLACE FUNCTION prevent_case_deletion()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RETURNS TRIGGER AS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IF EXISTS (SELECT 1 FROM Payment WHERE case_id = OLD.case_id) THEN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RAISE EXCEPTION 'Cannot delete case with existing payments. Refund first.';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END IF;</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OLD;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LANGUAGE plpgsql;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TRIGGER trg_prevent_delete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BEFORE DELETE ON LegalCase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FOR EACH ROW</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EXECUTE FUNCTION prevent_case_deletion();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hanging="0" w:left="0"/>
        <w:jc w:val="center"/>
        <w:rPr>
          <w:sz w:val="28"/>
          <w:szCs w:val="28"/>
        </w:rPr>
      </w:pPr>
      <w:r>
        <w:drawing>
          <wp:anchor behindDoc="0" distT="0" distB="0" distL="0" distR="0" simplePos="0" locked="0" layoutInCell="0" allowOverlap="1" relativeHeight="20">
            <wp:simplePos x="0" y="0"/>
            <wp:positionH relativeFrom="column">
              <wp:posOffset>202565</wp:posOffset>
            </wp:positionH>
            <wp:positionV relativeFrom="paragraph">
              <wp:posOffset>161925</wp:posOffset>
            </wp:positionV>
            <wp:extent cx="6299835" cy="1383665"/>
            <wp:effectExtent l="0" t="0" r="0" b="0"/>
            <wp:wrapTopAndBottom/>
            <wp:docPr id="1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pic:cNvPicPr>
                      <a:picLocks noChangeAspect="1" noChangeArrowheads="1"/>
                    </pic:cNvPicPr>
                  </pic:nvPicPr>
                  <pic:blipFill>
                    <a:blip r:embed="rId20"/>
                    <a:srcRect l="0" t="71228" r="0" b="-11"/>
                    <a:stretch>
                      <a:fillRect/>
                    </a:stretch>
                  </pic:blipFill>
                  <pic:spPr bwMode="auto">
                    <a:xfrm>
                      <a:off x="0" y="0"/>
                      <a:ext cx="6299835" cy="1383665"/>
                    </a:xfrm>
                    <a:prstGeom prst="rect">
                      <a:avLst/>
                    </a:prstGeom>
                    <a:noFill/>
                  </pic:spPr>
                </pic:pic>
              </a:graphicData>
            </a:graphic>
          </wp:anchor>
        </w:drawing>
      </w:r>
      <w:r>
        <w:rPr>
          <w:sz w:val="28"/>
          <w:szCs w:val="28"/>
        </w:rPr>
        <w:t xml:space="preserve">Рисунок 4.15 – Перевірка роботи тригера </w:t>
      </w:r>
      <w:r>
        <w:rPr>
          <w:i/>
          <w:iCs/>
          <w:sz w:val="28"/>
          <w:szCs w:val="28"/>
        </w:rPr>
        <w:t>“trg_prevent_delete”</w:t>
      </w:r>
    </w:p>
    <w:p>
      <w:pPr>
        <w:pStyle w:val="BodyText"/>
        <w:spacing w:lineRule="auto" w:line="360" w:before="0" w:after="0"/>
        <w:ind w:firstLine="709" w:left="0"/>
        <w:jc w:val="both"/>
        <w:rPr>
          <w:rFonts w:ascii="Times New Roman" w:hAnsi="Times New Roman"/>
          <w:b w:val="false"/>
          <w:bCs w:val="false"/>
          <w:sz w:val="28"/>
          <w:szCs w:val="28"/>
        </w:rPr>
      </w:pPr>
      <w:r>
        <w:rPr>
          <w:b w:val="false"/>
          <w:bCs w:val="false"/>
          <w:sz w:val="28"/>
          <w:szCs w:val="28"/>
        </w:rPr>
      </w:r>
    </w:p>
    <w:p>
      <w:pPr>
        <w:pStyle w:val="BodyText"/>
        <w:spacing w:lineRule="auto" w:line="360" w:before="0" w:after="0"/>
        <w:ind w:firstLine="709" w:left="0"/>
        <w:jc w:val="both"/>
        <w:rPr/>
      </w:pPr>
      <w:r>
        <w:rPr>
          <w:rFonts w:ascii="Times New Roman" w:hAnsi="Times New Roman"/>
          <w:b w:val="false"/>
          <w:bCs w:val="false"/>
          <w:sz w:val="28"/>
          <w:szCs w:val="28"/>
        </w:rPr>
        <w:t xml:space="preserve">Тригер аудиту зміни зарплати адвоката (рисунок 4.16). Для контролю змін у фінансових параметрах персоналу створюється тригер, який відстежує оновлення поля </w:t>
      </w:r>
      <w:r>
        <w:rPr>
          <w:rStyle w:val="user3"/>
          <w:rFonts w:ascii="Times New Roman" w:hAnsi="Times New Roman"/>
          <w:b w:val="false"/>
          <w:bCs w:val="false"/>
          <w:i/>
          <w:iCs/>
          <w:sz w:val="28"/>
          <w:szCs w:val="28"/>
        </w:rPr>
        <w:t>salary</w:t>
      </w:r>
      <w:r>
        <w:rPr>
          <w:rFonts w:ascii="Times New Roman" w:hAnsi="Times New Roman"/>
          <w:b w:val="false"/>
          <w:bCs w:val="false"/>
          <w:sz w:val="28"/>
          <w:szCs w:val="28"/>
        </w:rPr>
        <w:t xml:space="preserve"> у таблиці </w:t>
      </w:r>
      <w:r>
        <w:rPr>
          <w:rFonts w:ascii="Times New Roman" w:hAnsi="Times New Roman"/>
          <w:b w:val="false"/>
          <w:bCs w:val="false"/>
          <w:i/>
          <w:iCs/>
          <w:sz w:val="28"/>
          <w:szCs w:val="28"/>
        </w:rPr>
        <w:t>“Lawyer”</w:t>
      </w:r>
      <w:r>
        <w:rPr>
          <w:rFonts w:ascii="Times New Roman" w:hAnsi="Times New Roman"/>
          <w:b w:val="false"/>
          <w:bCs w:val="false"/>
          <w:sz w:val="28"/>
          <w:szCs w:val="28"/>
        </w:rPr>
        <w:t>. Якщо зарплата змінюється, тригер виводить інформаційне повідомлення (</w:t>
      </w:r>
      <w:r>
        <w:rPr>
          <w:rFonts w:ascii="Times New Roman" w:hAnsi="Times New Roman"/>
          <w:b w:val="false"/>
          <w:bCs w:val="false"/>
          <w:i/>
          <w:iCs/>
          <w:sz w:val="28"/>
          <w:szCs w:val="28"/>
        </w:rPr>
        <w:t>NOTICE</w:t>
      </w:r>
      <w:r>
        <w:rPr>
          <w:rFonts w:ascii="Times New Roman" w:hAnsi="Times New Roman"/>
          <w:b w:val="false"/>
          <w:bCs w:val="false"/>
          <w:sz w:val="28"/>
          <w:szCs w:val="28"/>
        </w:rPr>
        <w:t>) про стару та нову суму.</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OR REPLACE FUNCTION log_salary_change()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RETURNS TRIGGER AS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IF NEW.salary &lt;&gt; OLD.salary THEN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RAISE NOTICE 'Salary for lawyer % changed from % to %', OLD.lawyer_id, OLD.salary, NEW.salary;</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END IF;</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NEW;</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LANGUAGE plpgsql;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TRIGGER trg_salary_audit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BEFORE UPDATE ON Lawyer</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FOR EACH ROW</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EXECUTE FUNCTION log_salary_change();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hanging="0" w:left="0"/>
        <w:jc w:val="center"/>
        <w:rPr>
          <w:sz w:val="28"/>
          <w:szCs w:val="28"/>
        </w:rPr>
      </w:pPr>
      <w:r>
        <w:drawing>
          <wp:anchor behindDoc="0" distT="0" distB="0" distL="0" distR="0" simplePos="0" locked="0" layoutInCell="0" allowOverlap="1" relativeHeight="21">
            <wp:simplePos x="0" y="0"/>
            <wp:positionH relativeFrom="column">
              <wp:posOffset>-104140</wp:posOffset>
            </wp:positionH>
            <wp:positionV relativeFrom="paragraph">
              <wp:posOffset>118745</wp:posOffset>
            </wp:positionV>
            <wp:extent cx="6299835" cy="1431290"/>
            <wp:effectExtent l="0" t="0" r="0" b="0"/>
            <wp:wrapTopAndBottom/>
            <wp:docPr id="1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pic:cNvPicPr>
                      <a:picLocks noChangeAspect="1" noChangeArrowheads="1"/>
                    </pic:cNvPicPr>
                  </pic:nvPicPr>
                  <pic:blipFill>
                    <a:blip r:embed="rId21"/>
                    <a:srcRect l="0" t="70243" r="0" b="-11"/>
                    <a:stretch>
                      <a:fillRect/>
                    </a:stretch>
                  </pic:blipFill>
                  <pic:spPr bwMode="auto">
                    <a:xfrm>
                      <a:off x="0" y="0"/>
                      <a:ext cx="6299835" cy="1431290"/>
                    </a:xfrm>
                    <a:prstGeom prst="rect">
                      <a:avLst/>
                    </a:prstGeom>
                    <a:noFill/>
                  </pic:spPr>
                </pic:pic>
              </a:graphicData>
            </a:graphic>
          </wp:anchor>
        </w:drawing>
      </w:r>
      <w:r>
        <w:rPr>
          <w:sz w:val="28"/>
          <w:szCs w:val="28"/>
        </w:rPr>
        <w:t xml:space="preserve">Рисунок 4.16 – Перевірка роботи тригера </w:t>
      </w:r>
      <w:r>
        <w:rPr>
          <w:i/>
          <w:iCs/>
          <w:sz w:val="28"/>
          <w:szCs w:val="28"/>
        </w:rPr>
        <w:t>“trg_salary_audit”</w:t>
      </w:r>
    </w:p>
    <w:p>
      <w:pPr>
        <w:pStyle w:val="BodyText"/>
        <w:spacing w:lineRule="auto" w:line="240" w:before="0" w:after="0"/>
        <w:ind w:hanging="0" w:left="0"/>
        <w:jc w:val="center"/>
        <w:rPr>
          <w:sz w:val="28"/>
          <w:szCs w:val="28"/>
        </w:rPr>
      </w:pPr>
      <w:r>
        <w:rPr>
          <w:sz w:val="28"/>
          <w:szCs w:val="28"/>
        </w:rPr>
      </w:r>
    </w:p>
    <w:p>
      <w:pPr>
        <w:pStyle w:val="BodyText"/>
        <w:spacing w:lineRule="auto" w:line="240" w:before="0" w:after="0"/>
        <w:ind w:hanging="0" w:left="0"/>
        <w:jc w:val="center"/>
        <w:rPr>
          <w:sz w:val="28"/>
          <w:szCs w:val="28"/>
        </w:rPr>
      </w:pPr>
      <w:r>
        <w:rPr>
          <w:sz w:val="28"/>
          <w:szCs w:val="28"/>
        </w:rPr>
      </w:r>
    </w:p>
    <w:p>
      <w:pPr>
        <w:pStyle w:val="BodyText"/>
        <w:spacing w:lineRule="auto" w:line="360" w:before="0" w:after="0"/>
        <w:ind w:firstLine="709" w:left="0"/>
        <w:jc w:val="both"/>
        <w:rPr>
          <w:b w:val="false"/>
          <w:bCs w:val="false"/>
          <w:sz w:val="28"/>
          <w:szCs w:val="28"/>
        </w:rPr>
      </w:pPr>
      <w:r>
        <w:rPr>
          <w:b w:val="false"/>
          <w:bCs w:val="false"/>
          <w:sz w:val="28"/>
          <w:szCs w:val="28"/>
        </w:rPr>
        <w:t>Тригер автоматичного закриття справи (рисунок 4.17). Для автоматизації д</w:t>
      </w:r>
      <w:r>
        <w:rPr>
          <w:rFonts w:ascii="Times New Roman" w:hAnsi="Times New Roman"/>
          <w:b w:val="false"/>
          <w:bCs w:val="false"/>
          <w:sz w:val="28"/>
          <w:szCs w:val="28"/>
        </w:rPr>
        <w:t xml:space="preserve">окументообігу створено тригер, який відстежує результати судових засідань. Якщо в таблицю </w:t>
      </w:r>
      <w:r>
        <w:rPr>
          <w:rFonts w:ascii="Times New Roman" w:hAnsi="Times New Roman"/>
          <w:b w:val="false"/>
          <w:bCs w:val="false"/>
          <w:i/>
          <w:iCs/>
          <w:sz w:val="28"/>
          <w:szCs w:val="28"/>
        </w:rPr>
        <w:t>“CourtHearing”</w:t>
      </w:r>
      <w:r>
        <w:rPr>
          <w:rFonts w:ascii="Times New Roman" w:hAnsi="Times New Roman"/>
          <w:b w:val="false"/>
          <w:bCs w:val="false"/>
          <w:sz w:val="28"/>
          <w:szCs w:val="28"/>
        </w:rPr>
        <w:t xml:space="preserve"> додається запис із результатом </w:t>
      </w:r>
      <w:r>
        <w:rPr>
          <w:rFonts w:ascii="Times New Roman" w:hAnsi="Times New Roman"/>
          <w:b w:val="false"/>
          <w:bCs w:val="false"/>
          <w:i/>
          <w:iCs/>
          <w:sz w:val="28"/>
          <w:szCs w:val="28"/>
        </w:rPr>
        <w:t>'Final Decision'</w:t>
      </w:r>
      <w:r>
        <w:rPr>
          <w:rFonts w:ascii="Times New Roman" w:hAnsi="Times New Roman"/>
          <w:b w:val="false"/>
          <w:bCs w:val="false"/>
          <w:sz w:val="28"/>
          <w:szCs w:val="28"/>
        </w:rPr>
        <w:t xml:space="preserve">, статус відповідної справи у таблиці </w:t>
      </w:r>
      <w:r>
        <w:rPr>
          <w:rFonts w:ascii="Times New Roman" w:hAnsi="Times New Roman"/>
          <w:b w:val="false"/>
          <w:bCs w:val="false"/>
          <w:i/>
          <w:iCs/>
          <w:sz w:val="28"/>
          <w:szCs w:val="28"/>
        </w:rPr>
        <w:t>“LegalCase”</w:t>
      </w:r>
      <w:r>
        <w:rPr>
          <w:rFonts w:ascii="Times New Roman" w:hAnsi="Times New Roman"/>
          <w:b w:val="false"/>
          <w:bCs w:val="false"/>
          <w:sz w:val="28"/>
          <w:szCs w:val="28"/>
        </w:rPr>
        <w:t xml:space="preserve"> автоматично змінюється на </w:t>
      </w:r>
      <w:r>
        <w:rPr>
          <w:rFonts w:ascii="Times New Roman" w:hAnsi="Times New Roman"/>
          <w:b w:val="false"/>
          <w:bCs w:val="false"/>
          <w:i/>
          <w:iCs/>
          <w:sz w:val="28"/>
          <w:szCs w:val="28"/>
        </w:rPr>
        <w:t>'Closed'</w:t>
      </w:r>
      <w:r>
        <w:rPr>
          <w:rFonts w:ascii="Times New Roman" w:hAnsi="Times New Roman"/>
          <w:b w:val="false"/>
          <w:bCs w:val="false"/>
          <w:sz w:val="28"/>
          <w:szCs w:val="28"/>
        </w:rPr>
        <w:t>, а дата завершення встановлюється поточною.</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OR REPLACE FUNCTION auto_close_case()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RETURNS TRIGGER AS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IF NEW.result = 'Final Decision' THEN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UPDATE LegalCase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SET status = 'Closed', end_date = CURRENT_DATE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WHERE case_id = NEW.case_id;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RAISE NOTICE 'Case % automatically closed due to final hearing decision.', NEW.case_id;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END IF;</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NEW;</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LANGUAGE plpgsql;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TRIGGER trg_close_case_after_hearing</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AFTER INSERT OR UPDATE ON CourtHearing</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FOR EACH ROW</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EXECUTE FUNCTION auto_close_case();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hanging="0" w:left="0"/>
        <w:jc w:val="center"/>
        <w:rPr>
          <w:sz w:val="28"/>
          <w:szCs w:val="28"/>
        </w:rPr>
      </w:pPr>
      <w:r>
        <w:drawing>
          <wp:anchor behindDoc="0" distT="0" distB="0" distL="0" distR="0" simplePos="0" locked="0" layoutInCell="0" allowOverlap="1" relativeHeight="22">
            <wp:simplePos x="0" y="0"/>
            <wp:positionH relativeFrom="column">
              <wp:posOffset>285750</wp:posOffset>
            </wp:positionH>
            <wp:positionV relativeFrom="paragraph">
              <wp:posOffset>108585</wp:posOffset>
            </wp:positionV>
            <wp:extent cx="6299835" cy="1400175"/>
            <wp:effectExtent l="0" t="0" r="0" b="0"/>
            <wp:wrapTopAndBottom/>
            <wp:docPr id="19"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pic:cNvPicPr>
                      <a:picLocks noChangeAspect="1" noChangeArrowheads="1"/>
                    </pic:cNvPicPr>
                  </pic:nvPicPr>
                  <pic:blipFill>
                    <a:blip r:embed="rId22"/>
                    <a:srcRect l="0" t="70881" r="0" b="-11"/>
                    <a:stretch>
                      <a:fillRect/>
                    </a:stretch>
                  </pic:blipFill>
                  <pic:spPr bwMode="auto">
                    <a:xfrm>
                      <a:off x="0" y="0"/>
                      <a:ext cx="6299835" cy="1400175"/>
                    </a:xfrm>
                    <a:prstGeom prst="rect">
                      <a:avLst/>
                    </a:prstGeom>
                    <a:noFill/>
                  </pic:spPr>
                </pic:pic>
              </a:graphicData>
            </a:graphic>
          </wp:anchor>
        </w:drawing>
      </w:r>
      <w:r>
        <w:rPr>
          <w:sz w:val="28"/>
          <w:szCs w:val="28"/>
        </w:rPr>
        <w:t xml:space="preserve">Рисунок 4.17 – Результат роботи тригера </w:t>
      </w:r>
      <w:r>
        <w:rPr>
          <w:i/>
          <w:iCs/>
          <w:sz w:val="28"/>
          <w:szCs w:val="28"/>
        </w:rPr>
        <w:t>“trg_close_case_after_hearing”</w:t>
      </w:r>
    </w:p>
    <w:p>
      <w:pPr>
        <w:pStyle w:val="BodyText"/>
        <w:spacing w:lineRule="auto" w:line="360" w:before="0" w:after="0"/>
        <w:ind w:hanging="0" w:left="0"/>
        <w:jc w:val="both"/>
        <w:rPr>
          <w:b w:val="false"/>
          <w:bCs w:val="false"/>
          <w:sz w:val="28"/>
          <w:szCs w:val="28"/>
        </w:rPr>
      </w:pPr>
      <w:r>
        <w:rPr>
          <w:b w:val="false"/>
          <w:bCs w:val="false"/>
          <w:sz w:val="28"/>
          <w:szCs w:val="28"/>
        </w:rPr>
      </w:r>
    </w:p>
    <w:p>
      <w:pPr>
        <w:pStyle w:val="BodyText"/>
        <w:spacing w:lineRule="auto" w:line="360" w:before="0" w:after="0"/>
        <w:ind w:firstLine="709" w:left="0"/>
        <w:jc w:val="both"/>
        <w:rPr>
          <w:b w:val="false"/>
          <w:bCs w:val="false"/>
          <w:sz w:val="28"/>
          <w:szCs w:val="28"/>
        </w:rPr>
      </w:pPr>
      <w:r>
        <w:rPr>
          <w:b w:val="false"/>
          <w:bCs w:val="false"/>
          <w:sz w:val="28"/>
          <w:szCs w:val="28"/>
        </w:rPr>
        <w:t>Тригер контролю повної оплати (рисунок 4.18). Цей тригер спрацьовує після додавання нового платежу. Він перевіряє, чи сума всіх платежів по справі покриває необхідний гонорар (визначений у типі справи). Якщо так, виводиться повідомлення про повну оплату.</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OR REPLACE FUNCTION check_full_payment()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RETURNS TRIGGER AS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DECLARE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total_paid DECIMAL;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required_fee DECIMAL;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current_case_type INT;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SELECT case_type_id INTO current_case_type FROM LegalCase WHERE case_id = NEW.case_id;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SELECT fee INTO required_fee FROM CaseType WHERE case_type_id = current_case_type;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SELECT SUM(amount) INTO total_paid FROM Payment WHERE case_id = NEW.case_id;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IF total_paid &gt;= required_fee THEN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RAISE NOTICE 'Case % is fully paid.', NEW.case_id;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END IF;</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NEW;</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LANGUAGE plpgsql;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DROP TRIGGER IF EXISTS trg_payment_check ON Payment;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TRIGGER trg_payment_check</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AFTER INSERT ON Payment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FOR EACH ROW</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EXECUTE FUNCTION check_full_payment();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DELETE FROM Payment WHERE case_id = 2;</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INSERT INTO Payment (case_id, amount, method, status)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VALUES (2, 20000.00, 'Cash', 'Completed');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hanging="0" w:left="0"/>
        <w:jc w:val="both"/>
        <w:rPr>
          <w:sz w:val="28"/>
          <w:szCs w:val="28"/>
        </w:rPr>
      </w:pPr>
      <w:r>
        <w:drawing>
          <wp:anchor behindDoc="0" distT="0" distB="0" distL="0" distR="0" simplePos="0" locked="0" layoutInCell="0" allowOverlap="1" relativeHeight="23">
            <wp:simplePos x="0" y="0"/>
            <wp:positionH relativeFrom="column">
              <wp:posOffset>0</wp:posOffset>
            </wp:positionH>
            <wp:positionV relativeFrom="paragraph">
              <wp:posOffset>88900</wp:posOffset>
            </wp:positionV>
            <wp:extent cx="6299835" cy="1358900"/>
            <wp:effectExtent l="0" t="0" r="0" b="0"/>
            <wp:wrapTopAndBottom/>
            <wp:docPr id="20"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pic:cNvPicPr>
                      <a:picLocks noChangeAspect="1" noChangeArrowheads="1"/>
                    </pic:cNvPicPr>
                  </pic:nvPicPr>
                  <pic:blipFill>
                    <a:blip r:embed="rId23"/>
                    <a:srcRect l="0" t="71739" r="0" b="-11"/>
                    <a:stretch>
                      <a:fillRect/>
                    </a:stretch>
                  </pic:blipFill>
                  <pic:spPr bwMode="auto">
                    <a:xfrm>
                      <a:off x="0" y="0"/>
                      <a:ext cx="6299835" cy="1358900"/>
                    </a:xfrm>
                    <a:prstGeom prst="rect">
                      <a:avLst/>
                    </a:prstGeom>
                    <a:noFill/>
                  </pic:spPr>
                </pic:pic>
              </a:graphicData>
            </a:graphic>
          </wp:anchor>
        </w:drawing>
      </w:r>
      <w:r>
        <w:rPr>
          <w:sz w:val="28"/>
          <w:szCs w:val="28"/>
        </w:rPr>
        <w:tab/>
        <w:t xml:space="preserve">Рисунок 4.18 – Перевірка роботи тригера </w:t>
      </w:r>
      <w:r>
        <w:rPr>
          <w:i/>
          <w:iCs/>
          <w:sz w:val="28"/>
          <w:szCs w:val="28"/>
        </w:rPr>
        <w:t>“trg_payment_check”</w:t>
      </w:r>
    </w:p>
    <w:p>
      <w:pPr>
        <w:pStyle w:val="Heading2"/>
        <w:spacing w:lineRule="auto" w:line="240" w:before="709" w:after="709"/>
        <w:ind w:hanging="0" w:left="0"/>
        <w:jc w:val="left"/>
        <w:rPr>
          <w:sz w:val="28"/>
          <w:szCs w:val="28"/>
        </w:rPr>
      </w:pPr>
      <w:bookmarkStart w:id="33" w:name="__RefHeading___Toc20505_351489836"/>
      <w:bookmarkStart w:id="34" w:name="_heading=h.j3yqjeortk8v"/>
      <w:bookmarkEnd w:id="33"/>
      <w:bookmarkEnd w:id="34"/>
      <w:r>
        <w:rPr>
          <w:sz w:val="28"/>
          <w:szCs w:val="28"/>
        </w:rPr>
        <w:tab/>
        <w:t>4.4 Створення збережених процедур (функцій)</w:t>
      </w:r>
    </w:p>
    <w:p>
      <w:pPr>
        <w:pStyle w:val="BodyText"/>
        <w:spacing w:lineRule="auto" w:line="360" w:before="0" w:after="0"/>
        <w:ind w:firstLine="709" w:left="0"/>
        <w:jc w:val="both"/>
        <w:rPr/>
      </w:pPr>
      <w:r>
        <w:rPr>
          <w:rFonts w:ascii="Times New Roman" w:hAnsi="Times New Roman"/>
          <w:b w:val="false"/>
          <w:bCs w:val="false"/>
          <w:sz w:val="28"/>
          <w:szCs w:val="28"/>
        </w:rPr>
        <w:t xml:space="preserve">У СУБД </w:t>
      </w:r>
      <w:r>
        <w:rPr>
          <w:rFonts w:ascii="Times New Roman" w:hAnsi="Times New Roman"/>
          <w:b w:val="false"/>
          <w:bCs w:val="false"/>
          <w:i/>
          <w:iCs/>
          <w:sz w:val="28"/>
          <w:szCs w:val="28"/>
        </w:rPr>
        <w:t>PostgreSQL</w:t>
      </w:r>
      <w:r>
        <w:rPr>
          <w:rFonts w:ascii="Times New Roman" w:hAnsi="Times New Roman"/>
          <w:b w:val="false"/>
          <w:bCs w:val="false"/>
          <w:sz w:val="28"/>
          <w:szCs w:val="28"/>
        </w:rPr>
        <w:t xml:space="preserve"> збережені процедури та функції дозволяють інкапсулювати бізнес-логіку на стороні бази даних. Вони зберігаються безпосередньо в БД і можуть багаторазово викликатися з клієнтських застосунків або з інших SQL-запитів. У даній базі даних адвокатської контори збережені функції та процедури використовуються для: розрахунку ефективності роботи адвоката, спрощення процедури додавання платежів та отримання фінансової аналітики. Функція розрахунку ефективності адвоката (рисунок 4.19). Функція </w:t>
      </w:r>
      <w:r>
        <w:rPr>
          <w:rStyle w:val="user3"/>
          <w:rFonts w:ascii="Times New Roman" w:hAnsi="Times New Roman"/>
          <w:b w:val="false"/>
          <w:bCs w:val="false"/>
          <w:i/>
          <w:iCs/>
          <w:sz w:val="28"/>
          <w:szCs w:val="28"/>
        </w:rPr>
        <w:t>fn_calculate_effectiveness</w:t>
      </w:r>
      <w:r>
        <w:rPr>
          <w:rFonts w:ascii="Times New Roman" w:hAnsi="Times New Roman"/>
          <w:b w:val="false"/>
          <w:bCs w:val="false"/>
          <w:sz w:val="28"/>
          <w:szCs w:val="28"/>
        </w:rPr>
        <w:t xml:space="preserve"> приймає ідентифікатор справи та визначає, наскільки успішним був захист. Вона порівнює отриманий клієнтом термін покарання (</w:t>
      </w:r>
      <w:r>
        <w:rPr>
          <w:rStyle w:val="user3"/>
          <w:rFonts w:ascii="Times New Roman" w:hAnsi="Times New Roman"/>
          <w:b w:val="false"/>
          <w:bCs w:val="false"/>
          <w:i/>
          <w:iCs/>
          <w:sz w:val="28"/>
          <w:szCs w:val="28"/>
        </w:rPr>
        <w:t>received_sentence</w:t>
      </w:r>
      <w:r>
        <w:rPr>
          <w:rFonts w:ascii="Times New Roman" w:hAnsi="Times New Roman"/>
          <w:b w:val="false"/>
          <w:bCs w:val="false"/>
          <w:sz w:val="28"/>
          <w:szCs w:val="28"/>
        </w:rPr>
        <w:t>) з мінімальними та максимальними межами, передбаченими статтею (</w:t>
      </w:r>
      <w:r>
        <w:rPr>
          <w:rStyle w:val="user3"/>
          <w:rFonts w:ascii="Times New Roman" w:hAnsi="Times New Roman"/>
          <w:b w:val="false"/>
          <w:bCs w:val="false"/>
          <w:i/>
          <w:iCs/>
          <w:sz w:val="28"/>
          <w:szCs w:val="28"/>
        </w:rPr>
        <w:t>CaseType</w:t>
      </w:r>
      <w:r>
        <w:rPr>
          <w:rFonts w:ascii="Times New Roman" w:hAnsi="Times New Roman"/>
          <w:b w:val="false"/>
          <w:bCs w:val="false"/>
          <w:sz w:val="28"/>
          <w:szCs w:val="28"/>
        </w:rPr>
        <w:t>).</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CREATE OR REPLACE FUNCTION fn_calculate_effectiveness(p_case_id INT) </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RETURNS TEXT AS $$</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DECLARE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v_max INT;</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v_min INT;</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v_received INT;</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SELECT ct.max_penalty, ct.min_penalty, lc.received_sentence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INTO v_max, v_min, v_received</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FROM LegalCase lc</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JOIN CaseType ct ON lc.case_type_id = ct.case_type_id</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WHERE lc.case_id = p_case_id;</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IF v_received IS NULL THEN</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'Case in progress';</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END IF;</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IF v_received &lt;= v_min THEN</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'High Efficiency';</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ELSIF v_received &lt; v_max THEN</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'Normal Efficiency';</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ELSE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'Ineffective';</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END IF;</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t>$$ LANGUAGE plpgsql;</w:t>
      </w:r>
    </w:p>
    <w:p>
      <w:pPr>
        <w:pStyle w:val="BodyText"/>
        <w:spacing w:lineRule="auto" w:line="240" w:before="0" w:after="0"/>
        <w:ind w:firstLine="709"/>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hanging="0" w:left="0"/>
        <w:jc w:val="both"/>
        <w:rPr>
          <w:sz w:val="28"/>
          <w:szCs w:val="28"/>
        </w:rPr>
      </w:pPr>
      <w:r>
        <w:rPr>
          <w:sz w:val="28"/>
          <w:szCs w:val="28"/>
        </w:rPr>
        <w:tab/>
      </w:r>
      <w:r>
        <w:drawing>
          <wp:anchor behindDoc="0" distT="0" distB="0" distL="0" distR="0" simplePos="0" locked="0" layoutInCell="0" allowOverlap="1" relativeHeight="24">
            <wp:simplePos x="0" y="0"/>
            <wp:positionH relativeFrom="column">
              <wp:posOffset>301625</wp:posOffset>
            </wp:positionH>
            <wp:positionV relativeFrom="paragraph">
              <wp:posOffset>118110</wp:posOffset>
            </wp:positionV>
            <wp:extent cx="5695950" cy="2834005"/>
            <wp:effectExtent l="0" t="0" r="0" b="0"/>
            <wp:wrapTopAndBottom/>
            <wp:docPr id="21"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pic:cNvPicPr>
                      <a:picLocks noChangeAspect="1" noChangeArrowheads="1"/>
                    </pic:cNvPicPr>
                  </pic:nvPicPr>
                  <pic:blipFill>
                    <a:blip r:embed="rId24"/>
                    <a:srcRect l="0" t="54233" r="0" b="-9"/>
                    <a:stretch>
                      <a:fillRect/>
                    </a:stretch>
                  </pic:blipFill>
                  <pic:spPr bwMode="auto">
                    <a:xfrm>
                      <a:off x="0" y="0"/>
                      <a:ext cx="5695950" cy="2834005"/>
                    </a:xfrm>
                    <a:prstGeom prst="rect">
                      <a:avLst/>
                    </a:prstGeom>
                    <a:noFill/>
                  </pic:spPr>
                </pic:pic>
              </a:graphicData>
            </a:graphic>
          </wp:anchor>
        </w:drawing>
      </w:r>
      <w:r>
        <w:rPr>
          <w:sz w:val="28"/>
          <w:szCs w:val="28"/>
        </w:rPr>
        <w:t xml:space="preserve">Рисунок 4.19 – Результат роботи функції </w:t>
      </w:r>
      <w:r>
        <w:rPr>
          <w:i/>
          <w:iCs/>
          <w:sz w:val="28"/>
          <w:szCs w:val="28"/>
        </w:rPr>
        <w:t>“fn_calculate_effectiveness”</w:t>
      </w:r>
    </w:p>
    <w:p>
      <w:pPr>
        <w:pStyle w:val="BodyText"/>
        <w:spacing w:lineRule="auto" w:line="240" w:before="0" w:after="0"/>
        <w:ind w:hanging="0" w:left="0"/>
        <w:jc w:val="both"/>
        <w:rPr>
          <w:sz w:val="28"/>
          <w:szCs w:val="28"/>
        </w:rPr>
      </w:pPr>
      <w:r>
        <w:rPr>
          <w:sz w:val="28"/>
          <w:szCs w:val="28"/>
        </w:rPr>
      </w:r>
    </w:p>
    <w:p>
      <w:pPr>
        <w:pStyle w:val="BodyText"/>
        <w:spacing w:lineRule="auto" w:line="240" w:before="0" w:after="0"/>
        <w:ind w:hanging="0" w:left="0"/>
        <w:jc w:val="both"/>
        <w:rPr>
          <w:sz w:val="28"/>
          <w:szCs w:val="28"/>
        </w:rPr>
      </w:pPr>
      <w:r>
        <w:rPr>
          <w:sz w:val="28"/>
          <w:szCs w:val="28"/>
        </w:rPr>
      </w:r>
    </w:p>
    <w:p>
      <w:pPr>
        <w:pStyle w:val="BodyText"/>
        <w:spacing w:lineRule="auto" w:line="360" w:before="0" w:after="0"/>
        <w:ind w:firstLine="709" w:left="0"/>
        <w:jc w:val="both"/>
        <w:rPr/>
      </w:pPr>
      <w:r>
        <w:rPr>
          <w:rFonts w:ascii="Times New Roman" w:hAnsi="Times New Roman"/>
          <w:b w:val="false"/>
          <w:bCs w:val="false"/>
          <w:sz w:val="28"/>
          <w:szCs w:val="28"/>
        </w:rPr>
        <w:t xml:space="preserve">Процедура додавання платежу (рисунок 4.20). Для спрощення роботи адміністратора розроблено збережену процедуру </w:t>
      </w:r>
      <w:r>
        <w:rPr>
          <w:rStyle w:val="user3"/>
          <w:rFonts w:ascii="Times New Roman" w:hAnsi="Times New Roman"/>
          <w:b w:val="false"/>
          <w:bCs w:val="false"/>
          <w:i/>
          <w:iCs/>
          <w:sz w:val="28"/>
          <w:szCs w:val="28"/>
        </w:rPr>
        <w:t>pr_add_payment</w:t>
      </w:r>
      <w:r>
        <w:rPr>
          <w:rFonts w:ascii="Times New Roman" w:hAnsi="Times New Roman"/>
          <w:b w:val="false"/>
          <w:bCs w:val="false"/>
          <w:sz w:val="28"/>
          <w:szCs w:val="28"/>
        </w:rPr>
        <w:t xml:space="preserve">, яка реєструє нову оплату. Процедура автоматично встановлює поточну дату та статус </w:t>
      </w:r>
      <w:r>
        <w:rPr>
          <w:rFonts w:ascii="Times New Roman" w:hAnsi="Times New Roman"/>
          <w:b w:val="false"/>
          <w:bCs w:val="false"/>
          <w:i/>
          <w:iCs/>
          <w:sz w:val="28"/>
          <w:szCs w:val="28"/>
        </w:rPr>
        <w:t>'Pending'</w:t>
      </w:r>
      <w:r>
        <w:rPr>
          <w:rFonts w:ascii="Times New Roman" w:hAnsi="Times New Roman"/>
          <w:b w:val="false"/>
          <w:bCs w:val="false"/>
          <w:sz w:val="28"/>
          <w:szCs w:val="28"/>
        </w:rPr>
        <w:t>, що зменшує ризик помилок при ручному введенні.</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CREATE OR REPLACE PROCEDURE pr_add_payment(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p_case_id INT,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p_amount DECIMAL,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p_method VARCHAR</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LANGUAGE plpgsql</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AS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INSERT INTO Payment (case_id, amount, method, status, payment_date)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VALUES (p_case_id, p_amount, p_method, 'Pending', CURRENT_DATE);</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RAISE NOTICE 'Payment added successfully for Case ID: %', p_case_id;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t>$$;</w:t>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0" w:after="0"/>
        <w:ind w:hanging="0" w:left="0"/>
        <w:jc w:val="both"/>
        <w:rPr>
          <w:rFonts w:ascii="Times New Roman" w:hAnsi="Times New Roman"/>
          <w:b w:val="false"/>
          <w:bCs w:val="false"/>
          <w:sz w:val="28"/>
          <w:szCs w:val="28"/>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299835" cy="2221230"/>
            <wp:effectExtent l="0" t="0" r="0" b="0"/>
            <wp:wrapTopAndBottom/>
            <wp:docPr id="22"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pic:cNvPicPr>
                      <a:picLocks noChangeAspect="1" noChangeArrowheads="1"/>
                    </pic:cNvPicPr>
                  </pic:nvPicPr>
                  <pic:blipFill>
                    <a:blip r:embed="rId25"/>
                    <a:stretch>
                      <a:fillRect/>
                    </a:stretch>
                  </pic:blipFill>
                  <pic:spPr bwMode="auto">
                    <a:xfrm>
                      <a:off x="0" y="0"/>
                      <a:ext cx="6299835" cy="2221230"/>
                    </a:xfrm>
                    <a:prstGeom prst="rect">
                      <a:avLst/>
                    </a:prstGeom>
                    <a:noFill/>
                  </pic:spPr>
                </pic:pic>
              </a:graphicData>
            </a:graphic>
          </wp:anchor>
        </w:drawing>
      </w:r>
      <w:r>
        <w:rPr>
          <w:b w:val="false"/>
          <w:bCs w:val="false"/>
          <w:sz w:val="28"/>
          <w:szCs w:val="28"/>
        </w:rPr>
        <w:tab/>
        <w:t xml:space="preserve">Рисунок 4.20 – Перевірка роботи процедури </w:t>
      </w:r>
      <w:r>
        <w:rPr>
          <w:b w:val="false"/>
          <w:bCs w:val="false"/>
          <w:i/>
          <w:iCs/>
          <w:sz w:val="28"/>
          <w:szCs w:val="28"/>
        </w:rPr>
        <w:t>“pr_add_payment”</w:t>
      </w:r>
    </w:p>
    <w:p>
      <w:pPr>
        <w:pStyle w:val="BodyText"/>
        <w:spacing w:lineRule="auto" w:line="240" w:before="0" w:after="0"/>
        <w:ind w:firstLine="709" w:left="0"/>
        <w:jc w:val="both"/>
        <w:rPr>
          <w:rFonts w:ascii="Times New Roman" w:hAnsi="Times New Roman"/>
          <w:b w:val="false"/>
          <w:bCs w:val="false"/>
          <w:sz w:val="28"/>
          <w:szCs w:val="28"/>
        </w:rPr>
      </w:pPr>
      <w:r>
        <w:rPr>
          <w:b w:val="false"/>
          <w:bCs w:val="false"/>
          <w:sz w:val="28"/>
          <w:szCs w:val="28"/>
        </w:rPr>
      </w:r>
    </w:p>
    <w:p>
      <w:pPr>
        <w:pStyle w:val="BodyText"/>
        <w:spacing w:lineRule="auto" w:line="360" w:before="57" w:after="57"/>
        <w:ind w:firstLine="709" w:left="0"/>
        <w:jc w:val="both"/>
        <w:rPr/>
      </w:pPr>
      <w:r>
        <w:rPr>
          <w:rFonts w:ascii="Times New Roman" w:hAnsi="Times New Roman"/>
          <w:b w:val="false"/>
          <w:bCs w:val="false"/>
          <w:sz w:val="28"/>
          <w:szCs w:val="28"/>
        </w:rPr>
        <w:t xml:space="preserve">Функція розрахунку річного прибутку. Функція </w:t>
      </w:r>
      <w:r>
        <w:rPr>
          <w:rStyle w:val="user3"/>
          <w:rFonts w:ascii="Times New Roman" w:hAnsi="Times New Roman"/>
          <w:b w:val="false"/>
          <w:bCs w:val="false"/>
          <w:i/>
          <w:iCs/>
          <w:sz w:val="28"/>
          <w:szCs w:val="28"/>
        </w:rPr>
        <w:t>fn_get_annual_fees</w:t>
      </w:r>
      <w:r>
        <w:rPr>
          <w:rFonts w:ascii="Times New Roman" w:hAnsi="Times New Roman"/>
          <w:b w:val="false"/>
          <w:bCs w:val="false"/>
          <w:sz w:val="28"/>
          <w:szCs w:val="28"/>
        </w:rPr>
        <w:t xml:space="preserve"> дозволяє керівництву отримати суму всіх гонорарів за поточний рік. Це дозволяє швидко оцінити фінансовий стан компанії без необхідності писати складні запити з групуванням.</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CREATE OR REPLACE FUNCTION fn_get_annual_fees()</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RETURNS DECIMAL AS $$</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DECLARE</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total_sum DECIMAL;</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BEGIN</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SELECT COALESCE(SUM(amount), 0)</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INTO total_sum</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FROM Payment</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WHERE EXTRACT(YEAR FROM payment_date) = EXTRACT(YEAR FROM CURRENT_DATE);</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RETURN total_sum;</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END;</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LANGUAGE plpgsql;</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rFonts w:ascii="Times New Roman" w:hAnsi="Times New Roman"/>
          <w:b w:val="false"/>
          <w:bCs w:val="false"/>
          <w:sz w:val="28"/>
          <w:szCs w:val="28"/>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4333875" cy="1638300"/>
            <wp:effectExtent l="0" t="0" r="0" b="0"/>
            <wp:wrapTopAndBottom/>
            <wp:docPr id="23"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pic:cNvPicPr>
                      <a:picLocks noChangeAspect="1" noChangeArrowheads="1"/>
                    </pic:cNvPicPr>
                  </pic:nvPicPr>
                  <pic:blipFill>
                    <a:blip r:embed="rId26"/>
                    <a:stretch>
                      <a:fillRect/>
                    </a:stretch>
                  </pic:blipFill>
                  <pic:spPr bwMode="auto">
                    <a:xfrm>
                      <a:off x="0" y="0"/>
                      <a:ext cx="4333875" cy="1638300"/>
                    </a:xfrm>
                    <a:prstGeom prst="rect">
                      <a:avLst/>
                    </a:prstGeom>
                    <a:noFill/>
                  </pic:spPr>
                </pic:pic>
              </a:graphicData>
            </a:graphic>
          </wp:anchor>
        </w:drawing>
      </w:r>
      <w:r>
        <w:rPr>
          <w:b w:val="false"/>
          <w:bCs w:val="false"/>
          <w:sz w:val="28"/>
          <w:szCs w:val="28"/>
        </w:rPr>
        <w:tab/>
        <w:t xml:space="preserve">        Рисунок 4.21 Перевірка роботи функції </w:t>
      </w:r>
      <w:r>
        <w:rPr>
          <w:b w:val="false"/>
          <w:bCs w:val="false"/>
          <w:i/>
          <w:iCs/>
          <w:sz w:val="28"/>
          <w:szCs w:val="28"/>
        </w:rPr>
        <w:t>“fn_get_annual_fees”</w:t>
      </w:r>
    </w:p>
    <w:p>
      <w:pPr>
        <w:pStyle w:val="Heading2"/>
        <w:spacing w:lineRule="auto" w:line="240" w:before="0" w:after="0"/>
        <w:ind w:firstLine="709" w:left="0"/>
        <w:jc w:val="both"/>
        <w:rPr>
          <w:b/>
          <w:bCs/>
          <w:sz w:val="28"/>
          <w:szCs w:val="28"/>
        </w:rPr>
      </w:pPr>
      <w:bookmarkStart w:id="35" w:name="__RefHeading___Toc20507_351489836"/>
      <w:bookmarkStart w:id="36" w:name="_heading=h.2g6v34owtwf9"/>
      <w:bookmarkEnd w:id="35"/>
      <w:bookmarkEnd w:id="36"/>
      <w:r>
        <w:rPr>
          <w:b/>
          <w:bCs/>
          <w:sz w:val="28"/>
          <w:szCs w:val="28"/>
        </w:rPr>
        <w:t>Висновки до розділу 4</w:t>
      </w:r>
    </w:p>
    <w:p>
      <w:pPr>
        <w:pStyle w:val="BodyText"/>
        <w:spacing w:lineRule="auto" w:line="240" w:before="0" w:after="0"/>
        <w:ind w:firstLine="709" w:left="0"/>
        <w:jc w:val="both"/>
        <w:rPr>
          <w:b/>
          <w:bCs/>
          <w:sz w:val="28"/>
          <w:szCs w:val="28"/>
        </w:rPr>
      </w:pPr>
      <w:r>
        <w:rPr>
          <w:b/>
          <w:bCs/>
          <w:sz w:val="28"/>
          <w:szCs w:val="28"/>
        </w:rPr>
      </w:r>
    </w:p>
    <w:p>
      <w:pPr>
        <w:pStyle w:val="BodyText"/>
        <w:spacing w:lineRule="auto" w:line="360" w:before="57" w:after="57"/>
        <w:ind w:firstLine="709" w:left="0"/>
        <w:jc w:val="both"/>
        <w:rPr>
          <w:rFonts w:ascii="Times New Roman" w:hAnsi="Times New Roman"/>
          <w:b w:val="false"/>
          <w:bCs w:val="false"/>
          <w:sz w:val="28"/>
          <w:szCs w:val="28"/>
        </w:rPr>
      </w:pPr>
      <w:r>
        <w:rPr>
          <w:b w:val="false"/>
          <w:bCs w:val="false"/>
          <w:sz w:val="28"/>
          <w:szCs w:val="28"/>
        </w:rPr>
        <w:t>У цьому розділі було спроєктовано та реалізовано структуру бази даних адвокатської контори: створено основні таблиці, домени, зв’язки та представлення, які забезпечують зручне отримання даних для адвокатів та клієнтів.Додатково були розроблені тригери та збережені функції/процедури, що автоматизують перевірку коректності даних (валідація дат, контроль оплат), логування важливих подій та розрахунок ефективності роботи персоналу, підвищуючи цілісність і надійність роботи інформаційної системи.</w:t>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p>
    <w:p>
      <w:pPr>
        <w:pStyle w:val="BodyText"/>
        <w:spacing w:lineRule="auto" w:line="240" w:before="57" w:after="57"/>
        <w:ind w:firstLine="709" w:left="0"/>
        <w:jc w:val="both"/>
        <w:rPr>
          <w:rFonts w:ascii="Times New Roman" w:hAnsi="Times New Roman"/>
          <w:b/>
          <w:bCs/>
          <w:sz w:val="28"/>
          <w:szCs w:val="28"/>
        </w:rPr>
      </w:pPr>
      <w:r>
        <w:rPr>
          <w:b/>
          <w:bCs/>
          <w:sz w:val="28"/>
          <w:szCs w:val="28"/>
        </w:rPr>
      </w:r>
      <w:r>
        <w:br w:type="page"/>
      </w:r>
    </w:p>
    <w:p>
      <w:pPr>
        <w:pStyle w:val="Heading1"/>
        <w:spacing w:before="0" w:after="240"/>
        <w:ind w:hanging="0" w:left="0"/>
        <w:jc w:val="center"/>
        <w:rPr>
          <w:sz w:val="28"/>
          <w:szCs w:val="28"/>
        </w:rPr>
      </w:pPr>
      <w:bookmarkStart w:id="37" w:name="__RefHeading___Toc20899_351489836"/>
      <w:bookmarkStart w:id="38" w:name="_heading=h.1y0gmk38du92"/>
      <w:bookmarkEnd w:id="37"/>
      <w:bookmarkEnd w:id="38"/>
      <w:r>
        <w:rPr>
          <w:sz w:val="28"/>
          <w:szCs w:val="28"/>
        </w:rPr>
        <w:t>5 МАНІПУЛЮВАННЯ ДАНИМИ</w:t>
      </w:r>
    </w:p>
    <w:p>
      <w:pPr>
        <w:pStyle w:val="Normal"/>
        <w:spacing w:before="0" w:after="240"/>
        <w:ind w:hanging="0" w:left="0"/>
        <w:jc w:val="center"/>
        <w:rPr>
          <w:sz w:val="28"/>
          <w:szCs w:val="28"/>
        </w:rPr>
      </w:pPr>
      <w:r>
        <w:rPr>
          <w:sz w:val="28"/>
          <w:szCs w:val="28"/>
        </w:rPr>
      </w:r>
    </w:p>
    <w:p>
      <w:pPr>
        <w:pStyle w:val="Heading2"/>
        <w:spacing w:lineRule="auto" w:line="240" w:before="0" w:after="0"/>
        <w:ind w:hanging="0" w:left="0"/>
        <w:jc w:val="left"/>
        <w:rPr>
          <w:rFonts w:ascii="Times New Roman" w:hAnsi="Times New Roman"/>
          <w:b/>
          <w:bCs/>
          <w:sz w:val="28"/>
          <w:szCs w:val="28"/>
        </w:rPr>
      </w:pPr>
      <w:bookmarkStart w:id="39" w:name="__RefHeading___Toc20901_351489836"/>
      <w:bookmarkStart w:id="40" w:name="_heading=h.fb6gqgaktzq4"/>
      <w:bookmarkEnd w:id="39"/>
      <w:bookmarkEnd w:id="40"/>
      <w:r>
        <w:rPr>
          <w:b/>
          <w:bCs/>
          <w:sz w:val="28"/>
          <w:szCs w:val="28"/>
        </w:rPr>
        <w:tab/>
        <w:t xml:space="preserve">5.1 Оператори відновлення </w:t>
      </w:r>
    </w:p>
    <w:p>
      <w:pPr>
        <w:pStyle w:val="BodyText"/>
        <w:spacing w:lineRule="auto" w:line="240" w:before="0" w:after="0"/>
        <w:ind w:hanging="0" w:left="0"/>
        <w:jc w:val="left"/>
        <w:rPr>
          <w:rFonts w:ascii="Times New Roman" w:hAnsi="Times New Roman"/>
          <w:b/>
          <w:bCs/>
          <w:sz w:val="28"/>
          <w:szCs w:val="28"/>
        </w:rPr>
      </w:pPr>
      <w:r>
        <w:rPr>
          <w:b/>
          <w:bCs/>
          <w:sz w:val="28"/>
          <w:szCs w:val="28"/>
        </w:rPr>
      </w:r>
    </w:p>
    <w:p>
      <w:pPr>
        <w:pStyle w:val="BodyText"/>
        <w:spacing w:lineRule="auto" w:line="360" w:before="57" w:after="57"/>
        <w:ind w:firstLine="709" w:left="0"/>
        <w:jc w:val="both"/>
        <w:rPr>
          <w:rFonts w:ascii="Times New Roman" w:hAnsi="Times New Roman"/>
        </w:rPr>
      </w:pPr>
      <w:r>
        <w:rPr>
          <w:rFonts w:ascii="Times New Roman" w:hAnsi="Times New Roman"/>
          <w:b w:val="false"/>
          <w:bCs w:val="false"/>
          <w:sz w:val="28"/>
          <w:szCs w:val="28"/>
        </w:rPr>
        <w:t>Для роботи з даними в реляційних базах даних використовуються оператори відновлення (</w:t>
      </w:r>
      <w:r>
        <w:rPr>
          <w:rFonts w:ascii="Times New Roman" w:hAnsi="Times New Roman"/>
          <w:b w:val="false"/>
          <w:bCs w:val="false"/>
          <w:i/>
          <w:iCs/>
          <w:sz w:val="28"/>
          <w:szCs w:val="28"/>
        </w:rPr>
        <w:t>DML — Data Manipulation Language</w:t>
      </w:r>
      <w:r>
        <w:rPr>
          <w:rFonts w:ascii="Times New Roman" w:hAnsi="Times New Roman"/>
          <w:b w:val="false"/>
          <w:bCs w:val="false"/>
          <w:sz w:val="28"/>
          <w:szCs w:val="28"/>
        </w:rPr>
        <w:t xml:space="preserve">), які дозволяють додавати нові записи, змінювати існуючі та видаляти непотрібні дані. До цієї групи належать оператори </w:t>
      </w:r>
      <w:r>
        <w:rPr>
          <w:rFonts w:ascii="Times New Roman" w:hAnsi="Times New Roman"/>
          <w:b w:val="false"/>
          <w:bCs w:val="false"/>
          <w:i/>
          <w:iCs/>
          <w:sz w:val="28"/>
          <w:szCs w:val="28"/>
        </w:rPr>
        <w:t>INSERT</w:t>
      </w:r>
      <w:r>
        <w:rPr>
          <w:rFonts w:ascii="Times New Roman" w:hAnsi="Times New Roman"/>
          <w:b w:val="false"/>
          <w:bCs w:val="false"/>
          <w:sz w:val="28"/>
          <w:szCs w:val="28"/>
        </w:rPr>
        <w:t xml:space="preserve">, </w:t>
      </w:r>
      <w:r>
        <w:rPr>
          <w:rFonts w:ascii="Times New Roman" w:hAnsi="Times New Roman"/>
          <w:b w:val="false"/>
          <w:bCs w:val="false"/>
          <w:i/>
          <w:iCs/>
          <w:sz w:val="28"/>
          <w:szCs w:val="28"/>
        </w:rPr>
        <w:t>UPDATE</w:t>
      </w:r>
      <w:r>
        <w:rPr>
          <w:rFonts w:ascii="Times New Roman" w:hAnsi="Times New Roman"/>
          <w:b w:val="false"/>
          <w:bCs w:val="false"/>
          <w:sz w:val="28"/>
          <w:szCs w:val="28"/>
        </w:rPr>
        <w:t xml:space="preserve"> та </w:t>
      </w:r>
      <w:r>
        <w:rPr>
          <w:rFonts w:ascii="Times New Roman" w:hAnsi="Times New Roman"/>
          <w:b w:val="false"/>
          <w:bCs w:val="false"/>
          <w:i/>
          <w:iCs/>
          <w:sz w:val="28"/>
          <w:szCs w:val="28"/>
        </w:rPr>
        <w:t>DELETE</w:t>
      </w:r>
      <w:r>
        <w:rPr>
          <w:rFonts w:ascii="Times New Roman" w:hAnsi="Times New Roman"/>
          <w:b w:val="false"/>
          <w:bCs w:val="false"/>
          <w:sz w:val="28"/>
          <w:szCs w:val="28"/>
        </w:rPr>
        <w:t>.</w:t>
      </w:r>
    </w:p>
    <w:p>
      <w:pPr>
        <w:pStyle w:val="BodyText"/>
        <w:spacing w:lineRule="auto" w:line="360" w:before="57" w:after="57"/>
        <w:ind w:firstLine="709" w:left="0"/>
        <w:jc w:val="both"/>
        <w:rPr>
          <w:rFonts w:ascii="Times New Roman" w:hAnsi="Times New Roman"/>
          <w:b w:val="false"/>
          <w:bCs w:val="false"/>
          <w:sz w:val="28"/>
          <w:szCs w:val="28"/>
        </w:rPr>
      </w:pPr>
      <w:r>
        <w:rPr>
          <w:rFonts w:ascii="Times New Roman" w:hAnsi="Times New Roman"/>
          <w:b w:val="false"/>
          <w:bCs w:val="false"/>
          <w:sz w:val="28"/>
          <w:szCs w:val="28"/>
        </w:rPr>
      </w:r>
    </w:p>
    <w:p>
      <w:pPr>
        <w:pStyle w:val="BodyText"/>
        <w:spacing w:lineRule="auto" w:line="360" w:before="57" w:after="57"/>
        <w:ind w:hanging="0" w:left="0"/>
        <w:jc w:val="both"/>
        <w:rPr>
          <w:rFonts w:ascii="Times New Roman" w:hAnsi="Times New Roman"/>
          <w:b w:val="false"/>
          <w:bCs w:val="false"/>
          <w:sz w:val="28"/>
          <w:szCs w:val="28"/>
        </w:rPr>
      </w:pPr>
      <w:r>
        <w:drawing>
          <wp:anchor behindDoc="0" distT="0" distB="0" distL="0" distR="0" simplePos="0" locked="0" layoutInCell="0" allowOverlap="1" relativeHeight="27">
            <wp:simplePos x="0" y="0"/>
            <wp:positionH relativeFrom="column">
              <wp:posOffset>360045</wp:posOffset>
            </wp:positionH>
            <wp:positionV relativeFrom="paragraph">
              <wp:posOffset>-24130</wp:posOffset>
            </wp:positionV>
            <wp:extent cx="3388995" cy="934085"/>
            <wp:effectExtent l="0" t="0" r="0" b="0"/>
            <wp:wrapTopAndBottom/>
            <wp:docPr id="24"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pic:cNvPicPr>
                      <a:picLocks noChangeAspect="1" noChangeArrowheads="1"/>
                    </pic:cNvPicPr>
                  </pic:nvPicPr>
                  <pic:blipFill>
                    <a:blip r:embed="rId27"/>
                    <a:srcRect l="0" t="63941" r="46206" b="-23"/>
                    <a:stretch>
                      <a:fillRect/>
                    </a:stretch>
                  </pic:blipFill>
                  <pic:spPr bwMode="auto">
                    <a:xfrm>
                      <a:off x="0" y="0"/>
                      <a:ext cx="3388995" cy="934085"/>
                    </a:xfrm>
                    <a:prstGeom prst="rect">
                      <a:avLst/>
                    </a:prstGeom>
                    <a:noFill/>
                  </pic:spPr>
                </pic:pic>
              </a:graphicData>
            </a:graphic>
          </wp:anchor>
        </w:drawing>
      </w:r>
      <w:r>
        <w:rPr>
          <w:b w:val="false"/>
          <w:bCs w:val="false"/>
          <w:sz w:val="28"/>
          <w:szCs w:val="28"/>
        </w:rPr>
        <w:tab/>
        <w:t>Рисунок 5.1 – Перевірка додавання даних</w:t>
      </w:r>
    </w:p>
    <w:p>
      <w:pPr>
        <w:pStyle w:val="BodyText"/>
        <w:spacing w:lineRule="auto" w:line="360" w:before="57" w:after="57"/>
        <w:ind w:hanging="0" w:left="0"/>
        <w:jc w:val="both"/>
        <w:rPr>
          <w:rFonts w:ascii="Times New Roman" w:hAnsi="Times New Roman"/>
          <w:b w:val="false"/>
          <w:bCs w:val="false"/>
          <w:sz w:val="28"/>
          <w:szCs w:val="28"/>
        </w:rPr>
      </w:pPr>
      <w:r>
        <w:rPr>
          <w:b w:val="false"/>
          <w:bCs w:val="false"/>
          <w:sz w:val="28"/>
          <w:szCs w:val="28"/>
        </w:rPr>
      </w:r>
    </w:p>
    <w:p>
      <w:pPr>
        <w:pStyle w:val="BodyText"/>
        <w:spacing w:lineRule="auto" w:line="360" w:before="57" w:after="57"/>
        <w:ind w:firstLine="709" w:left="0"/>
        <w:jc w:val="both"/>
        <w:rPr>
          <w:rFonts w:ascii="Times New Roman" w:hAnsi="Times New Roman"/>
        </w:rPr>
      </w:pPr>
      <w:r>
        <w:rPr>
          <w:rFonts w:ascii="Times New Roman" w:hAnsi="Times New Roman"/>
          <w:b w:val="false"/>
          <w:bCs w:val="false"/>
          <w:sz w:val="28"/>
          <w:szCs w:val="28"/>
        </w:rPr>
        <w:t xml:space="preserve">Зміна даних (рисунок 5.1). Оператор </w:t>
      </w:r>
      <w:r>
        <w:rPr>
          <w:rFonts w:ascii="Times New Roman" w:hAnsi="Times New Roman"/>
          <w:b w:val="false"/>
          <w:bCs w:val="false"/>
          <w:i/>
          <w:iCs/>
          <w:sz w:val="28"/>
          <w:szCs w:val="28"/>
        </w:rPr>
        <w:t>UPDATE</w:t>
      </w:r>
      <w:r>
        <w:rPr>
          <w:rFonts w:ascii="Times New Roman" w:hAnsi="Times New Roman"/>
          <w:b w:val="false"/>
          <w:bCs w:val="false"/>
          <w:sz w:val="28"/>
          <w:szCs w:val="28"/>
        </w:rPr>
        <w:t xml:space="preserve"> дозволяє змінювати дані існуючого запису. Наприклад, змінемо статус справи на </w:t>
      </w:r>
      <w:r>
        <w:rPr>
          <w:rFonts w:ascii="Times New Roman" w:hAnsi="Times New Roman"/>
          <w:b w:val="false"/>
          <w:bCs w:val="false"/>
          <w:i/>
          <w:iCs/>
          <w:sz w:val="28"/>
          <w:szCs w:val="28"/>
        </w:rPr>
        <w:t>'Closed'</w:t>
      </w:r>
      <w:r>
        <w:rPr>
          <w:rFonts w:ascii="Times New Roman" w:hAnsi="Times New Roman"/>
          <w:b w:val="false"/>
          <w:bCs w:val="false"/>
          <w:sz w:val="28"/>
          <w:szCs w:val="28"/>
        </w:rPr>
        <w:t xml:space="preserve"> (Закрито) та встановимо дату завершення.</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UPDATE LegalCase </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SET status = 'Closed', end_date = CURRENT_DATE </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WHERE case_id = 4;</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drawing>
          <wp:anchor behindDoc="0" distT="0" distB="0" distL="0" distR="0" simplePos="0" locked="0" layoutInCell="0" allowOverlap="1" relativeHeight="28">
            <wp:simplePos x="0" y="0"/>
            <wp:positionH relativeFrom="column">
              <wp:posOffset>1080135</wp:posOffset>
            </wp:positionH>
            <wp:positionV relativeFrom="paragraph">
              <wp:posOffset>151765</wp:posOffset>
            </wp:positionV>
            <wp:extent cx="2299335" cy="968375"/>
            <wp:effectExtent l="0" t="0" r="0" b="0"/>
            <wp:wrapTopAndBottom/>
            <wp:docPr id="25"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pic:cNvPicPr>
                      <a:picLocks noChangeAspect="1" noChangeArrowheads="1"/>
                    </pic:cNvPicPr>
                  </pic:nvPicPr>
                  <pic:blipFill>
                    <a:blip r:embed="rId28"/>
                    <a:srcRect l="0" t="63768" r="64628" b="-23"/>
                    <a:stretch>
                      <a:fillRect/>
                    </a:stretch>
                  </pic:blipFill>
                  <pic:spPr bwMode="auto">
                    <a:xfrm>
                      <a:off x="0" y="0"/>
                      <a:ext cx="2299335" cy="968375"/>
                    </a:xfrm>
                    <a:prstGeom prst="rect">
                      <a:avLst/>
                    </a:prstGeom>
                    <a:noFill/>
                  </pic:spPr>
                </pic:pic>
              </a:graphicData>
            </a:graphic>
          </wp:anchor>
        </w:drawing>
      </w:r>
    </w:p>
    <w:p>
      <w:pPr>
        <w:pStyle w:val="BodyText"/>
        <w:spacing w:lineRule="auto" w:line="240" w:before="57" w:after="57"/>
        <w:ind w:hanging="0" w:left="0"/>
        <w:jc w:val="both"/>
        <w:rPr>
          <w:rFonts w:ascii="Times New Roman" w:hAnsi="Times New Roman"/>
          <w:b w:val="false"/>
          <w:bCs w:val="false"/>
          <w:sz w:val="28"/>
          <w:szCs w:val="28"/>
        </w:rPr>
      </w:pPr>
      <w:r>
        <w:rPr>
          <w:b w:val="false"/>
          <w:bCs w:val="false"/>
          <w:sz w:val="28"/>
          <w:szCs w:val="28"/>
        </w:rPr>
        <w:tab/>
        <w:t>Рисунок 5.2 – Перевірка оновлення статусу справи</w:t>
      </w:r>
    </w:p>
    <w:p>
      <w:pPr>
        <w:pStyle w:val="BodyText"/>
        <w:spacing w:lineRule="auto" w:line="240" w:before="57" w:after="57"/>
        <w:ind w:hanging="0" w:left="0"/>
        <w:jc w:val="both"/>
        <w:rPr>
          <w:rFonts w:ascii="Times New Roman" w:hAnsi="Times New Roman"/>
          <w:b w:val="false"/>
          <w:bCs w:val="false"/>
          <w:sz w:val="28"/>
          <w:szCs w:val="28"/>
        </w:rPr>
      </w:pPr>
      <w:r>
        <w:rPr>
          <w:b w:val="false"/>
          <w:bCs w:val="false"/>
          <w:sz w:val="28"/>
          <w:szCs w:val="28"/>
        </w:rPr>
      </w:r>
    </w:p>
    <w:p>
      <w:pPr>
        <w:pStyle w:val="BodyText"/>
        <w:spacing w:lineRule="auto" w:line="360" w:before="57" w:after="57"/>
        <w:ind w:hanging="0" w:left="0"/>
        <w:jc w:val="both"/>
        <w:rPr>
          <w:rFonts w:ascii="Times New Roman" w:hAnsi="Times New Roman"/>
          <w:b w:val="false"/>
          <w:bCs w:val="false"/>
          <w:sz w:val="28"/>
          <w:szCs w:val="28"/>
        </w:rPr>
      </w:pPr>
      <w:r>
        <w:rPr>
          <w:b w:val="false"/>
          <w:bCs w:val="false"/>
          <w:sz w:val="28"/>
          <w:szCs w:val="28"/>
        </w:rPr>
        <w:tab/>
        <w:t xml:space="preserve">Видалення даних (рисунок 5.3). Оператор </w:t>
      </w:r>
      <w:r>
        <w:rPr>
          <w:b w:val="false"/>
          <w:bCs w:val="false"/>
          <w:i/>
          <w:iCs/>
          <w:sz w:val="28"/>
          <w:szCs w:val="28"/>
        </w:rPr>
        <w:t>DELETE</w:t>
      </w:r>
      <w:r>
        <w:rPr>
          <w:b w:val="false"/>
          <w:bCs w:val="false"/>
          <w:sz w:val="28"/>
          <w:szCs w:val="28"/>
        </w:rPr>
        <w:t xml:space="preserve"> використовується для видалення записів. Видалимо помилково завантажений документ.</w:t>
      </w:r>
    </w:p>
    <w:p>
      <w:pPr>
        <w:pStyle w:val="BodyText"/>
        <w:spacing w:lineRule="auto" w:line="36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DELETE FROM Document WHERE document_id = 10;</w:t>
      </w:r>
    </w:p>
    <w:p>
      <w:pPr>
        <w:pStyle w:val="BodyText"/>
        <w:spacing w:lineRule="auto" w:line="360" w:before="57" w:after="57"/>
        <w:ind w:hanging="0"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360" w:before="57" w:after="57"/>
        <w:ind w:hanging="0" w:left="0"/>
        <w:jc w:val="both"/>
        <w:rPr>
          <w:rFonts w:ascii="Courier New" w:hAnsi="Courier New"/>
          <w:b w:val="false"/>
          <w:bCs w:val="false"/>
          <w:sz w:val="20"/>
          <w:szCs w:val="20"/>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299835" cy="2588895"/>
            <wp:effectExtent l="0" t="0" r="0" b="0"/>
            <wp:wrapTopAndBottom/>
            <wp:docPr id="26"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pic:cNvPicPr>
                      <a:picLocks noChangeAspect="1" noChangeArrowheads="1"/>
                    </pic:cNvPicPr>
                  </pic:nvPicPr>
                  <pic:blipFill>
                    <a:blip r:embed="rId29"/>
                    <a:stretch>
                      <a:fillRect/>
                    </a:stretch>
                  </pic:blipFill>
                  <pic:spPr bwMode="auto">
                    <a:xfrm>
                      <a:off x="0" y="0"/>
                      <a:ext cx="6299835" cy="2588895"/>
                    </a:xfrm>
                    <a:prstGeom prst="rect">
                      <a:avLst/>
                    </a:prstGeom>
                    <a:noFill/>
                  </pic:spPr>
                </pic:pic>
              </a:graphicData>
            </a:graphic>
          </wp:anchor>
        </w:drawing>
      </w:r>
      <w:r>
        <w:rPr>
          <w:b w:val="false"/>
          <w:bCs w:val="false"/>
          <w:sz w:val="28"/>
          <w:szCs w:val="28"/>
        </w:rPr>
        <w:tab/>
        <w:tab/>
        <w:t xml:space="preserve">      Рисунок 5.3 – Перевірка видалення запису</w:t>
      </w:r>
    </w:p>
    <w:p>
      <w:pPr>
        <w:pStyle w:val="BodyText"/>
        <w:spacing w:lineRule="auto" w:line="360" w:before="57" w:after="57"/>
        <w:ind w:hanging="0" w:left="0"/>
        <w:jc w:val="both"/>
        <w:rPr>
          <w:rFonts w:ascii="Courier New" w:hAnsi="Courier New"/>
          <w:b w:val="false"/>
          <w:bCs w:val="false"/>
          <w:sz w:val="20"/>
          <w:szCs w:val="20"/>
        </w:rPr>
      </w:pPr>
      <w:r>
        <w:rPr>
          <w:rFonts w:ascii="Courier New" w:hAnsi="Courier New"/>
          <w:b w:val="false"/>
          <w:bCs w:val="false"/>
          <w:sz w:val="20"/>
          <w:szCs w:val="20"/>
        </w:rPr>
      </w:r>
    </w:p>
    <w:p>
      <w:pPr>
        <w:pStyle w:val="Heading2"/>
        <w:spacing w:lineRule="auto" w:line="360" w:before="0" w:after="0"/>
        <w:ind w:hanging="0" w:left="0"/>
        <w:jc w:val="both"/>
        <w:rPr>
          <w:rFonts w:ascii="Times New Roman" w:hAnsi="Times New Roman"/>
          <w:b/>
          <w:bCs/>
          <w:sz w:val="28"/>
          <w:szCs w:val="28"/>
        </w:rPr>
      </w:pPr>
      <w:bookmarkStart w:id="41" w:name="__RefHeading___Toc20903_351489836"/>
      <w:bookmarkStart w:id="42" w:name="_heading=h.shmmzx8ru3x8"/>
      <w:bookmarkEnd w:id="41"/>
      <w:bookmarkEnd w:id="42"/>
      <w:r>
        <w:rPr>
          <w:b/>
          <w:bCs/>
          <w:sz w:val="28"/>
          <w:szCs w:val="28"/>
        </w:rPr>
        <w:tab/>
        <w:t xml:space="preserve">5.2 Оператор вибірки </w:t>
      </w:r>
    </w:p>
    <w:p>
      <w:pPr>
        <w:pStyle w:val="BodyText"/>
        <w:spacing w:lineRule="auto" w:line="360" w:before="0" w:after="0"/>
        <w:ind w:hanging="0" w:left="0"/>
        <w:jc w:val="both"/>
        <w:rPr>
          <w:rFonts w:ascii="Times New Roman" w:hAnsi="Times New Roman"/>
          <w:b/>
          <w:bCs/>
          <w:sz w:val="28"/>
          <w:szCs w:val="28"/>
        </w:rPr>
      </w:pPr>
      <w:r>
        <w:rPr>
          <w:b/>
          <w:bCs/>
          <w:sz w:val="28"/>
          <w:szCs w:val="28"/>
        </w:rPr>
      </w:r>
    </w:p>
    <w:p>
      <w:pPr>
        <w:pStyle w:val="BodyText"/>
        <w:spacing w:lineRule="auto" w:line="360" w:before="0" w:after="0"/>
        <w:ind w:firstLine="709" w:left="0"/>
        <w:jc w:val="both"/>
        <w:rPr>
          <w:rFonts w:ascii="Times New Roman" w:hAnsi="Times New Roman"/>
          <w:b w:val="false"/>
          <w:bCs w:val="false"/>
          <w:sz w:val="28"/>
          <w:szCs w:val="28"/>
        </w:rPr>
      </w:pPr>
      <w:r>
        <w:rPr>
          <w:b w:val="false"/>
          <w:bCs w:val="false"/>
          <w:sz w:val="28"/>
          <w:szCs w:val="28"/>
        </w:rPr>
        <w:t xml:space="preserve">Оператор вибірки </w:t>
      </w:r>
      <w:r>
        <w:rPr>
          <w:b w:val="false"/>
          <w:bCs w:val="false"/>
          <w:i/>
          <w:iCs/>
          <w:sz w:val="28"/>
          <w:szCs w:val="28"/>
        </w:rPr>
        <w:t>SELECT</w:t>
      </w:r>
      <w:r>
        <w:rPr>
          <w:b w:val="false"/>
          <w:bCs w:val="false"/>
          <w:sz w:val="28"/>
          <w:szCs w:val="28"/>
        </w:rPr>
        <w:t xml:space="preserve"> використовується для отримання інформації з однієї або кількох таблиць. Згідно з прикладом, реалізовано запити різної складності, включаючи групування, підзапити, </w:t>
      </w:r>
      <w:r>
        <w:rPr>
          <w:b w:val="false"/>
          <w:bCs w:val="false"/>
          <w:i/>
          <w:iCs/>
          <w:sz w:val="28"/>
          <w:szCs w:val="28"/>
        </w:rPr>
        <w:t>CTE</w:t>
      </w:r>
      <w:r>
        <w:rPr>
          <w:b w:val="false"/>
          <w:bCs w:val="false"/>
          <w:sz w:val="28"/>
          <w:szCs w:val="28"/>
        </w:rPr>
        <w:t xml:space="preserve"> та перевірку існування.</w:t>
      </w:r>
    </w:p>
    <w:p>
      <w:pPr>
        <w:pStyle w:val="BodyText"/>
        <w:spacing w:lineRule="auto" w:line="360" w:before="0" w:after="0"/>
        <w:ind w:firstLine="709"/>
        <w:jc w:val="both"/>
        <w:rPr>
          <w:b w:val="false"/>
          <w:bCs w:val="false"/>
          <w:sz w:val="28"/>
          <w:szCs w:val="28"/>
        </w:rPr>
      </w:pPr>
      <w:r>
        <w:rPr>
          <w:b w:val="false"/>
          <w:bCs w:val="false"/>
          <w:sz w:val="28"/>
          <w:szCs w:val="28"/>
        </w:rPr>
        <w:t>Запит 1. Вибірка з сортуванням (рисунок 5.4). Отримаємо список усіх адвокатів, відсортованих за датою прийняття на роботу (від найдосвідченіших).</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 xml:space="preserve">SELECT full_name, hire_date, status </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FROM Lawyer l</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JOIN Users u ON l.lawyer_id = u.user_id</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ORDER BY hire_date ASC;</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drawing>
          <wp:anchor behindDoc="0" distT="0" distB="0" distL="0" distR="0" simplePos="0" locked="0" layoutInCell="0" allowOverlap="1" relativeHeight="31">
            <wp:simplePos x="0" y="0"/>
            <wp:positionH relativeFrom="column">
              <wp:posOffset>933450</wp:posOffset>
            </wp:positionH>
            <wp:positionV relativeFrom="paragraph">
              <wp:posOffset>100330</wp:posOffset>
            </wp:positionV>
            <wp:extent cx="3627120" cy="1751965"/>
            <wp:effectExtent l="0" t="0" r="0" b="0"/>
            <wp:wrapTopAndBottom/>
            <wp:docPr id="27"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8"/>
                    <pic:cNvPicPr>
                      <a:picLocks noChangeAspect="1" noChangeArrowheads="1"/>
                    </pic:cNvPicPr>
                  </pic:nvPicPr>
                  <pic:blipFill>
                    <a:blip r:embed="rId30"/>
                    <a:stretch>
                      <a:fillRect/>
                    </a:stretch>
                  </pic:blipFill>
                  <pic:spPr bwMode="auto">
                    <a:xfrm>
                      <a:off x="0" y="0"/>
                      <a:ext cx="3627120" cy="1751965"/>
                    </a:xfrm>
                    <a:prstGeom prst="rect">
                      <a:avLst/>
                    </a:prstGeom>
                    <a:noFill/>
                  </pic:spPr>
                </pic:pic>
              </a:graphicData>
            </a:graphic>
          </wp:anchor>
        </w:drawing>
      </w:r>
    </w:p>
    <w:p>
      <w:pPr>
        <w:pStyle w:val="BodyText"/>
        <w:spacing w:lineRule="auto" w:line="240" w:before="57" w:after="57"/>
        <w:ind w:hanging="0" w:left="0"/>
        <w:jc w:val="both"/>
        <w:rPr>
          <w:rFonts w:ascii="Times New Roman" w:hAnsi="Times New Roman"/>
          <w:b w:val="false"/>
          <w:bCs w:val="false"/>
          <w:sz w:val="28"/>
          <w:szCs w:val="28"/>
        </w:rPr>
      </w:pPr>
      <w:r>
        <w:rPr>
          <w:b w:val="false"/>
          <w:bCs w:val="false"/>
          <w:sz w:val="28"/>
          <w:szCs w:val="28"/>
        </w:rPr>
        <w:tab/>
        <w:tab/>
        <w:tab/>
        <w:t>Рисунок 5.4 – Список адвокатів за стажем</w:t>
      </w:r>
    </w:p>
    <w:p>
      <w:pPr>
        <w:pStyle w:val="BodyText"/>
        <w:spacing w:lineRule="auto" w:line="240" w:before="57" w:after="57"/>
        <w:ind w:hanging="0" w:left="0"/>
        <w:jc w:val="both"/>
        <w:rPr>
          <w:rFonts w:ascii="Times New Roman" w:hAnsi="Times New Roman"/>
          <w:b w:val="false"/>
          <w:bCs w:val="false"/>
          <w:sz w:val="28"/>
          <w:szCs w:val="28"/>
        </w:rPr>
      </w:pPr>
      <w:r>
        <w:rPr>
          <w:b w:val="false"/>
          <w:bCs w:val="false"/>
          <w:sz w:val="28"/>
          <w:szCs w:val="28"/>
        </w:rPr>
      </w:r>
    </w:p>
    <w:p>
      <w:pPr>
        <w:pStyle w:val="BodyText"/>
        <w:spacing w:lineRule="auto" w:line="360" w:before="57" w:after="57"/>
        <w:ind w:firstLine="709" w:left="0"/>
        <w:jc w:val="both"/>
        <w:rPr>
          <w:rFonts w:ascii="Times New Roman" w:hAnsi="Times New Roman"/>
        </w:rPr>
      </w:pPr>
      <w:r>
        <w:rPr>
          <w:rFonts w:ascii="Times New Roman" w:hAnsi="Times New Roman"/>
          <w:b w:val="false"/>
          <w:bCs w:val="false"/>
          <w:sz w:val="28"/>
          <w:szCs w:val="28"/>
        </w:rPr>
        <w:t xml:space="preserve">Запит 2. З’єднання таблиць </w:t>
      </w:r>
      <w:r>
        <w:rPr>
          <w:rFonts w:ascii="Times New Roman" w:hAnsi="Times New Roman"/>
          <w:b w:val="false"/>
          <w:bCs w:val="false"/>
          <w:i/>
          <w:iCs/>
          <w:sz w:val="28"/>
          <w:szCs w:val="28"/>
        </w:rPr>
        <w:t>JOIN</w:t>
      </w:r>
      <w:r>
        <w:rPr>
          <w:rFonts w:ascii="Times New Roman" w:hAnsi="Times New Roman"/>
          <w:b w:val="false"/>
          <w:bCs w:val="false"/>
          <w:sz w:val="28"/>
          <w:szCs w:val="28"/>
        </w:rPr>
        <w:t xml:space="preserve"> (рисунок 5.5). Виведемо список судових справ із назвами типів справ та прізвищами клієнтів.</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SELECT lc.case_number, ct.description AS type, u.full_name AS client</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FROM LegalCase lc</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JOIN CaseType ct ON lc.case_type_id = ct.case_type_id</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JOIN ClientCase cc ON lc.case_id = cc.case_id</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JOIN Users u ON cc.client_id = u.user_id;</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drawing>
          <wp:anchor behindDoc="0" distT="0" distB="0" distL="0" distR="0" simplePos="0" locked="0" layoutInCell="0" allowOverlap="1" relativeHeight="30">
            <wp:simplePos x="0" y="0"/>
            <wp:positionH relativeFrom="column">
              <wp:posOffset>825500</wp:posOffset>
            </wp:positionH>
            <wp:positionV relativeFrom="paragraph">
              <wp:posOffset>142875</wp:posOffset>
            </wp:positionV>
            <wp:extent cx="3870325" cy="2982595"/>
            <wp:effectExtent l="0" t="0" r="0" b="0"/>
            <wp:wrapTopAndBottom/>
            <wp:docPr id="28"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7"/>
                    <pic:cNvPicPr>
                      <a:picLocks noChangeAspect="1" noChangeArrowheads="1"/>
                    </pic:cNvPicPr>
                  </pic:nvPicPr>
                  <pic:blipFill>
                    <a:blip r:embed="rId31"/>
                    <a:srcRect l="0" t="50395" r="0" b="-7"/>
                    <a:stretch>
                      <a:fillRect/>
                    </a:stretch>
                  </pic:blipFill>
                  <pic:spPr bwMode="auto">
                    <a:xfrm>
                      <a:off x="0" y="0"/>
                      <a:ext cx="3870325" cy="2982595"/>
                    </a:xfrm>
                    <a:prstGeom prst="rect">
                      <a:avLst/>
                    </a:prstGeom>
                    <a:noFill/>
                  </pic:spPr>
                </pic:pic>
              </a:graphicData>
            </a:graphic>
          </wp:anchor>
        </w:drawing>
      </w:r>
    </w:p>
    <w:p>
      <w:pPr>
        <w:pStyle w:val="BodyText"/>
        <w:spacing w:lineRule="auto" w:line="240" w:before="57" w:after="57"/>
        <w:ind w:hanging="0" w:left="0"/>
        <w:jc w:val="both"/>
        <w:rPr>
          <w:sz w:val="28"/>
          <w:szCs w:val="28"/>
        </w:rPr>
      </w:pPr>
      <w:r>
        <w:rPr>
          <w:b w:val="false"/>
          <w:bCs w:val="false"/>
          <w:sz w:val="28"/>
          <w:szCs w:val="28"/>
        </w:rPr>
        <w:tab/>
        <w:t xml:space="preserve">          Рисунок 5.5 – </w:t>
      </w:r>
      <w:r>
        <w:rPr>
          <w:sz w:val="28"/>
          <w:szCs w:val="28"/>
        </w:rPr>
        <w:t>Зведена таблиця справ та клієнтів</w:t>
      </w:r>
    </w:p>
    <w:p>
      <w:pPr>
        <w:pStyle w:val="BodyText"/>
        <w:spacing w:lineRule="auto" w:line="240" w:before="57" w:after="57"/>
        <w:ind w:hanging="0" w:left="0"/>
        <w:jc w:val="both"/>
        <w:rPr>
          <w:sz w:val="28"/>
          <w:szCs w:val="28"/>
        </w:rPr>
      </w:pPr>
      <w:r>
        <w:rPr>
          <w:sz w:val="28"/>
          <w:szCs w:val="28"/>
        </w:rPr>
      </w:r>
    </w:p>
    <w:p>
      <w:pPr>
        <w:pStyle w:val="BodyText"/>
        <w:spacing w:lineRule="auto" w:line="360" w:before="57" w:after="57"/>
        <w:ind w:firstLine="709" w:left="0"/>
        <w:jc w:val="both"/>
        <w:rPr/>
      </w:pPr>
      <w:r>
        <w:rPr>
          <w:rFonts w:ascii="Times New Roman" w:hAnsi="Times New Roman"/>
          <w:b w:val="false"/>
          <w:bCs w:val="false"/>
          <w:sz w:val="28"/>
          <w:szCs w:val="28"/>
        </w:rPr>
        <w:t xml:space="preserve">Запит 3. Вибірка за діапазоном дат (рисунок 5.6). Знайдемо всі судові засідання, заплановані на грудень 2025 року, використовуючи оператор </w:t>
      </w:r>
      <w:r>
        <w:rPr>
          <w:rStyle w:val="user3"/>
          <w:rFonts w:ascii="Times New Roman" w:hAnsi="Times New Roman"/>
          <w:b w:val="false"/>
          <w:bCs w:val="false"/>
          <w:i/>
          <w:iCs/>
          <w:sz w:val="28"/>
          <w:szCs w:val="28"/>
        </w:rPr>
        <w:t>BETWEEN</w:t>
      </w:r>
      <w:r>
        <w:rPr>
          <w:rFonts w:ascii="Times New Roman" w:hAnsi="Times New Roman"/>
          <w:b w:val="false"/>
          <w:bCs w:val="false"/>
          <w:sz w:val="28"/>
          <w:szCs w:val="28"/>
        </w:rPr>
        <w:t>.</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SELECT hearing_date, hearing_time, courtroom </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 xml:space="preserve">FROM CourtHearing </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WHERE hearing_date BETWEEN '2025-12-01' AND '2025-12-31';</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438650" cy="1085850"/>
            <wp:effectExtent l="0" t="0" r="0" b="0"/>
            <wp:wrapTopAndBottom/>
            <wp:docPr id="29"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pic:cNvPicPr>
                      <a:picLocks noChangeAspect="1" noChangeArrowheads="1"/>
                    </pic:cNvPicPr>
                  </pic:nvPicPr>
                  <pic:blipFill>
                    <a:blip r:embed="rId32"/>
                    <a:stretch>
                      <a:fillRect/>
                    </a:stretch>
                  </pic:blipFill>
                  <pic:spPr bwMode="auto">
                    <a:xfrm>
                      <a:off x="0" y="0"/>
                      <a:ext cx="4438650" cy="1085850"/>
                    </a:xfrm>
                    <a:prstGeom prst="rect">
                      <a:avLst/>
                    </a:prstGeom>
                    <a:noFill/>
                  </pic:spPr>
                </pic:pic>
              </a:graphicData>
            </a:graphic>
          </wp:anchor>
        </w:drawing>
      </w:r>
    </w:p>
    <w:p>
      <w:pPr>
        <w:pStyle w:val="BodyText"/>
        <w:spacing w:lineRule="auto" w:line="240" w:before="57" w:after="57"/>
        <w:ind w:hanging="0" w:left="0"/>
        <w:jc w:val="both"/>
        <w:rPr>
          <w:sz w:val="28"/>
          <w:szCs w:val="28"/>
        </w:rPr>
      </w:pPr>
      <w:r>
        <w:rPr>
          <w:sz w:val="28"/>
          <w:szCs w:val="28"/>
        </w:rPr>
        <w:tab/>
        <w:tab/>
        <w:tab/>
        <w:t>Рисунок 5.6 – Розклад засідань на місяць</w:t>
      </w:r>
    </w:p>
    <w:p>
      <w:pPr>
        <w:pStyle w:val="BodyText"/>
        <w:spacing w:lineRule="auto" w:line="240" w:before="57" w:after="57"/>
        <w:ind w:hanging="0" w:left="0"/>
        <w:jc w:val="both"/>
        <w:rPr>
          <w:sz w:val="28"/>
          <w:szCs w:val="28"/>
        </w:rPr>
      </w:pPr>
      <w:r>
        <w:rPr>
          <w:sz w:val="28"/>
          <w:szCs w:val="28"/>
        </w:rPr>
      </w:r>
    </w:p>
    <w:p>
      <w:pPr>
        <w:pStyle w:val="BodyText"/>
        <w:spacing w:lineRule="auto" w:line="360" w:before="57" w:after="57"/>
        <w:ind w:firstLine="709" w:left="0"/>
        <w:jc w:val="both"/>
        <w:rPr/>
      </w:pPr>
      <w:r>
        <w:rPr>
          <w:rFonts w:ascii="Times New Roman" w:hAnsi="Times New Roman"/>
          <w:b w:val="false"/>
          <w:bCs w:val="false"/>
          <w:sz w:val="28"/>
          <w:szCs w:val="28"/>
        </w:rPr>
        <w:t xml:space="preserve">Запит 4. Агрегатні функції та </w:t>
      </w:r>
      <w:r>
        <w:rPr>
          <w:rFonts w:ascii="Times New Roman" w:hAnsi="Times New Roman"/>
          <w:b w:val="false"/>
          <w:bCs w:val="false"/>
          <w:i/>
          <w:iCs/>
          <w:sz w:val="28"/>
          <w:szCs w:val="28"/>
        </w:rPr>
        <w:t>HAVING</w:t>
      </w:r>
      <w:r>
        <w:rPr>
          <w:rFonts w:ascii="Times New Roman" w:hAnsi="Times New Roman"/>
          <w:b w:val="false"/>
          <w:bCs w:val="false"/>
          <w:sz w:val="28"/>
          <w:szCs w:val="28"/>
        </w:rPr>
        <w:t xml:space="preserve"> (рисунок 5.7). Визначимо типи справ, за якими відкрито більше однієї справи. Оператор </w:t>
      </w:r>
      <w:r>
        <w:rPr>
          <w:rStyle w:val="user3"/>
          <w:rFonts w:ascii="Times New Roman" w:hAnsi="Times New Roman"/>
          <w:b w:val="false"/>
          <w:bCs w:val="false"/>
          <w:i/>
          <w:iCs/>
          <w:sz w:val="28"/>
          <w:szCs w:val="28"/>
        </w:rPr>
        <w:t>HAVING</w:t>
      </w:r>
      <w:r>
        <w:rPr>
          <w:rFonts w:ascii="Times New Roman" w:hAnsi="Times New Roman"/>
          <w:b w:val="false"/>
          <w:bCs w:val="false"/>
          <w:sz w:val="28"/>
          <w:szCs w:val="28"/>
        </w:rPr>
        <w:t xml:space="preserve"> фільтрує групи після обчислення кількості </w:t>
      </w:r>
      <w:r>
        <w:rPr>
          <w:rStyle w:val="user3"/>
          <w:rFonts w:ascii="Times New Roman" w:hAnsi="Times New Roman"/>
          <w:b w:val="false"/>
          <w:bCs w:val="false"/>
          <w:i/>
          <w:iCs/>
          <w:sz w:val="28"/>
          <w:szCs w:val="28"/>
        </w:rPr>
        <w:t>COUNT</w:t>
      </w:r>
      <w:r>
        <w:rPr>
          <w:rFonts w:ascii="Times New Roman" w:hAnsi="Times New Roman"/>
          <w:b w:val="false"/>
          <w:bCs w:val="false"/>
          <w:sz w:val="28"/>
          <w:szCs w:val="28"/>
        </w:rPr>
        <w:t>.</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SELECT ct.description, COUNT(*) as total_cases</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FROM LegalCase lc</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JOIN CaseType ct ON lc.case_type_id = ct.case_type_id</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GROUP BY ct.description</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t>HAVING COUNT(*) &gt; 1;</w:t>
      </w:r>
    </w:p>
    <w:p>
      <w:pPr>
        <w:pStyle w:val="BodyText"/>
        <w:spacing w:lineRule="auto" w:line="240" w:before="57" w:after="57"/>
        <w:ind w:firstLine="709"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4438650" cy="1085850"/>
            <wp:effectExtent l="0" t="0" r="0" b="0"/>
            <wp:wrapTopAndBottom/>
            <wp:docPr id="30"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pic:cNvPicPr>
                      <a:picLocks noChangeAspect="1" noChangeArrowheads="1"/>
                    </pic:cNvPicPr>
                  </pic:nvPicPr>
                  <pic:blipFill>
                    <a:blip r:embed="rId33"/>
                    <a:stretch>
                      <a:fillRect/>
                    </a:stretch>
                  </pic:blipFill>
                  <pic:spPr bwMode="auto">
                    <a:xfrm>
                      <a:off x="0" y="0"/>
                      <a:ext cx="4438650" cy="1085850"/>
                    </a:xfrm>
                    <a:prstGeom prst="rect">
                      <a:avLst/>
                    </a:prstGeom>
                    <a:noFill/>
                  </pic:spPr>
                </pic:pic>
              </a:graphicData>
            </a:graphic>
          </wp:anchor>
        </w:drawing>
      </w:r>
      <w:r>
        <w:rPr>
          <w:sz w:val="28"/>
          <w:szCs w:val="28"/>
        </w:rPr>
        <w:tab/>
        <w:tab/>
        <w:t xml:space="preserve">      Рисунок 5.7 – Найпопулярніші категорії справ</w:t>
      </w:r>
    </w:p>
    <w:p>
      <w:pPr>
        <w:pStyle w:val="BodyText"/>
        <w:spacing w:lineRule="auto" w:line="240" w:before="57" w:after="57"/>
        <w:ind w:hanging="0" w:left="0"/>
        <w:jc w:val="both"/>
        <w:rPr>
          <w:sz w:val="28"/>
          <w:szCs w:val="28"/>
        </w:rPr>
      </w:pPr>
      <w:r>
        <w:rPr>
          <w:sz w:val="28"/>
          <w:szCs w:val="28"/>
        </w:rPr>
      </w:r>
    </w:p>
    <w:p>
      <w:pPr>
        <w:pStyle w:val="BodyText"/>
        <w:spacing w:lineRule="auto" w:line="360" w:before="57" w:after="57"/>
        <w:ind w:hanging="0" w:left="0"/>
        <w:jc w:val="both"/>
        <w:rPr>
          <w:b w:val="false"/>
          <w:bCs w:val="false"/>
          <w:sz w:val="28"/>
          <w:szCs w:val="28"/>
        </w:rPr>
      </w:pPr>
      <w:r>
        <w:rPr>
          <w:b w:val="false"/>
          <w:bCs w:val="false"/>
          <w:sz w:val="28"/>
          <w:szCs w:val="28"/>
        </w:rPr>
        <w:tab/>
      </w:r>
      <w:r>
        <w:rPr>
          <w:rFonts w:ascii="Times New Roman" w:hAnsi="Times New Roman"/>
          <w:b w:val="false"/>
          <w:bCs w:val="false"/>
          <w:sz w:val="28"/>
          <w:szCs w:val="28"/>
        </w:rPr>
        <w:t xml:space="preserve">Запит 5. Підзапит у </w:t>
      </w:r>
      <w:r>
        <w:rPr>
          <w:rFonts w:ascii="Times New Roman" w:hAnsi="Times New Roman"/>
          <w:b w:val="false"/>
          <w:bCs w:val="false"/>
          <w:i/>
          <w:iCs/>
          <w:sz w:val="28"/>
          <w:szCs w:val="28"/>
        </w:rPr>
        <w:t>WHERE</w:t>
      </w:r>
      <w:r>
        <w:rPr>
          <w:rFonts w:ascii="Times New Roman" w:hAnsi="Times New Roman"/>
          <w:b w:val="false"/>
          <w:bCs w:val="false"/>
          <w:sz w:val="28"/>
          <w:szCs w:val="28"/>
        </w:rPr>
        <w:t xml:space="preserve"> (рисунок 5.8). Знайдемо адвокатів, чия зарплата вища за середню по всій фірмі.</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SELECT u.full_name, l.salary</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FROM Lawyer l</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JOIN Users u ON l.lawyer_id = u.user_id</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tab/>
        <w:t>WHERE l.salary &gt; (SELECT AVG(salary) FROM Lawyer);</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pPr>
      <w:r>
        <w:drawing>
          <wp:anchor behindDoc="0" distT="0" distB="0" distL="0" distR="0" simplePos="0" locked="0" layoutInCell="0" allowOverlap="1" relativeHeight="34">
            <wp:simplePos x="0" y="0"/>
            <wp:positionH relativeFrom="column">
              <wp:posOffset>1366520</wp:posOffset>
            </wp:positionH>
            <wp:positionV relativeFrom="paragraph">
              <wp:posOffset>635</wp:posOffset>
            </wp:positionV>
            <wp:extent cx="3457575" cy="1466850"/>
            <wp:effectExtent l="0" t="0" r="0" b="0"/>
            <wp:wrapTopAndBottom/>
            <wp:docPr id="31"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pic:cNvPicPr>
                      <a:picLocks noChangeAspect="1" noChangeArrowheads="1"/>
                    </pic:cNvPicPr>
                  </pic:nvPicPr>
                  <pic:blipFill>
                    <a:blip r:embed="rId34"/>
                    <a:stretch>
                      <a:fillRect/>
                    </a:stretch>
                  </pic:blipFill>
                  <pic:spPr bwMode="auto">
                    <a:xfrm>
                      <a:off x="0" y="0"/>
                      <a:ext cx="3457575" cy="1466850"/>
                    </a:xfrm>
                    <a:prstGeom prst="rect">
                      <a:avLst/>
                    </a:prstGeom>
                    <a:noFill/>
                  </pic:spPr>
                </pic:pic>
              </a:graphicData>
            </a:graphic>
          </wp:anchor>
        </w:drawing>
      </w:r>
      <w:r>
        <w:rPr>
          <w:sz w:val="28"/>
          <w:szCs w:val="28"/>
        </w:rPr>
        <w:tab/>
        <w:tab/>
        <w:t>Рисунок 5.8 – Адвокати з зарплатою вище середньої</w:t>
      </w:r>
    </w:p>
    <w:p>
      <w:pPr>
        <w:pStyle w:val="BodyText"/>
        <w:spacing w:lineRule="auto" w:line="240" w:before="57" w:after="57"/>
        <w:ind w:hanging="0" w:left="0"/>
        <w:jc w:val="both"/>
        <w:rPr>
          <w:sz w:val="28"/>
          <w:szCs w:val="28"/>
        </w:rPr>
      </w:pPr>
      <w:r>
        <w:rPr>
          <w:sz w:val="28"/>
          <w:szCs w:val="28"/>
        </w:rPr>
      </w:r>
    </w:p>
    <w:p>
      <w:pPr>
        <w:pStyle w:val="BodyText"/>
        <w:spacing w:lineRule="auto" w:line="360" w:before="57" w:after="57"/>
        <w:ind w:hanging="0" w:left="0"/>
        <w:jc w:val="both"/>
        <w:rPr>
          <w:b w:val="false"/>
          <w:bCs w:val="false"/>
          <w:sz w:val="28"/>
          <w:szCs w:val="28"/>
        </w:rPr>
      </w:pPr>
      <w:r>
        <w:rPr>
          <w:b w:val="false"/>
          <w:bCs w:val="false"/>
          <w:sz w:val="28"/>
          <w:szCs w:val="28"/>
        </w:rPr>
        <w:tab/>
      </w:r>
      <w:r>
        <w:rPr>
          <w:rFonts w:ascii="Times New Roman" w:hAnsi="Times New Roman"/>
          <w:b w:val="false"/>
          <w:bCs w:val="false"/>
          <w:sz w:val="28"/>
          <w:szCs w:val="28"/>
        </w:rPr>
        <w:t xml:space="preserve">Запит 6. Використання конструкції </w:t>
      </w:r>
      <w:r>
        <w:rPr>
          <w:rFonts w:ascii="Times New Roman" w:hAnsi="Times New Roman"/>
          <w:b w:val="false"/>
          <w:bCs w:val="false"/>
          <w:i/>
          <w:iCs/>
          <w:sz w:val="28"/>
          <w:szCs w:val="28"/>
        </w:rPr>
        <w:t>CTE</w:t>
      </w:r>
      <w:r>
        <w:rPr>
          <w:rFonts w:ascii="Times New Roman" w:hAnsi="Times New Roman"/>
          <w:b w:val="false"/>
          <w:bCs w:val="false"/>
          <w:sz w:val="28"/>
          <w:szCs w:val="28"/>
        </w:rPr>
        <w:t xml:space="preserve"> (</w:t>
      </w:r>
      <w:r>
        <w:rPr>
          <w:rFonts w:ascii="Times New Roman" w:hAnsi="Times New Roman"/>
          <w:b w:val="false"/>
          <w:bCs w:val="false"/>
          <w:i/>
          <w:iCs/>
          <w:sz w:val="28"/>
          <w:szCs w:val="28"/>
        </w:rPr>
        <w:t>WITH</w:t>
      </w:r>
      <w:r>
        <w:rPr>
          <w:rFonts w:ascii="Times New Roman" w:hAnsi="Times New Roman"/>
          <w:b w:val="false"/>
          <w:bCs w:val="false"/>
          <w:sz w:val="28"/>
          <w:szCs w:val="28"/>
        </w:rPr>
        <w:t>) (рисунок 5.9). Розрахуємо загальну суму платежів по кожній справі у тимчасовій таблиці (</w:t>
      </w:r>
      <w:r>
        <w:rPr>
          <w:rFonts w:ascii="Times New Roman" w:hAnsi="Times New Roman"/>
          <w:b w:val="false"/>
          <w:bCs w:val="false"/>
          <w:i/>
          <w:iCs/>
          <w:sz w:val="28"/>
          <w:szCs w:val="28"/>
        </w:rPr>
        <w:t>CTE</w:t>
      </w:r>
      <w:r>
        <w:rPr>
          <w:rFonts w:ascii="Times New Roman" w:hAnsi="Times New Roman"/>
          <w:b w:val="false"/>
          <w:bCs w:val="false"/>
          <w:sz w:val="28"/>
          <w:szCs w:val="28"/>
        </w:rPr>
        <w:t xml:space="preserve">), а потім виведемо тільки ті справи, де сума перевищує 10 000 грн. </w:t>
      </w:r>
      <w:r>
        <w:rPr>
          <w:rFonts w:ascii="Times New Roman" w:hAnsi="Times New Roman"/>
          <w:b w:val="false"/>
          <w:bCs w:val="false"/>
          <w:i/>
          <w:sz w:val="28"/>
          <w:szCs w:val="28"/>
        </w:rPr>
        <w:t>(Аналог запиту про боржників з твого прикладу)</w:t>
      </w:r>
      <w:r>
        <w:rPr>
          <w:rFonts w:ascii="Times New Roman" w:hAnsi="Times New Roman"/>
          <w:b w:val="false"/>
          <w:bCs w:val="false"/>
          <w:sz w:val="28"/>
          <w:szCs w:val="28"/>
        </w:rPr>
        <w:t>.</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WITH case_payments AS (</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SELECT case_id, SUM(amount) as total_paid</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FROM Payment</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 xml:space="preserve">    </w:t>
      </w:r>
      <w:r>
        <w:rPr>
          <w:rFonts w:ascii="Courier New" w:hAnsi="Courier New"/>
          <w:sz w:val="20"/>
          <w:szCs w:val="20"/>
        </w:rPr>
        <w:t>GROUP BY case_id</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SELECT lc.case_number, cp.total_paid</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FROM LegalCase lc</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JOIN case_payments cp ON lc.case_id = cp.case_id</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WHERE cp.total_paid &gt; 10000</w:t>
      </w:r>
    </w:p>
    <w:p>
      <w:pPr>
        <w:pStyle w:val="BodyText"/>
        <w:spacing w:lineRule="auto" w:line="240" w:before="57" w:after="57"/>
        <w:ind w:hanging="0" w:left="720"/>
        <w:jc w:val="both"/>
        <w:rPr>
          <w:rFonts w:ascii="Courier New" w:hAnsi="Courier New"/>
          <w:sz w:val="20"/>
          <w:szCs w:val="20"/>
        </w:rPr>
      </w:pPr>
      <w:r>
        <w:rPr>
          <w:rFonts w:ascii="Courier New" w:hAnsi="Courier New"/>
          <w:sz w:val="20"/>
          <w:szCs w:val="20"/>
        </w:rPr>
        <w:t>ORDER BY cp.total_paid DESC;</w:t>
      </w:r>
    </w:p>
    <w:p>
      <w:pPr>
        <w:pStyle w:val="BodyText"/>
        <w:spacing w:lineRule="auto" w:line="240" w:before="57" w:after="57"/>
        <w:ind w:hanging="0" w:left="0"/>
        <w:jc w:val="both"/>
        <w:rPr>
          <w:rFonts w:ascii="Courier New" w:hAnsi="Courier New"/>
          <w:sz w:val="20"/>
          <w:szCs w:val="20"/>
        </w:rPr>
      </w:pPr>
      <w:r>
        <w:rPr>
          <w:rFonts w:ascii="Courier New" w:hAnsi="Courier New"/>
          <w:sz w:val="20"/>
          <w:szCs w:val="20"/>
        </w:rPr>
      </w:r>
    </w:p>
    <w:p>
      <w:pPr>
        <w:pStyle w:val="BodyText"/>
        <w:spacing w:lineRule="auto" w:line="240" w:before="57" w:after="57"/>
        <w:ind w:hanging="0" w:left="0"/>
        <w:jc w:val="both"/>
        <w:rPr>
          <w:sz w:val="28"/>
          <w:szCs w:val="28"/>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2838450" cy="1752600"/>
            <wp:effectExtent l="0" t="0" r="0" b="0"/>
            <wp:wrapTopAndBottom/>
            <wp:docPr id="32"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pic:cNvPicPr>
                      <a:picLocks noChangeAspect="1" noChangeArrowheads="1"/>
                    </pic:cNvPicPr>
                  </pic:nvPicPr>
                  <pic:blipFill>
                    <a:blip r:embed="rId35"/>
                    <a:stretch>
                      <a:fillRect/>
                    </a:stretch>
                  </pic:blipFill>
                  <pic:spPr bwMode="auto">
                    <a:xfrm>
                      <a:off x="0" y="0"/>
                      <a:ext cx="2838450" cy="1752600"/>
                    </a:xfrm>
                    <a:prstGeom prst="rect">
                      <a:avLst/>
                    </a:prstGeom>
                    <a:noFill/>
                  </pic:spPr>
                </pic:pic>
              </a:graphicData>
            </a:graphic>
          </wp:anchor>
        </w:drawing>
      </w:r>
      <w:r>
        <w:rPr>
          <w:sz w:val="28"/>
          <w:szCs w:val="28"/>
        </w:rPr>
        <w:tab/>
        <w:t xml:space="preserve">  Рисунок 5.9 – Найприбутковіші справи (використання </w:t>
      </w:r>
      <w:r>
        <w:rPr>
          <w:i/>
          <w:iCs/>
          <w:sz w:val="28"/>
          <w:szCs w:val="28"/>
        </w:rPr>
        <w:t>CTE</w:t>
      </w:r>
      <w:r>
        <w:rPr>
          <w:sz w:val="28"/>
          <w:szCs w:val="28"/>
        </w:rPr>
        <w:t>)</w:t>
      </w:r>
    </w:p>
    <w:p>
      <w:pPr>
        <w:pStyle w:val="BodyText"/>
        <w:spacing w:lineRule="auto" w:line="240" w:before="57" w:after="57"/>
        <w:ind w:hanging="0" w:left="0"/>
        <w:jc w:val="both"/>
        <w:rPr>
          <w:sz w:val="28"/>
          <w:szCs w:val="28"/>
        </w:rPr>
      </w:pPr>
      <w:r>
        <w:rPr>
          <w:sz w:val="28"/>
          <w:szCs w:val="28"/>
        </w:rPr>
      </w:r>
    </w:p>
    <w:p>
      <w:pPr>
        <w:pStyle w:val="BodyText"/>
        <w:spacing w:lineRule="auto" w:line="360" w:before="57" w:after="57"/>
        <w:ind w:hanging="0" w:left="0"/>
        <w:jc w:val="both"/>
        <w:rPr>
          <w:b w:val="false"/>
          <w:bCs w:val="false"/>
          <w:sz w:val="28"/>
          <w:szCs w:val="28"/>
        </w:rPr>
      </w:pPr>
      <w:r>
        <w:rPr>
          <w:b w:val="false"/>
          <w:bCs w:val="false"/>
          <w:sz w:val="28"/>
          <w:szCs w:val="28"/>
        </w:rPr>
        <w:tab/>
      </w:r>
      <w:r>
        <w:rPr>
          <w:rFonts w:ascii="Times New Roman" w:hAnsi="Times New Roman"/>
          <w:b w:val="false"/>
          <w:bCs w:val="false"/>
          <w:sz w:val="28"/>
          <w:szCs w:val="28"/>
        </w:rPr>
        <w:t xml:space="preserve">Запит 7. Оператор </w:t>
      </w:r>
      <w:r>
        <w:rPr>
          <w:rFonts w:ascii="Times New Roman" w:hAnsi="Times New Roman"/>
          <w:b w:val="false"/>
          <w:bCs w:val="false"/>
          <w:i/>
          <w:iCs/>
          <w:sz w:val="28"/>
          <w:szCs w:val="28"/>
        </w:rPr>
        <w:t>EXISTS</w:t>
      </w:r>
      <w:r>
        <w:rPr>
          <w:rFonts w:ascii="Times New Roman" w:hAnsi="Times New Roman"/>
          <w:b w:val="false"/>
          <w:bCs w:val="false"/>
          <w:sz w:val="28"/>
          <w:szCs w:val="28"/>
        </w:rPr>
        <w:t xml:space="preserve"> (рисунок 5.10). Знайдемо клієнтів, які мають хоча б одну закриту справу ('</w:t>
      </w:r>
      <w:r>
        <w:rPr>
          <w:rFonts w:ascii="Times New Roman" w:hAnsi="Times New Roman"/>
          <w:b w:val="false"/>
          <w:bCs w:val="false"/>
          <w:i/>
          <w:iCs/>
          <w:sz w:val="28"/>
          <w:szCs w:val="28"/>
        </w:rPr>
        <w:t>Closed</w:t>
      </w:r>
      <w:r>
        <w:rPr>
          <w:rFonts w:ascii="Times New Roman" w:hAnsi="Times New Roman"/>
          <w:b w:val="false"/>
          <w:bCs w:val="false"/>
          <w:sz w:val="28"/>
          <w:szCs w:val="28"/>
        </w:rPr>
        <w:t xml:space="preserve">'). </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SELECT u.full_name, u.phone</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FROM Users u</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JOIN Client c ON u.user_id = c.client_id</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WHERE EXISTS (</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 xml:space="preserve">SELECT 1 </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FROM ClientCase cc</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JOIN LegalCase lc ON cc.case_id = lc.case_id</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 xml:space="preserve">WHERE cc.client_id = c.client_id </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 xml:space="preserve">    </w:t>
      </w:r>
      <w:r>
        <w:rPr>
          <w:rFonts w:ascii="Courier New" w:hAnsi="Courier New"/>
          <w:b w:val="false"/>
          <w:bCs w:val="false"/>
          <w:sz w:val="20"/>
          <w:szCs w:val="20"/>
        </w:rPr>
        <w:t>AND lc.status = 'Closed'</w:t>
      </w:r>
    </w:p>
    <w:p>
      <w:pPr>
        <w:pStyle w:val="BodyText"/>
        <w:spacing w:lineRule="auto" w:line="240" w:before="57" w:after="57"/>
        <w:ind w:hanging="0" w:left="1440"/>
        <w:jc w:val="both"/>
        <w:rPr>
          <w:rFonts w:ascii="Courier New" w:hAnsi="Courier New"/>
          <w:b w:val="false"/>
          <w:bCs w:val="false"/>
          <w:sz w:val="20"/>
          <w:szCs w:val="20"/>
        </w:rPr>
      </w:pPr>
      <w:r>
        <w:rPr>
          <w:rFonts w:ascii="Courier New" w:hAnsi="Courier New"/>
          <w:b w:val="false"/>
          <w:bCs w:val="false"/>
          <w:sz w:val="20"/>
          <w:szCs w:val="20"/>
        </w:rPr>
        <w:t>);</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sz w:val="28"/>
          <w:szCs w:val="28"/>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3638550" cy="2228850"/>
            <wp:effectExtent l="0" t="0" r="0" b="0"/>
            <wp:wrapTopAndBottom/>
            <wp:docPr id="33"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pic:cNvPicPr>
                      <a:picLocks noChangeAspect="1" noChangeArrowheads="1"/>
                    </pic:cNvPicPr>
                  </pic:nvPicPr>
                  <pic:blipFill>
                    <a:blip r:embed="rId36"/>
                    <a:stretch>
                      <a:fillRect/>
                    </a:stretch>
                  </pic:blipFill>
                  <pic:spPr bwMode="auto">
                    <a:xfrm>
                      <a:off x="0" y="0"/>
                      <a:ext cx="3638550" cy="2228850"/>
                    </a:xfrm>
                    <a:prstGeom prst="rect">
                      <a:avLst/>
                    </a:prstGeom>
                    <a:noFill/>
                  </pic:spPr>
                </pic:pic>
              </a:graphicData>
            </a:graphic>
          </wp:anchor>
        </w:drawing>
      </w:r>
      <w:r>
        <w:rPr>
          <w:sz w:val="28"/>
          <w:szCs w:val="28"/>
        </w:rPr>
        <w:tab/>
        <w:tab/>
        <w:t>Рисунок 5.10 – Клієнти із завершеними справами (</w:t>
      </w:r>
      <w:r>
        <w:rPr>
          <w:i/>
          <w:iCs/>
          <w:sz w:val="28"/>
          <w:szCs w:val="28"/>
        </w:rPr>
        <w:t>EXISTS</w:t>
      </w:r>
      <w:r>
        <w:rPr>
          <w:sz w:val="28"/>
          <w:szCs w:val="28"/>
        </w:rPr>
        <w:t>)</w:t>
      </w:r>
    </w:p>
    <w:p>
      <w:pPr>
        <w:pStyle w:val="BodyText"/>
        <w:spacing w:lineRule="auto" w:line="360" w:before="57" w:after="57"/>
        <w:ind w:hanging="0" w:left="0"/>
        <w:jc w:val="both"/>
        <w:rPr>
          <w:b w:val="false"/>
          <w:bCs w:val="false"/>
          <w:sz w:val="28"/>
          <w:szCs w:val="28"/>
        </w:rPr>
      </w:pPr>
      <w:r>
        <w:rPr>
          <w:b w:val="false"/>
          <w:bCs w:val="false"/>
          <w:sz w:val="28"/>
          <w:szCs w:val="28"/>
        </w:rPr>
      </w:r>
    </w:p>
    <w:p>
      <w:pPr>
        <w:pStyle w:val="BodyText"/>
        <w:spacing w:lineRule="auto" w:line="360" w:before="57" w:after="57"/>
        <w:ind w:hanging="0" w:left="0"/>
        <w:jc w:val="both"/>
        <w:rPr>
          <w:b w:val="false"/>
          <w:bCs w:val="false"/>
          <w:sz w:val="28"/>
          <w:szCs w:val="28"/>
        </w:rPr>
      </w:pPr>
      <w:r>
        <w:rPr>
          <w:b w:val="false"/>
          <w:bCs w:val="false"/>
          <w:sz w:val="28"/>
          <w:szCs w:val="28"/>
        </w:rPr>
        <w:tab/>
        <w:t xml:space="preserve">Запит 8. Пошук за шаблоном </w:t>
      </w:r>
      <w:r>
        <w:rPr>
          <w:b w:val="false"/>
          <w:bCs w:val="false"/>
          <w:i/>
          <w:iCs/>
          <w:sz w:val="28"/>
          <w:szCs w:val="28"/>
        </w:rPr>
        <w:t>LIKE</w:t>
      </w:r>
      <w:r>
        <w:rPr>
          <w:b w:val="false"/>
          <w:bCs w:val="false"/>
          <w:sz w:val="28"/>
          <w:szCs w:val="28"/>
        </w:rPr>
        <w:t xml:space="preserve"> (рисунок 5.11). Знайдемо всіх клієнтів, які є юридичними особами (у назві є "ТОВ" або "ПП").</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 xml:space="preserve">SELECT full_name, email </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 xml:space="preserve">FROM Users </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WHERE full_name LIKE '%ТОВ%' OR full_name LIKE '%ПП%';</w:t>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sz w:val="28"/>
          <w:szCs w:val="28"/>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3552825" cy="1571625"/>
            <wp:effectExtent l="0" t="0" r="0" b="0"/>
            <wp:wrapTopAndBottom/>
            <wp:docPr id="34"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pic:cNvPicPr>
                      <a:picLocks noChangeAspect="1" noChangeArrowheads="1"/>
                    </pic:cNvPicPr>
                  </pic:nvPicPr>
                  <pic:blipFill>
                    <a:blip r:embed="rId37"/>
                    <a:stretch>
                      <a:fillRect/>
                    </a:stretch>
                  </pic:blipFill>
                  <pic:spPr bwMode="auto">
                    <a:xfrm>
                      <a:off x="0" y="0"/>
                      <a:ext cx="3552825" cy="1571625"/>
                    </a:xfrm>
                    <a:prstGeom prst="rect">
                      <a:avLst/>
                    </a:prstGeom>
                    <a:noFill/>
                  </pic:spPr>
                </pic:pic>
              </a:graphicData>
            </a:graphic>
          </wp:anchor>
        </w:drawing>
      </w:r>
      <w:r>
        <w:rPr>
          <w:sz w:val="28"/>
          <w:szCs w:val="28"/>
        </w:rPr>
        <w:tab/>
        <w:tab/>
        <w:tab/>
        <w:t xml:space="preserve">  Рисунок 5.11 – Пошук юридичних осіб</w:t>
      </w:r>
    </w:p>
    <w:p>
      <w:pPr>
        <w:pStyle w:val="BodyText"/>
        <w:spacing w:lineRule="auto" w:line="240" w:before="57" w:after="57"/>
        <w:ind w:hanging="0" w:left="0"/>
        <w:jc w:val="both"/>
        <w:rPr>
          <w:sz w:val="28"/>
          <w:szCs w:val="28"/>
        </w:rPr>
      </w:pPr>
      <w:r>
        <w:rPr>
          <w:sz w:val="28"/>
          <w:szCs w:val="28"/>
        </w:rPr>
      </w:r>
    </w:p>
    <w:p>
      <w:pPr>
        <w:pStyle w:val="BodyText"/>
        <w:spacing w:lineRule="auto" w:line="360" w:before="57" w:after="57"/>
        <w:ind w:hanging="0" w:left="0"/>
        <w:jc w:val="both"/>
        <w:rPr>
          <w:b w:val="false"/>
          <w:bCs w:val="false"/>
          <w:sz w:val="28"/>
          <w:szCs w:val="28"/>
        </w:rPr>
      </w:pPr>
      <w:r>
        <w:rPr>
          <w:b w:val="false"/>
          <w:bCs w:val="false"/>
          <w:sz w:val="28"/>
          <w:szCs w:val="28"/>
        </w:rPr>
        <w:tab/>
        <w:t xml:space="preserve">Запит 9. Використання </w:t>
      </w:r>
      <w:r>
        <w:rPr>
          <w:b w:val="false"/>
          <w:bCs w:val="false"/>
          <w:i/>
          <w:iCs/>
          <w:sz w:val="28"/>
          <w:szCs w:val="28"/>
        </w:rPr>
        <w:t>LEFT JOIN</w:t>
      </w:r>
      <w:r>
        <w:rPr>
          <w:b w:val="false"/>
          <w:bCs w:val="false"/>
          <w:sz w:val="28"/>
          <w:szCs w:val="28"/>
        </w:rPr>
        <w:t xml:space="preserve"> (рисунок 5.12). Виведемо всіх адвокатів і кількість справ, які вони ведуть (навіть якщо справ 0).</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SELECT u.full_name, COUNT(lc.case_id) as cases_count</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FROM Lawyer l</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JOIN Users u ON l.lawyer_id = u.user_id</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LEFT JOIN LawyerCase lc ON l.lawyer_id = lc.lawyer_id</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GROUP BY u.full_name;</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sz w:val="28"/>
          <w:szCs w:val="28"/>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3286125" cy="2933700"/>
            <wp:effectExtent l="0" t="0" r="0" b="0"/>
            <wp:wrapTopAndBottom/>
            <wp:docPr id="35"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pic:cNvPicPr>
                      <a:picLocks noChangeAspect="1" noChangeArrowheads="1"/>
                    </pic:cNvPicPr>
                  </pic:nvPicPr>
                  <pic:blipFill>
                    <a:blip r:embed="rId38"/>
                    <a:stretch>
                      <a:fillRect/>
                    </a:stretch>
                  </pic:blipFill>
                  <pic:spPr bwMode="auto">
                    <a:xfrm>
                      <a:off x="0" y="0"/>
                      <a:ext cx="3286125" cy="2933700"/>
                    </a:xfrm>
                    <a:prstGeom prst="rect">
                      <a:avLst/>
                    </a:prstGeom>
                    <a:noFill/>
                  </pic:spPr>
                </pic:pic>
              </a:graphicData>
            </a:graphic>
          </wp:anchor>
        </w:drawing>
      </w:r>
      <w:r>
        <w:rPr>
          <w:sz w:val="28"/>
          <w:szCs w:val="28"/>
        </w:rPr>
        <w:tab/>
        <w:tab/>
        <w:tab/>
        <w:t>Рисунок 5.12 – Навантаження на адвокатів</w:t>
      </w:r>
    </w:p>
    <w:p>
      <w:pPr>
        <w:pStyle w:val="BodyText"/>
        <w:spacing w:lineRule="auto" w:line="240" w:before="57" w:after="57"/>
        <w:ind w:hanging="0" w:left="0"/>
        <w:jc w:val="both"/>
        <w:rPr>
          <w:sz w:val="28"/>
          <w:szCs w:val="28"/>
        </w:rPr>
      </w:pPr>
      <w:r>
        <w:rPr>
          <w:sz w:val="28"/>
          <w:szCs w:val="28"/>
        </w:rPr>
      </w:r>
    </w:p>
    <w:p>
      <w:pPr>
        <w:pStyle w:val="BodyText"/>
        <w:spacing w:lineRule="auto" w:line="360" w:before="57" w:after="57"/>
        <w:ind w:hanging="0" w:left="0"/>
        <w:jc w:val="both"/>
        <w:rPr>
          <w:b w:val="false"/>
          <w:bCs w:val="false"/>
          <w:sz w:val="28"/>
          <w:szCs w:val="28"/>
        </w:rPr>
      </w:pPr>
      <w:r>
        <w:rPr>
          <w:b w:val="false"/>
          <w:bCs w:val="false"/>
          <w:sz w:val="28"/>
          <w:szCs w:val="28"/>
        </w:rPr>
        <w:t>Запит 10. Складний аналітичний запит (рисунок 5.13). Отримаємо повне досьє: справа, суддя, клієнт, адвокат і сума оплат.</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SELECT lc.case_number, ch.judge_name, u_cl.full_name as client, u_lw.full_name as lawyer</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FROM LegalCase lc</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JOIN CourtHearing ch ON lc.case_id = ch.case_id</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JOIN ClientCase cc ON lc.case_id = cc.case_id</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JOIN Users u_cl ON cc.client_id = u_cl.user_id</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JOIN LawyerCase lwc ON lc.case_id = lwc.case_id</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JOIN Users u_lw ON lwc.lawyer_id = u_lw.user_id</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t>LIMIT 5;</w:t>
      </w:r>
    </w:p>
    <w:p>
      <w:pPr>
        <w:pStyle w:val="BodyText"/>
        <w:spacing w:lineRule="auto" w:line="240" w:before="57" w:after="57"/>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rFonts w:ascii="Courier New" w:hAnsi="Courier New"/>
          <w:b w:val="false"/>
          <w:bCs w:val="false"/>
          <w:sz w:val="20"/>
          <w:szCs w:val="20"/>
        </w:rPr>
      </w:pPr>
      <w:r>
        <w:rPr>
          <w:rFonts w:ascii="Courier New" w:hAnsi="Courier New"/>
          <w:b w:val="false"/>
          <w:bCs w:val="false"/>
          <w:sz w:val="20"/>
          <w:szCs w:val="20"/>
        </w:rPr>
      </w:r>
    </w:p>
    <w:p>
      <w:pPr>
        <w:pStyle w:val="BodyText"/>
        <w:spacing w:lineRule="auto" w:line="240" w:before="57" w:after="57"/>
        <w:ind w:hanging="0" w:left="0"/>
        <w:jc w:val="both"/>
        <w:rPr>
          <w:sz w:val="28"/>
          <w:szCs w:val="28"/>
        </w:rPr>
      </w:pPr>
      <w: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299835" cy="1511935"/>
            <wp:effectExtent l="0" t="0" r="0" b="0"/>
            <wp:wrapTopAndBottom/>
            <wp:docPr id="36"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pic:cNvPicPr>
                      <a:picLocks noChangeAspect="1" noChangeArrowheads="1"/>
                    </pic:cNvPicPr>
                  </pic:nvPicPr>
                  <pic:blipFill>
                    <a:blip r:embed="rId39"/>
                    <a:stretch>
                      <a:fillRect/>
                    </a:stretch>
                  </pic:blipFill>
                  <pic:spPr bwMode="auto">
                    <a:xfrm>
                      <a:off x="0" y="0"/>
                      <a:ext cx="6299835" cy="1511935"/>
                    </a:xfrm>
                    <a:prstGeom prst="rect">
                      <a:avLst/>
                    </a:prstGeom>
                    <a:noFill/>
                  </pic:spPr>
                </pic:pic>
              </a:graphicData>
            </a:graphic>
          </wp:anchor>
        </w:drawing>
      </w:r>
      <w:r>
        <w:rPr>
          <w:sz w:val="28"/>
          <w:szCs w:val="28"/>
        </w:rPr>
        <w:tab/>
        <w:tab/>
        <w:tab/>
        <w:t>Рисунок 5.13 – Зведене досьє по справах</w:t>
      </w:r>
    </w:p>
    <w:p>
      <w:pPr>
        <w:pStyle w:val="BodyText"/>
        <w:spacing w:lineRule="auto" w:line="240" w:before="57" w:after="57"/>
        <w:ind w:hanging="0" w:left="0"/>
        <w:jc w:val="both"/>
        <w:rPr>
          <w:sz w:val="28"/>
          <w:szCs w:val="28"/>
        </w:rPr>
      </w:pPr>
      <w:r>
        <w:rPr>
          <w:sz w:val="28"/>
          <w:szCs w:val="28"/>
        </w:rPr>
      </w:r>
    </w:p>
    <w:p>
      <w:pPr>
        <w:pStyle w:val="Heading2"/>
        <w:spacing w:lineRule="auto" w:line="240" w:before="0" w:after="0"/>
        <w:ind w:hanging="0" w:left="0"/>
        <w:jc w:val="both"/>
        <w:rPr>
          <w:sz w:val="28"/>
          <w:szCs w:val="28"/>
        </w:rPr>
      </w:pPr>
      <w:bookmarkStart w:id="43" w:name="__RefHeading___Toc20905_351489836"/>
      <w:bookmarkEnd w:id="43"/>
      <w:r>
        <w:rPr>
          <w:sz w:val="28"/>
          <w:szCs w:val="28"/>
        </w:rPr>
        <w:tab/>
        <w:t>Висновки до розділу 5</w:t>
      </w:r>
    </w:p>
    <w:p>
      <w:pPr>
        <w:pStyle w:val="BodyText"/>
        <w:spacing w:lineRule="auto" w:line="240" w:before="0" w:after="0"/>
        <w:ind w:hanging="0" w:left="0"/>
        <w:jc w:val="both"/>
        <w:rPr>
          <w:sz w:val="28"/>
          <w:szCs w:val="28"/>
        </w:rPr>
      </w:pPr>
      <w:r>
        <w:rPr>
          <w:sz w:val="28"/>
          <w:szCs w:val="28"/>
        </w:rPr>
      </w:r>
    </w:p>
    <w:p>
      <w:pPr>
        <w:pStyle w:val="BodyText"/>
        <w:spacing w:lineRule="auto" w:line="360" w:before="57" w:after="57"/>
        <w:ind w:hanging="0" w:left="0"/>
        <w:jc w:val="both"/>
        <w:rPr>
          <w:sz w:val="28"/>
          <w:szCs w:val="28"/>
        </w:rPr>
      </w:pPr>
      <w:r>
        <w:rPr>
          <w:sz w:val="28"/>
          <w:szCs w:val="28"/>
        </w:rPr>
        <w:tab/>
      </w:r>
      <w:r>
        <w:rPr>
          <w:rFonts w:ascii="Times New Roman" w:hAnsi="Times New Roman"/>
          <w:sz w:val="28"/>
          <w:szCs w:val="28"/>
        </w:rPr>
        <w:t>У цьому розділі продемонстровано використання операторів маніпулювання даними (</w:t>
      </w:r>
      <w:r>
        <w:rPr>
          <w:rFonts w:ascii="Times New Roman" w:hAnsi="Times New Roman"/>
          <w:i/>
          <w:iCs/>
          <w:sz w:val="28"/>
          <w:szCs w:val="28"/>
        </w:rPr>
        <w:t>INSERT, UPDATE, DELETE та SELECT</w:t>
      </w:r>
      <w:r>
        <w:rPr>
          <w:rFonts w:ascii="Times New Roman" w:hAnsi="Times New Roman"/>
          <w:sz w:val="28"/>
          <w:szCs w:val="28"/>
        </w:rPr>
        <w:t>) для реалізації бізнес-функцій інформаційної системи адвокатської контори.</w:t>
      </w:r>
    </w:p>
    <w:p>
      <w:pPr>
        <w:pStyle w:val="BodyText"/>
        <w:spacing w:lineRule="auto" w:line="360" w:before="57" w:after="57"/>
        <w:jc w:val="both"/>
        <w:rPr>
          <w:rFonts w:ascii="Times New Roman" w:hAnsi="Times New Roman"/>
        </w:rPr>
      </w:pPr>
      <w:r>
        <w:rPr>
          <w:rFonts w:ascii="Times New Roman" w:hAnsi="Times New Roman"/>
          <w:sz w:val="28"/>
          <w:szCs w:val="28"/>
        </w:rPr>
        <w:t>Наведені приклади запитів показують можливості роботи з даними, включаючи:</w:t>
      </w:r>
    </w:p>
    <w:p>
      <w:pPr>
        <w:pStyle w:val="BodyText"/>
        <w:widowControl/>
        <w:numPr>
          <w:ilvl w:val="0"/>
          <w:numId w:val="14"/>
        </w:numPr>
        <w:suppressAutoHyphens w:val="true"/>
        <w:overflowPunct w:val="false"/>
        <w:bidi w:val="0"/>
        <w:spacing w:lineRule="auto" w:line="360" w:before="57" w:after="57"/>
        <w:ind w:firstLine="709" w:left="0" w:right="0"/>
        <w:jc w:val="both"/>
        <w:rPr>
          <w:rFonts w:ascii="Times New Roman" w:hAnsi="Times New Roman"/>
        </w:rPr>
      </w:pPr>
      <w:r>
        <w:rPr>
          <w:rFonts w:ascii="Times New Roman" w:hAnsi="Times New Roman"/>
          <w:sz w:val="28"/>
          <w:szCs w:val="28"/>
        </w:rPr>
        <w:t>добірку інформації за критерієм та шаблоном (</w:t>
      </w:r>
      <w:r>
        <w:rPr>
          <w:rFonts w:ascii="Times New Roman" w:hAnsi="Times New Roman"/>
          <w:i/>
          <w:iCs/>
          <w:sz w:val="28"/>
          <w:szCs w:val="28"/>
        </w:rPr>
        <w:t>LIKE, BETWEEN</w:t>
      </w:r>
      <w:r>
        <w:rPr>
          <w:rFonts w:ascii="Times New Roman" w:hAnsi="Times New Roman"/>
          <w:sz w:val="28"/>
          <w:szCs w:val="28"/>
        </w:rPr>
        <w:t>);</w:t>
      </w:r>
    </w:p>
    <w:p>
      <w:pPr>
        <w:pStyle w:val="BodyText"/>
        <w:widowControl/>
        <w:numPr>
          <w:ilvl w:val="0"/>
          <w:numId w:val="14"/>
        </w:numPr>
        <w:suppressAutoHyphens w:val="true"/>
        <w:overflowPunct w:val="false"/>
        <w:bidi w:val="0"/>
        <w:spacing w:lineRule="auto" w:line="360" w:before="57" w:after="57"/>
        <w:ind w:firstLine="709" w:left="0" w:right="0"/>
        <w:jc w:val="both"/>
        <w:rPr>
          <w:rFonts w:ascii="Times New Roman" w:hAnsi="Times New Roman"/>
        </w:rPr>
      </w:pPr>
      <w:r>
        <w:rPr>
          <w:rFonts w:ascii="Times New Roman" w:hAnsi="Times New Roman"/>
          <w:sz w:val="28"/>
          <w:szCs w:val="28"/>
        </w:rPr>
        <w:t>групування та агрегацію даних (</w:t>
      </w:r>
      <w:r>
        <w:rPr>
          <w:rFonts w:ascii="Times New Roman" w:hAnsi="Times New Roman"/>
          <w:i/>
          <w:iCs/>
          <w:sz w:val="28"/>
          <w:szCs w:val="28"/>
        </w:rPr>
        <w:t>GROUP BY, HAVING</w:t>
      </w:r>
      <w:r>
        <w:rPr>
          <w:rFonts w:ascii="Times New Roman" w:hAnsi="Times New Roman"/>
          <w:sz w:val="28"/>
          <w:szCs w:val="28"/>
        </w:rPr>
        <w:t>);</w:t>
      </w:r>
    </w:p>
    <w:p>
      <w:pPr>
        <w:pStyle w:val="BodyText"/>
        <w:widowControl/>
        <w:numPr>
          <w:ilvl w:val="0"/>
          <w:numId w:val="14"/>
        </w:numPr>
        <w:suppressAutoHyphens w:val="true"/>
        <w:overflowPunct w:val="false"/>
        <w:bidi w:val="0"/>
        <w:spacing w:lineRule="auto" w:line="360" w:before="57" w:after="57"/>
        <w:ind w:firstLine="709" w:left="0" w:right="0"/>
        <w:jc w:val="both"/>
        <w:rPr>
          <w:rFonts w:ascii="Times New Roman" w:hAnsi="Times New Roman"/>
        </w:rPr>
      </w:pPr>
      <w:r>
        <w:rPr>
          <w:rFonts w:ascii="Times New Roman" w:hAnsi="Times New Roman"/>
          <w:sz w:val="28"/>
          <w:szCs w:val="28"/>
        </w:rPr>
        <w:t>використання підзапитів та розширених конструкцій (</w:t>
      </w:r>
      <w:r>
        <w:rPr>
          <w:rFonts w:ascii="Times New Roman" w:hAnsi="Times New Roman"/>
          <w:i/>
          <w:iCs/>
          <w:sz w:val="28"/>
          <w:szCs w:val="28"/>
        </w:rPr>
        <w:t>CTE, EXISTS</w:t>
      </w:r>
      <w:r>
        <w:rPr>
          <w:rFonts w:ascii="Times New Roman" w:hAnsi="Times New Roman"/>
          <w:sz w:val="28"/>
          <w:szCs w:val="28"/>
        </w:rPr>
        <w:t>);</w:t>
      </w:r>
    </w:p>
    <w:p>
      <w:pPr>
        <w:pStyle w:val="BodyText"/>
        <w:widowControl/>
        <w:numPr>
          <w:ilvl w:val="0"/>
          <w:numId w:val="14"/>
        </w:numPr>
        <w:suppressAutoHyphens w:val="true"/>
        <w:overflowPunct w:val="false"/>
        <w:bidi w:val="0"/>
        <w:spacing w:lineRule="auto" w:line="360" w:before="57" w:after="57"/>
        <w:ind w:firstLine="709" w:left="0" w:right="0"/>
        <w:jc w:val="both"/>
        <w:rPr>
          <w:rFonts w:ascii="Times New Roman" w:hAnsi="Times New Roman"/>
        </w:rPr>
      </w:pPr>
      <w:r>
        <w:rPr>
          <w:rFonts w:ascii="Times New Roman" w:hAnsi="Times New Roman"/>
          <w:sz w:val="28"/>
          <w:szCs w:val="28"/>
        </w:rPr>
        <w:t>об’єднання даних з багатьох таблиць (</w:t>
      </w:r>
      <w:r>
        <w:rPr>
          <w:rFonts w:ascii="Times New Roman" w:hAnsi="Times New Roman"/>
          <w:i/>
          <w:iCs/>
          <w:sz w:val="28"/>
          <w:szCs w:val="28"/>
        </w:rPr>
        <w:t>JOIN</w:t>
      </w:r>
      <w:r>
        <w:rPr>
          <w:rFonts w:ascii="Times New Roman" w:hAnsi="Times New Roman"/>
          <w:sz w:val="28"/>
          <w:szCs w:val="28"/>
        </w:rPr>
        <w:t>).</w:t>
      </w:r>
    </w:p>
    <w:p>
      <w:pPr>
        <w:pStyle w:val="BodyText"/>
        <w:spacing w:lineRule="auto" w:line="360" w:before="57" w:after="57"/>
        <w:jc w:val="both"/>
        <w:rPr>
          <w:rFonts w:ascii="Times New Roman" w:hAnsi="Times New Roman"/>
        </w:rPr>
      </w:pPr>
      <w:r>
        <w:rPr>
          <w:rFonts w:ascii="Times New Roman" w:hAnsi="Times New Roman"/>
          <w:sz w:val="28"/>
          <w:szCs w:val="28"/>
        </w:rPr>
        <w:t>Реалізовані запити повністю підтримують функціональні вимоги предметної області та дозволяють отримувати гнучку звітність.</w:t>
      </w:r>
    </w:p>
    <w:p>
      <w:pPr>
        <w:pStyle w:val="BodyText"/>
        <w:spacing w:lineRule="auto" w:line="360" w:before="57" w:after="57"/>
        <w:ind w:hanging="0" w:left="0"/>
        <w:jc w:val="both"/>
        <w:rPr>
          <w:rFonts w:ascii="Times New Roman" w:hAnsi="Times New Roman"/>
          <w:sz w:val="28"/>
          <w:szCs w:val="28"/>
        </w:rPr>
      </w:pPr>
      <w:r>
        <w:rPr>
          <w:rFonts w:ascii="Times New Roman" w:hAnsi="Times New Roman"/>
          <w:sz w:val="28"/>
          <w:szCs w:val="28"/>
        </w:rPr>
      </w:r>
    </w:p>
    <w:p>
      <w:pPr>
        <w:pStyle w:val="BodyText"/>
        <w:spacing w:lineRule="auto" w:line="360" w:before="57" w:after="57"/>
        <w:ind w:hanging="0" w:left="0"/>
        <w:jc w:val="both"/>
        <w:rPr>
          <w:sz w:val="28"/>
          <w:szCs w:val="28"/>
        </w:rPr>
      </w:pPr>
      <w:r>
        <w:rPr>
          <w:sz w:val="28"/>
          <w:szCs w:val="28"/>
        </w:rPr>
      </w:r>
    </w:p>
    <w:p>
      <w:pPr>
        <w:pStyle w:val="BodyText"/>
        <w:spacing w:lineRule="auto" w:line="360" w:before="57" w:after="57"/>
        <w:ind w:hanging="0" w:left="0"/>
        <w:jc w:val="both"/>
        <w:rPr>
          <w:sz w:val="28"/>
          <w:szCs w:val="28"/>
        </w:rPr>
      </w:pPr>
      <w:r>
        <w:rPr>
          <w:sz w:val="28"/>
          <w:szCs w:val="28"/>
        </w:rPr>
      </w:r>
    </w:p>
    <w:p>
      <w:pPr>
        <w:pStyle w:val="Heading1"/>
        <w:spacing w:before="0" w:after="240"/>
        <w:ind w:hanging="0" w:left="0"/>
        <w:rPr>
          <w:sz w:val="28"/>
          <w:szCs w:val="28"/>
        </w:rPr>
      </w:pPr>
      <w:bookmarkStart w:id="44" w:name="__RefHeading___Toc20907_351489836"/>
      <w:bookmarkStart w:id="45" w:name="_heading=h.vyvv5ign5y8y"/>
      <w:bookmarkEnd w:id="44"/>
      <w:bookmarkEnd w:id="45"/>
      <w:r>
        <w:rPr>
          <w:sz w:val="28"/>
          <w:szCs w:val="28"/>
        </w:rPr>
        <w:tab/>
        <w:t>6 СТВОРЕННЯ КОРИСТУВАЧІВ І ПРИЗНАЧЕННЯ ПРАВ ДОСТУПУ</w:t>
      </w:r>
    </w:p>
    <w:p>
      <w:pPr>
        <w:pStyle w:val="Normal"/>
        <w:spacing w:before="0" w:after="240"/>
        <w:ind w:hanging="0" w:left="0"/>
        <w:rPr>
          <w:sz w:val="28"/>
          <w:szCs w:val="28"/>
        </w:rPr>
      </w:pPr>
      <w:r>
        <w:rPr>
          <w:sz w:val="28"/>
          <w:szCs w:val="28"/>
        </w:rPr>
      </w:r>
    </w:p>
    <w:p>
      <w:pPr>
        <w:pStyle w:val="BodyText"/>
        <w:spacing w:lineRule="auto" w:line="360"/>
        <w:jc w:val="both"/>
        <w:rPr>
          <w:rFonts w:ascii="Times New Roman" w:hAnsi="Times New Roman"/>
        </w:rPr>
      </w:pPr>
      <w:r>
        <w:rPr>
          <w:rFonts w:eastAsia="Times New Roman" w:ascii="Times New Roman" w:hAnsi="Times New Roman"/>
          <w:b w:val="false"/>
          <w:bCs w:val="false"/>
          <w:sz w:val="28"/>
          <w:szCs w:val="28"/>
          <w:lang w:eastAsia="ru-RU"/>
        </w:rPr>
        <w:t>Для забезпечення санкціонованого доступу до даних створюються користувачі БД з відповідними правами згідно з потребами. На основі User Story з розділу 1.2 виділено три основні ролі:</w:t>
      </w:r>
    </w:p>
    <w:p>
      <w:pPr>
        <w:pStyle w:val="BodyText"/>
        <w:numPr>
          <w:ilvl w:val="0"/>
          <w:numId w:val="15"/>
        </w:numPr>
        <w:suppressAutoHyphens w:val="true"/>
        <w:spacing w:lineRule="auto" w:line="360" w:before="0" w:after="0"/>
        <w:ind w:firstLine="709" w:left="0"/>
        <w:jc w:val="both"/>
        <w:rPr>
          <w:rFonts w:ascii="Times New Roman" w:hAnsi="Times New Roman"/>
        </w:rPr>
      </w:pPr>
      <w:r>
        <w:rPr>
          <w:rFonts w:eastAsia="Times New Roman" w:ascii="Times New Roman" w:hAnsi="Times New Roman"/>
          <w:b w:val="false"/>
          <w:bCs w:val="false"/>
          <w:sz w:val="28"/>
          <w:szCs w:val="28"/>
          <w:lang w:eastAsia="ru-RU"/>
        </w:rPr>
        <w:t>клієнт – має право лише переглядати інформацію про свої справи та засідання (режим "Read Only");</w:t>
      </w:r>
    </w:p>
    <w:p>
      <w:pPr>
        <w:pStyle w:val="BodyText"/>
        <w:numPr>
          <w:ilvl w:val="0"/>
          <w:numId w:val="15"/>
        </w:numPr>
        <w:suppressAutoHyphens w:val="true"/>
        <w:spacing w:lineRule="auto" w:line="360" w:before="0" w:after="0"/>
        <w:ind w:firstLine="709" w:left="0"/>
        <w:jc w:val="both"/>
        <w:rPr>
          <w:rFonts w:ascii="Times New Roman" w:hAnsi="Times New Roman"/>
        </w:rPr>
      </w:pPr>
      <w:r>
        <w:rPr>
          <w:rFonts w:eastAsia="Times New Roman" w:ascii="Times New Roman" w:hAnsi="Times New Roman"/>
          <w:b w:val="false"/>
          <w:bCs w:val="false"/>
          <w:sz w:val="28"/>
          <w:szCs w:val="28"/>
          <w:lang w:eastAsia="ru-RU"/>
        </w:rPr>
        <w:t>адвокат – має доступ до списків своїх справ, може вносити результати судових засідань, додавати документи, але не має права видаляти фінансову історію;</w:t>
      </w:r>
    </w:p>
    <w:p>
      <w:pPr>
        <w:pStyle w:val="BodyText"/>
        <w:numPr>
          <w:ilvl w:val="0"/>
          <w:numId w:val="15"/>
        </w:numPr>
        <w:suppressAutoHyphens w:val="true"/>
        <w:spacing w:lineRule="auto" w:line="360" w:before="0" w:after="0"/>
        <w:ind w:firstLine="709" w:left="0"/>
        <w:jc w:val="both"/>
        <w:rPr>
          <w:rFonts w:ascii="Times New Roman" w:hAnsi="Times New Roman"/>
        </w:rPr>
      </w:pPr>
      <w:r>
        <w:rPr>
          <w:rFonts w:eastAsia="Times New Roman" w:ascii="Times New Roman" w:hAnsi="Times New Roman"/>
          <w:b w:val="false"/>
          <w:bCs w:val="false"/>
          <w:sz w:val="28"/>
          <w:szCs w:val="28"/>
          <w:lang w:eastAsia="ru-RU"/>
        </w:rPr>
        <w:t>адміністратор – має повні права на керування довідниками, користувачами, фінансами та налаштуваннями системи.</w:t>
      </w:r>
    </w:p>
    <w:p>
      <w:pPr>
        <w:pStyle w:val="BodyText"/>
        <w:suppressAutoHyphens w:val="true"/>
        <w:spacing w:lineRule="auto" w:line="360"/>
        <w:jc w:val="both"/>
        <w:rPr>
          <w:rFonts w:ascii="Times New Roman" w:hAnsi="Times New Roman"/>
        </w:rPr>
      </w:pPr>
      <w:r>
        <w:rPr>
          <w:rFonts w:eastAsia="Times New Roman" w:ascii="Times New Roman" w:hAnsi="Times New Roman"/>
          <w:b w:val="false"/>
          <w:bCs w:val="false"/>
          <w:sz w:val="28"/>
          <w:szCs w:val="28"/>
          <w:lang w:eastAsia="ru-RU"/>
        </w:rPr>
        <w:t>У PostgreSQL ці ролі реалізуються як користувачі бази даних з відповідними привілеями. Спочатку створимо окремих користувачів для адміністратора, адвоката та клієнта (рисунок 6.1).</w:t>
      </w:r>
    </w:p>
    <w:p>
      <w:pPr>
        <w:pStyle w:val="BodyText"/>
        <w:suppressAutoHyphens w:val="true"/>
        <w:spacing w:lineRule="auto" w:line="240"/>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tab/>
        <w:t>CREATE USER db_admin WITH PASSWORD 'admin_pass';</w:t>
      </w:r>
    </w:p>
    <w:p>
      <w:pPr>
        <w:pStyle w:val="BodyText"/>
        <w:suppressAutoHyphens w:val="true"/>
        <w:spacing w:lineRule="auto" w:line="240"/>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tab/>
        <w:t>CREATE USER db_lawyer WITH PASSWORD 'lawyer_pass';</w:t>
      </w:r>
    </w:p>
    <w:p>
      <w:pPr>
        <w:pStyle w:val="BodyText"/>
        <w:suppressAutoHyphens w:val="true"/>
        <w:spacing w:lineRule="auto" w:line="240"/>
        <w:jc w:val="both"/>
        <w:rPr>
          <w:b w:val="false"/>
          <w:bCs w:val="false"/>
          <w:sz w:val="20"/>
          <w:szCs w:val="20"/>
        </w:rPr>
      </w:pPr>
      <w:r>
        <w:rPr>
          <w:rFonts w:eastAsia="Times New Roman" w:ascii="Courier New" w:hAnsi="Courier New"/>
          <w:b w:val="false"/>
          <w:bCs w:val="false"/>
          <w:sz w:val="20"/>
          <w:szCs w:val="20"/>
          <w:lang w:eastAsia="ru-RU"/>
        </w:rPr>
        <w:tab/>
        <w:t>CREATE USER db_client WITH PASSWORD 'client_pass';</w:t>
      </w:r>
    </w:p>
    <w:p>
      <w:pPr>
        <w:pStyle w:val="BodyText"/>
        <w:suppressAutoHyphens w:val="true"/>
        <w:spacing w:lineRule="auto" w:line="240"/>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r>
    </w:p>
    <w:p>
      <w:pPr>
        <w:pStyle w:val="BodyText"/>
        <w:suppressAutoHyphens w:val="true"/>
        <w:spacing w:lineRule="auto" w:line="240"/>
        <w:jc w:val="both"/>
        <w:rPr>
          <w:b w:val="false"/>
          <w:bCs w:val="false"/>
          <w:sz w:val="28"/>
          <w:szCs w:val="28"/>
        </w:rPr>
      </w:pPr>
      <w:r>
        <w:drawing>
          <wp:anchor behindDoc="0" distT="0" distB="0" distL="0" distR="0" simplePos="0" locked="0" layoutInCell="0" allowOverlap="1" relativeHeight="40">
            <wp:simplePos x="0" y="0"/>
            <wp:positionH relativeFrom="column">
              <wp:posOffset>1355090</wp:posOffset>
            </wp:positionH>
            <wp:positionV relativeFrom="paragraph">
              <wp:posOffset>635</wp:posOffset>
            </wp:positionV>
            <wp:extent cx="3829050" cy="1276350"/>
            <wp:effectExtent l="0" t="0" r="0" b="0"/>
            <wp:wrapTopAndBottom/>
            <wp:docPr id="37"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pic:cNvPicPr>
                      <a:picLocks noChangeAspect="1" noChangeArrowheads="1"/>
                    </pic:cNvPicPr>
                  </pic:nvPicPr>
                  <pic:blipFill>
                    <a:blip r:embed="rId40"/>
                    <a:stretch>
                      <a:fillRect/>
                    </a:stretch>
                  </pic:blipFill>
                  <pic:spPr bwMode="auto">
                    <a:xfrm>
                      <a:off x="0" y="0"/>
                      <a:ext cx="3829050" cy="1276350"/>
                    </a:xfrm>
                    <a:prstGeom prst="rect">
                      <a:avLst/>
                    </a:prstGeom>
                    <a:noFill/>
                  </pic:spPr>
                </pic:pic>
              </a:graphicData>
            </a:graphic>
          </wp:anchor>
        </w:drawing>
      </w:r>
      <w:r>
        <w:rPr>
          <w:rFonts w:eastAsia="Times New Roman" w:ascii="Courier New" w:hAnsi="Courier New"/>
          <w:b w:val="false"/>
          <w:bCs w:val="false"/>
          <w:sz w:val="28"/>
          <w:szCs w:val="28"/>
          <w:lang w:eastAsia="ru-RU"/>
        </w:rPr>
        <w:tab/>
        <w:tab/>
        <w:tab/>
      </w:r>
      <w:r>
        <w:rPr>
          <w:b w:val="false"/>
          <w:bCs w:val="false"/>
          <w:sz w:val="28"/>
          <w:szCs w:val="28"/>
        </w:rPr>
        <w:t>Рисунок 6.1 – Новостворені користувачі у системі</w:t>
      </w:r>
    </w:p>
    <w:p>
      <w:pPr>
        <w:pStyle w:val="BodyText"/>
        <w:suppressAutoHyphens w:val="true"/>
        <w:spacing w:lineRule="auto" w:line="240"/>
        <w:jc w:val="both"/>
        <w:rPr>
          <w:b w:val="false"/>
          <w:bCs w:val="false"/>
          <w:sz w:val="28"/>
          <w:szCs w:val="28"/>
        </w:rPr>
      </w:pPr>
      <w:r>
        <w:rPr>
          <w:b w:val="false"/>
          <w:bCs w:val="false"/>
          <w:sz w:val="28"/>
          <w:szCs w:val="28"/>
        </w:rPr>
      </w:r>
    </w:p>
    <w:p>
      <w:pPr>
        <w:pStyle w:val="BodyText"/>
        <w:spacing w:lineRule="auto" w:line="360"/>
        <w:ind w:firstLine="709"/>
        <w:jc w:val="both"/>
        <w:rPr>
          <w:rFonts w:eastAsia="Times New Roman"/>
          <w:b w:val="false"/>
          <w:bCs w:val="false"/>
          <w:sz w:val="28"/>
          <w:szCs w:val="28"/>
          <w:lang w:eastAsia="ru-RU"/>
        </w:rPr>
      </w:pPr>
      <w:r>
        <w:rPr>
          <w:rFonts w:eastAsia="Times New Roman"/>
          <w:b w:val="false"/>
          <w:bCs w:val="false"/>
          <w:sz w:val="28"/>
          <w:szCs w:val="28"/>
          <w:lang w:eastAsia="ru-RU"/>
        </w:rPr>
        <w:t>Далі налаштуємо права доступу (GRANT) для кожної ролі.Права адміністратора. Адміністратор адвокатської контори відповідає за повне ведення довідників, реєстрацію нових справ та контроль фінансових потоків. Тому йому надаються повні привілеї на всі таблиці, послідовності, а також право виконання процедур і функцій.</w:t>
      </w:r>
    </w:p>
    <w:p>
      <w:pPr>
        <w:pStyle w:val="BodyText"/>
        <w:spacing w:lineRule="auto" w:line="240"/>
        <w:ind w:firstLine="709"/>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t>GRANT ALL PRIVILEGES ON ALL TABLES IN SCHEMA public TO db_admin;</w:t>
      </w:r>
    </w:p>
    <w:p>
      <w:pPr>
        <w:pStyle w:val="BodyText"/>
        <w:spacing w:lineRule="auto" w:line="240"/>
        <w:ind w:firstLine="709"/>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t>GRANT ALL PRIVILEGES ON ALL SEQUENCES IN SCHEMA public TO db_admin;</w:t>
      </w:r>
    </w:p>
    <w:p>
      <w:pPr>
        <w:pStyle w:val="BodyText"/>
        <w:spacing w:lineRule="auto" w:line="240"/>
        <w:ind w:firstLine="709"/>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t>GRANT ALL PRIVILEGES ON ALL FUNCTIONS IN SCHEMA public TO db_admin;</w:t>
      </w:r>
    </w:p>
    <w:p>
      <w:pPr>
        <w:pStyle w:val="Normal"/>
        <w:spacing w:lineRule="auto" w:line="360"/>
        <w:jc w:val="both"/>
        <w:rPr>
          <w:b w:val="false"/>
          <w:bCs w:val="false"/>
          <w:sz w:val="28"/>
          <w:szCs w:val="28"/>
        </w:rPr>
      </w:pPr>
      <w:r>
        <w:rPr>
          <w:b w:val="false"/>
          <w:bCs w:val="false"/>
          <w:sz w:val="28"/>
          <w:szCs w:val="28"/>
        </w:rPr>
        <w:tab/>
      </w:r>
      <w:r>
        <w:rPr>
          <w:rFonts w:ascii="Times New Roman" w:hAnsi="Times New Roman"/>
          <w:b w:val="false"/>
          <w:bCs w:val="false"/>
          <w:sz w:val="28"/>
          <w:szCs w:val="28"/>
        </w:rPr>
        <w:t>Права адвоката. Згідно з бізнес-логікою, адвокат має переглядати список справ, клієнтів, вносити дані про судові засідання. Йому надаються права SELECT, INSERT, UPDATE на основні таблиці. Однак, право DELETE (видалення) обмежується для забезпечення цілісності архіву.</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tab/>
        <w:t xml:space="preserve">GRANT SELECT, INSERT, UPDATE ON LegalCase, CourtHearing, Document, Payment </w:t>
        <w:tab/>
        <w:t>TO db_lawyer;</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tab/>
        <w:t>GRANT SELECT ON Client, CaseType, Users TO db_lawyer;</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tab/>
        <w:t>GRANT USAGE, SELECT ON ALL SEQUENCES IN SCHEMA public TO db_lawyer;</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360"/>
        <w:jc w:val="both"/>
        <w:rPr>
          <w:rFonts w:ascii="Times New Roman" w:hAnsi="Times New Roman"/>
          <w:b w:val="false"/>
          <w:bCs w:val="false"/>
          <w:sz w:val="28"/>
          <w:szCs w:val="28"/>
        </w:rPr>
      </w:pPr>
      <w:r>
        <w:rPr>
          <w:b w:val="false"/>
          <w:bCs w:val="false"/>
          <w:sz w:val="28"/>
          <w:szCs w:val="28"/>
        </w:rPr>
        <w:tab/>
        <w:t>Права клієнта. Клієнт повинен бачити інформацію про хід своєї справи, але не може вносити жодних змін у систему.</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tab/>
        <w:t>GRANT SELECT ON LegalCase, CourtHearing, View_Active_Clients TO db_client;</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tab/>
        <w:t>REVOKE INSERT, UPDATE, DELETE ON ALL TABLES IN SCHEMA public FROM db_client;</w:t>
      </w:r>
    </w:p>
    <w:p>
      <w:pPr>
        <w:pStyle w:val="BodyText"/>
        <w:spacing w:lineRule="auto" w:line="360"/>
        <w:ind w:firstLine="709"/>
        <w:jc w:val="both"/>
        <w:rPr/>
      </w:pPr>
      <w:r>
        <w:rPr>
          <w:rFonts w:eastAsia="Times New Roman" w:ascii="Times New Roman" w:hAnsi="Times New Roman"/>
          <w:b w:val="false"/>
          <w:bCs w:val="false"/>
          <w:sz w:val="28"/>
          <w:szCs w:val="28"/>
          <w:lang w:eastAsia="ru-RU"/>
        </w:rPr>
        <w:t xml:space="preserve">Перевірка прав доступу. Для перевірки коректності налаштувань прав доступу виконаємо кілька тестових сценаріїв, використовуючи команду </w:t>
      </w:r>
      <w:r>
        <w:rPr>
          <w:rStyle w:val="user3"/>
          <w:rFonts w:ascii="Times New Roman" w:hAnsi="Times New Roman"/>
          <w:b w:val="false"/>
          <w:bCs w:val="false"/>
          <w:sz w:val="28"/>
          <w:szCs w:val="28"/>
          <w:lang w:eastAsia="ru-RU"/>
        </w:rPr>
        <w:t>SET ROLE</w:t>
      </w:r>
      <w:r>
        <w:rPr>
          <w:rFonts w:eastAsia="Times New Roman" w:ascii="Times New Roman" w:hAnsi="Times New Roman"/>
          <w:b w:val="false"/>
          <w:bCs w:val="false"/>
          <w:sz w:val="28"/>
          <w:szCs w:val="28"/>
          <w:lang w:eastAsia="ru-RU"/>
        </w:rPr>
        <w:t xml:space="preserve"> для імітації роботи від імені конкретного користувача.</w:t>
      </w:r>
    </w:p>
    <w:p>
      <w:pPr>
        <w:pStyle w:val="BodyText"/>
        <w:suppressAutoHyphens w:val="true"/>
        <w:spacing w:lineRule="auto" w:line="360"/>
        <w:ind w:firstLine="709"/>
        <w:jc w:val="both"/>
        <w:rPr/>
      </w:pPr>
      <w:r>
        <w:rPr>
          <w:rFonts w:eastAsia="Times New Roman" w:ascii="Times New Roman" w:hAnsi="Times New Roman"/>
          <w:b w:val="false"/>
          <w:bCs w:val="false"/>
          <w:sz w:val="28"/>
          <w:szCs w:val="28"/>
          <w:lang w:eastAsia="ru-RU"/>
        </w:rPr>
        <w:t xml:space="preserve">Спроба клієнта змінити дані (очікувано – відмова в доступі). Клієнт не повинен мати можливості видаляти судові справи. Спроба виконати </w:t>
      </w:r>
      <w:r>
        <w:rPr>
          <w:rStyle w:val="user3"/>
          <w:rFonts w:ascii="Times New Roman" w:hAnsi="Times New Roman"/>
          <w:b w:val="false"/>
          <w:bCs w:val="false"/>
          <w:sz w:val="28"/>
          <w:szCs w:val="28"/>
          <w:lang w:eastAsia="ru-RU"/>
        </w:rPr>
        <w:t>DELETE</w:t>
      </w:r>
      <w:r>
        <w:rPr>
          <w:rFonts w:eastAsia="Times New Roman" w:ascii="Times New Roman" w:hAnsi="Times New Roman"/>
          <w:b w:val="false"/>
          <w:bCs w:val="false"/>
          <w:sz w:val="28"/>
          <w:szCs w:val="28"/>
          <w:lang w:eastAsia="ru-RU"/>
        </w:rPr>
        <w:t xml:space="preserve"> від імені </w:t>
      </w:r>
      <w:r>
        <w:rPr>
          <w:rStyle w:val="user3"/>
          <w:rFonts w:ascii="Times New Roman" w:hAnsi="Times New Roman"/>
          <w:b w:val="false"/>
          <w:bCs w:val="false"/>
          <w:sz w:val="28"/>
          <w:szCs w:val="28"/>
          <w:lang w:eastAsia="ru-RU"/>
        </w:rPr>
        <w:t>db_client</w:t>
      </w:r>
      <w:r>
        <w:rPr>
          <w:rFonts w:eastAsia="Times New Roman" w:ascii="Times New Roman" w:hAnsi="Times New Roman"/>
          <w:b w:val="false"/>
          <w:bCs w:val="false"/>
          <w:sz w:val="28"/>
          <w:szCs w:val="28"/>
          <w:lang w:eastAsia="ru-RU"/>
        </w:rPr>
        <w:t xml:space="preserve"> має завершитися помилкою (рисунок 6.2), що підтверджує, що клієнт має права лише на читання.</w:t>
      </w:r>
    </w:p>
    <w:p>
      <w:pPr>
        <w:pStyle w:val="BodyText"/>
        <w:suppressAutoHyphens w:val="true"/>
        <w:spacing w:lineRule="auto" w:line="240"/>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tab/>
        <w:t>SET ROLE db_client;</w:t>
      </w:r>
    </w:p>
    <w:p>
      <w:pPr>
        <w:pStyle w:val="BodyText"/>
        <w:suppressAutoHyphens w:val="true"/>
        <w:spacing w:lineRule="auto" w:line="240"/>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r>
    </w:p>
    <w:p>
      <w:pPr>
        <w:pStyle w:val="BodyText"/>
        <w:suppressAutoHyphens w:val="true"/>
        <w:spacing w:lineRule="auto" w:line="240"/>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tab/>
        <w:t>DELETE FROM LegalCase WHERE case_id = 2;</w:t>
      </w:r>
    </w:p>
    <w:p>
      <w:pPr>
        <w:pStyle w:val="BodyText"/>
        <w:suppressAutoHyphens w:val="true"/>
        <w:spacing w:lineRule="auto" w:line="240"/>
        <w:jc w:val="both"/>
        <w:rPr>
          <w:rFonts w:ascii="Courier New" w:hAnsi="Courier New" w:eastAsia="Times New Roman"/>
          <w:b w:val="false"/>
          <w:bCs w:val="false"/>
          <w:sz w:val="20"/>
          <w:szCs w:val="20"/>
          <w:lang w:eastAsia="ru-RU"/>
        </w:rPr>
      </w:pPr>
      <w:r>
        <w:rPr>
          <w:rFonts w:eastAsia="Times New Roman" w:ascii="Courier New" w:hAnsi="Courier New"/>
          <w:b w:val="false"/>
          <w:bCs w:val="false"/>
          <w:sz w:val="20"/>
          <w:szCs w:val="20"/>
          <w:lang w:eastAsia="ru-RU"/>
        </w:rPr>
      </w:r>
    </w:p>
    <w:p>
      <w:pPr>
        <w:pStyle w:val="BodyText"/>
        <w:suppressAutoHyphens w:val="true"/>
        <w:spacing w:lineRule="auto" w:line="240"/>
        <w:jc w:val="both"/>
        <w:rPr>
          <w:rFonts w:ascii="Times New Roman" w:hAnsi="Times New Roman" w:eastAsia="Times New Roman"/>
          <w:b w:val="false"/>
          <w:bCs w:val="false"/>
          <w:sz w:val="28"/>
          <w:szCs w:val="28"/>
          <w:lang w:eastAsia="ru-RU"/>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4562475" cy="1657350"/>
            <wp:effectExtent l="0" t="0" r="0" b="0"/>
            <wp:wrapTopAndBottom/>
            <wp:docPr id="38" name="Изображение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pic:cNvPicPr>
                      <a:picLocks noChangeAspect="1" noChangeArrowheads="1"/>
                    </pic:cNvPicPr>
                  </pic:nvPicPr>
                  <pic:blipFill>
                    <a:blip r:embed="rId41"/>
                    <a:stretch>
                      <a:fillRect/>
                    </a:stretch>
                  </pic:blipFill>
                  <pic:spPr bwMode="auto">
                    <a:xfrm>
                      <a:off x="0" y="0"/>
                      <a:ext cx="4562475" cy="1657350"/>
                    </a:xfrm>
                    <a:prstGeom prst="rect">
                      <a:avLst/>
                    </a:prstGeom>
                    <a:noFill/>
                  </pic:spPr>
                </pic:pic>
              </a:graphicData>
            </a:graphic>
          </wp:anchor>
        </w:drawing>
      </w:r>
      <w:r>
        <w:rPr>
          <w:rFonts w:eastAsia="Times New Roman"/>
          <w:b w:val="false"/>
          <w:bCs w:val="false"/>
          <w:sz w:val="28"/>
          <w:szCs w:val="28"/>
          <w:lang w:eastAsia="ru-RU"/>
        </w:rPr>
        <w:tab/>
        <w:t xml:space="preserve">   Рисунок 6.2 – Перевірка прав доступу клієнта (заборона видалення)</w:t>
      </w:r>
    </w:p>
    <w:p>
      <w:pPr>
        <w:pStyle w:val="BodyText"/>
        <w:suppressAutoHyphens w:val="true"/>
        <w:spacing w:lineRule="auto" w:line="240"/>
        <w:jc w:val="both"/>
        <w:rPr>
          <w:rFonts w:ascii="Times New Roman" w:hAnsi="Times New Roman" w:eastAsia="Times New Roman"/>
          <w:b w:val="false"/>
          <w:bCs w:val="false"/>
          <w:sz w:val="28"/>
          <w:szCs w:val="28"/>
          <w:lang w:eastAsia="ru-RU"/>
        </w:rPr>
      </w:pPr>
      <w:r>
        <w:rPr>
          <w:rFonts w:eastAsia="Times New Roman"/>
          <w:b w:val="false"/>
          <w:bCs w:val="false"/>
          <w:sz w:val="28"/>
          <w:szCs w:val="28"/>
          <w:lang w:eastAsia="ru-RU"/>
        </w:rPr>
      </w:r>
    </w:p>
    <w:p>
      <w:pPr>
        <w:pStyle w:val="Normal"/>
        <w:spacing w:lineRule="auto" w:line="360"/>
        <w:jc w:val="both"/>
        <w:rPr/>
      </w:pPr>
      <w:r>
        <w:rPr>
          <w:b w:val="false"/>
          <w:bCs w:val="false"/>
          <w:sz w:val="28"/>
          <w:szCs w:val="28"/>
        </w:rPr>
        <w:tab/>
        <w:t>Внесення рез</w:t>
      </w:r>
      <w:r>
        <w:rPr>
          <w:rFonts w:ascii="Times New Roman" w:hAnsi="Times New Roman"/>
          <w:b w:val="false"/>
          <w:bCs w:val="false"/>
          <w:sz w:val="28"/>
          <w:szCs w:val="28"/>
        </w:rPr>
        <w:t xml:space="preserve">ультатів засідання адвокатом (успішна операція). Адвокат, навпаки, повинен мати можливість фіксувати роботу. Перевіримо, як користувач </w:t>
      </w:r>
      <w:r>
        <w:rPr>
          <w:rStyle w:val="user3"/>
          <w:rFonts w:ascii="Times New Roman" w:hAnsi="Times New Roman"/>
          <w:b w:val="false"/>
          <w:bCs w:val="false"/>
          <w:sz w:val="28"/>
          <w:szCs w:val="28"/>
        </w:rPr>
        <w:t>db_lawyer</w:t>
      </w:r>
      <w:r>
        <w:rPr>
          <w:rFonts w:ascii="Times New Roman" w:hAnsi="Times New Roman"/>
          <w:b w:val="false"/>
          <w:bCs w:val="false"/>
          <w:sz w:val="28"/>
          <w:szCs w:val="28"/>
        </w:rPr>
        <w:t xml:space="preserve"> додає новий запис у таблицю </w:t>
      </w:r>
      <w:r>
        <w:rPr>
          <w:rStyle w:val="user3"/>
          <w:rFonts w:ascii="Times New Roman" w:hAnsi="Times New Roman"/>
          <w:b w:val="false"/>
          <w:bCs w:val="false"/>
          <w:sz w:val="28"/>
          <w:szCs w:val="28"/>
        </w:rPr>
        <w:t>CourtHearing</w:t>
      </w:r>
      <w:r>
        <w:rPr>
          <w:rFonts w:ascii="Times New Roman" w:hAnsi="Times New Roman"/>
          <w:b w:val="false"/>
          <w:bCs w:val="false"/>
          <w:sz w:val="28"/>
          <w:szCs w:val="28"/>
        </w:rPr>
        <w:t xml:space="preserve"> (рисунок 6.3).</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RESET ROLE;</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GRANT ALL PRIVILEGES ON TABLE CourtHearing TO db_lawyer;</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GRANT USAGE, SELECT ON ALL SEQUENCES IN SCHEMA public TO db_lawyer;</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SET ROLE db_lawyer;</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INSERT INTO CourtHearing (hearing_date, result, case_id, courtroom)</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VALUES (CURRENT_DATE + 5, 'Scheduled', 2, 'Test Room');</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jc w:val="both"/>
        <w:rPr>
          <w:rFonts w:ascii="Times New Roman" w:hAnsi="Times New Roman"/>
          <w:b w:val="false"/>
          <w:bCs w:val="false"/>
          <w:sz w:val="28"/>
          <w:szCs w:val="28"/>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299835" cy="1548765"/>
            <wp:effectExtent l="0" t="0" r="0" b="0"/>
            <wp:wrapTopAndBottom/>
            <wp:docPr id="39" name="Изображение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pic:cNvPicPr>
                      <a:picLocks noChangeAspect="1" noChangeArrowheads="1"/>
                    </pic:cNvPicPr>
                  </pic:nvPicPr>
                  <pic:blipFill>
                    <a:blip r:embed="rId42"/>
                    <a:stretch>
                      <a:fillRect/>
                    </a:stretch>
                  </pic:blipFill>
                  <pic:spPr bwMode="auto">
                    <a:xfrm>
                      <a:off x="0" y="0"/>
                      <a:ext cx="6299835" cy="1548765"/>
                    </a:xfrm>
                    <a:prstGeom prst="rect">
                      <a:avLst/>
                    </a:prstGeom>
                    <a:noFill/>
                  </pic:spPr>
                </pic:pic>
              </a:graphicData>
            </a:graphic>
          </wp:anchor>
        </w:drawing>
      </w:r>
      <w:r>
        <w:rPr>
          <w:b w:val="false"/>
          <w:bCs w:val="false"/>
          <w:sz w:val="28"/>
          <w:szCs w:val="28"/>
        </w:rPr>
        <w:tab/>
        <w:t>Рисунок 6.3 – Перевірка прав доступу адвоката (успішна вставка)</w:t>
      </w:r>
    </w:p>
    <w:p>
      <w:pPr>
        <w:pStyle w:val="Normal"/>
        <w:spacing w:lineRule="auto" w:line="240"/>
        <w:jc w:val="both"/>
        <w:rPr>
          <w:rFonts w:ascii="Times New Roman" w:hAnsi="Times New Roman"/>
          <w:b w:val="false"/>
          <w:bCs w:val="false"/>
          <w:sz w:val="28"/>
          <w:szCs w:val="28"/>
        </w:rPr>
      </w:pPr>
      <w:r>
        <w:rPr>
          <w:b w:val="false"/>
          <w:bCs w:val="false"/>
          <w:sz w:val="28"/>
          <w:szCs w:val="28"/>
        </w:rPr>
      </w:r>
    </w:p>
    <w:p>
      <w:pPr>
        <w:pStyle w:val="Normal"/>
        <w:spacing w:lineRule="auto" w:line="360"/>
        <w:jc w:val="both"/>
        <w:rPr/>
      </w:pPr>
      <w:r>
        <w:rPr>
          <w:b w:val="false"/>
          <w:bCs w:val="false"/>
          <w:sz w:val="28"/>
          <w:szCs w:val="28"/>
        </w:rPr>
        <w:tab/>
      </w:r>
      <w:r>
        <w:rPr>
          <w:rFonts w:ascii="Times New Roman" w:hAnsi="Times New Roman"/>
          <w:b w:val="false"/>
          <w:bCs w:val="false"/>
          <w:sz w:val="28"/>
          <w:szCs w:val="28"/>
        </w:rPr>
        <w:t xml:space="preserve">Спроба адвоката видалити оплату (очікувано – заборонено). Фінансові операції є критичними. Хоча адвокат може бачити платежі або реєструвати їх, він не повинен мати права видаляти історію транзакцій. Спробуємо видалити запис з таблиці </w:t>
      </w:r>
      <w:r>
        <w:rPr>
          <w:rStyle w:val="user3"/>
          <w:rFonts w:ascii="Times New Roman" w:hAnsi="Times New Roman"/>
          <w:b w:val="false"/>
          <w:bCs w:val="false"/>
          <w:sz w:val="28"/>
          <w:szCs w:val="28"/>
        </w:rPr>
        <w:t>Payment</w:t>
      </w:r>
      <w:r>
        <w:rPr>
          <w:rFonts w:ascii="Times New Roman" w:hAnsi="Times New Roman"/>
          <w:b w:val="false"/>
          <w:bCs w:val="false"/>
          <w:sz w:val="28"/>
          <w:szCs w:val="28"/>
        </w:rPr>
        <w:t xml:space="preserve"> (рисунок 6.4).</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tab/>
        <w:t>SET ROLE db_admin;</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tab/>
        <w:t>CALL pr_add_payment(2, 1000.00, 'Bank Transfer');</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jc w:val="both"/>
        <w:rPr>
          <w:rFonts w:ascii="Times New Roman" w:hAnsi="Times New Roman"/>
          <w:b w:val="false"/>
          <w:bCs w:val="false"/>
          <w:sz w:val="28"/>
          <w:szCs w:val="28"/>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6299835" cy="1495425"/>
            <wp:effectExtent l="0" t="0" r="0" b="0"/>
            <wp:wrapTopAndBottom/>
            <wp:docPr id="40" name="Изображение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pic:cNvPicPr>
                      <a:picLocks noChangeAspect="1" noChangeArrowheads="1"/>
                    </pic:cNvPicPr>
                  </pic:nvPicPr>
                  <pic:blipFill>
                    <a:blip r:embed="rId43"/>
                    <a:stretch>
                      <a:fillRect/>
                    </a:stretch>
                  </pic:blipFill>
                  <pic:spPr bwMode="auto">
                    <a:xfrm>
                      <a:off x="0" y="0"/>
                      <a:ext cx="6299835" cy="1495425"/>
                    </a:xfrm>
                    <a:prstGeom prst="rect">
                      <a:avLst/>
                    </a:prstGeom>
                    <a:noFill/>
                  </pic:spPr>
                </pic:pic>
              </a:graphicData>
            </a:graphic>
          </wp:anchor>
        </w:drawing>
      </w:r>
      <w:r>
        <w:rPr>
          <w:b w:val="false"/>
          <w:bCs w:val="false"/>
          <w:sz w:val="28"/>
          <w:szCs w:val="28"/>
        </w:rPr>
        <w:tab/>
        <w:tab/>
        <w:t>Рисунок 6.4 – Перевірка обмеження прав адвоката</w:t>
      </w:r>
    </w:p>
    <w:p>
      <w:pPr>
        <w:pStyle w:val="Normal"/>
        <w:spacing w:lineRule="auto" w:line="240"/>
        <w:jc w:val="both"/>
        <w:rPr>
          <w:rFonts w:ascii="Times New Roman" w:hAnsi="Times New Roman"/>
          <w:b w:val="false"/>
          <w:bCs w:val="false"/>
          <w:sz w:val="28"/>
          <w:szCs w:val="28"/>
        </w:rPr>
      </w:pPr>
      <w:r>
        <w:rPr>
          <w:b w:val="false"/>
          <w:bCs w:val="false"/>
          <w:sz w:val="28"/>
          <w:szCs w:val="28"/>
        </w:rPr>
      </w:r>
    </w:p>
    <w:p>
      <w:pPr>
        <w:pStyle w:val="Normal"/>
        <w:spacing w:lineRule="auto" w:line="360"/>
        <w:jc w:val="both"/>
        <w:rPr>
          <w:rFonts w:ascii="Times New Roman" w:hAnsi="Times New Roman"/>
          <w:b w:val="false"/>
          <w:bCs w:val="false"/>
          <w:sz w:val="28"/>
          <w:szCs w:val="28"/>
        </w:rPr>
      </w:pPr>
      <w:r>
        <w:rPr>
          <w:b w:val="false"/>
          <w:bCs w:val="false"/>
          <w:sz w:val="28"/>
          <w:szCs w:val="28"/>
        </w:rPr>
        <w:tab/>
      </w:r>
      <w:r>
        <w:rPr>
          <w:rFonts w:ascii="Times New Roman" w:hAnsi="Times New Roman"/>
          <w:b w:val="false"/>
          <w:bCs w:val="false"/>
          <w:sz w:val="28"/>
          <w:szCs w:val="28"/>
        </w:rPr>
        <w:t xml:space="preserve">Реєстрація оплати адміністратором (успішна операція). Адміністратор має повні права, зокрема може реєструвати нові платежі через збережену процедуру </w:t>
      </w:r>
      <w:r>
        <w:rPr>
          <w:rStyle w:val="user3"/>
          <w:rFonts w:ascii="Times New Roman" w:hAnsi="Times New Roman"/>
          <w:b w:val="false"/>
          <w:bCs w:val="false"/>
          <w:i/>
          <w:iCs/>
          <w:sz w:val="28"/>
          <w:szCs w:val="28"/>
        </w:rPr>
        <w:t>pr_add_payment</w:t>
      </w:r>
      <w:r>
        <w:rPr>
          <w:rFonts w:ascii="Times New Roman" w:hAnsi="Times New Roman"/>
          <w:b w:val="false"/>
          <w:bCs w:val="false"/>
          <w:i/>
          <w:iCs/>
          <w:sz w:val="28"/>
          <w:szCs w:val="28"/>
        </w:rPr>
        <w:t>.</w:t>
      </w:r>
      <w:r>
        <w:rPr>
          <w:rFonts w:ascii="Times New Roman" w:hAnsi="Times New Roman"/>
          <w:b w:val="false"/>
          <w:bCs w:val="false"/>
          <w:sz w:val="28"/>
          <w:szCs w:val="28"/>
        </w:rPr>
        <w:t xml:space="preserve"> Це демонструє можливість виконання процедур адміністратором (рисунок 6.5).</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GRANT USAGE ON SCHEMA public TO db_admin;</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GRANT ALL PRIVILEGES ON ALL TABLES IN SCHEMA public TO db_admin;</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GRANT ALL PRIVILEGES ON ALL SEQUENCES IN SCHEMA public TO db_admin;</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GRANT ALL PRIVILEGES ON ALL PROCEDURES IN SCHEMA public TO db_admin;</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SET ROLE db_admin;</w:t>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ind w:hanging="0" w:left="720"/>
        <w:jc w:val="both"/>
        <w:rPr>
          <w:rFonts w:ascii="Courier New" w:hAnsi="Courier New"/>
          <w:b w:val="false"/>
          <w:bCs w:val="false"/>
          <w:sz w:val="20"/>
          <w:szCs w:val="20"/>
        </w:rPr>
      </w:pPr>
      <w:r>
        <w:rPr>
          <w:rFonts w:ascii="Courier New" w:hAnsi="Courier New"/>
          <w:b w:val="false"/>
          <w:bCs w:val="false"/>
          <w:sz w:val="20"/>
          <w:szCs w:val="20"/>
        </w:rPr>
        <w:t>CALL pr_add_payment(2, 1000.00, 'Bank Transfer');</w:t>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jc w:val="both"/>
        <w:rPr>
          <w:rFonts w:ascii="Courier New" w:hAnsi="Courier New"/>
          <w:b w:val="false"/>
          <w:bCs w:val="false"/>
          <w:sz w:val="20"/>
          <w:szCs w:val="20"/>
        </w:rPr>
      </w:pPr>
      <w:r>
        <w:rPr>
          <w:rFonts w:ascii="Courier New" w:hAnsi="Courier New"/>
          <w:b w:val="false"/>
          <w:bCs w:val="false"/>
          <w:sz w:val="20"/>
          <w:szCs w:val="20"/>
        </w:rPr>
      </w:r>
    </w:p>
    <w:p>
      <w:pPr>
        <w:pStyle w:val="Normal"/>
        <w:spacing w:lineRule="auto" w:line="240"/>
        <w:jc w:val="both"/>
        <w:rPr>
          <w:rFonts w:ascii="Times New Roman" w:hAnsi="Times New Roman"/>
          <w:b w:val="false"/>
          <w:bCs w:val="false"/>
          <w:sz w:val="28"/>
          <w:szCs w:val="28"/>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3829050" cy="1571625"/>
            <wp:effectExtent l="0" t="0" r="0" b="0"/>
            <wp:wrapTopAndBottom/>
            <wp:docPr id="41" name="Изображение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pic:cNvPicPr>
                      <a:picLocks noChangeAspect="1" noChangeArrowheads="1"/>
                    </pic:cNvPicPr>
                  </pic:nvPicPr>
                  <pic:blipFill>
                    <a:blip r:embed="rId44"/>
                    <a:stretch>
                      <a:fillRect/>
                    </a:stretch>
                  </pic:blipFill>
                  <pic:spPr bwMode="auto">
                    <a:xfrm>
                      <a:off x="0" y="0"/>
                      <a:ext cx="3829050" cy="1571625"/>
                    </a:xfrm>
                    <a:prstGeom prst="rect">
                      <a:avLst/>
                    </a:prstGeom>
                    <a:noFill/>
                  </pic:spPr>
                </pic:pic>
              </a:graphicData>
            </a:graphic>
          </wp:anchor>
        </w:drawing>
      </w:r>
      <w:r>
        <w:rPr>
          <w:b w:val="false"/>
          <w:bCs w:val="false"/>
          <w:sz w:val="28"/>
          <w:szCs w:val="28"/>
        </w:rPr>
        <w:tab/>
        <w:tab/>
        <w:t xml:space="preserve">     Рисунок 6.5 – Перевірка прав доступу адміністратора</w:t>
      </w:r>
    </w:p>
    <w:p>
      <w:pPr>
        <w:pStyle w:val="Normal"/>
        <w:spacing w:lineRule="auto" w:line="240"/>
        <w:jc w:val="both"/>
        <w:rPr>
          <w:rFonts w:ascii="Times New Roman" w:hAnsi="Times New Roman"/>
          <w:b w:val="false"/>
          <w:bCs w:val="false"/>
          <w:sz w:val="28"/>
          <w:szCs w:val="28"/>
        </w:rPr>
      </w:pPr>
      <w:r>
        <w:rPr>
          <w:b w:val="false"/>
          <w:bCs w:val="false"/>
          <w:sz w:val="28"/>
          <w:szCs w:val="28"/>
        </w:rPr>
      </w:r>
    </w:p>
    <w:p>
      <w:pPr>
        <w:pStyle w:val="Heading2"/>
        <w:spacing w:lineRule="auto" w:line="360" w:before="0" w:after="0"/>
        <w:ind w:firstLine="709" w:left="0"/>
        <w:jc w:val="both"/>
        <w:rPr>
          <w:b/>
          <w:bCs/>
          <w:sz w:val="28"/>
          <w:szCs w:val="28"/>
        </w:rPr>
      </w:pPr>
      <w:bookmarkStart w:id="46" w:name="__RefHeading___Toc21199_351489836"/>
      <w:bookmarkStart w:id="47" w:name="_heading=h.n4t0nto9rbji"/>
      <w:bookmarkEnd w:id="46"/>
      <w:bookmarkEnd w:id="47"/>
      <w:r>
        <w:rPr>
          <w:b/>
          <w:bCs/>
          <w:sz w:val="28"/>
          <w:szCs w:val="28"/>
        </w:rPr>
        <w:tab/>
        <w:t>Висновки до розділу 6</w:t>
      </w:r>
    </w:p>
    <w:p>
      <w:pPr>
        <w:pStyle w:val="BodyText"/>
        <w:spacing w:lineRule="auto" w:line="360" w:before="0" w:after="0"/>
        <w:ind w:firstLine="709" w:left="0"/>
        <w:jc w:val="both"/>
        <w:rPr>
          <w:b/>
          <w:bCs/>
          <w:sz w:val="28"/>
          <w:szCs w:val="28"/>
        </w:rPr>
      </w:pPr>
      <w:r>
        <w:rPr>
          <w:b/>
          <w:bCs/>
          <w:sz w:val="28"/>
          <w:szCs w:val="28"/>
        </w:rPr>
      </w:r>
    </w:p>
    <w:p>
      <w:pPr>
        <w:pStyle w:val="BodyText"/>
        <w:spacing w:lineRule="auto" w:line="360"/>
        <w:jc w:val="both"/>
        <w:rPr>
          <w:rFonts w:ascii="Times New Roman" w:hAnsi="Times New Roman"/>
        </w:rPr>
      </w:pPr>
      <w:r>
        <w:rPr>
          <w:rFonts w:ascii="Times New Roman" w:hAnsi="Times New Roman"/>
          <w:b w:val="false"/>
          <w:bCs w:val="false"/>
          <w:sz w:val="28"/>
          <w:szCs w:val="28"/>
        </w:rPr>
        <w:tab/>
        <w:t>У даному розділі були створені користувачі бази даних відповідно до ролей: клієнт, адвокат та адміністратор. Для кожного користувача налаштовано набір привілеїв, що відповідає його функціональним потребам та забезпечує захист даних від несанкціонованого доступу.</w:t>
      </w:r>
    </w:p>
    <w:p>
      <w:pPr>
        <w:pStyle w:val="BodyText"/>
        <w:spacing w:lineRule="auto" w:line="360"/>
        <w:jc w:val="both"/>
        <w:rPr>
          <w:rFonts w:ascii="Times New Roman" w:hAnsi="Times New Roman"/>
        </w:rPr>
      </w:pPr>
      <w:r>
        <w:rPr>
          <w:rFonts w:ascii="Times New Roman" w:hAnsi="Times New Roman"/>
          <w:b w:val="false"/>
          <w:bCs w:val="false"/>
          <w:sz w:val="28"/>
          <w:szCs w:val="28"/>
        </w:rPr>
        <w:t>Проведені тестові сценарії підтвердили коректність реалізованої моделі доступу: клієнт може лише переглядати інформацію, адвокат має право вносити дані по справах, але обмежений у видаленні фінансів, а адміністратор — повністю керувати системою</w:t>
      </w:r>
    </w:p>
    <w:p>
      <w:pPr>
        <w:pStyle w:val="BodyText"/>
        <w:spacing w:lineRule="auto" w:line="360"/>
        <w:jc w:val="both"/>
        <w:rPr>
          <w:b w:val="false"/>
          <w:bCs w:val="false"/>
          <w:sz w:val="28"/>
          <w:szCs w:val="28"/>
        </w:rPr>
      </w:pPr>
      <w:r>
        <w:rPr>
          <w:b w:val="false"/>
          <w:bCs w:val="false"/>
          <w:sz w:val="28"/>
          <w:szCs w:val="28"/>
        </w:rPr>
      </w:r>
    </w:p>
    <w:p>
      <w:pPr>
        <w:pStyle w:val="BodyText"/>
        <w:spacing w:lineRule="auto" w:line="360"/>
        <w:jc w:val="both"/>
        <w:rPr>
          <w:b w:val="false"/>
          <w:bCs w:val="false"/>
          <w:sz w:val="28"/>
          <w:szCs w:val="28"/>
        </w:rPr>
      </w:pPr>
      <w:r>
        <w:rPr>
          <w:b w:val="false"/>
          <w:bCs w:val="false"/>
          <w:sz w:val="28"/>
          <w:szCs w:val="28"/>
        </w:rPr>
      </w:r>
    </w:p>
    <w:p>
      <w:pPr>
        <w:pStyle w:val="BodyText"/>
        <w:spacing w:lineRule="auto" w:line="360"/>
        <w:jc w:val="both"/>
        <w:rPr>
          <w:b w:val="false"/>
          <w:bCs w:val="false"/>
          <w:sz w:val="28"/>
          <w:szCs w:val="28"/>
        </w:rPr>
      </w:pPr>
      <w:r>
        <w:rPr>
          <w:b w:val="false"/>
          <w:bCs w:val="false"/>
          <w:sz w:val="28"/>
          <w:szCs w:val="28"/>
        </w:rPr>
      </w:r>
    </w:p>
    <w:p>
      <w:pPr>
        <w:pStyle w:val="BodyText"/>
        <w:spacing w:lineRule="auto" w:line="360"/>
        <w:jc w:val="both"/>
        <w:rPr>
          <w:b w:val="false"/>
          <w:bCs w:val="false"/>
          <w:sz w:val="28"/>
          <w:szCs w:val="28"/>
        </w:rPr>
      </w:pPr>
      <w:r>
        <w:rPr>
          <w:b w:val="false"/>
          <w:bCs w:val="false"/>
          <w:sz w:val="28"/>
          <w:szCs w:val="28"/>
        </w:rPr>
      </w:r>
    </w:p>
    <w:p>
      <w:pPr>
        <w:pStyle w:val="Heading1"/>
        <w:ind w:hanging="0" w:left="0"/>
        <w:jc w:val="center"/>
        <w:rPr>
          <w:sz w:val="28"/>
          <w:szCs w:val="28"/>
        </w:rPr>
      </w:pPr>
      <w:bookmarkStart w:id="48" w:name="__RefHeading___Toc21201_351489836"/>
      <w:bookmarkStart w:id="49" w:name="_heading=h.eyz1u03gnf8u"/>
      <w:bookmarkEnd w:id="48"/>
      <w:bookmarkEnd w:id="49"/>
      <w:r>
        <w:rPr>
          <w:sz w:val="28"/>
          <w:szCs w:val="28"/>
        </w:rPr>
        <w:t>ЗАГАЛЬНІ ВИСНОВКИ</w:t>
      </w:r>
    </w:p>
    <w:p>
      <w:pPr>
        <w:pStyle w:val="Normal"/>
        <w:spacing w:lineRule="auto" w:line="360"/>
        <w:ind w:firstLine="709" w:left="0"/>
        <w:jc w:val="both"/>
        <w:rPr>
          <w:b w:val="false"/>
          <w:bCs w:val="false"/>
          <w:sz w:val="28"/>
          <w:szCs w:val="28"/>
        </w:rPr>
      </w:pPr>
      <w:r>
        <w:rPr>
          <w:b w:val="false"/>
          <w:bCs w:val="false"/>
          <w:sz w:val="28"/>
          <w:szCs w:val="28"/>
        </w:rPr>
      </w:r>
    </w:p>
    <w:p>
      <w:pPr>
        <w:pStyle w:val="BodyText"/>
        <w:spacing w:lineRule="auto" w:line="360"/>
        <w:ind w:firstLine="709" w:left="0"/>
        <w:jc w:val="both"/>
        <w:rPr>
          <w:rFonts w:ascii="Times New Roman" w:hAnsi="Times New Roman"/>
        </w:rPr>
      </w:pPr>
      <w:r>
        <w:rPr>
          <w:rFonts w:eastAsia="Times New Roman" w:ascii="Times New Roman" w:hAnsi="Times New Roman"/>
          <w:b w:val="false"/>
          <w:bCs w:val="false"/>
          <w:sz w:val="28"/>
          <w:szCs w:val="28"/>
          <w:lang w:eastAsia="ru-RU"/>
        </w:rPr>
        <w:t>У процесі виконання курсової роботи було проведено повний цикл розробки бази даних для інформаційної підтримки діяльності адвокатської контори, починаючи з аналізу предметної області й закінчуючи реалізацією фізичної моделі в середовищі СУБД PostgreSQL. На основі вивчення інформаційних потоків та бізнес-процесів юридичної фірми було визначено основні сутності, їх атрибути та типи зв’язків, сформульовано функціональні вимоги до системи та user story для ключових ролей користувачів: клієнта, адвоката та адміністратора.</w:t>
      </w:r>
    </w:p>
    <w:p>
      <w:pPr>
        <w:pStyle w:val="BodyText"/>
        <w:suppressAutoHyphens w:val="true"/>
        <w:spacing w:lineRule="auto" w:line="360"/>
        <w:ind w:firstLine="709"/>
        <w:jc w:val="both"/>
        <w:rPr>
          <w:rFonts w:ascii="Times New Roman" w:hAnsi="Times New Roman"/>
        </w:rPr>
      </w:pPr>
      <w:r>
        <w:rPr>
          <w:rFonts w:eastAsia="Times New Roman" w:ascii="Times New Roman" w:hAnsi="Times New Roman"/>
          <w:b w:val="false"/>
          <w:bCs w:val="false"/>
          <w:sz w:val="28"/>
          <w:szCs w:val="28"/>
          <w:lang w:eastAsia="ru-RU"/>
        </w:rPr>
        <w:t>У ході проєктування було створено концептуальну модель бази даних у вигляді UML-діаграми класів та ER-діаграми, виконано нормалізацію відношень до третьої нормальної форми, що дозволило зменшити надлишковість даних і забезпечити логічну цілісність. На основі концептуальної моделі побудовано логічну та фізичну моделі, які реалізовано у СУБД PostgreSQL із використанням доменів, послідовностей, первинних і зовнішніх ключів, каскадних операцій та обмежень перевірки даних.</w:t>
      </w:r>
    </w:p>
    <w:p>
      <w:pPr>
        <w:pStyle w:val="BodyText"/>
        <w:suppressAutoHyphens w:val="true"/>
        <w:spacing w:lineRule="auto" w:line="360"/>
        <w:ind w:firstLine="709"/>
        <w:jc w:val="both"/>
        <w:rPr>
          <w:rFonts w:ascii="Times New Roman" w:hAnsi="Times New Roman"/>
        </w:rPr>
      </w:pPr>
      <w:r>
        <w:rPr>
          <w:rFonts w:eastAsia="Times New Roman" w:ascii="Times New Roman" w:hAnsi="Times New Roman"/>
          <w:b w:val="false"/>
          <w:bCs w:val="false"/>
          <w:sz w:val="28"/>
          <w:szCs w:val="28"/>
          <w:lang w:eastAsia="ru-RU"/>
        </w:rPr>
        <w:t>Було створено набір таблиць, представлень, тригерів, збережених функцій і процедур, які забезпечують автоматизацію основних задач інформаційної системи: реєстрації клієнтів та справ, планування судових засідань, обліку гонорарів, розрахунку ефективності роботи адвокатів та формування фінансової звітності. Окрему увагу приділено механізмам підвищення якості даних (перевірка коректності дат початку та завершення справ, контроль повної оплати, аудит змін зарплати, автоматичне закриття справ) та реалізації бізнес-обмежень на рівні бази даних.</w:t>
      </w:r>
    </w:p>
    <w:p>
      <w:pPr>
        <w:pStyle w:val="BodyText"/>
        <w:suppressAutoHyphens w:val="true"/>
        <w:spacing w:lineRule="auto" w:line="360"/>
        <w:ind w:firstLine="709"/>
        <w:jc w:val="both"/>
        <w:rPr>
          <w:rFonts w:eastAsia="Times New Roman"/>
          <w:b w:val="false"/>
          <w:bCs w:val="false"/>
          <w:sz w:val="28"/>
          <w:szCs w:val="28"/>
          <w:lang w:eastAsia="ru-RU"/>
        </w:rPr>
      </w:pPr>
      <w:r>
        <w:rPr>
          <w:rFonts w:eastAsia="Times New Roman" w:ascii="Times New Roman" w:hAnsi="Times New Roman"/>
          <w:b w:val="false"/>
          <w:bCs w:val="false"/>
          <w:sz w:val="28"/>
          <w:szCs w:val="28"/>
          <w:lang w:eastAsia="ru-RU"/>
        </w:rPr>
        <w:t>Також у роботі реалізовано розмежування прав доступу до даних для різних категорій користувачів за допомогою ролей PostgreSQL. Клієнти мають доступ лише до перегляду інформації про хід своїх справ, адвокати можуть вносити результати судових засідань та працювати з документами, а адміністратор отримує повні права на керування юридичними та фінансовими даними.</w:t>
      </w:r>
      <w:r>
        <w:rPr>
          <w:rFonts w:eastAsia="Times New Roman"/>
          <w:b w:val="false"/>
          <w:bCs w:val="false"/>
          <w:sz w:val="28"/>
          <w:szCs w:val="28"/>
          <w:lang w:eastAsia="ru-RU"/>
        </w:rPr>
        <w:t xml:space="preserve"> Проведені тестові сценарії підтвердили коректність налаштування ролей та привілеїв.</w:t>
      </w:r>
    </w:p>
    <w:p>
      <w:pPr>
        <w:pStyle w:val="BodyText"/>
        <w:suppressAutoHyphens w:val="true"/>
        <w:spacing w:lineRule="auto" w:line="360"/>
        <w:ind w:firstLine="709"/>
        <w:jc w:val="both"/>
        <w:rPr>
          <w:rFonts w:eastAsia="Times New Roman"/>
          <w:b w:val="false"/>
          <w:bCs w:val="false"/>
          <w:sz w:val="28"/>
          <w:szCs w:val="28"/>
          <w:lang w:eastAsia="ru-RU"/>
        </w:rPr>
      </w:pPr>
      <w:r>
        <w:rPr>
          <w:rFonts w:eastAsia="Times New Roman"/>
          <w:b w:val="false"/>
          <w:bCs w:val="false"/>
          <w:sz w:val="28"/>
          <w:szCs w:val="28"/>
          <w:lang w:eastAsia="ru-RU"/>
        </w:rPr>
        <w:t>Отже, поставлені в роботі цілі та задачі виконано в повному обсязі: проведено аналіз предметної області, спроєктовано й реалізовано базу даних адвокатської контори, налаштовано механізми підтримки цілісності та якості даних, створено інструменти для автоматизації ключових процесів і звітності.</w:t>
      </w:r>
    </w:p>
    <w:p>
      <w:pPr>
        <w:pStyle w:val="Normal"/>
        <w:spacing w:lineRule="auto" w:line="360"/>
        <w:ind w:hanging="0"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pStyle w:val="Normal"/>
        <w:spacing w:lineRule="auto" w:line="360"/>
        <w:ind w:firstLine="709" w:left="0"/>
        <w:jc w:val="both"/>
        <w:rPr>
          <w:b w:val="false"/>
          <w:bCs w:val="false"/>
          <w:sz w:val="28"/>
          <w:szCs w:val="28"/>
        </w:rPr>
      </w:pPr>
      <w:r>
        <w:rPr>
          <w:b w:val="false"/>
          <w:bCs w:val="false"/>
          <w:sz w:val="28"/>
          <w:szCs w:val="28"/>
        </w:rPr>
      </w:r>
    </w:p>
    <w:p>
      <w:pPr>
        <w:sectPr>
          <w:headerReference w:type="even" r:id="rId45"/>
          <w:headerReference w:type="default" r:id="rId46"/>
          <w:headerReference w:type="first" r:id="rId47"/>
          <w:type w:val="nextPage"/>
          <w:pgSz w:w="11906" w:h="16838"/>
          <w:pgMar w:left="1418" w:right="567" w:gutter="0" w:header="709" w:top="1135" w:footer="0" w:bottom="1134"/>
          <w:pgNumType w:start="1" w:fmt="decimal"/>
          <w:formProt w:val="false"/>
          <w:titlePg/>
          <w:textDirection w:val="lrTb"/>
          <w:docGrid w:type="default" w:linePitch="360" w:charSpace="0"/>
        </w:sectPr>
        <w:pStyle w:val="Normal"/>
        <w:spacing w:lineRule="auto" w:line="360" w:before="0" w:after="0"/>
        <w:ind w:firstLine="709" w:left="0"/>
        <w:jc w:val="both"/>
        <w:rPr>
          <w:b w:val="false"/>
          <w:bCs w:val="false"/>
          <w:sz w:val="28"/>
          <w:szCs w:val="28"/>
        </w:rPr>
      </w:pPr>
      <w:r>
        <w:rPr>
          <w:b w:val="false"/>
          <w:bCs w:val="false"/>
          <w:sz w:val="28"/>
          <w:szCs w:val="28"/>
        </w:rPr>
      </w:r>
      <w:r>
        <w:br w:type="page"/>
      </w:r>
    </w:p>
    <w:p>
      <w:pPr>
        <w:pStyle w:val="Heading1"/>
        <w:spacing w:before="0" w:after="240"/>
        <w:ind w:firstLine="567" w:left="0"/>
        <w:jc w:val="center"/>
        <w:rPr>
          <w:sz w:val="28"/>
          <w:szCs w:val="28"/>
        </w:rPr>
      </w:pPr>
      <w:bookmarkStart w:id="50" w:name="__RefHeading___Toc2850_4242681703"/>
      <w:bookmarkStart w:id="51" w:name="_TOC_250000"/>
      <w:bookmarkEnd w:id="50"/>
      <w:r>
        <w:rPr>
          <w:sz w:val="28"/>
          <w:szCs w:val="28"/>
        </w:rPr>
        <w:t xml:space="preserve">СПИСОК ВИКОРИСТАНИХ </w:t>
      </w:r>
      <w:bookmarkEnd w:id="51"/>
      <w:r>
        <w:rPr>
          <w:spacing w:val="-2"/>
          <w:sz w:val="28"/>
          <w:szCs w:val="28"/>
        </w:rPr>
        <w:t>ДЖЕРЕЛ</w:t>
      </w:r>
    </w:p>
    <w:p>
      <w:pPr>
        <w:pStyle w:val="BodyText"/>
        <w:spacing w:before="321" w:after="0"/>
        <w:jc w:val="center"/>
        <w:rPr>
          <w:b/>
          <w:sz w:val="28"/>
          <w:szCs w:val="28"/>
        </w:rPr>
      </w:pPr>
      <w:r>
        <w:rPr>
          <w:b/>
          <w:sz w:val="28"/>
          <w:szCs w:val="28"/>
        </w:rPr>
      </w:r>
    </w:p>
    <w:p>
      <w:pPr>
        <w:pStyle w:val="ListParagraph"/>
        <w:numPr>
          <w:ilvl w:val="1"/>
          <w:numId w:val="3"/>
        </w:numPr>
        <w:tabs>
          <w:tab w:val="clear" w:pos="720"/>
          <w:tab w:val="left" w:pos="1136" w:leader="none"/>
        </w:tabs>
        <w:spacing w:lineRule="auto" w:line="360" w:before="1" w:after="0"/>
        <w:ind w:firstLine="709" w:left="143" w:right="277"/>
        <w:contextualSpacing w:val="false"/>
        <w:jc w:val="both"/>
        <w:rPr>
          <w:sz w:val="28"/>
          <w:szCs w:val="28"/>
        </w:rPr>
      </w:pPr>
      <w:r>
        <w:rPr>
          <w:sz w:val="28"/>
          <w:szCs w:val="28"/>
        </w:rPr>
        <w:t>Методичні вказівки до виконання курсової роботи з курсу «Організація баз</w:t>
      </w:r>
      <w:r>
        <w:rPr>
          <w:spacing w:val="80"/>
          <w:w w:val="150"/>
          <w:sz w:val="28"/>
          <w:szCs w:val="28"/>
        </w:rPr>
        <w:t xml:space="preserve"> </w:t>
      </w:r>
      <w:r>
        <w:rPr>
          <w:sz w:val="28"/>
          <w:szCs w:val="28"/>
        </w:rPr>
        <w:t>даних</w:t>
      </w:r>
      <w:r>
        <w:rPr>
          <w:spacing w:val="80"/>
          <w:w w:val="150"/>
          <w:sz w:val="28"/>
          <w:szCs w:val="28"/>
        </w:rPr>
        <w:t xml:space="preserve"> </w:t>
      </w:r>
      <w:r>
        <w:rPr>
          <w:sz w:val="28"/>
          <w:szCs w:val="28"/>
        </w:rPr>
        <w:t>та</w:t>
      </w:r>
      <w:r>
        <w:rPr>
          <w:spacing w:val="80"/>
          <w:w w:val="150"/>
          <w:sz w:val="28"/>
          <w:szCs w:val="28"/>
        </w:rPr>
        <w:t xml:space="preserve"> </w:t>
      </w:r>
      <w:r>
        <w:rPr>
          <w:sz w:val="28"/>
          <w:szCs w:val="28"/>
        </w:rPr>
        <w:t>знань»</w:t>
      </w:r>
      <w:r>
        <w:rPr>
          <w:spacing w:val="80"/>
          <w:w w:val="150"/>
          <w:sz w:val="28"/>
          <w:szCs w:val="28"/>
        </w:rPr>
        <w:t xml:space="preserve"> </w:t>
      </w:r>
      <w:r>
        <w:rPr>
          <w:sz w:val="28"/>
          <w:szCs w:val="28"/>
        </w:rPr>
        <w:t>для</w:t>
      </w:r>
      <w:r>
        <w:rPr>
          <w:spacing w:val="80"/>
          <w:w w:val="150"/>
          <w:sz w:val="28"/>
          <w:szCs w:val="28"/>
        </w:rPr>
        <w:t xml:space="preserve"> </w:t>
      </w:r>
      <w:r>
        <w:rPr>
          <w:sz w:val="28"/>
          <w:szCs w:val="28"/>
        </w:rPr>
        <w:t>студентів</w:t>
      </w:r>
      <w:r>
        <w:rPr>
          <w:spacing w:val="80"/>
          <w:w w:val="150"/>
          <w:sz w:val="28"/>
          <w:szCs w:val="28"/>
        </w:rPr>
        <w:t xml:space="preserve"> </w:t>
      </w:r>
      <w:r>
        <w:rPr>
          <w:sz w:val="28"/>
          <w:szCs w:val="28"/>
        </w:rPr>
        <w:t>всіх</w:t>
      </w:r>
      <w:r>
        <w:rPr>
          <w:spacing w:val="80"/>
          <w:w w:val="150"/>
          <w:sz w:val="28"/>
          <w:szCs w:val="28"/>
        </w:rPr>
        <w:t xml:space="preserve"> </w:t>
      </w:r>
      <w:r>
        <w:rPr>
          <w:sz w:val="28"/>
          <w:szCs w:val="28"/>
        </w:rPr>
        <w:t>форм</w:t>
      </w:r>
      <w:r>
        <w:rPr>
          <w:spacing w:val="80"/>
          <w:w w:val="150"/>
          <w:sz w:val="28"/>
          <w:szCs w:val="28"/>
        </w:rPr>
        <w:t xml:space="preserve"> </w:t>
      </w:r>
      <w:r>
        <w:rPr>
          <w:sz w:val="28"/>
          <w:szCs w:val="28"/>
        </w:rPr>
        <w:t>навчання</w:t>
      </w:r>
      <w:r>
        <w:rPr>
          <w:spacing w:val="80"/>
          <w:w w:val="150"/>
          <w:sz w:val="28"/>
          <w:szCs w:val="28"/>
        </w:rPr>
        <w:t xml:space="preserve"> </w:t>
      </w:r>
      <w:r>
        <w:rPr>
          <w:sz w:val="28"/>
          <w:szCs w:val="28"/>
        </w:rPr>
        <w:t>спеціальності</w:t>
      </w:r>
      <w:r>
        <w:rPr>
          <w:spacing w:val="80"/>
          <w:w w:val="150"/>
          <w:sz w:val="28"/>
          <w:szCs w:val="28"/>
        </w:rPr>
        <w:t xml:space="preserve"> </w:t>
      </w:r>
      <w:r>
        <w:rPr>
          <w:sz w:val="28"/>
          <w:szCs w:val="28"/>
        </w:rPr>
        <w:t>122</w:t>
      </w:r>
    </w:p>
    <w:p>
      <w:pPr>
        <w:pStyle w:val="Normal"/>
        <w:spacing w:lineRule="auto" w:line="360" w:before="0" w:after="0"/>
        <w:ind w:hanging="0" w:left="143" w:right="276"/>
        <w:jc w:val="both"/>
        <w:rPr>
          <w:sz w:val="28"/>
          <w:szCs w:val="28"/>
        </w:rPr>
      </w:pPr>
      <w:r>
        <w:rPr>
          <w:sz w:val="28"/>
          <w:szCs w:val="28"/>
        </w:rPr>
        <w:t xml:space="preserve">«Комп’ютерні науки» / </w:t>
      </w:r>
      <w:r>
        <w:rPr>
          <w:i/>
          <w:sz w:val="28"/>
          <w:szCs w:val="28"/>
        </w:rPr>
        <w:t xml:space="preserve">Укл.: М.Г. Глава, О.В. Іванов. </w:t>
      </w:r>
      <w:r>
        <w:rPr>
          <w:sz w:val="28"/>
          <w:szCs w:val="28"/>
        </w:rPr>
        <w:t>Одеса: Одеська політехніка, 2025. 27 с.</w:t>
      </w:r>
    </w:p>
    <w:p>
      <w:pPr>
        <w:pStyle w:val="ListParagraph"/>
        <w:numPr>
          <w:ilvl w:val="1"/>
          <w:numId w:val="3"/>
        </w:numPr>
        <w:tabs>
          <w:tab w:val="clear" w:pos="720"/>
          <w:tab w:val="left" w:pos="1135" w:leader="none"/>
        </w:tabs>
        <w:spacing w:lineRule="auto" w:line="240" w:before="0" w:after="0"/>
        <w:ind w:hanging="284" w:left="1135" w:right="0"/>
        <w:contextualSpacing w:val="false"/>
        <w:jc w:val="both"/>
        <w:rPr>
          <w:sz w:val="28"/>
          <w:szCs w:val="28"/>
        </w:rPr>
      </w:pPr>
      <w:r>
        <w:rPr>
          <w:sz w:val="28"/>
          <w:szCs w:val="28"/>
        </w:rPr>
        <w:t>Електронний</w:t>
      </w:r>
      <w:r>
        <w:rPr>
          <w:spacing w:val="59"/>
          <w:w w:val="150"/>
          <w:sz w:val="28"/>
          <w:szCs w:val="28"/>
        </w:rPr>
        <w:t xml:space="preserve"> </w:t>
      </w:r>
      <w:r>
        <w:rPr>
          <w:sz w:val="28"/>
          <w:szCs w:val="28"/>
        </w:rPr>
        <w:t>курс</w:t>
      </w:r>
      <w:r>
        <w:rPr>
          <w:spacing w:val="59"/>
          <w:w w:val="150"/>
          <w:sz w:val="28"/>
          <w:szCs w:val="28"/>
        </w:rPr>
        <w:t xml:space="preserve"> </w:t>
      </w:r>
      <w:r>
        <w:rPr>
          <w:sz w:val="28"/>
          <w:szCs w:val="28"/>
        </w:rPr>
        <w:t>на</w:t>
      </w:r>
      <w:r>
        <w:rPr>
          <w:spacing w:val="59"/>
          <w:w w:val="150"/>
          <w:sz w:val="28"/>
          <w:szCs w:val="28"/>
        </w:rPr>
        <w:t xml:space="preserve"> </w:t>
      </w:r>
      <w:r>
        <w:rPr>
          <w:sz w:val="28"/>
          <w:szCs w:val="28"/>
        </w:rPr>
        <w:t>освітній</w:t>
      </w:r>
      <w:r>
        <w:rPr>
          <w:spacing w:val="59"/>
          <w:w w:val="150"/>
          <w:sz w:val="28"/>
          <w:szCs w:val="28"/>
        </w:rPr>
        <w:t xml:space="preserve"> </w:t>
      </w:r>
      <w:r>
        <w:rPr>
          <w:sz w:val="28"/>
          <w:szCs w:val="28"/>
        </w:rPr>
        <w:t>платформі</w:t>
      </w:r>
      <w:r>
        <w:rPr>
          <w:spacing w:val="59"/>
          <w:w w:val="150"/>
          <w:sz w:val="28"/>
          <w:szCs w:val="28"/>
        </w:rPr>
        <w:t xml:space="preserve"> </w:t>
      </w:r>
      <w:r>
        <w:rPr>
          <w:sz w:val="28"/>
          <w:szCs w:val="28"/>
        </w:rPr>
        <w:t>Національного</w:t>
      </w:r>
      <w:r>
        <w:rPr>
          <w:spacing w:val="59"/>
          <w:w w:val="150"/>
          <w:sz w:val="28"/>
          <w:szCs w:val="28"/>
        </w:rPr>
        <w:t xml:space="preserve"> </w:t>
      </w:r>
      <w:r>
        <w:rPr>
          <w:spacing w:val="-2"/>
          <w:sz w:val="28"/>
          <w:szCs w:val="28"/>
        </w:rPr>
        <w:t>університету</w:t>
      </w:r>
    </w:p>
    <w:p>
      <w:pPr>
        <w:pStyle w:val="BodyText"/>
        <w:spacing w:lineRule="auto" w:line="360" w:before="161" w:after="0"/>
        <w:ind w:left="143" w:right="277"/>
        <w:jc w:val="both"/>
        <w:rPr>
          <w:sz w:val="28"/>
          <w:szCs w:val="28"/>
        </w:rPr>
      </w:pPr>
      <w:r>
        <w:rPr>
          <w:sz w:val="28"/>
          <w:szCs w:val="28"/>
        </w:rPr>
        <w:t xml:space="preserve">«Одеська політехніка» – edu.op.edu.ua «Організація баз даних та знань» для студентів спеціальності 122 Комп’ютерні науки першого бакалаврського рівня навчання. URL : </w:t>
      </w:r>
      <w:r>
        <w:rPr>
          <w:sz w:val="28"/>
          <w:szCs w:val="28"/>
          <w:u w:val="single"/>
        </w:rPr>
        <w:t>https://el.op.edu.ua/course/view.php?id=695</w:t>
      </w:r>
      <w:r>
        <w:rPr>
          <w:sz w:val="28"/>
          <w:szCs w:val="28"/>
        </w:rPr>
        <w:t xml:space="preserve"> (дата звернення: </w:t>
      </w:r>
      <w:r>
        <w:rPr>
          <w:spacing w:val="-2"/>
          <w:sz w:val="28"/>
          <w:szCs w:val="28"/>
        </w:rPr>
        <w:t>07.11.2025).</w:t>
      </w:r>
    </w:p>
    <w:p>
      <w:pPr>
        <w:pStyle w:val="ListParagraph"/>
        <w:numPr>
          <w:ilvl w:val="1"/>
          <w:numId w:val="3"/>
        </w:numPr>
        <w:tabs>
          <w:tab w:val="clear" w:pos="720"/>
          <w:tab w:val="left" w:pos="1136" w:leader="none"/>
        </w:tabs>
        <w:spacing w:lineRule="auto" w:line="360" w:before="0" w:after="0"/>
        <w:ind w:firstLine="709" w:left="143" w:right="276"/>
        <w:contextualSpacing w:val="false"/>
        <w:jc w:val="both"/>
        <w:rPr/>
      </w:pPr>
      <w:r>
        <w:rPr>
          <w:sz w:val="28"/>
          <w:szCs w:val="28"/>
        </w:rPr>
        <w:t xml:space="preserve">PostgreSQL: The world's most advanced open source database. URL: </w:t>
      </w:r>
      <w:hyperlink r:id="rId48">
        <w:r>
          <w:rPr>
            <w:rStyle w:val="Style5"/>
            <w:sz w:val="28"/>
            <w:szCs w:val="28"/>
            <w:u w:val="single"/>
          </w:rPr>
          <w:t>https://www.postgresql.org/</w:t>
        </w:r>
      </w:hyperlink>
      <w:r>
        <w:rPr>
          <w:sz w:val="28"/>
          <w:szCs w:val="28"/>
        </w:rPr>
        <w:t xml:space="preserve"> (дата звернення: 07.11.2025).</w:t>
      </w:r>
    </w:p>
    <w:sectPr>
      <w:headerReference w:type="even" r:id="rId49"/>
      <w:headerReference w:type="default" r:id="rId50"/>
      <w:headerReference w:type="first" r:id="rId51"/>
      <w:type w:val="nextPage"/>
      <w:pgSz w:w="11906" w:h="16838"/>
      <w:pgMar w:left="1275" w:right="283" w:gutter="0" w:header="721" w:top="10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Tahoma">
    <w:charset w:val="01"/>
    <w:family w:val="roman"/>
    <w:pitch w:val="default"/>
  </w:font>
  <w:font w:name="Liberation Mono">
    <w:altName w:val="Courier New"/>
    <w:charset w:val="01"/>
    <w:family w:val="roman"/>
    <w:pitch w:val="default"/>
  </w:font>
  <w:font w:name="OpenSymbol">
    <w:altName w:val="Arial Unicode MS"/>
    <w:charset w:val="01"/>
    <w:family w:val="roman"/>
    <w:pitch w:val="default"/>
  </w:font>
  <w:font w:name="Liberation Sans">
    <w:altName w:val="Arial"/>
    <w:charset w:val="01"/>
    <w:family w:val="roman"/>
    <w:pitch w:val="default"/>
  </w:font>
  <w:font w:name="Arial">
    <w:charset w:val="01"/>
    <w:family w:val="swiss"/>
    <w:pitch w:val="default"/>
  </w:font>
  <w:font w:name="Times New Roman">
    <w:charset w:val="01"/>
    <w:family w:val="roman"/>
    <w:pitch w:val="variable"/>
  </w:font>
  <w:font w:name="Courier New">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58</w:t>
    </w:r>
    <w:r>
      <w:rPr>
        <w:sz w:val="28"/>
        <w:szCs w:val="28"/>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8"/>
        <w:szCs w:val="28"/>
      </w:rPr>
    </w:pPr>
    <w:r>
      <w:rPr>
        <w:sz w:val="28"/>
        <w:szCs w:val="28"/>
      </w:rPr>
      <mc:AlternateContent>
        <mc:Choice Requires="wps">
          <w:drawing>
            <wp:anchor behindDoc="1" distT="0" distB="0" distL="0" distR="0" simplePos="0" locked="0" layoutInCell="0" allowOverlap="1" relativeHeight="2">
              <wp:simplePos x="0" y="0"/>
              <wp:positionH relativeFrom="page">
                <wp:posOffset>7009765</wp:posOffset>
              </wp:positionH>
              <wp:positionV relativeFrom="page">
                <wp:posOffset>445135</wp:posOffset>
              </wp:positionV>
              <wp:extent cx="241300" cy="222885"/>
              <wp:effectExtent l="0" t="0" r="0" b="0"/>
              <wp:wrapNone/>
              <wp:docPr id="42" name="Textbox 23"/>
              <a:graphic xmlns:a="http://schemas.openxmlformats.org/drawingml/2006/main">
                <a:graphicData uri="http://schemas.microsoft.com/office/word/2010/wordprocessingShape">
                  <wps:wsp>
                    <wps:cNvSpPr/>
                    <wps:spPr>
                      <a:xfrm>
                        <a:off x="0" y="0"/>
                        <a:ext cx="241200" cy="222840"/>
                      </a:xfrm>
                      <a:prstGeom prst="rect">
                        <a:avLst/>
                      </a:prstGeom>
                      <a:noFill/>
                      <a:ln w="0">
                        <a:noFill/>
                      </a:ln>
                    </wps:spPr>
                    <wps:style>
                      <a:lnRef idx="0"/>
                      <a:fillRef idx="0"/>
                      <a:effectRef idx="0"/>
                      <a:fontRef idx="minor"/>
                    </wps:style>
                    <wps:txbx>
                      <w:txbxContent>
                        <w:p>
                          <w:pPr>
                            <w:pStyle w:val="BodyText"/>
                            <w:spacing w:before="8" w:after="0"/>
                            <w:ind w:left="20" w:right="0"/>
                            <w:rPr>
                              <w:color w:val="000000"/>
                              <w:sz w:val="28"/>
                              <w:szCs w:val="28"/>
                            </w:rPr>
                          </w:pPr>
                          <w:r>
                            <w:rPr>
                              <w:color w:val="000000"/>
                              <w:sz w:val="28"/>
                              <w:szCs w:val="28"/>
                            </w:rPr>
                            <w:fldChar w:fldCharType="begin"/>
                          </w:r>
                          <w:r>
                            <w:rPr>
                              <w:sz w:val="28"/>
                              <w:szCs w:val="28"/>
                              <w:color w:val="000000"/>
                            </w:rPr>
                            <w:instrText xml:space="preserve"> PAGE </w:instrText>
                          </w:r>
                          <w:r>
                            <w:rPr>
                              <w:sz w:val="28"/>
                              <w:szCs w:val="28"/>
                              <w:color w:val="000000"/>
                            </w:rPr>
                            <w:fldChar w:fldCharType="separate"/>
                          </w:r>
                          <w:r>
                            <w:rPr>
                              <w:sz w:val="28"/>
                              <w:szCs w:val="28"/>
                              <w:color w:val="000000"/>
                            </w:rPr>
                            <w:t>59</w:t>
                          </w:r>
                          <w:r>
                            <w:rPr>
                              <w:sz w:val="28"/>
                              <w:szCs w:val="28"/>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51.95pt;margin-top:35.05pt;width:18.95pt;height:17.5pt;mso-wrap-style:square;v-text-anchor:top;mso-position-horizontal-relative:page;mso-position-vertical-relative:page">
              <v:fill o:detectmouseclick="t" on="false"/>
              <v:stroke color="#3465a4" joinstyle="round" endcap="flat"/>
              <v:textbox>
                <w:txbxContent>
                  <w:p>
                    <w:pPr>
                      <w:pStyle w:val="BodyText"/>
                      <w:spacing w:before="8" w:after="0"/>
                      <w:ind w:left="20" w:right="0"/>
                      <w:rPr>
                        <w:color w:val="000000"/>
                        <w:sz w:val="28"/>
                        <w:szCs w:val="28"/>
                      </w:rPr>
                    </w:pPr>
                    <w:r>
                      <w:rPr>
                        <w:color w:val="000000"/>
                        <w:sz w:val="28"/>
                        <w:szCs w:val="28"/>
                      </w:rPr>
                      <w:fldChar w:fldCharType="begin"/>
                    </w:r>
                    <w:r>
                      <w:rPr>
                        <w:sz w:val="28"/>
                        <w:szCs w:val="28"/>
                        <w:color w:val="000000"/>
                      </w:rPr>
                      <w:instrText xml:space="preserve"> PAGE </w:instrText>
                    </w:r>
                    <w:r>
                      <w:rPr>
                        <w:sz w:val="28"/>
                        <w:szCs w:val="28"/>
                        <w:color w:val="000000"/>
                      </w:rPr>
                      <w:fldChar w:fldCharType="separate"/>
                    </w:r>
                    <w:r>
                      <w:rPr>
                        <w:sz w:val="28"/>
                        <w:szCs w:val="28"/>
                        <w:color w:val="000000"/>
                      </w:rPr>
                      <w:t>59</w:t>
                    </w:r>
                    <w:r>
                      <w:rPr>
                        <w:sz w:val="28"/>
                        <w:szCs w:val="28"/>
                        <w:color w:val="000000"/>
                      </w:rPr>
                      <w:fldChar w:fldCharType="end"/>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20"/>
      <w:rPr>
        <w:sz w:val="28"/>
        <w:szCs w:val="28"/>
      </w:rPr>
    </w:pPr>
    <w:r>
      <w:rPr>
        <w:sz w:val="28"/>
        <w:szCs w:val="28"/>
      </w:rPr>
      <mc:AlternateContent>
        <mc:Choice Requires="wps">
          <w:drawing>
            <wp:anchor behindDoc="1" distT="0" distB="0" distL="0" distR="0" simplePos="0" locked="0" layoutInCell="0" allowOverlap="1" relativeHeight="2">
              <wp:simplePos x="0" y="0"/>
              <wp:positionH relativeFrom="page">
                <wp:posOffset>7009765</wp:posOffset>
              </wp:positionH>
              <wp:positionV relativeFrom="page">
                <wp:posOffset>445135</wp:posOffset>
              </wp:positionV>
              <wp:extent cx="241300" cy="222885"/>
              <wp:effectExtent l="0" t="0" r="0" b="0"/>
              <wp:wrapNone/>
              <wp:docPr id="43" name="Textbox 23"/>
              <a:graphic xmlns:a="http://schemas.openxmlformats.org/drawingml/2006/main">
                <a:graphicData uri="http://schemas.microsoft.com/office/word/2010/wordprocessingShape">
                  <wps:wsp>
                    <wps:cNvSpPr/>
                    <wps:spPr>
                      <a:xfrm>
                        <a:off x="0" y="0"/>
                        <a:ext cx="241200" cy="222840"/>
                      </a:xfrm>
                      <a:prstGeom prst="rect">
                        <a:avLst/>
                      </a:prstGeom>
                      <a:noFill/>
                      <a:ln w="0">
                        <a:noFill/>
                      </a:ln>
                    </wps:spPr>
                    <wps:style>
                      <a:lnRef idx="0"/>
                      <a:fillRef idx="0"/>
                      <a:effectRef idx="0"/>
                      <a:fontRef idx="minor"/>
                    </wps:style>
                    <wps:txbx>
                      <w:txbxContent>
                        <w:p>
                          <w:pPr>
                            <w:pStyle w:val="BodyText"/>
                            <w:spacing w:before="8" w:after="0"/>
                            <w:ind w:left="20" w:right="0"/>
                            <w:rPr>
                              <w:color w:val="000000"/>
                              <w:sz w:val="28"/>
                              <w:szCs w:val="28"/>
                            </w:rPr>
                          </w:pPr>
                          <w:r>
                            <w:rPr>
                              <w:color w:val="000000"/>
                              <w:sz w:val="28"/>
                              <w:szCs w:val="28"/>
                            </w:rPr>
                            <w:fldChar w:fldCharType="begin"/>
                          </w:r>
                          <w:r>
                            <w:rPr>
                              <w:sz w:val="28"/>
                              <w:szCs w:val="28"/>
                              <w:color w:val="000000"/>
                            </w:rPr>
                            <w:instrText xml:space="preserve"> PAGE </w:instrText>
                          </w:r>
                          <w:r>
                            <w:rPr>
                              <w:sz w:val="28"/>
                              <w:szCs w:val="28"/>
                              <w:color w:val="000000"/>
                            </w:rPr>
                            <w:fldChar w:fldCharType="separate"/>
                          </w:r>
                          <w:r>
                            <w:rPr>
                              <w:sz w:val="28"/>
                              <w:szCs w:val="28"/>
                              <w:color w:val="000000"/>
                            </w:rPr>
                            <w:t>59</w:t>
                          </w:r>
                          <w:r>
                            <w:rPr>
                              <w:sz w:val="28"/>
                              <w:szCs w:val="28"/>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51.95pt;margin-top:35.05pt;width:18.95pt;height:17.5pt;mso-wrap-style:square;v-text-anchor:top;mso-position-horizontal-relative:page;mso-position-vertical-relative:page">
              <v:fill o:detectmouseclick="t" on="false"/>
              <v:stroke color="#3465a4" joinstyle="round" endcap="flat"/>
              <v:textbox>
                <w:txbxContent>
                  <w:p>
                    <w:pPr>
                      <w:pStyle w:val="BodyText"/>
                      <w:spacing w:before="8" w:after="0"/>
                      <w:ind w:left="20" w:right="0"/>
                      <w:rPr>
                        <w:color w:val="000000"/>
                        <w:sz w:val="28"/>
                        <w:szCs w:val="28"/>
                      </w:rPr>
                    </w:pPr>
                    <w:r>
                      <w:rPr>
                        <w:color w:val="000000"/>
                        <w:sz w:val="28"/>
                        <w:szCs w:val="28"/>
                      </w:rPr>
                      <w:fldChar w:fldCharType="begin"/>
                    </w:r>
                    <w:r>
                      <w:rPr>
                        <w:sz w:val="28"/>
                        <w:szCs w:val="28"/>
                        <w:color w:val="000000"/>
                      </w:rPr>
                      <w:instrText xml:space="preserve"> PAGE </w:instrText>
                    </w:r>
                    <w:r>
                      <w:rPr>
                        <w:sz w:val="28"/>
                        <w:szCs w:val="28"/>
                        <w:color w:val="000000"/>
                      </w:rPr>
                      <w:fldChar w:fldCharType="separate"/>
                    </w:r>
                    <w:r>
                      <w:rPr>
                        <w:sz w:val="28"/>
                        <w:szCs w:val="28"/>
                        <w:color w:val="000000"/>
                      </w:rPr>
                      <w:t>59</w:t>
                    </w:r>
                    <w:r>
                      <w:rPr>
                        <w:sz w:val="28"/>
                        <w:szCs w:val="28"/>
                        <w:color w:val="000000"/>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suff w:val="space"/>
      <w:lvlText w:val="%1)"/>
      <w:lvlJc w:val="left"/>
      <w:pPr>
        <w:tabs>
          <w:tab w:val="num" w:pos="0"/>
        </w:tabs>
        <w:ind w:left="720" w:hanging="360"/>
      </w:pPr>
      <w:rPr>
        <w:sz w:val="28"/>
        <w:szCs w:val="28"/>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suff w:val="space"/>
      <w:lvlText w:val="%1)"/>
      <w:lvlJc w:val="left"/>
      <w:pPr>
        <w:tabs>
          <w:tab w:val="num" w:pos="0"/>
        </w:tabs>
        <w:ind w:left="720" w:hanging="360"/>
      </w:pPr>
      <w:rPr>
        <w:sz w:val="28"/>
        <w:szCs w:val="28"/>
        <w:rFonts w:ascii="Times New Roman" w:hAnsi="Times New Roman"/>
      </w:rPr>
    </w:lvl>
    <w:lvl w:ilvl="1">
      <w:start w:val="1"/>
      <w:numFmt w:val="decimal"/>
      <w:lvlText w:val="%2."/>
      <w:lvlJc w:val="left"/>
      <w:pPr>
        <w:tabs>
          <w:tab w:val="num" w:pos="1080"/>
        </w:tabs>
        <w:ind w:left="1080" w:hanging="360"/>
      </w:pPr>
      <w:rPr>
        <w:sz w:val="28"/>
        <w:szCs w:val="28"/>
        <w:rFonts w:ascii="Times New Roman" w:hAnsi="Times New Roman"/>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suff w:val="space"/>
      <w:lvlText w:val="%1)"/>
      <w:lvlJc w:val="left"/>
      <w:pPr>
        <w:tabs>
          <w:tab w:val="num" w:pos="0"/>
        </w:tabs>
        <w:ind w:left="720" w:hanging="360"/>
      </w:pPr>
      <w:rPr>
        <w:sz w:val="28"/>
        <w:szCs w:val="28"/>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suff w:val="space"/>
      <w:lvlText w:val="%1)"/>
      <w:lvlJc w:val="left"/>
      <w:pPr>
        <w:tabs>
          <w:tab w:val="num" w:pos="0"/>
        </w:tabs>
        <w:ind w:left="709" w:hanging="283"/>
      </w:pPr>
      <w:rPr>
        <w:sz w:val="28"/>
        <w:szCs w:val="28"/>
        <w:rFonts w:ascii="Times New Roman" w:hAnsi="Times New Roman"/>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suff w:val="space"/>
      <w:lvlText w:val="%1)"/>
      <w:lvlJc w:val="left"/>
      <w:pPr>
        <w:tabs>
          <w:tab w:val="num" w:pos="0"/>
        </w:tabs>
        <w:ind w:left="720" w:hanging="360"/>
      </w:pPr>
      <w:rPr>
        <w:sz w:val="28"/>
        <w:szCs w:val="28"/>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suff w:val="space"/>
      <w:lvlText w:val=""/>
      <w:lvlJc w:val="left"/>
      <w:pPr>
        <w:tabs>
          <w:tab w:val="num" w:pos="0"/>
        </w:tabs>
        <w:ind w:left="709" w:hanging="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suff w:val="space"/>
      <w:lvlText w:val="%1)"/>
      <w:lvlJc w:val="left"/>
      <w:pPr>
        <w:tabs>
          <w:tab w:val="num" w:pos="0"/>
        </w:tabs>
        <w:ind w:left="720" w:hanging="360"/>
      </w:pPr>
      <w:rPr>
        <w:sz w:val="28"/>
        <w:szCs w:val="28"/>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suff w:val="space"/>
      <w:lvlText w:val="%1)"/>
      <w:lvlJc w:val="left"/>
      <w:pPr>
        <w:tabs>
          <w:tab w:val="num" w:pos="0"/>
        </w:tabs>
        <w:ind w:left="720" w:hanging="360"/>
      </w:pPr>
      <w:rPr>
        <w:sz w:val="28"/>
        <w:szCs w:val="28"/>
        <w:rFonts w:ascii="Times New Roman" w:hAnsi="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suff w:val="space"/>
      <w:lvlText w:val=""/>
      <w:lvlJc w:val="left"/>
      <w:pPr>
        <w:tabs>
          <w:tab w:val="num" w:pos="0"/>
        </w:tabs>
        <w:ind w:left="720" w:hanging="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17">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18">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19">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20">
    <w:lvl w:ilvl="0">
      <w:start w:val="1"/>
      <w:numFmt w:val="bullet"/>
      <w:suff w:val="space"/>
      <w:lvlText w:val=""/>
      <w:lvlJc w:val="left"/>
      <w:pPr>
        <w:tabs>
          <w:tab w:val="num" w:pos="0"/>
        </w:tabs>
        <w:ind w:left="2081" w:hanging="360"/>
      </w:pPr>
      <w:rPr>
        <w:rFonts w:ascii="Symbol" w:hAnsi="Symbol" w:cs="Symbol" w:hint="default"/>
        <w:sz w:val="28"/>
        <w:szCs w:val="28"/>
      </w:rPr>
    </w:lvl>
    <w:lvl w:ilvl="1">
      <w:start w:val="1"/>
      <w:numFmt w:val="bullet"/>
      <w:lvlText w:val="◦"/>
      <w:lvlJc w:val="left"/>
      <w:pPr>
        <w:tabs>
          <w:tab w:val="num" w:pos="2441"/>
        </w:tabs>
        <w:ind w:left="2441" w:hanging="360"/>
      </w:pPr>
      <w:rPr>
        <w:rFonts w:ascii="OpenSymbol" w:hAnsi="OpenSymbol" w:cs="OpenSymbol" w:hint="default"/>
        <w:sz w:val="28"/>
        <w:szCs w:val="28"/>
      </w:rPr>
    </w:lvl>
    <w:lvl w:ilvl="2">
      <w:start w:val="1"/>
      <w:numFmt w:val="bullet"/>
      <w:lvlText w:val="▪"/>
      <w:lvlJc w:val="left"/>
      <w:pPr>
        <w:tabs>
          <w:tab w:val="num" w:pos="2801"/>
        </w:tabs>
        <w:ind w:left="2801" w:hanging="360"/>
      </w:pPr>
      <w:rPr>
        <w:rFonts w:ascii="OpenSymbol" w:hAnsi="OpenSymbol" w:cs="OpenSymbol" w:hint="default"/>
        <w:sz w:val="28"/>
        <w:szCs w:val="28"/>
      </w:rPr>
    </w:lvl>
    <w:lvl w:ilvl="3">
      <w:start w:val="1"/>
      <w:numFmt w:val="bullet"/>
      <w:lvlText w:val=""/>
      <w:lvlJc w:val="left"/>
      <w:pPr>
        <w:tabs>
          <w:tab w:val="num" w:pos="3161"/>
        </w:tabs>
        <w:ind w:left="3161" w:hanging="360"/>
      </w:pPr>
      <w:rPr>
        <w:rFonts w:ascii="Symbol" w:hAnsi="Symbol" w:cs="Symbol" w:hint="default"/>
        <w:sz w:val="28"/>
        <w:szCs w:val="28"/>
      </w:rPr>
    </w:lvl>
    <w:lvl w:ilvl="4">
      <w:start w:val="1"/>
      <w:numFmt w:val="bullet"/>
      <w:lvlText w:val="◦"/>
      <w:lvlJc w:val="left"/>
      <w:pPr>
        <w:tabs>
          <w:tab w:val="num" w:pos="3521"/>
        </w:tabs>
        <w:ind w:left="3521" w:hanging="360"/>
      </w:pPr>
      <w:rPr>
        <w:rFonts w:ascii="OpenSymbol" w:hAnsi="OpenSymbol" w:cs="OpenSymbol" w:hint="default"/>
        <w:sz w:val="28"/>
        <w:szCs w:val="28"/>
      </w:rPr>
    </w:lvl>
    <w:lvl w:ilvl="5">
      <w:start w:val="1"/>
      <w:numFmt w:val="bullet"/>
      <w:lvlText w:val="▪"/>
      <w:lvlJc w:val="left"/>
      <w:pPr>
        <w:tabs>
          <w:tab w:val="num" w:pos="3881"/>
        </w:tabs>
        <w:ind w:left="3881" w:hanging="360"/>
      </w:pPr>
      <w:rPr>
        <w:rFonts w:ascii="OpenSymbol" w:hAnsi="OpenSymbol" w:cs="OpenSymbol" w:hint="default"/>
        <w:sz w:val="28"/>
        <w:szCs w:val="28"/>
      </w:rPr>
    </w:lvl>
    <w:lvl w:ilvl="6">
      <w:start w:val="1"/>
      <w:numFmt w:val="bullet"/>
      <w:lvlText w:val=""/>
      <w:lvlJc w:val="left"/>
      <w:pPr>
        <w:tabs>
          <w:tab w:val="num" w:pos="4241"/>
        </w:tabs>
        <w:ind w:left="4241" w:hanging="360"/>
      </w:pPr>
      <w:rPr>
        <w:rFonts w:ascii="Symbol" w:hAnsi="Symbol" w:cs="Symbol" w:hint="default"/>
        <w:sz w:val="28"/>
        <w:szCs w:val="28"/>
      </w:rPr>
    </w:lvl>
    <w:lvl w:ilvl="7">
      <w:start w:val="1"/>
      <w:numFmt w:val="bullet"/>
      <w:lvlText w:val="◦"/>
      <w:lvlJc w:val="left"/>
      <w:pPr>
        <w:tabs>
          <w:tab w:val="num" w:pos="4601"/>
        </w:tabs>
        <w:ind w:left="4601" w:hanging="360"/>
      </w:pPr>
      <w:rPr>
        <w:rFonts w:ascii="OpenSymbol" w:hAnsi="OpenSymbol" w:cs="OpenSymbol" w:hint="default"/>
        <w:sz w:val="28"/>
        <w:szCs w:val="28"/>
      </w:rPr>
    </w:lvl>
    <w:lvl w:ilvl="8">
      <w:start w:val="1"/>
      <w:numFmt w:val="bullet"/>
      <w:lvlText w:val="▪"/>
      <w:lvlJc w:val="left"/>
      <w:pPr>
        <w:tabs>
          <w:tab w:val="num" w:pos="4961"/>
        </w:tabs>
        <w:ind w:left="4961" w:hanging="360"/>
      </w:pPr>
      <w:rPr>
        <w:rFonts w:ascii="OpenSymbol" w:hAnsi="OpenSymbol" w:cs="OpenSymbol" w:hint="default"/>
        <w:sz w:val="28"/>
        <w:szCs w:val="28"/>
      </w:rPr>
    </w:lvl>
  </w:abstractNum>
  <w:abstractNum w:abstractNumId="21">
    <w:lvl w:ilvl="0">
      <w:start w:val="1"/>
      <w:numFmt w:val="bullet"/>
      <w:suff w:val="space"/>
      <w:lvlText w:val=""/>
      <w:lvlJc w:val="left"/>
      <w:pPr>
        <w:tabs>
          <w:tab w:val="num" w:pos="0"/>
        </w:tabs>
        <w:ind w:left="2081" w:hanging="360"/>
      </w:pPr>
      <w:rPr>
        <w:rFonts w:ascii="Symbol" w:hAnsi="Symbol" w:cs="Symbol" w:hint="default"/>
        <w:sz w:val="28"/>
        <w:szCs w:val="28"/>
      </w:rPr>
    </w:lvl>
    <w:lvl w:ilvl="1">
      <w:start w:val="1"/>
      <w:numFmt w:val="bullet"/>
      <w:lvlText w:val="◦"/>
      <w:lvlJc w:val="left"/>
      <w:pPr>
        <w:tabs>
          <w:tab w:val="num" w:pos="2441"/>
        </w:tabs>
        <w:ind w:left="2441" w:hanging="360"/>
      </w:pPr>
      <w:rPr>
        <w:rFonts w:ascii="OpenSymbol" w:hAnsi="OpenSymbol" w:cs="OpenSymbol" w:hint="default"/>
        <w:sz w:val="28"/>
        <w:szCs w:val="28"/>
      </w:rPr>
    </w:lvl>
    <w:lvl w:ilvl="2">
      <w:start w:val="1"/>
      <w:numFmt w:val="bullet"/>
      <w:lvlText w:val="▪"/>
      <w:lvlJc w:val="left"/>
      <w:pPr>
        <w:tabs>
          <w:tab w:val="num" w:pos="2801"/>
        </w:tabs>
        <w:ind w:left="2801" w:hanging="360"/>
      </w:pPr>
      <w:rPr>
        <w:rFonts w:ascii="OpenSymbol" w:hAnsi="OpenSymbol" w:cs="OpenSymbol" w:hint="default"/>
        <w:sz w:val="28"/>
        <w:szCs w:val="28"/>
      </w:rPr>
    </w:lvl>
    <w:lvl w:ilvl="3">
      <w:start w:val="1"/>
      <w:numFmt w:val="bullet"/>
      <w:lvlText w:val=""/>
      <w:lvlJc w:val="left"/>
      <w:pPr>
        <w:tabs>
          <w:tab w:val="num" w:pos="3161"/>
        </w:tabs>
        <w:ind w:left="3161" w:hanging="360"/>
      </w:pPr>
      <w:rPr>
        <w:rFonts w:ascii="Symbol" w:hAnsi="Symbol" w:cs="Symbol" w:hint="default"/>
        <w:sz w:val="28"/>
        <w:szCs w:val="28"/>
      </w:rPr>
    </w:lvl>
    <w:lvl w:ilvl="4">
      <w:start w:val="1"/>
      <w:numFmt w:val="bullet"/>
      <w:lvlText w:val="◦"/>
      <w:lvlJc w:val="left"/>
      <w:pPr>
        <w:tabs>
          <w:tab w:val="num" w:pos="3521"/>
        </w:tabs>
        <w:ind w:left="3521" w:hanging="360"/>
      </w:pPr>
      <w:rPr>
        <w:rFonts w:ascii="OpenSymbol" w:hAnsi="OpenSymbol" w:cs="OpenSymbol" w:hint="default"/>
        <w:sz w:val="28"/>
        <w:szCs w:val="28"/>
      </w:rPr>
    </w:lvl>
    <w:lvl w:ilvl="5">
      <w:start w:val="1"/>
      <w:numFmt w:val="bullet"/>
      <w:lvlText w:val="▪"/>
      <w:lvlJc w:val="left"/>
      <w:pPr>
        <w:tabs>
          <w:tab w:val="num" w:pos="3881"/>
        </w:tabs>
        <w:ind w:left="3881" w:hanging="360"/>
      </w:pPr>
      <w:rPr>
        <w:rFonts w:ascii="OpenSymbol" w:hAnsi="OpenSymbol" w:cs="OpenSymbol" w:hint="default"/>
        <w:sz w:val="28"/>
        <w:szCs w:val="28"/>
      </w:rPr>
    </w:lvl>
    <w:lvl w:ilvl="6">
      <w:start w:val="1"/>
      <w:numFmt w:val="bullet"/>
      <w:lvlText w:val=""/>
      <w:lvlJc w:val="left"/>
      <w:pPr>
        <w:tabs>
          <w:tab w:val="num" w:pos="4241"/>
        </w:tabs>
        <w:ind w:left="4241" w:hanging="360"/>
      </w:pPr>
      <w:rPr>
        <w:rFonts w:ascii="Symbol" w:hAnsi="Symbol" w:cs="Symbol" w:hint="default"/>
        <w:sz w:val="28"/>
        <w:szCs w:val="28"/>
      </w:rPr>
    </w:lvl>
    <w:lvl w:ilvl="7">
      <w:start w:val="1"/>
      <w:numFmt w:val="bullet"/>
      <w:lvlText w:val="◦"/>
      <w:lvlJc w:val="left"/>
      <w:pPr>
        <w:tabs>
          <w:tab w:val="num" w:pos="4601"/>
        </w:tabs>
        <w:ind w:left="4601" w:hanging="360"/>
      </w:pPr>
      <w:rPr>
        <w:rFonts w:ascii="OpenSymbol" w:hAnsi="OpenSymbol" w:cs="OpenSymbol" w:hint="default"/>
        <w:sz w:val="28"/>
        <w:szCs w:val="28"/>
      </w:rPr>
    </w:lvl>
    <w:lvl w:ilvl="8">
      <w:start w:val="1"/>
      <w:numFmt w:val="bullet"/>
      <w:lvlText w:val="▪"/>
      <w:lvlJc w:val="left"/>
      <w:pPr>
        <w:tabs>
          <w:tab w:val="num" w:pos="4961"/>
        </w:tabs>
        <w:ind w:left="4961" w:hanging="360"/>
      </w:pPr>
      <w:rPr>
        <w:rFonts w:ascii="OpenSymbol" w:hAnsi="OpenSymbol" w:cs="OpenSymbol" w:hint="default"/>
        <w:sz w:val="28"/>
        <w:szCs w:val="28"/>
      </w:rPr>
    </w:lvl>
  </w:abstractNum>
  <w:abstractNum w:abstractNumId="22">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23">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24">
    <w:lvl w:ilvl="0">
      <w:start w:val="1"/>
      <w:numFmt w:val="bullet"/>
      <w:suff w:val="space"/>
      <w:lvlText w:val=""/>
      <w:lvlJc w:val="left"/>
      <w:pPr>
        <w:tabs>
          <w:tab w:val="num" w:pos="0"/>
        </w:tabs>
        <w:ind w:left="2081" w:hanging="360"/>
      </w:pPr>
      <w:rPr>
        <w:rFonts w:ascii="Symbol" w:hAnsi="Symbol" w:cs="Symbol" w:hint="default"/>
        <w:sz w:val="28"/>
        <w:szCs w:val="28"/>
      </w:rPr>
    </w:lvl>
    <w:lvl w:ilvl="1">
      <w:start w:val="1"/>
      <w:numFmt w:val="bullet"/>
      <w:lvlText w:val="◦"/>
      <w:lvlJc w:val="left"/>
      <w:pPr>
        <w:tabs>
          <w:tab w:val="num" w:pos="2441"/>
        </w:tabs>
        <w:ind w:left="2441" w:hanging="360"/>
      </w:pPr>
      <w:rPr>
        <w:rFonts w:ascii="OpenSymbol" w:hAnsi="OpenSymbol" w:cs="OpenSymbol" w:hint="default"/>
        <w:sz w:val="28"/>
        <w:szCs w:val="28"/>
      </w:rPr>
    </w:lvl>
    <w:lvl w:ilvl="2">
      <w:start w:val="1"/>
      <w:numFmt w:val="bullet"/>
      <w:lvlText w:val="▪"/>
      <w:lvlJc w:val="left"/>
      <w:pPr>
        <w:tabs>
          <w:tab w:val="num" w:pos="2801"/>
        </w:tabs>
        <w:ind w:left="2801" w:hanging="360"/>
      </w:pPr>
      <w:rPr>
        <w:rFonts w:ascii="OpenSymbol" w:hAnsi="OpenSymbol" w:cs="OpenSymbol" w:hint="default"/>
        <w:sz w:val="28"/>
        <w:szCs w:val="28"/>
      </w:rPr>
    </w:lvl>
    <w:lvl w:ilvl="3">
      <w:start w:val="1"/>
      <w:numFmt w:val="bullet"/>
      <w:lvlText w:val=""/>
      <w:lvlJc w:val="left"/>
      <w:pPr>
        <w:tabs>
          <w:tab w:val="num" w:pos="3161"/>
        </w:tabs>
        <w:ind w:left="3161" w:hanging="360"/>
      </w:pPr>
      <w:rPr>
        <w:rFonts w:ascii="Symbol" w:hAnsi="Symbol" w:cs="Symbol" w:hint="default"/>
        <w:sz w:val="28"/>
        <w:szCs w:val="28"/>
      </w:rPr>
    </w:lvl>
    <w:lvl w:ilvl="4">
      <w:start w:val="1"/>
      <w:numFmt w:val="bullet"/>
      <w:lvlText w:val="◦"/>
      <w:lvlJc w:val="left"/>
      <w:pPr>
        <w:tabs>
          <w:tab w:val="num" w:pos="3521"/>
        </w:tabs>
        <w:ind w:left="3521" w:hanging="360"/>
      </w:pPr>
      <w:rPr>
        <w:rFonts w:ascii="OpenSymbol" w:hAnsi="OpenSymbol" w:cs="OpenSymbol" w:hint="default"/>
        <w:sz w:val="28"/>
        <w:szCs w:val="28"/>
      </w:rPr>
    </w:lvl>
    <w:lvl w:ilvl="5">
      <w:start w:val="1"/>
      <w:numFmt w:val="bullet"/>
      <w:lvlText w:val="▪"/>
      <w:lvlJc w:val="left"/>
      <w:pPr>
        <w:tabs>
          <w:tab w:val="num" w:pos="3881"/>
        </w:tabs>
        <w:ind w:left="3881" w:hanging="360"/>
      </w:pPr>
      <w:rPr>
        <w:rFonts w:ascii="OpenSymbol" w:hAnsi="OpenSymbol" w:cs="OpenSymbol" w:hint="default"/>
        <w:sz w:val="28"/>
        <w:szCs w:val="28"/>
      </w:rPr>
    </w:lvl>
    <w:lvl w:ilvl="6">
      <w:start w:val="1"/>
      <w:numFmt w:val="bullet"/>
      <w:lvlText w:val=""/>
      <w:lvlJc w:val="left"/>
      <w:pPr>
        <w:tabs>
          <w:tab w:val="num" w:pos="4241"/>
        </w:tabs>
        <w:ind w:left="4241" w:hanging="360"/>
      </w:pPr>
      <w:rPr>
        <w:rFonts w:ascii="Symbol" w:hAnsi="Symbol" w:cs="Symbol" w:hint="default"/>
        <w:sz w:val="28"/>
        <w:szCs w:val="28"/>
      </w:rPr>
    </w:lvl>
    <w:lvl w:ilvl="7">
      <w:start w:val="1"/>
      <w:numFmt w:val="bullet"/>
      <w:lvlText w:val="◦"/>
      <w:lvlJc w:val="left"/>
      <w:pPr>
        <w:tabs>
          <w:tab w:val="num" w:pos="4601"/>
        </w:tabs>
        <w:ind w:left="4601" w:hanging="360"/>
      </w:pPr>
      <w:rPr>
        <w:rFonts w:ascii="OpenSymbol" w:hAnsi="OpenSymbol" w:cs="OpenSymbol" w:hint="default"/>
        <w:sz w:val="28"/>
        <w:szCs w:val="28"/>
      </w:rPr>
    </w:lvl>
    <w:lvl w:ilvl="8">
      <w:start w:val="1"/>
      <w:numFmt w:val="bullet"/>
      <w:lvlText w:val="▪"/>
      <w:lvlJc w:val="left"/>
      <w:pPr>
        <w:tabs>
          <w:tab w:val="num" w:pos="4961"/>
        </w:tabs>
        <w:ind w:left="4961" w:hanging="360"/>
      </w:pPr>
      <w:rPr>
        <w:rFonts w:ascii="OpenSymbol" w:hAnsi="OpenSymbol" w:cs="OpenSymbol" w:hint="default"/>
        <w:sz w:val="28"/>
        <w:szCs w:val="28"/>
      </w:rPr>
    </w:lvl>
  </w:abstractNum>
  <w:abstractNum w:abstractNumId="25">
    <w:lvl w:ilvl="0">
      <w:start w:val="1"/>
      <w:numFmt w:val="bullet"/>
      <w:suff w:val="space"/>
      <w:lvlText w:val=""/>
      <w:lvlJc w:val="left"/>
      <w:pPr>
        <w:tabs>
          <w:tab w:val="num" w:pos="0"/>
        </w:tabs>
        <w:ind w:left="2081" w:hanging="360"/>
      </w:pPr>
      <w:rPr>
        <w:rFonts w:ascii="Symbol" w:hAnsi="Symbol" w:cs="Symbol" w:hint="default"/>
        <w:sz w:val="28"/>
        <w:szCs w:val="28"/>
      </w:rPr>
    </w:lvl>
    <w:lvl w:ilvl="1">
      <w:start w:val="1"/>
      <w:numFmt w:val="bullet"/>
      <w:lvlText w:val="◦"/>
      <w:lvlJc w:val="left"/>
      <w:pPr>
        <w:tabs>
          <w:tab w:val="num" w:pos="2441"/>
        </w:tabs>
        <w:ind w:left="2441" w:hanging="360"/>
      </w:pPr>
      <w:rPr>
        <w:rFonts w:ascii="OpenSymbol" w:hAnsi="OpenSymbol" w:cs="OpenSymbol" w:hint="default"/>
        <w:sz w:val="28"/>
        <w:szCs w:val="28"/>
      </w:rPr>
    </w:lvl>
    <w:lvl w:ilvl="2">
      <w:start w:val="1"/>
      <w:numFmt w:val="bullet"/>
      <w:lvlText w:val="▪"/>
      <w:lvlJc w:val="left"/>
      <w:pPr>
        <w:tabs>
          <w:tab w:val="num" w:pos="2801"/>
        </w:tabs>
        <w:ind w:left="2801" w:hanging="360"/>
      </w:pPr>
      <w:rPr>
        <w:rFonts w:ascii="OpenSymbol" w:hAnsi="OpenSymbol" w:cs="OpenSymbol" w:hint="default"/>
        <w:sz w:val="28"/>
        <w:szCs w:val="28"/>
      </w:rPr>
    </w:lvl>
    <w:lvl w:ilvl="3">
      <w:start w:val="1"/>
      <w:numFmt w:val="bullet"/>
      <w:lvlText w:val=""/>
      <w:lvlJc w:val="left"/>
      <w:pPr>
        <w:tabs>
          <w:tab w:val="num" w:pos="3161"/>
        </w:tabs>
        <w:ind w:left="3161" w:hanging="360"/>
      </w:pPr>
      <w:rPr>
        <w:rFonts w:ascii="Symbol" w:hAnsi="Symbol" w:cs="Symbol" w:hint="default"/>
        <w:sz w:val="28"/>
        <w:szCs w:val="28"/>
      </w:rPr>
    </w:lvl>
    <w:lvl w:ilvl="4">
      <w:start w:val="1"/>
      <w:numFmt w:val="bullet"/>
      <w:lvlText w:val="◦"/>
      <w:lvlJc w:val="left"/>
      <w:pPr>
        <w:tabs>
          <w:tab w:val="num" w:pos="3521"/>
        </w:tabs>
        <w:ind w:left="3521" w:hanging="360"/>
      </w:pPr>
      <w:rPr>
        <w:rFonts w:ascii="OpenSymbol" w:hAnsi="OpenSymbol" w:cs="OpenSymbol" w:hint="default"/>
        <w:sz w:val="28"/>
        <w:szCs w:val="28"/>
      </w:rPr>
    </w:lvl>
    <w:lvl w:ilvl="5">
      <w:start w:val="1"/>
      <w:numFmt w:val="bullet"/>
      <w:lvlText w:val="▪"/>
      <w:lvlJc w:val="left"/>
      <w:pPr>
        <w:tabs>
          <w:tab w:val="num" w:pos="3881"/>
        </w:tabs>
        <w:ind w:left="3881" w:hanging="360"/>
      </w:pPr>
      <w:rPr>
        <w:rFonts w:ascii="OpenSymbol" w:hAnsi="OpenSymbol" w:cs="OpenSymbol" w:hint="default"/>
        <w:sz w:val="28"/>
        <w:szCs w:val="28"/>
      </w:rPr>
    </w:lvl>
    <w:lvl w:ilvl="6">
      <w:start w:val="1"/>
      <w:numFmt w:val="bullet"/>
      <w:lvlText w:val=""/>
      <w:lvlJc w:val="left"/>
      <w:pPr>
        <w:tabs>
          <w:tab w:val="num" w:pos="4241"/>
        </w:tabs>
        <w:ind w:left="4241" w:hanging="360"/>
      </w:pPr>
      <w:rPr>
        <w:rFonts w:ascii="Symbol" w:hAnsi="Symbol" w:cs="Symbol" w:hint="default"/>
        <w:sz w:val="28"/>
        <w:szCs w:val="28"/>
      </w:rPr>
    </w:lvl>
    <w:lvl w:ilvl="7">
      <w:start w:val="1"/>
      <w:numFmt w:val="bullet"/>
      <w:lvlText w:val="◦"/>
      <w:lvlJc w:val="left"/>
      <w:pPr>
        <w:tabs>
          <w:tab w:val="num" w:pos="4601"/>
        </w:tabs>
        <w:ind w:left="4601" w:hanging="360"/>
      </w:pPr>
      <w:rPr>
        <w:rFonts w:ascii="OpenSymbol" w:hAnsi="OpenSymbol" w:cs="OpenSymbol" w:hint="default"/>
        <w:sz w:val="28"/>
        <w:szCs w:val="28"/>
      </w:rPr>
    </w:lvl>
    <w:lvl w:ilvl="8">
      <w:start w:val="1"/>
      <w:numFmt w:val="bullet"/>
      <w:lvlText w:val="▪"/>
      <w:lvlJc w:val="left"/>
      <w:pPr>
        <w:tabs>
          <w:tab w:val="num" w:pos="4961"/>
        </w:tabs>
        <w:ind w:left="4961" w:hanging="360"/>
      </w:pPr>
      <w:rPr>
        <w:rFonts w:ascii="OpenSymbol" w:hAnsi="OpenSymbol" w:cs="OpenSymbol" w:hint="default"/>
        <w:sz w:val="28"/>
        <w:szCs w:val="28"/>
      </w:rPr>
    </w:lvl>
  </w:abstractNum>
  <w:abstractNum w:abstractNumId="26">
    <w:lvl w:ilvl="0">
      <w:start w:val="1"/>
      <w:numFmt w:val="bullet"/>
      <w:suff w:val="space"/>
      <w:lvlText w:val=""/>
      <w:lvlJc w:val="left"/>
      <w:pPr>
        <w:tabs>
          <w:tab w:val="num" w:pos="0"/>
        </w:tabs>
        <w:ind w:left="2081" w:hanging="360"/>
      </w:pPr>
      <w:rPr>
        <w:rFonts w:ascii="Symbol" w:hAnsi="Symbol" w:cs="Symbol" w:hint="default"/>
        <w:sz w:val="28"/>
        <w:szCs w:val="28"/>
      </w:rPr>
    </w:lvl>
    <w:lvl w:ilvl="1">
      <w:start w:val="1"/>
      <w:numFmt w:val="bullet"/>
      <w:lvlText w:val="◦"/>
      <w:lvlJc w:val="left"/>
      <w:pPr>
        <w:tabs>
          <w:tab w:val="num" w:pos="2441"/>
        </w:tabs>
        <w:ind w:left="2441" w:hanging="360"/>
      </w:pPr>
      <w:rPr>
        <w:rFonts w:ascii="OpenSymbol" w:hAnsi="OpenSymbol" w:cs="OpenSymbol" w:hint="default"/>
        <w:sz w:val="28"/>
        <w:szCs w:val="28"/>
      </w:rPr>
    </w:lvl>
    <w:lvl w:ilvl="2">
      <w:start w:val="1"/>
      <w:numFmt w:val="bullet"/>
      <w:lvlText w:val="▪"/>
      <w:lvlJc w:val="left"/>
      <w:pPr>
        <w:tabs>
          <w:tab w:val="num" w:pos="2801"/>
        </w:tabs>
        <w:ind w:left="2801" w:hanging="360"/>
      </w:pPr>
      <w:rPr>
        <w:rFonts w:ascii="OpenSymbol" w:hAnsi="OpenSymbol" w:cs="OpenSymbol" w:hint="default"/>
        <w:sz w:val="28"/>
        <w:szCs w:val="28"/>
      </w:rPr>
    </w:lvl>
    <w:lvl w:ilvl="3">
      <w:start w:val="1"/>
      <w:numFmt w:val="bullet"/>
      <w:lvlText w:val=""/>
      <w:lvlJc w:val="left"/>
      <w:pPr>
        <w:tabs>
          <w:tab w:val="num" w:pos="3161"/>
        </w:tabs>
        <w:ind w:left="3161" w:hanging="360"/>
      </w:pPr>
      <w:rPr>
        <w:rFonts w:ascii="Symbol" w:hAnsi="Symbol" w:cs="Symbol" w:hint="default"/>
        <w:sz w:val="28"/>
        <w:szCs w:val="28"/>
      </w:rPr>
    </w:lvl>
    <w:lvl w:ilvl="4">
      <w:start w:val="1"/>
      <w:numFmt w:val="bullet"/>
      <w:lvlText w:val="◦"/>
      <w:lvlJc w:val="left"/>
      <w:pPr>
        <w:tabs>
          <w:tab w:val="num" w:pos="3521"/>
        </w:tabs>
        <w:ind w:left="3521" w:hanging="360"/>
      </w:pPr>
      <w:rPr>
        <w:rFonts w:ascii="OpenSymbol" w:hAnsi="OpenSymbol" w:cs="OpenSymbol" w:hint="default"/>
        <w:sz w:val="28"/>
        <w:szCs w:val="28"/>
      </w:rPr>
    </w:lvl>
    <w:lvl w:ilvl="5">
      <w:start w:val="1"/>
      <w:numFmt w:val="bullet"/>
      <w:lvlText w:val="▪"/>
      <w:lvlJc w:val="left"/>
      <w:pPr>
        <w:tabs>
          <w:tab w:val="num" w:pos="3881"/>
        </w:tabs>
        <w:ind w:left="3881" w:hanging="360"/>
      </w:pPr>
      <w:rPr>
        <w:rFonts w:ascii="OpenSymbol" w:hAnsi="OpenSymbol" w:cs="OpenSymbol" w:hint="default"/>
        <w:sz w:val="28"/>
        <w:szCs w:val="28"/>
      </w:rPr>
    </w:lvl>
    <w:lvl w:ilvl="6">
      <w:start w:val="1"/>
      <w:numFmt w:val="bullet"/>
      <w:lvlText w:val=""/>
      <w:lvlJc w:val="left"/>
      <w:pPr>
        <w:tabs>
          <w:tab w:val="num" w:pos="4241"/>
        </w:tabs>
        <w:ind w:left="4241" w:hanging="360"/>
      </w:pPr>
      <w:rPr>
        <w:rFonts w:ascii="Symbol" w:hAnsi="Symbol" w:cs="Symbol" w:hint="default"/>
        <w:sz w:val="28"/>
        <w:szCs w:val="28"/>
      </w:rPr>
    </w:lvl>
    <w:lvl w:ilvl="7">
      <w:start w:val="1"/>
      <w:numFmt w:val="bullet"/>
      <w:lvlText w:val="◦"/>
      <w:lvlJc w:val="left"/>
      <w:pPr>
        <w:tabs>
          <w:tab w:val="num" w:pos="4601"/>
        </w:tabs>
        <w:ind w:left="4601" w:hanging="360"/>
      </w:pPr>
      <w:rPr>
        <w:rFonts w:ascii="OpenSymbol" w:hAnsi="OpenSymbol" w:cs="OpenSymbol" w:hint="default"/>
        <w:sz w:val="28"/>
        <w:szCs w:val="28"/>
      </w:rPr>
    </w:lvl>
    <w:lvl w:ilvl="8">
      <w:start w:val="1"/>
      <w:numFmt w:val="bullet"/>
      <w:lvlText w:val="▪"/>
      <w:lvlJc w:val="left"/>
      <w:pPr>
        <w:tabs>
          <w:tab w:val="num" w:pos="4961"/>
        </w:tabs>
        <w:ind w:left="4961" w:hanging="360"/>
      </w:pPr>
      <w:rPr>
        <w:rFonts w:ascii="OpenSymbol" w:hAnsi="OpenSymbol" w:cs="OpenSymbol" w:hint="default"/>
        <w:sz w:val="28"/>
        <w:szCs w:val="28"/>
      </w:rPr>
    </w:lvl>
  </w:abstractNum>
  <w:abstractNum w:abstractNumId="27">
    <w:lvl w:ilvl="0">
      <w:start w:val="1"/>
      <w:numFmt w:val="bullet"/>
      <w:suff w:val="space"/>
      <w:lvlText w:val=""/>
      <w:lvlJc w:val="left"/>
      <w:pPr>
        <w:tabs>
          <w:tab w:val="num" w:pos="0"/>
        </w:tabs>
        <w:ind w:left="2081" w:hanging="360"/>
      </w:pPr>
      <w:rPr>
        <w:rFonts w:ascii="Symbol" w:hAnsi="Symbol" w:cs="Symbol" w:hint="default"/>
        <w:sz w:val="28"/>
        <w:szCs w:val="28"/>
      </w:rPr>
    </w:lvl>
    <w:lvl w:ilvl="1">
      <w:start w:val="1"/>
      <w:numFmt w:val="bullet"/>
      <w:lvlText w:val="◦"/>
      <w:lvlJc w:val="left"/>
      <w:pPr>
        <w:tabs>
          <w:tab w:val="num" w:pos="2441"/>
        </w:tabs>
        <w:ind w:left="2441" w:hanging="360"/>
      </w:pPr>
      <w:rPr>
        <w:rFonts w:ascii="OpenSymbol" w:hAnsi="OpenSymbol" w:cs="OpenSymbol" w:hint="default"/>
        <w:sz w:val="28"/>
        <w:szCs w:val="28"/>
      </w:rPr>
    </w:lvl>
    <w:lvl w:ilvl="2">
      <w:start w:val="1"/>
      <w:numFmt w:val="bullet"/>
      <w:lvlText w:val="▪"/>
      <w:lvlJc w:val="left"/>
      <w:pPr>
        <w:tabs>
          <w:tab w:val="num" w:pos="2801"/>
        </w:tabs>
        <w:ind w:left="2801" w:hanging="360"/>
      </w:pPr>
      <w:rPr>
        <w:rFonts w:ascii="OpenSymbol" w:hAnsi="OpenSymbol" w:cs="OpenSymbol" w:hint="default"/>
        <w:sz w:val="28"/>
        <w:szCs w:val="28"/>
      </w:rPr>
    </w:lvl>
    <w:lvl w:ilvl="3">
      <w:start w:val="1"/>
      <w:numFmt w:val="bullet"/>
      <w:lvlText w:val=""/>
      <w:lvlJc w:val="left"/>
      <w:pPr>
        <w:tabs>
          <w:tab w:val="num" w:pos="3161"/>
        </w:tabs>
        <w:ind w:left="3161" w:hanging="360"/>
      </w:pPr>
      <w:rPr>
        <w:rFonts w:ascii="Symbol" w:hAnsi="Symbol" w:cs="Symbol" w:hint="default"/>
        <w:sz w:val="28"/>
        <w:szCs w:val="28"/>
      </w:rPr>
    </w:lvl>
    <w:lvl w:ilvl="4">
      <w:start w:val="1"/>
      <w:numFmt w:val="bullet"/>
      <w:lvlText w:val="◦"/>
      <w:lvlJc w:val="left"/>
      <w:pPr>
        <w:tabs>
          <w:tab w:val="num" w:pos="3521"/>
        </w:tabs>
        <w:ind w:left="3521" w:hanging="360"/>
      </w:pPr>
      <w:rPr>
        <w:rFonts w:ascii="OpenSymbol" w:hAnsi="OpenSymbol" w:cs="OpenSymbol" w:hint="default"/>
        <w:sz w:val="28"/>
        <w:szCs w:val="28"/>
      </w:rPr>
    </w:lvl>
    <w:lvl w:ilvl="5">
      <w:start w:val="1"/>
      <w:numFmt w:val="bullet"/>
      <w:lvlText w:val="▪"/>
      <w:lvlJc w:val="left"/>
      <w:pPr>
        <w:tabs>
          <w:tab w:val="num" w:pos="3881"/>
        </w:tabs>
        <w:ind w:left="3881" w:hanging="360"/>
      </w:pPr>
      <w:rPr>
        <w:rFonts w:ascii="OpenSymbol" w:hAnsi="OpenSymbol" w:cs="OpenSymbol" w:hint="default"/>
        <w:sz w:val="28"/>
        <w:szCs w:val="28"/>
      </w:rPr>
    </w:lvl>
    <w:lvl w:ilvl="6">
      <w:start w:val="1"/>
      <w:numFmt w:val="bullet"/>
      <w:lvlText w:val=""/>
      <w:lvlJc w:val="left"/>
      <w:pPr>
        <w:tabs>
          <w:tab w:val="num" w:pos="4241"/>
        </w:tabs>
        <w:ind w:left="4241" w:hanging="360"/>
      </w:pPr>
      <w:rPr>
        <w:rFonts w:ascii="Symbol" w:hAnsi="Symbol" w:cs="Symbol" w:hint="default"/>
        <w:sz w:val="28"/>
        <w:szCs w:val="28"/>
      </w:rPr>
    </w:lvl>
    <w:lvl w:ilvl="7">
      <w:start w:val="1"/>
      <w:numFmt w:val="bullet"/>
      <w:lvlText w:val="◦"/>
      <w:lvlJc w:val="left"/>
      <w:pPr>
        <w:tabs>
          <w:tab w:val="num" w:pos="4601"/>
        </w:tabs>
        <w:ind w:left="4601" w:hanging="360"/>
      </w:pPr>
      <w:rPr>
        <w:rFonts w:ascii="OpenSymbol" w:hAnsi="OpenSymbol" w:cs="OpenSymbol" w:hint="default"/>
        <w:sz w:val="28"/>
        <w:szCs w:val="28"/>
      </w:rPr>
    </w:lvl>
    <w:lvl w:ilvl="8">
      <w:start w:val="1"/>
      <w:numFmt w:val="bullet"/>
      <w:lvlText w:val="▪"/>
      <w:lvlJc w:val="left"/>
      <w:pPr>
        <w:tabs>
          <w:tab w:val="num" w:pos="4961"/>
        </w:tabs>
        <w:ind w:left="4961" w:hanging="360"/>
      </w:pPr>
      <w:rPr>
        <w:rFonts w:ascii="OpenSymbol" w:hAnsi="OpenSymbol" w:cs="OpenSymbol" w:hint="default"/>
        <w:sz w:val="28"/>
        <w:szCs w:val="28"/>
      </w:rPr>
    </w:lvl>
  </w:abstractNum>
  <w:abstractNum w:abstractNumId="28">
    <w:lvl w:ilvl="0">
      <w:start w:val="1"/>
      <w:numFmt w:val="bullet"/>
      <w:suff w:val="space"/>
      <w:lvlText w:val=""/>
      <w:lvlJc w:val="left"/>
      <w:pPr>
        <w:tabs>
          <w:tab w:val="num" w:pos="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29">
    <w:lvl w:ilvl="0">
      <w:start w:val="1"/>
      <w:numFmt w:val="bullet"/>
      <w:suff w:val="space"/>
      <w:lvlText w:val=""/>
      <w:lvlJc w:val="left"/>
      <w:pPr>
        <w:tabs>
          <w:tab w:val="num" w:pos="0"/>
        </w:tabs>
        <w:ind w:left="2024" w:hanging="360"/>
      </w:pPr>
      <w:rPr>
        <w:rFonts w:ascii="Symbol" w:hAnsi="Symbol" w:cs="Symbol" w:hint="default"/>
        <w:sz w:val="28"/>
        <w:szCs w:val="28"/>
      </w:rPr>
    </w:lvl>
    <w:lvl w:ilvl="1">
      <w:start w:val="1"/>
      <w:numFmt w:val="bullet"/>
      <w:lvlText w:val="◦"/>
      <w:lvlJc w:val="left"/>
      <w:pPr>
        <w:tabs>
          <w:tab w:val="num" w:pos="2384"/>
        </w:tabs>
        <w:ind w:left="2384" w:hanging="360"/>
      </w:pPr>
      <w:rPr>
        <w:rFonts w:ascii="OpenSymbol" w:hAnsi="OpenSymbol" w:cs="OpenSymbol" w:hint="default"/>
        <w:sz w:val="28"/>
        <w:szCs w:val="28"/>
      </w:rPr>
    </w:lvl>
    <w:lvl w:ilvl="2">
      <w:start w:val="1"/>
      <w:numFmt w:val="bullet"/>
      <w:lvlText w:val="▪"/>
      <w:lvlJc w:val="left"/>
      <w:pPr>
        <w:tabs>
          <w:tab w:val="num" w:pos="2744"/>
        </w:tabs>
        <w:ind w:left="2744" w:hanging="360"/>
      </w:pPr>
      <w:rPr>
        <w:rFonts w:ascii="OpenSymbol" w:hAnsi="OpenSymbol" w:cs="OpenSymbol" w:hint="default"/>
        <w:sz w:val="28"/>
        <w:szCs w:val="28"/>
      </w:rPr>
    </w:lvl>
    <w:lvl w:ilvl="3">
      <w:start w:val="1"/>
      <w:numFmt w:val="bullet"/>
      <w:lvlText w:val=""/>
      <w:lvlJc w:val="left"/>
      <w:pPr>
        <w:tabs>
          <w:tab w:val="num" w:pos="3104"/>
        </w:tabs>
        <w:ind w:left="3104" w:hanging="360"/>
      </w:pPr>
      <w:rPr>
        <w:rFonts w:ascii="Symbol" w:hAnsi="Symbol" w:cs="Symbol" w:hint="default"/>
        <w:sz w:val="28"/>
        <w:szCs w:val="28"/>
      </w:rPr>
    </w:lvl>
    <w:lvl w:ilvl="4">
      <w:start w:val="1"/>
      <w:numFmt w:val="bullet"/>
      <w:lvlText w:val="◦"/>
      <w:lvlJc w:val="left"/>
      <w:pPr>
        <w:tabs>
          <w:tab w:val="num" w:pos="3464"/>
        </w:tabs>
        <w:ind w:left="3464" w:hanging="360"/>
      </w:pPr>
      <w:rPr>
        <w:rFonts w:ascii="OpenSymbol" w:hAnsi="OpenSymbol" w:cs="OpenSymbol" w:hint="default"/>
        <w:sz w:val="28"/>
        <w:szCs w:val="28"/>
      </w:rPr>
    </w:lvl>
    <w:lvl w:ilvl="5">
      <w:start w:val="1"/>
      <w:numFmt w:val="bullet"/>
      <w:lvlText w:val="▪"/>
      <w:lvlJc w:val="left"/>
      <w:pPr>
        <w:tabs>
          <w:tab w:val="num" w:pos="3824"/>
        </w:tabs>
        <w:ind w:left="3824" w:hanging="360"/>
      </w:pPr>
      <w:rPr>
        <w:rFonts w:ascii="OpenSymbol" w:hAnsi="OpenSymbol" w:cs="OpenSymbol" w:hint="default"/>
        <w:sz w:val="28"/>
        <w:szCs w:val="28"/>
      </w:rPr>
    </w:lvl>
    <w:lvl w:ilvl="6">
      <w:start w:val="1"/>
      <w:numFmt w:val="bullet"/>
      <w:lvlText w:val=""/>
      <w:lvlJc w:val="left"/>
      <w:pPr>
        <w:tabs>
          <w:tab w:val="num" w:pos="4184"/>
        </w:tabs>
        <w:ind w:left="4184" w:hanging="360"/>
      </w:pPr>
      <w:rPr>
        <w:rFonts w:ascii="Symbol" w:hAnsi="Symbol" w:cs="Symbol" w:hint="default"/>
        <w:sz w:val="28"/>
        <w:szCs w:val="28"/>
      </w:rPr>
    </w:lvl>
    <w:lvl w:ilvl="7">
      <w:start w:val="1"/>
      <w:numFmt w:val="bullet"/>
      <w:lvlText w:val="◦"/>
      <w:lvlJc w:val="left"/>
      <w:pPr>
        <w:tabs>
          <w:tab w:val="num" w:pos="4544"/>
        </w:tabs>
        <w:ind w:left="4544" w:hanging="360"/>
      </w:pPr>
      <w:rPr>
        <w:rFonts w:ascii="OpenSymbol" w:hAnsi="OpenSymbol" w:cs="OpenSymbol" w:hint="default"/>
        <w:sz w:val="28"/>
        <w:szCs w:val="28"/>
      </w:rPr>
    </w:lvl>
    <w:lvl w:ilvl="8">
      <w:start w:val="1"/>
      <w:numFmt w:val="bullet"/>
      <w:lvlText w:val="▪"/>
      <w:lvlJc w:val="left"/>
      <w:pPr>
        <w:tabs>
          <w:tab w:val="num" w:pos="4904"/>
        </w:tabs>
        <w:ind w:left="4904" w:hanging="360"/>
      </w:pPr>
      <w:rPr>
        <w:rFonts w:ascii="OpenSymbol" w:hAnsi="OpenSymbol" w:cs="OpenSymbol" w:hint="default"/>
        <w:sz w:val="28"/>
        <w:szCs w:val="28"/>
      </w:rPr>
    </w:lvl>
  </w:abstractNum>
  <w:abstractNum w:abstractNumId="30">
    <w:lvl w:ilvl="0">
      <w:start w:val="1"/>
      <w:numFmt w:val="bullet"/>
      <w:suff w:val="space"/>
      <w:lvlText w:val=""/>
      <w:lvlJc w:val="left"/>
      <w:pPr>
        <w:tabs>
          <w:tab w:val="num" w:pos="0"/>
        </w:tabs>
        <w:ind w:left="2081" w:hanging="360"/>
      </w:pPr>
      <w:rPr>
        <w:rFonts w:ascii="Symbol" w:hAnsi="Symbol" w:cs="Symbol" w:hint="default"/>
        <w:sz w:val="28"/>
        <w:szCs w:val="28"/>
      </w:rPr>
    </w:lvl>
    <w:lvl w:ilvl="1">
      <w:start w:val="1"/>
      <w:numFmt w:val="bullet"/>
      <w:lvlText w:val="◦"/>
      <w:lvlJc w:val="left"/>
      <w:pPr>
        <w:tabs>
          <w:tab w:val="num" w:pos="2441"/>
        </w:tabs>
        <w:ind w:left="2441" w:hanging="360"/>
      </w:pPr>
      <w:rPr>
        <w:rFonts w:ascii="OpenSymbol" w:hAnsi="OpenSymbol" w:cs="OpenSymbol" w:hint="default"/>
        <w:sz w:val="28"/>
        <w:szCs w:val="28"/>
      </w:rPr>
    </w:lvl>
    <w:lvl w:ilvl="2">
      <w:start w:val="1"/>
      <w:numFmt w:val="bullet"/>
      <w:lvlText w:val="▪"/>
      <w:lvlJc w:val="left"/>
      <w:pPr>
        <w:tabs>
          <w:tab w:val="num" w:pos="2801"/>
        </w:tabs>
        <w:ind w:left="2801" w:hanging="360"/>
      </w:pPr>
      <w:rPr>
        <w:rFonts w:ascii="OpenSymbol" w:hAnsi="OpenSymbol" w:cs="OpenSymbol" w:hint="default"/>
        <w:sz w:val="28"/>
        <w:szCs w:val="28"/>
      </w:rPr>
    </w:lvl>
    <w:lvl w:ilvl="3">
      <w:start w:val="1"/>
      <w:numFmt w:val="bullet"/>
      <w:lvlText w:val=""/>
      <w:lvlJc w:val="left"/>
      <w:pPr>
        <w:tabs>
          <w:tab w:val="num" w:pos="3161"/>
        </w:tabs>
        <w:ind w:left="3161" w:hanging="360"/>
      </w:pPr>
      <w:rPr>
        <w:rFonts w:ascii="Symbol" w:hAnsi="Symbol" w:cs="Symbol" w:hint="default"/>
        <w:sz w:val="28"/>
        <w:szCs w:val="28"/>
      </w:rPr>
    </w:lvl>
    <w:lvl w:ilvl="4">
      <w:start w:val="1"/>
      <w:numFmt w:val="bullet"/>
      <w:lvlText w:val="◦"/>
      <w:lvlJc w:val="left"/>
      <w:pPr>
        <w:tabs>
          <w:tab w:val="num" w:pos="3521"/>
        </w:tabs>
        <w:ind w:left="3521" w:hanging="360"/>
      </w:pPr>
      <w:rPr>
        <w:rFonts w:ascii="OpenSymbol" w:hAnsi="OpenSymbol" w:cs="OpenSymbol" w:hint="default"/>
        <w:sz w:val="28"/>
        <w:szCs w:val="28"/>
      </w:rPr>
    </w:lvl>
    <w:lvl w:ilvl="5">
      <w:start w:val="1"/>
      <w:numFmt w:val="bullet"/>
      <w:lvlText w:val="▪"/>
      <w:lvlJc w:val="left"/>
      <w:pPr>
        <w:tabs>
          <w:tab w:val="num" w:pos="3881"/>
        </w:tabs>
        <w:ind w:left="3881" w:hanging="360"/>
      </w:pPr>
      <w:rPr>
        <w:rFonts w:ascii="OpenSymbol" w:hAnsi="OpenSymbol" w:cs="OpenSymbol" w:hint="default"/>
        <w:sz w:val="28"/>
        <w:szCs w:val="28"/>
      </w:rPr>
    </w:lvl>
    <w:lvl w:ilvl="6">
      <w:start w:val="1"/>
      <w:numFmt w:val="bullet"/>
      <w:lvlText w:val=""/>
      <w:lvlJc w:val="left"/>
      <w:pPr>
        <w:tabs>
          <w:tab w:val="num" w:pos="4241"/>
        </w:tabs>
        <w:ind w:left="4241" w:hanging="360"/>
      </w:pPr>
      <w:rPr>
        <w:rFonts w:ascii="Symbol" w:hAnsi="Symbol" w:cs="Symbol" w:hint="default"/>
        <w:sz w:val="28"/>
        <w:szCs w:val="28"/>
      </w:rPr>
    </w:lvl>
    <w:lvl w:ilvl="7">
      <w:start w:val="1"/>
      <w:numFmt w:val="bullet"/>
      <w:lvlText w:val="◦"/>
      <w:lvlJc w:val="left"/>
      <w:pPr>
        <w:tabs>
          <w:tab w:val="num" w:pos="4601"/>
        </w:tabs>
        <w:ind w:left="4601" w:hanging="360"/>
      </w:pPr>
      <w:rPr>
        <w:rFonts w:ascii="OpenSymbol" w:hAnsi="OpenSymbol" w:cs="OpenSymbol" w:hint="default"/>
        <w:sz w:val="28"/>
        <w:szCs w:val="28"/>
      </w:rPr>
    </w:lvl>
    <w:lvl w:ilvl="8">
      <w:start w:val="1"/>
      <w:numFmt w:val="bullet"/>
      <w:lvlText w:val="▪"/>
      <w:lvlJc w:val="left"/>
      <w:pPr>
        <w:tabs>
          <w:tab w:val="num" w:pos="4961"/>
        </w:tabs>
        <w:ind w:left="4961" w:hanging="360"/>
      </w:pPr>
      <w:rPr>
        <w:rFonts w:ascii="OpenSymbol" w:hAnsi="OpenSymbol" w:cs="OpenSymbol" w:hint="default"/>
        <w:sz w:val="28"/>
        <w:szCs w:val="28"/>
      </w:rPr>
    </w:lvl>
  </w:abstractNum>
  <w:abstractNum w:abstractNumId="31">
    <w:lvl w:ilvl="0">
      <w:start w:val="1"/>
      <w:numFmt w:val="bullet"/>
      <w:suff w:val="space"/>
      <w:lvlText w:val=""/>
      <w:lvlJc w:val="left"/>
      <w:pPr>
        <w:tabs>
          <w:tab w:val="num" w:pos="0"/>
        </w:tabs>
        <w:ind w:left="2024" w:hanging="360"/>
      </w:pPr>
      <w:rPr>
        <w:rFonts w:ascii="Symbol" w:hAnsi="Symbol" w:cs="Symbol" w:hint="default"/>
        <w:sz w:val="28"/>
        <w:szCs w:val="28"/>
      </w:rPr>
    </w:lvl>
    <w:lvl w:ilvl="1">
      <w:start w:val="1"/>
      <w:numFmt w:val="bullet"/>
      <w:lvlText w:val="◦"/>
      <w:lvlJc w:val="left"/>
      <w:pPr>
        <w:tabs>
          <w:tab w:val="num" w:pos="2384"/>
        </w:tabs>
        <w:ind w:left="2384" w:hanging="360"/>
      </w:pPr>
      <w:rPr>
        <w:rFonts w:ascii="OpenSymbol" w:hAnsi="OpenSymbol" w:cs="OpenSymbol" w:hint="default"/>
        <w:sz w:val="28"/>
        <w:szCs w:val="28"/>
      </w:rPr>
    </w:lvl>
    <w:lvl w:ilvl="2">
      <w:start w:val="1"/>
      <w:numFmt w:val="bullet"/>
      <w:lvlText w:val="▪"/>
      <w:lvlJc w:val="left"/>
      <w:pPr>
        <w:tabs>
          <w:tab w:val="num" w:pos="2744"/>
        </w:tabs>
        <w:ind w:left="2744" w:hanging="360"/>
      </w:pPr>
      <w:rPr>
        <w:rFonts w:ascii="OpenSymbol" w:hAnsi="OpenSymbol" w:cs="OpenSymbol" w:hint="default"/>
        <w:sz w:val="28"/>
        <w:szCs w:val="28"/>
      </w:rPr>
    </w:lvl>
    <w:lvl w:ilvl="3">
      <w:start w:val="1"/>
      <w:numFmt w:val="bullet"/>
      <w:lvlText w:val=""/>
      <w:lvlJc w:val="left"/>
      <w:pPr>
        <w:tabs>
          <w:tab w:val="num" w:pos="3104"/>
        </w:tabs>
        <w:ind w:left="3104" w:hanging="360"/>
      </w:pPr>
      <w:rPr>
        <w:rFonts w:ascii="Symbol" w:hAnsi="Symbol" w:cs="Symbol" w:hint="default"/>
        <w:sz w:val="28"/>
        <w:szCs w:val="28"/>
      </w:rPr>
    </w:lvl>
    <w:lvl w:ilvl="4">
      <w:start w:val="1"/>
      <w:numFmt w:val="bullet"/>
      <w:lvlText w:val="◦"/>
      <w:lvlJc w:val="left"/>
      <w:pPr>
        <w:tabs>
          <w:tab w:val="num" w:pos="3464"/>
        </w:tabs>
        <w:ind w:left="3464" w:hanging="360"/>
      </w:pPr>
      <w:rPr>
        <w:rFonts w:ascii="OpenSymbol" w:hAnsi="OpenSymbol" w:cs="OpenSymbol" w:hint="default"/>
        <w:sz w:val="28"/>
        <w:szCs w:val="28"/>
      </w:rPr>
    </w:lvl>
    <w:lvl w:ilvl="5">
      <w:start w:val="1"/>
      <w:numFmt w:val="bullet"/>
      <w:lvlText w:val="▪"/>
      <w:lvlJc w:val="left"/>
      <w:pPr>
        <w:tabs>
          <w:tab w:val="num" w:pos="3824"/>
        </w:tabs>
        <w:ind w:left="3824" w:hanging="360"/>
      </w:pPr>
      <w:rPr>
        <w:rFonts w:ascii="OpenSymbol" w:hAnsi="OpenSymbol" w:cs="OpenSymbol" w:hint="default"/>
        <w:sz w:val="28"/>
        <w:szCs w:val="28"/>
      </w:rPr>
    </w:lvl>
    <w:lvl w:ilvl="6">
      <w:start w:val="1"/>
      <w:numFmt w:val="bullet"/>
      <w:lvlText w:val=""/>
      <w:lvlJc w:val="left"/>
      <w:pPr>
        <w:tabs>
          <w:tab w:val="num" w:pos="4184"/>
        </w:tabs>
        <w:ind w:left="4184" w:hanging="360"/>
      </w:pPr>
      <w:rPr>
        <w:rFonts w:ascii="Symbol" w:hAnsi="Symbol" w:cs="Symbol" w:hint="default"/>
        <w:sz w:val="28"/>
        <w:szCs w:val="28"/>
      </w:rPr>
    </w:lvl>
    <w:lvl w:ilvl="7">
      <w:start w:val="1"/>
      <w:numFmt w:val="bullet"/>
      <w:lvlText w:val="◦"/>
      <w:lvlJc w:val="left"/>
      <w:pPr>
        <w:tabs>
          <w:tab w:val="num" w:pos="4544"/>
        </w:tabs>
        <w:ind w:left="4544" w:hanging="360"/>
      </w:pPr>
      <w:rPr>
        <w:rFonts w:ascii="OpenSymbol" w:hAnsi="OpenSymbol" w:cs="OpenSymbol" w:hint="default"/>
        <w:sz w:val="28"/>
        <w:szCs w:val="28"/>
      </w:rPr>
    </w:lvl>
    <w:lvl w:ilvl="8">
      <w:start w:val="1"/>
      <w:numFmt w:val="bullet"/>
      <w:lvlText w:val="▪"/>
      <w:lvlJc w:val="left"/>
      <w:pPr>
        <w:tabs>
          <w:tab w:val="num" w:pos="4904"/>
        </w:tabs>
        <w:ind w:left="4904" w:hanging="360"/>
      </w:pPr>
      <w:rPr>
        <w:rFonts w:ascii="OpenSymbol" w:hAnsi="OpenSymbol" w:cs="OpenSymbol" w:hint="default"/>
        <w:sz w:val="28"/>
        <w:szCs w:val="28"/>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68"/>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link w:val="1"/>
    <w:qFormat/>
    <w:pPr>
      <w:keepNext w:val="true"/>
      <w:numPr>
        <w:ilvl w:val="0"/>
        <w:numId w:val="0"/>
      </w:numPr>
      <w:spacing w:before="240" w:after="240"/>
      <w:ind w:firstLine="567"/>
      <w:outlineLvl w:val="0"/>
    </w:pPr>
    <w:rPr>
      <w:rFonts w:cs="Arial"/>
      <w:b/>
      <w:bCs/>
      <w:kern w:val="2"/>
      <w:szCs w:val="32"/>
    </w:rPr>
  </w:style>
  <w:style w:type="paragraph" w:styleId="Heading2">
    <w:name w:val="heading 2"/>
    <w:basedOn w:val="Style18"/>
    <w:next w:val="BodyText"/>
    <w:qFormat/>
    <w:pPr>
      <w:numPr>
        <w:ilvl w:val="0"/>
        <w:numId w:val="0"/>
      </w:numPr>
      <w:spacing w:before="200" w:after="120"/>
      <w:outlineLvl w:val="1"/>
    </w:pPr>
    <w:rPr>
      <w:rFonts w:ascii="Times New Roman" w:hAnsi="Times New Roman" w:eastAsia="DejaVu Sans" w:cs="Noto Sans Arabic"/>
      <w:b/>
      <w:bCs/>
      <w:sz w:val="36"/>
      <w:szCs w:val="36"/>
    </w:rPr>
  </w:style>
  <w:style w:type="paragraph" w:styleId="Heading3">
    <w:name w:val="heading 3"/>
    <w:basedOn w:val="Normal"/>
    <w:next w:val="Normal"/>
    <w:link w:val="3"/>
    <w:qFormat/>
    <w:pPr>
      <w:keepNext w:val="true"/>
      <w:numPr>
        <w:ilvl w:val="0"/>
        <w:numId w:val="0"/>
      </w:numPr>
      <w:spacing w:lineRule="auto" w:line="360"/>
      <w:ind w:firstLine="709"/>
      <w:jc w:val="both"/>
      <w:outlineLvl w:val="2"/>
    </w:pPr>
    <w:rPr>
      <w:bCs/>
      <w:i/>
      <w:sz w:val="28"/>
      <w:szCs w:val="26"/>
      <w:lang w:eastAsia="ar-SA"/>
    </w:rPr>
  </w:style>
  <w:style w:type="paragraph" w:styleId="Heading4">
    <w:name w:val="heading 4"/>
    <w:basedOn w:val="Style18"/>
    <w:next w:val="BodyText"/>
    <w:qFormat/>
    <w:pPr>
      <w:numPr>
        <w:ilvl w:val="0"/>
        <w:numId w:val="0"/>
      </w:numPr>
      <w:spacing w:before="120" w:after="120"/>
      <w:outlineLvl w:val="3"/>
    </w:pPr>
    <w:rPr>
      <w:rFonts w:ascii="Times New Roman" w:hAnsi="Times New Roman" w:eastAsia="DejaVu Sans" w:cs="Noto Sans Arabic"/>
      <w:b/>
      <w:bCs/>
      <w:sz w:val="24"/>
      <w:szCs w:val="24"/>
    </w:rPr>
  </w:style>
  <w:style w:type="character" w:styleId="DefaultParagraphFont">
    <w:name w:val="Default Paragraph Font"/>
    <w:qFormat/>
    <w:rPr/>
  </w:style>
  <w:style w:type="character" w:styleId="1">
    <w:name w:val="Заголовок 1 Знак"/>
    <w:basedOn w:val="DefaultParagraphFont"/>
    <w:qFormat/>
    <w:rPr>
      <w:rFonts w:ascii="Times New Roman" w:hAnsi="Times New Roman" w:eastAsia="Times New Roman" w:cs="Arial"/>
      <w:b/>
      <w:bCs/>
      <w:kern w:val="2"/>
      <w:sz w:val="24"/>
      <w:szCs w:val="32"/>
      <w:lang w:eastAsia="ru-RU"/>
    </w:rPr>
  </w:style>
  <w:style w:type="character" w:styleId="3">
    <w:name w:val="Заголовок 3 Знак"/>
    <w:basedOn w:val="DefaultParagraphFont"/>
    <w:qFormat/>
    <w:rPr>
      <w:rFonts w:ascii="Times New Roman" w:hAnsi="Times New Roman" w:eastAsia="Times New Roman" w:cs="Times New Roman"/>
      <w:bCs/>
      <w:i/>
      <w:sz w:val="28"/>
      <w:szCs w:val="26"/>
      <w:lang w:eastAsia="ar-SA"/>
    </w:rPr>
  </w:style>
  <w:style w:type="character" w:styleId="Style10">
    <w:name w:val="Нижний колонтитул Знак"/>
    <w:basedOn w:val="DefaultParagraphFont"/>
    <w:qFormat/>
    <w:rPr>
      <w:rFonts w:ascii="Times New Roman" w:hAnsi="Times New Roman" w:eastAsia="Times New Roman" w:cs="Times New Roman"/>
      <w:sz w:val="24"/>
      <w:szCs w:val="24"/>
      <w:lang w:eastAsia="ru-RU"/>
    </w:rPr>
  </w:style>
  <w:style w:type="character" w:styleId="Style11">
    <w:name w:val="Основной текст Знак"/>
    <w:basedOn w:val="DefaultParagraphFont"/>
    <w:qFormat/>
    <w:rPr>
      <w:rFonts w:ascii="Times New Roman" w:hAnsi="Times New Roman" w:eastAsia="Calibri" w:cs="Times New Roman"/>
      <w:sz w:val="20"/>
      <w:szCs w:val="20"/>
      <w:lang w:eastAsia="ar-SA"/>
    </w:rPr>
  </w:style>
  <w:style w:type="character" w:styleId="31">
    <w:name w:val="Основной текст 3 Знак"/>
    <w:basedOn w:val="DefaultParagraphFont"/>
    <w:link w:val="BodyText3"/>
    <w:qFormat/>
    <w:rPr>
      <w:rFonts w:ascii="Times New Roman" w:hAnsi="Times New Roman" w:eastAsia="Times New Roman" w:cs="Times New Roman"/>
      <w:sz w:val="16"/>
      <w:szCs w:val="16"/>
      <w:lang w:val="uk-UA" w:eastAsia="ru-RU"/>
    </w:rPr>
  </w:style>
  <w:style w:type="character" w:styleId="Style12">
    <w:name w:val="Верхний колонтитул Знак"/>
    <w:basedOn w:val="DefaultParagraphFont"/>
    <w:qFormat/>
    <w:rPr>
      <w:rFonts w:ascii="Times New Roman" w:hAnsi="Times New Roman" w:eastAsia="Times New Roman" w:cs="Times New Roman"/>
      <w:sz w:val="24"/>
      <w:szCs w:val="24"/>
      <w:lang w:eastAsia="ru-RU"/>
    </w:rPr>
  </w:style>
  <w:style w:type="character" w:styleId="Hyperlink">
    <w:name w:val="Hyperlink"/>
    <w:basedOn w:val="DefaultParagraphFont"/>
    <w:rPr>
      <w:color w:themeColor="hyperlink" w:val="0563C1"/>
      <w:u w:val="single"/>
    </w:rPr>
  </w:style>
  <w:style w:type="character" w:styleId="Style13">
    <w:name w:val="Текст выноски Знак"/>
    <w:basedOn w:val="DefaultParagraphFont"/>
    <w:link w:val="BalloonText"/>
    <w:qFormat/>
    <w:rPr>
      <w:rFonts w:ascii="Tahoma" w:hAnsi="Tahoma" w:eastAsia="Times New Roman" w:cs="Tahoma"/>
      <w:sz w:val="16"/>
      <w:szCs w:val="16"/>
      <w:lang w:eastAsia="ru-RU"/>
    </w:rPr>
  </w:style>
  <w:style w:type="character" w:styleId="Strong">
    <w:name w:val="Strong"/>
    <w:qFormat/>
    <w:rPr>
      <w:b/>
      <w:bCs/>
    </w:rPr>
  </w:style>
  <w:style w:type="character" w:styleId="Style14">
    <w:name w:val="Исходный текст"/>
    <w:qFormat/>
    <w:rPr>
      <w:rFonts w:ascii="Liberation Mono" w:hAnsi="Liberation Mono" w:eastAsia="Liberation Mono" w:cs="Liberation Mono"/>
    </w:rPr>
  </w:style>
  <w:style w:type="character" w:styleId="Style15">
    <w:name w:val="Символ нумерации"/>
    <w:qFormat/>
    <w:rPr/>
  </w:style>
  <w:style w:type="character" w:styleId="Style16">
    <w:name w:val="Маркеры"/>
    <w:qFormat/>
    <w:rPr>
      <w:rFonts w:ascii="Times New Roman" w:hAnsi="Times New Roman" w:eastAsia="OpenSymbol" w:cs="OpenSymbol"/>
      <w:sz w:val="28"/>
      <w:szCs w:val="28"/>
    </w:rPr>
  </w:style>
  <w:style w:type="character" w:styleId="user">
    <w:name w:val="Ссылка указателя (user)"/>
    <w:qFormat/>
    <w:rPr/>
  </w:style>
  <w:style w:type="character" w:styleId="user1">
    <w:name w:val="Маркеры (user)"/>
    <w:qFormat/>
    <w:rPr>
      <w:rFonts w:ascii="OpenSymbol" w:hAnsi="OpenSymbol" w:eastAsia="OpenSymbol" w:cs="OpenSymbol"/>
    </w:rPr>
  </w:style>
  <w:style w:type="character" w:styleId="user2">
    <w:name w:val="Символ нумерации (user)"/>
    <w:qFormat/>
    <w:rPr/>
  </w:style>
  <w:style w:type="character" w:styleId="user3">
    <w:name w:val="Исходный текст (user)"/>
    <w:qFormat/>
    <w:rPr>
      <w:rFonts w:ascii="Liberation Mono" w:hAnsi="Liberation Mono" w:eastAsia="Liberation Mono" w:cs="Liberation Mono"/>
    </w:rPr>
  </w:style>
  <w:style w:type="character" w:styleId="Style17">
    <w:name w:val="Ссылка указателя"/>
    <w:qFormat/>
    <w:rPr/>
  </w:style>
  <w:style w:type="paragraph" w:styleId="Style18">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1"/>
    <w:pPr>
      <w:suppressAutoHyphens w:val="true"/>
      <w:spacing w:before="0" w:after="120"/>
    </w:pPr>
    <w:rPr>
      <w:rFonts w:eastAsia="Calibri"/>
      <w:sz w:val="20"/>
      <w:szCs w:val="20"/>
      <w:lang w:eastAsia="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9">
    <w:name w:val="Указатель"/>
    <w:basedOn w:val="Normal"/>
    <w:qFormat/>
    <w:pPr>
      <w:suppressLineNumbers/>
    </w:pPr>
    <w:rPr>
      <w:rFonts w:cs="Noto Sans Devanagari"/>
    </w:rPr>
  </w:style>
  <w:style w:type="paragraph" w:styleId="user4">
    <w:name w:val="Заголовок (user)"/>
    <w:basedOn w:val="Normal"/>
    <w:next w:val="BodyText"/>
    <w:qFormat/>
    <w:pPr>
      <w:keepNext w:val="true"/>
      <w:spacing w:before="240" w:after="120"/>
    </w:pPr>
    <w:rPr>
      <w:rFonts w:ascii="Arial" w:hAnsi="Arial" w:eastAsia="Noto Sans CJK SC" w:cs="Noto Sans Devanagari"/>
      <w:sz w:val="28"/>
      <w:szCs w:val="28"/>
    </w:rPr>
  </w:style>
  <w:style w:type="paragraph" w:styleId="user5">
    <w:name w:val="Указатель (user)"/>
    <w:basedOn w:val="Normal"/>
    <w:qFormat/>
    <w:pPr>
      <w:suppressLineNumbers/>
    </w:pPr>
    <w:rPr>
      <w:rFonts w:ascii="Times New Roman" w:hAnsi="Times New Roman" w:cs="Noto Sans Devanagari"/>
    </w:rPr>
  </w:style>
  <w:style w:type="paragraph" w:styleId="user6">
    <w:name w:val="Колонтитулы (user)"/>
    <w:basedOn w:val="Normal"/>
    <w:qFormat/>
    <w:pPr/>
    <w:rPr/>
  </w:style>
  <w:style w:type="paragraph" w:styleId="Style20">
    <w:name w:val="Колонтитулы"/>
    <w:basedOn w:val="Normal"/>
    <w:qFormat/>
    <w:pPr/>
    <w:rPr/>
  </w:style>
  <w:style w:type="paragraph" w:styleId="Footer">
    <w:name w:val="footer"/>
    <w:basedOn w:val="Normal"/>
    <w:link w:val="Style10"/>
    <w:pPr>
      <w:tabs>
        <w:tab w:val="clear" w:pos="720"/>
        <w:tab w:val="center" w:pos="4677" w:leader="none"/>
        <w:tab w:val="right" w:pos="9355" w:leader="none"/>
      </w:tabs>
    </w:pPr>
    <w:rPr/>
  </w:style>
  <w:style w:type="paragraph" w:styleId="BodyText3">
    <w:name w:val="Body Text 3"/>
    <w:basedOn w:val="Normal"/>
    <w:link w:val="31"/>
    <w:qFormat/>
    <w:pPr>
      <w:spacing w:before="0" w:after="120"/>
    </w:pPr>
    <w:rPr>
      <w:sz w:val="16"/>
      <w:szCs w:val="16"/>
      <w:lang w:val="uk-UA"/>
    </w:rPr>
  </w:style>
  <w:style w:type="paragraph" w:styleId="Style21">
    <w:name w:val="Текст_МУ"/>
    <w:basedOn w:val="Normal"/>
    <w:qFormat/>
    <w:pPr>
      <w:ind w:firstLine="567"/>
      <w:jc w:val="both"/>
    </w:pPr>
    <w:rPr>
      <w:color w:val="000000"/>
      <w:lang w:val="uk-UA"/>
    </w:rPr>
  </w:style>
  <w:style w:type="paragraph" w:styleId="Header">
    <w:name w:val="header"/>
    <w:basedOn w:val="Normal"/>
    <w:link w:val="Style12"/>
    <w:pPr>
      <w:tabs>
        <w:tab w:val="clear" w:pos="720"/>
        <w:tab w:val="center" w:pos="4677" w:leader="none"/>
        <w:tab w:val="right" w:pos="9355" w:leader="none"/>
      </w:tabs>
    </w:pPr>
    <w:rPr/>
  </w:style>
  <w:style w:type="paragraph" w:styleId="311">
    <w:name w:val="Основной текст 31"/>
    <w:basedOn w:val="Normal"/>
    <w:qFormat/>
    <w:pPr>
      <w:suppressAutoHyphens w:val="true"/>
      <w:spacing w:before="0" w:after="120"/>
    </w:pPr>
    <w:rPr>
      <w:sz w:val="16"/>
      <w:szCs w:val="16"/>
      <w:lang w:val="uk-UA" w:eastAsia="ar-SA"/>
    </w:rPr>
  </w:style>
  <w:style w:type="paragraph" w:styleId="11">
    <w:name w:val="Абзац списка1"/>
    <w:basedOn w:val="Normal"/>
    <w:qFormat/>
    <w:pPr>
      <w:numPr>
        <w:ilvl w:val="0"/>
        <w:numId w:val="1"/>
      </w:numPr>
      <w:spacing w:lineRule="auto" w:line="360"/>
      <w:jc w:val="both"/>
    </w:pPr>
    <w:rPr>
      <w:rFonts w:eastAsia="MS Mincho"/>
      <w:sz w:val="28"/>
      <w:szCs w:val="22"/>
      <w:lang w:eastAsia="ja-JP"/>
    </w:rPr>
  </w:style>
  <w:style w:type="paragraph" w:styleId="Default">
    <w:name w:val="Default"/>
    <w:qFormat/>
    <w:pPr>
      <w:widowControl/>
      <w:suppressAutoHyphens w:val="true"/>
      <w:overflowPunct w:val="false"/>
      <w:bidi w:val="0"/>
      <w:spacing w:lineRule="auto" w:line="240" w:before="0" w:after="0"/>
      <w:jc w:val="left"/>
    </w:pPr>
    <w:rPr>
      <w:rFonts w:ascii="Times New Roman" w:hAnsi="Times New Roman" w:eastAsia="Calibri" w:cs="Times New Roman"/>
      <w:color w:val="000000"/>
      <w:kern w:val="0"/>
      <w:sz w:val="24"/>
      <w:szCs w:val="24"/>
      <w:lang w:val="ru-RU" w:eastAsia="en-US" w:bidi="ar-SA"/>
    </w:rPr>
  </w:style>
  <w:style w:type="paragraph" w:styleId="ListParagraph">
    <w:name w:val="List Paragraph"/>
    <w:basedOn w:val="Normal"/>
    <w:qFormat/>
    <w:pPr>
      <w:spacing w:before="0" w:after="0"/>
      <w:ind w:left="720"/>
      <w:contextualSpacing/>
    </w:pPr>
    <w:rPr/>
  </w:style>
  <w:style w:type="paragraph" w:styleId="BalloonText">
    <w:name w:val="Balloon Text"/>
    <w:basedOn w:val="Normal"/>
    <w:link w:val="Style13"/>
    <w:qFormat/>
    <w:pPr/>
    <w:rPr>
      <w:rFonts w:ascii="Tahoma" w:hAnsi="Tahoma" w:cs="Tahoma"/>
      <w:sz w:val="16"/>
      <w:szCs w:val="16"/>
    </w:rPr>
  </w:style>
  <w:style w:type="paragraph" w:styleId="Style22">
    <w:name w:val="Содержимое таблицы"/>
    <w:basedOn w:val="Normal"/>
    <w:qFormat/>
    <w:pPr>
      <w:widowControl w:val="false"/>
      <w:suppressLineNumbers/>
    </w:pPr>
    <w:rPr/>
  </w:style>
  <w:style w:type="paragraph" w:styleId="Style23">
    <w:name w:val="Заголовок таблицы"/>
    <w:basedOn w:val="Style22"/>
    <w:qFormat/>
    <w:pPr>
      <w:suppressLineNumbers/>
      <w:jc w:val="center"/>
    </w:pPr>
    <w:rPr>
      <w:b/>
      <w:bCs/>
    </w:rPr>
  </w:style>
  <w:style w:type="paragraph" w:styleId="Style24">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Style25">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normal1">
    <w:name w:val="normal1"/>
    <w:qFormat/>
    <w:pPr>
      <w:widowControl/>
      <w:suppressAutoHyphens w:val="true"/>
      <w:bidi w:val="0"/>
      <w:spacing w:lineRule="auto" w:line="360" w:before="0" w:after="0"/>
      <w:jc w:val="both"/>
    </w:pPr>
    <w:rPr>
      <w:rFonts w:ascii="Calibri" w:hAnsi="Calibri" w:eastAsia="Calibri" w:cs="Noto Sans Arabic"/>
      <w:color w:val="auto"/>
      <w:kern w:val="0"/>
      <w:sz w:val="22"/>
      <w:szCs w:val="22"/>
      <w:lang w:val="ru-RU" w:eastAsia="en-US" w:bidi="ar-SA"/>
    </w:rPr>
  </w:style>
  <w:style w:type="paragraph" w:styleId="TOC1">
    <w:name w:val="toc 1"/>
    <w:basedOn w:val="Normal"/>
    <w:pPr>
      <w:spacing w:before="158" w:after="0"/>
      <w:ind w:left="141"/>
    </w:pPr>
    <w:rPr>
      <w:rFonts w:ascii="Times New Roman" w:hAnsi="Times New Roman" w:eastAsia="Times New Roman" w:cs="Times New Roman"/>
      <w:sz w:val="28"/>
      <w:szCs w:val="28"/>
      <w:lang w:val="uk-UA" w:eastAsia="en-US" w:bidi="ar-SA"/>
    </w:rPr>
  </w:style>
  <w:style w:type="paragraph" w:styleId="TOC2">
    <w:name w:val="toc 2"/>
    <w:basedOn w:val="Normal"/>
    <w:pPr>
      <w:spacing w:before="163" w:after="0"/>
      <w:ind w:hanging="421" w:left="845"/>
    </w:pPr>
    <w:rPr>
      <w:rFonts w:ascii="Times New Roman" w:hAnsi="Times New Roman" w:eastAsia="Times New Roman" w:cs="Times New Roman"/>
      <w:sz w:val="28"/>
      <w:szCs w:val="28"/>
      <w:lang w:val="uk-UA" w:eastAsia="en-US" w:bidi="ar-SA"/>
    </w:rPr>
  </w:style>
  <w:style w:type="paragraph" w:styleId="TOC3">
    <w:name w:val="toc 3"/>
    <w:basedOn w:val="Normal"/>
    <w:pPr>
      <w:spacing w:before="158" w:after="0"/>
      <w:ind w:left="852"/>
    </w:pPr>
    <w:rPr>
      <w:rFonts w:ascii="Times New Roman" w:hAnsi="Times New Roman" w:eastAsia="Times New Roman" w:cs="Times New Roman"/>
      <w:sz w:val="28"/>
      <w:szCs w:val="28"/>
      <w:lang w:val="uk-UA" w:eastAsia="en-US" w:bidi="ar-SA"/>
    </w:rPr>
  </w:style>
  <w:style w:type="paragraph" w:styleId="IndexHeading">
    <w:name w:val="index heading"/>
    <w:basedOn w:val="user4"/>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user7">
    <w:name w:val="Содержимое таблицы (user)"/>
    <w:basedOn w:val="Normal"/>
    <w:qFormat/>
    <w:pPr>
      <w:widowControl w:val="false"/>
      <w:suppressLineNumbers/>
    </w:pPr>
    <w:rPr/>
  </w:style>
  <w:style w:type="paragraph" w:styleId="user8">
    <w:name w:val="Заголовок таблицы (user)"/>
    <w:basedOn w:val="user7"/>
    <w:qFormat/>
    <w:pPr>
      <w:suppressLineNumbers/>
      <w:jc w:val="center"/>
    </w:pPr>
    <w:rPr>
      <w:b/>
      <w:bCs/>
    </w:rPr>
  </w:style>
  <w:style w:type="paragraph" w:styleId="12">
    <w:name w:val="Загаловок 1"/>
    <w:basedOn w:val="BodyText"/>
    <w:qFormat/>
    <w:pPr>
      <w:suppressAutoHyphens w:val="true"/>
      <w:spacing w:lineRule="auto" w:line="360" w:before="0" w:after="0"/>
      <w:ind w:firstLine="709"/>
      <w:jc w:val="both"/>
    </w:pPr>
    <w:rPr>
      <w:b/>
      <w:bCs/>
      <w:sz w:val="28"/>
      <w:szCs w:val="28"/>
    </w:rPr>
  </w:style>
  <w:style w:type="paragraph" w:styleId="user9">
    <w:name w:val="Содержимое врезки (user)"/>
    <w:basedOn w:val="Normal"/>
    <w:qFormat/>
    <w:pPr/>
    <w:rPr/>
  </w:style>
  <w:style w:type="paragraph" w:styleId="Style26">
    <w:name w:val="Содержимое врезки"/>
    <w:basedOn w:val="Normal"/>
    <w:qFormat/>
    <w:pPr/>
    <w:rPr/>
  </w:style>
  <w:style w:type="numbering" w:styleId="Style27">
    <w:name w:val="Без списка"/>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header" Target="header1.xml"/><Relationship Id="rId46" Type="http://schemas.openxmlformats.org/officeDocument/2006/relationships/header" Target="header2.xml"/><Relationship Id="rId47" Type="http://schemas.openxmlformats.org/officeDocument/2006/relationships/header" Target="header3.xml"/><Relationship Id="rId48" Type="http://schemas.openxmlformats.org/officeDocument/2006/relationships/hyperlink" Target="http://www.postgresql.org/" TargetMode="External"/><Relationship Id="rId49" Type="http://schemas.openxmlformats.org/officeDocument/2006/relationships/header" Target="header4.xml"/><Relationship Id="rId50" Type="http://schemas.openxmlformats.org/officeDocument/2006/relationships/header" Target="header5.xml"/><Relationship Id="rId51" Type="http://schemas.openxmlformats.org/officeDocument/2006/relationships/header" Target="header6.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645</TotalTime>
  <Application>LibreOffice/25.8.2.2$Linux_X86_64 LibreOffice_project/580$Build-2</Application>
  <AppVersion>15.0000</AppVersion>
  <Pages>23</Pages>
  <Words>2292</Words>
  <Characters>16123</Characters>
  <CharactersWithSpaces>19107</CharactersWithSpaces>
  <Paragraphs>537</Paragraph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2025-10-07T17:21:00Z</dcterms:created>
  <dc:creator>MG</dc:creator>
  <dc:description/>
  <dc:language>ru-RU</dc:language>
  <cp:lastModifiedBy/>
  <cp:lastPrinted>2025-12-05T14:38:22Z</cp:lastPrinted>
  <dcterms:modified xsi:type="dcterms:W3CDTF">2025-12-05T14:56:39Z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