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7141EEA8" w:rsidR="004A2E49" w:rsidRPr="004A2E49" w:rsidRDefault="004A2E49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 w:rsidRPr="004A2E49">
        <w:rPr>
          <w:sz w:val="44"/>
          <w:szCs w:val="44"/>
        </w:rPr>
        <w:t>0</w:t>
      </w:r>
      <w:r w:rsidR="00DB26E7">
        <w:rPr>
          <w:sz w:val="44"/>
          <w:szCs w:val="44"/>
        </w:rPr>
        <w:t>4</w:t>
      </w:r>
      <w:r w:rsidRPr="004A2E49">
        <w:rPr>
          <w:sz w:val="44"/>
          <w:szCs w:val="44"/>
        </w:rPr>
        <w:t xml:space="preserve"> – elaborazione – iterazione </w:t>
      </w:r>
      <w:r w:rsidR="00DB26E7">
        <w:rPr>
          <w:sz w:val="44"/>
          <w:szCs w:val="44"/>
        </w:rPr>
        <w:t>3</w:t>
      </w:r>
    </w:p>
    <w:p w14:paraId="12DD461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3F3586C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4B62057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33B4BA22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71A623AB" w14:textId="0A77DF0D" w:rsidR="00CF7DB8" w:rsidRDefault="00CF7DB8" w:rsidP="00DB26E7">
      <w:pPr>
        <w:pStyle w:val="Titolo2"/>
      </w:pPr>
      <w:r w:rsidRPr="004A2E49">
        <w:t>Introduzione</w:t>
      </w:r>
      <w:bookmarkEnd w:id="0"/>
    </w:p>
    <w:p w14:paraId="6D7B94C1" w14:textId="6F3C84B1" w:rsidR="005B4160" w:rsidRDefault="005B4160" w:rsidP="005B4160">
      <w:r>
        <w:t xml:space="preserve">Durante questa </w:t>
      </w:r>
      <w:r w:rsidR="00FD555B">
        <w:t>terza</w:t>
      </w:r>
      <w:r>
        <w:t xml:space="preserve"> iterazione ci si concentrerà su</w:t>
      </w:r>
      <w:r w:rsidR="006468CA">
        <w:t>lle riparazioni e verranno analizzati i casi d’uso inerenti, ovvero</w:t>
      </w:r>
      <w:r>
        <w:t>:</w:t>
      </w:r>
    </w:p>
    <w:p w14:paraId="39069D36" w14:textId="2D31CC1D" w:rsidR="005B4160" w:rsidRDefault="006468CA" w:rsidP="005B4160">
      <w:pPr>
        <w:pStyle w:val="Paragrafoelenco"/>
        <w:numPr>
          <w:ilvl w:val="0"/>
          <w:numId w:val="17"/>
        </w:numPr>
      </w:pPr>
      <w:r>
        <w:t>C</w:t>
      </w:r>
      <w:r w:rsidR="005B4160">
        <w:t>aso d’uso UC2: Crea Preventivo Riparazione.</w:t>
      </w:r>
    </w:p>
    <w:p w14:paraId="42BFB0AC" w14:textId="6D3A1B8F" w:rsidR="006468CA" w:rsidRDefault="006468CA" w:rsidP="005B4160">
      <w:pPr>
        <w:pStyle w:val="Paragrafoelenco"/>
        <w:numPr>
          <w:ilvl w:val="0"/>
          <w:numId w:val="17"/>
        </w:numPr>
      </w:pPr>
      <w:r>
        <w:t>Caso d’uso UC3: Aggiorna Preventivo Riparazione.</w:t>
      </w:r>
    </w:p>
    <w:p w14:paraId="694031AF" w14:textId="6A06E5C6" w:rsidR="006468CA" w:rsidRDefault="006468CA" w:rsidP="005B4160">
      <w:pPr>
        <w:pStyle w:val="Paragrafoelenco"/>
        <w:numPr>
          <w:ilvl w:val="0"/>
          <w:numId w:val="17"/>
        </w:numPr>
      </w:pPr>
      <w:r>
        <w:t>Caso d’uso UC4: Avvio Riparazione.</w:t>
      </w:r>
    </w:p>
    <w:p w14:paraId="25A9BD70" w14:textId="1F21DFB3" w:rsidR="006468CA" w:rsidRDefault="006468CA" w:rsidP="005B4160">
      <w:pPr>
        <w:pStyle w:val="Paragrafoelenco"/>
        <w:numPr>
          <w:ilvl w:val="0"/>
          <w:numId w:val="17"/>
        </w:numPr>
      </w:pPr>
      <w:r>
        <w:t>Caso d’uso UC5: Gestisci Stato Riparazione.</w:t>
      </w:r>
    </w:p>
    <w:p w14:paraId="221EA1A4" w14:textId="6FA5AFF5" w:rsidR="00D7745E" w:rsidRDefault="00D7745E" w:rsidP="00D7745E">
      <w:pPr>
        <w:pStyle w:val="Titolo2"/>
      </w:pPr>
      <w:r>
        <w:t>Aggiornamento caso d’uso UC4: Avvio Riparazione</w:t>
      </w:r>
    </w:p>
    <w:p w14:paraId="0C2BC3E8" w14:textId="02180F55" w:rsidR="00D7745E" w:rsidRDefault="00D7745E" w:rsidP="00D7745E">
      <w:r>
        <w:t>Il caso d’uso UC4 è stato definito in maniera dettagliata.</w:t>
      </w:r>
    </w:p>
    <w:p w14:paraId="05AF3A77" w14:textId="77777777" w:rsidR="00D7745E" w:rsidRPr="00CB0A84" w:rsidRDefault="00D7745E" w:rsidP="00D7745E">
      <w:pPr>
        <w:pStyle w:val="Sottotitolo"/>
        <w:spacing w:before="160" w:after="120"/>
        <w:rPr>
          <w:b/>
          <w:bCs/>
        </w:rPr>
      </w:pPr>
      <w:bookmarkStart w:id="1" w:name="_Toc90635658"/>
      <w:bookmarkStart w:id="2" w:name="_Hlk96014399"/>
      <w:r w:rsidRPr="00CB0A84">
        <w:rPr>
          <w:b/>
          <w:bCs/>
        </w:rPr>
        <w:t>UC</w:t>
      </w:r>
      <w:r>
        <w:rPr>
          <w:b/>
          <w:bCs/>
        </w:rPr>
        <w:t>4</w:t>
      </w:r>
      <w:r w:rsidRPr="00CB0A84">
        <w:rPr>
          <w:b/>
          <w:bCs/>
        </w:rPr>
        <w:t>:</w:t>
      </w:r>
      <w:r>
        <w:rPr>
          <w:b/>
          <w:bCs/>
        </w:rPr>
        <w:t xml:space="preserve"> Avvio Riparazione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7745E" w14:paraId="4456FAEA" w14:textId="77777777" w:rsidTr="00102A66">
        <w:tc>
          <w:tcPr>
            <w:tcW w:w="2972" w:type="dxa"/>
            <w:shd w:val="clear" w:color="auto" w:fill="D9D9D9" w:themeFill="background1" w:themeFillShade="D9"/>
          </w:tcPr>
          <w:bookmarkEnd w:id="2"/>
          <w:p w14:paraId="2E62A0ED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18C478B2" w14:textId="77777777" w:rsidR="00D7745E" w:rsidRDefault="00D7745E" w:rsidP="00102A66">
            <w:r>
              <w:t>UC4: Avvio Riparazione</w:t>
            </w:r>
          </w:p>
        </w:tc>
      </w:tr>
      <w:tr w:rsidR="00D7745E" w14:paraId="4D6FCBC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7E4A9F7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7A594317" w14:textId="77777777" w:rsidR="00D7745E" w:rsidRDefault="00D7745E" w:rsidP="00102A66">
            <w:r>
              <w:t>Sistema OverClock</w:t>
            </w:r>
          </w:p>
        </w:tc>
      </w:tr>
      <w:tr w:rsidR="00D7745E" w14:paraId="54E8B35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4EA80D1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435CA9BE" w14:textId="77777777" w:rsidR="00D7745E" w:rsidRDefault="00D7745E" w:rsidP="00102A66">
            <w:r>
              <w:t>Obiettivo utente</w:t>
            </w:r>
          </w:p>
        </w:tc>
      </w:tr>
      <w:tr w:rsidR="00D7745E" w14:paraId="6FA1AED3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E35F2B7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76AD40F3" w14:textId="77777777" w:rsidR="00D7745E" w:rsidRDefault="00D7745E" w:rsidP="00102A66">
            <w:r>
              <w:t>Titolare</w:t>
            </w:r>
          </w:p>
        </w:tc>
      </w:tr>
      <w:tr w:rsidR="00D7745E" w14:paraId="55CB7F9C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8BCBAEE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B5C140D" w14:textId="77777777" w:rsidR="00D7745E" w:rsidRDefault="00D7745E" w:rsidP="00102A66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le riparazioni in maniera chiara e veloce; vuole che le informazioni relative alle riparazioni dei dispositivi da parte dei clienti siano registrate e aggiornate.</w:t>
            </w:r>
          </w:p>
          <w:p w14:paraId="467A1D86" w14:textId="77777777" w:rsidR="00D7745E" w:rsidRDefault="00D7745E" w:rsidP="00102A66">
            <w:pPr>
              <w:pStyle w:val="Paragrafoelenco"/>
              <w:numPr>
                <w:ilvl w:val="0"/>
                <w:numId w:val="2"/>
              </w:numPr>
            </w:pPr>
            <w:r>
              <w:t>Cliente: vuole che la riparazione del proprio dispositivo sia chiara e rapida.</w:t>
            </w:r>
          </w:p>
        </w:tc>
      </w:tr>
      <w:tr w:rsidR="00D7745E" w14:paraId="1B574F2D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AEB6D05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34C2417E" w14:textId="77777777" w:rsidR="00D7745E" w:rsidRDefault="00D7745E" w:rsidP="00102A66">
            <w:r w:rsidRPr="009A3451">
              <w:t>Il cliente ha preso una decisone riguardo un preventivo.</w:t>
            </w:r>
          </w:p>
        </w:tc>
      </w:tr>
      <w:tr w:rsidR="00D7745E" w14:paraId="61F42531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F852100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314FEAEC" w14:textId="77777777" w:rsidR="00D7745E" w:rsidRPr="00DB7E23" w:rsidRDefault="00D7745E" w:rsidP="00102A66">
            <w:r>
              <w:t>Il titolare comincia o annulla la riparazione del dispositivo.</w:t>
            </w:r>
          </w:p>
        </w:tc>
      </w:tr>
      <w:tr w:rsidR="00D7745E" w14:paraId="76133DC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E43B140" w14:textId="77777777" w:rsidR="00D7745E" w:rsidRPr="00031525" w:rsidRDefault="00D7745E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35F3C608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 w:rsidRPr="00EB4C57">
              <w:t>I</w:t>
            </w:r>
            <w:r>
              <w:t>l cliente accetta il preventivo.</w:t>
            </w:r>
          </w:p>
          <w:p w14:paraId="6400FC64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 w:rsidRPr="007F7386">
              <w:t xml:space="preserve">Il titolare ricerca </w:t>
            </w:r>
            <w:r>
              <w:t>e seleziona nel sistema la</w:t>
            </w:r>
            <w:r w:rsidRPr="007F7386">
              <w:t xml:space="preserve"> scheda preventivo riparazione relativa al dis</w:t>
            </w:r>
            <w:r w:rsidRPr="008D40A0">
              <w:t>positivo [vedi UC3: Aggiorna Preventivo Riparazione].</w:t>
            </w:r>
          </w:p>
          <w:p w14:paraId="14DF8037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>
              <w:t>Il sistema verifica che tutti i pezzi relativi alla scheda preventivo riparazione selezionata siano disponibili, aggiorna le giacenze residue</w:t>
            </w:r>
            <w:r w:rsidRPr="007F7386">
              <w:t xml:space="preserve"> e imposta il suo stato in riparazione</w:t>
            </w:r>
            <w:r>
              <w:t>.</w:t>
            </w:r>
          </w:p>
          <w:p w14:paraId="5D46896F" w14:textId="77777777" w:rsidR="00D7745E" w:rsidRDefault="00D7745E" w:rsidP="00102A66">
            <w:pPr>
              <w:pStyle w:val="Paragrafoelenco"/>
              <w:numPr>
                <w:ilvl w:val="0"/>
                <w:numId w:val="23"/>
              </w:numPr>
            </w:pPr>
            <w:r>
              <w:t>Il titolare comincia la riparazione.</w:t>
            </w:r>
          </w:p>
        </w:tc>
      </w:tr>
      <w:tr w:rsidR="00D7745E" w14:paraId="4DC58538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B365FBF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50041BD8" w14:textId="77777777" w:rsidR="00D7745E" w:rsidRPr="0000244C" w:rsidRDefault="00D7745E" w:rsidP="00102A66">
            <w:r w:rsidRPr="0000244C">
              <w:t>*a.      In qualsiasi momento, il sistema fallisce e ha un arresto improvviso.</w:t>
            </w:r>
          </w:p>
          <w:p w14:paraId="48AD182B" w14:textId="77777777" w:rsidR="00D7745E" w:rsidRPr="0000244C" w:rsidRDefault="00D7745E" w:rsidP="00102A66">
            <w:pPr>
              <w:pStyle w:val="Paragrafoelenco"/>
              <w:numPr>
                <w:ilvl w:val="0"/>
                <w:numId w:val="25"/>
              </w:numPr>
            </w:pPr>
            <w:r w:rsidRPr="0000244C">
              <w:t>Il titolare riavvia il software e richiede il ripristino dello stato precedente del sistema.</w:t>
            </w:r>
          </w:p>
          <w:p w14:paraId="3384F646" w14:textId="77777777" w:rsidR="00D7745E" w:rsidRPr="0000244C" w:rsidRDefault="00D7745E" w:rsidP="00102A66">
            <w:pPr>
              <w:pStyle w:val="Paragrafoelenco"/>
              <w:numPr>
                <w:ilvl w:val="0"/>
                <w:numId w:val="25"/>
              </w:numPr>
            </w:pPr>
            <w:r w:rsidRPr="0000244C">
              <w:t>Il sistema ricostruisce lo stato precedente.</w:t>
            </w:r>
          </w:p>
          <w:p w14:paraId="0EE8AE4E" w14:textId="77777777" w:rsidR="00D7745E" w:rsidRPr="0000244C" w:rsidRDefault="00D7745E" w:rsidP="00102A66">
            <w:r w:rsidRPr="0000244C">
              <w:lastRenderedPageBreak/>
              <w:t>1a.      Il cliente rifiuta il preventivo.</w:t>
            </w:r>
          </w:p>
          <w:p w14:paraId="0F7395C5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titolare elimina la sc</w:t>
            </w:r>
            <w:r>
              <w:t>h</w:t>
            </w:r>
            <w:r w:rsidRPr="0000244C">
              <w:t>eda preventivo.</w:t>
            </w:r>
          </w:p>
          <w:p w14:paraId="60455937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titolare apre una sc</w:t>
            </w:r>
            <w:r>
              <w:t>h</w:t>
            </w:r>
            <w:r w:rsidRPr="0000244C">
              <w:t>eda vendita e inserisce l’importo di 10</w:t>
            </w:r>
            <w:r>
              <w:t>€</w:t>
            </w:r>
            <w:r w:rsidRPr="0000244C">
              <w:t xml:space="preserve"> e causale preventivo riparazione.</w:t>
            </w:r>
          </w:p>
          <w:p w14:paraId="5F7C8B17" w14:textId="77777777" w:rsidR="00D7745E" w:rsidRPr="0000244C" w:rsidRDefault="00D7745E" w:rsidP="00102A66">
            <w:pPr>
              <w:pStyle w:val="Paragrafoelenco"/>
              <w:numPr>
                <w:ilvl w:val="0"/>
                <w:numId w:val="22"/>
              </w:numPr>
            </w:pPr>
            <w:r w:rsidRPr="0000244C">
              <w:t>Il cliente paga; il titolare consegna il dispositivo al proprietario.</w:t>
            </w:r>
          </w:p>
          <w:p w14:paraId="47F0D1B7" w14:textId="77777777" w:rsidR="00D7745E" w:rsidRPr="0000244C" w:rsidRDefault="00D7745E" w:rsidP="00102A66">
            <w:r w:rsidRPr="0000244C">
              <w:t>2a.      La disponibilità non è soddisfatta per tutti i pezzi relativi alla riparazione del dispositivo.</w:t>
            </w:r>
          </w:p>
          <w:p w14:paraId="7CAA2395" w14:textId="77777777" w:rsidR="00D7745E" w:rsidRPr="008D40A0" w:rsidRDefault="00D7745E" w:rsidP="00102A66">
            <w:pPr>
              <w:pStyle w:val="Paragrafoelenco"/>
              <w:numPr>
                <w:ilvl w:val="0"/>
                <w:numId w:val="24"/>
              </w:numPr>
            </w:pPr>
            <w:r w:rsidRPr="0000244C">
              <w:t xml:space="preserve">Il sistema mostra a video </w:t>
            </w:r>
            <w:r>
              <w:t xml:space="preserve">che i pezzi mancanti verranno ordinati e mostra l’importo dell’ordine </w:t>
            </w:r>
            <w:r w:rsidRPr="008D40A0">
              <w:t>[vedi UC7: Crea Ordine Distributore].</w:t>
            </w:r>
          </w:p>
          <w:p w14:paraId="2623FD9F" w14:textId="77777777" w:rsidR="00D7745E" w:rsidRPr="0000244C" w:rsidRDefault="00D7745E" w:rsidP="00102A66">
            <w:pPr>
              <w:pStyle w:val="Paragrafoelenco"/>
              <w:numPr>
                <w:ilvl w:val="0"/>
                <w:numId w:val="24"/>
              </w:numPr>
            </w:pPr>
            <w:r w:rsidRPr="0000244C">
              <w:t>All’arrivo dei pezzi lo scenario riprende dal punto 3.</w:t>
            </w:r>
          </w:p>
        </w:tc>
      </w:tr>
      <w:tr w:rsidR="00D7745E" w14:paraId="1476CD9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D94819F" w14:textId="77777777" w:rsidR="00D7745E" w:rsidRPr="00031525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353D8728" w14:textId="77777777" w:rsidR="00D7745E" w:rsidRPr="0000244C" w:rsidRDefault="00D7745E" w:rsidP="00102A66"/>
        </w:tc>
      </w:tr>
      <w:tr w:rsidR="00D7745E" w14:paraId="39AFB974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CB90AD2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51E0D748" w14:textId="77777777" w:rsidR="00D7745E" w:rsidRPr="0000244C" w:rsidRDefault="00D7745E" w:rsidP="00102A66"/>
        </w:tc>
      </w:tr>
      <w:tr w:rsidR="00D7745E" w14:paraId="2FF0FF94" w14:textId="77777777" w:rsidTr="00102A66">
        <w:trPr>
          <w:trHeight w:val="261"/>
        </w:trPr>
        <w:tc>
          <w:tcPr>
            <w:tcW w:w="2972" w:type="dxa"/>
            <w:shd w:val="clear" w:color="auto" w:fill="D9D9D9" w:themeFill="background1" w:themeFillShade="D9"/>
          </w:tcPr>
          <w:p w14:paraId="256A57E1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7BBA2A2D" w14:textId="77777777" w:rsidR="00D7745E" w:rsidRPr="0000244C" w:rsidRDefault="00D7745E" w:rsidP="00102A66">
            <w:r w:rsidRPr="0000244C">
              <w:t xml:space="preserve">Legata </w:t>
            </w:r>
            <w:r>
              <w:t>al numero di preventivi definiti.</w:t>
            </w:r>
          </w:p>
        </w:tc>
      </w:tr>
      <w:tr w:rsidR="00D7745E" w14:paraId="50342780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B8994BA" w14:textId="77777777" w:rsidR="00D7745E" w:rsidRDefault="00D7745E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781B73BE" w14:textId="77777777" w:rsidR="00D7745E" w:rsidRDefault="00D7745E" w:rsidP="00102A66"/>
        </w:tc>
      </w:tr>
    </w:tbl>
    <w:p w14:paraId="114FD3D7" w14:textId="4678852F" w:rsidR="00CD5F8C" w:rsidRDefault="00CD5F8C" w:rsidP="00092747">
      <w:pPr>
        <w:pStyle w:val="Titolo2"/>
      </w:pPr>
      <w:r>
        <w:t>Analisi Orientata agli Oggetti</w:t>
      </w:r>
    </w:p>
    <w:p w14:paraId="628445B9" w14:textId="561CFD8E" w:rsidR="00884BAE" w:rsidRDefault="00884BAE" w:rsidP="00092747">
      <w:bookmarkStart w:id="3" w:name="_Hlk95928792"/>
      <w:r>
        <w:t>Verranno utilizzati gli stessi modelli e diagrammi dell</w:t>
      </w:r>
      <w:r w:rsidR="00DB26E7">
        <w:t>e</w:t>
      </w:r>
      <w:r>
        <w:t xml:space="preserve"> precedent</w:t>
      </w:r>
      <w:r w:rsidR="008C06D2">
        <w:t>i</w:t>
      </w:r>
      <w:r>
        <w:t xml:space="preserve"> iterazion</w:t>
      </w:r>
      <w:r w:rsidR="00DB26E7">
        <w:t>i</w:t>
      </w:r>
      <w:r>
        <w:t>.</w:t>
      </w:r>
    </w:p>
    <w:bookmarkEnd w:id="3"/>
    <w:p w14:paraId="13E432EE" w14:textId="67EB1122" w:rsidR="00C14643" w:rsidRDefault="00C14643" w:rsidP="00C14643">
      <w:pPr>
        <w:pStyle w:val="Titolo3"/>
      </w:pPr>
      <w:r>
        <w:t>Modello di Dominio</w:t>
      </w:r>
    </w:p>
    <w:p w14:paraId="3FFD3465" w14:textId="53271417" w:rsidR="00C14643" w:rsidRDefault="00733E0C" w:rsidP="00C14643">
      <w:r>
        <w:t>Dall’analisi de</w:t>
      </w:r>
      <w:r w:rsidR="002D4391">
        <w:t>i</w:t>
      </w:r>
      <w:r>
        <w:t xml:space="preserve"> cas</w:t>
      </w:r>
      <w:r w:rsidR="002D4391">
        <w:t>i</w:t>
      </w:r>
      <w:r w:rsidR="00C14643">
        <w:t xml:space="preserve"> d’uso sono state identificate </w:t>
      </w:r>
      <w:r>
        <w:t>nuove</w:t>
      </w:r>
      <w:r w:rsidR="00C14643">
        <w:t xml:space="preserve"> classi concettuali</w:t>
      </w:r>
      <w:r>
        <w:t>, riportate di seguito</w:t>
      </w:r>
      <w:r w:rsidR="00C14643">
        <w:t>:</w:t>
      </w:r>
    </w:p>
    <w:p w14:paraId="7BBE63EA" w14:textId="6518D12E" w:rsidR="00C14643" w:rsidRDefault="009342B2" w:rsidP="00F6224F">
      <w:pPr>
        <w:pStyle w:val="Paragrafoelenco"/>
        <w:numPr>
          <w:ilvl w:val="0"/>
          <w:numId w:val="11"/>
        </w:numPr>
      </w:pPr>
      <w:r>
        <w:rPr>
          <w:b/>
          <w:bCs/>
        </w:rPr>
        <w:t>Riparazione</w:t>
      </w:r>
      <w:r w:rsidR="005F70DD" w:rsidRPr="005F70DD">
        <w:rPr>
          <w:b/>
          <w:bCs/>
        </w:rPr>
        <w:t>:</w:t>
      </w:r>
      <w:r w:rsidR="005F70DD">
        <w:t xml:space="preserve"> </w:t>
      </w:r>
      <w:r>
        <w:t>rappresenta la scheda relativa alla riparazione, associata ad un dispositivo associata e ad un cliente</w:t>
      </w:r>
      <w:r w:rsidR="005F70DD">
        <w:t>.</w:t>
      </w:r>
    </w:p>
    <w:p w14:paraId="29BC3CF4" w14:textId="422DC094" w:rsidR="00672B8E" w:rsidRDefault="009342B2" w:rsidP="009342B2">
      <w:pPr>
        <w:pStyle w:val="Paragrafoelenco"/>
        <w:numPr>
          <w:ilvl w:val="0"/>
          <w:numId w:val="11"/>
        </w:numPr>
      </w:pPr>
      <w:r>
        <w:rPr>
          <w:b/>
          <w:bCs/>
        </w:rPr>
        <w:t>Pezzo</w:t>
      </w:r>
      <w:r w:rsidR="005F70DD" w:rsidRPr="005F70DD">
        <w:rPr>
          <w:b/>
          <w:bCs/>
        </w:rPr>
        <w:t>:</w:t>
      </w:r>
      <w:r w:rsidR="005F70DD">
        <w:t xml:space="preserve"> </w:t>
      </w:r>
      <w:r>
        <w:t>contiene i dettagli di un pezzo associato ad una riparazione</w:t>
      </w:r>
      <w:r w:rsidR="005F70DD">
        <w:t>.</w:t>
      </w:r>
    </w:p>
    <w:p w14:paraId="72BBEC6A" w14:textId="77777777" w:rsidR="00435DE6" w:rsidRDefault="00435DE6" w:rsidP="00466D15"/>
    <w:p w14:paraId="241A47F4" w14:textId="77777777" w:rsidR="00435DE6" w:rsidRDefault="00435DE6" w:rsidP="00466D15"/>
    <w:p w14:paraId="07437F3C" w14:textId="77777777" w:rsidR="00435DE6" w:rsidRDefault="00435DE6" w:rsidP="00466D15"/>
    <w:p w14:paraId="72DE0029" w14:textId="77777777" w:rsidR="00435DE6" w:rsidRDefault="00435DE6" w:rsidP="00466D15"/>
    <w:p w14:paraId="5DE26C7D" w14:textId="77777777" w:rsidR="00435DE6" w:rsidRDefault="00435DE6" w:rsidP="00466D15"/>
    <w:p w14:paraId="19A37C43" w14:textId="77777777" w:rsidR="00435DE6" w:rsidRDefault="00435DE6" w:rsidP="00466D15"/>
    <w:p w14:paraId="2BD7F7EB" w14:textId="77777777" w:rsidR="00435DE6" w:rsidRDefault="00435DE6" w:rsidP="00466D15"/>
    <w:p w14:paraId="3FFDDED7" w14:textId="77777777" w:rsidR="00435DE6" w:rsidRDefault="00435DE6" w:rsidP="00466D15"/>
    <w:p w14:paraId="771BFE6C" w14:textId="77777777" w:rsidR="00435DE6" w:rsidRDefault="00435DE6" w:rsidP="00466D15"/>
    <w:p w14:paraId="78385DC7" w14:textId="77777777" w:rsidR="00435DE6" w:rsidRDefault="00435DE6" w:rsidP="00466D15"/>
    <w:p w14:paraId="37B8D4FD" w14:textId="77777777" w:rsidR="00435DE6" w:rsidRDefault="00435DE6" w:rsidP="00466D15"/>
    <w:p w14:paraId="113E9F61" w14:textId="25729487" w:rsidR="00466D15" w:rsidRDefault="009342B2" w:rsidP="00466D15">
      <w:r>
        <w:lastRenderedPageBreak/>
        <w:t>Per cui il</w:t>
      </w:r>
      <w:r w:rsidR="005F70DD">
        <w:t xml:space="preserve"> Modello di Dominio</w:t>
      </w:r>
      <w:r>
        <w:t xml:space="preserve"> è stato aggiornato in</w:t>
      </w:r>
      <w:r w:rsidR="005F70DD">
        <w:t>:</w:t>
      </w:r>
    </w:p>
    <w:p w14:paraId="4F13B6A8" w14:textId="20B9F125" w:rsidR="00466D15" w:rsidRDefault="00DB5A1D" w:rsidP="000B2F0F">
      <w:pPr>
        <w:jc w:val="center"/>
      </w:pPr>
      <w:r>
        <w:rPr>
          <w:noProof/>
        </w:rPr>
        <w:drawing>
          <wp:inline distT="0" distB="0" distL="0" distR="0" wp14:anchorId="3E16F72E" wp14:editId="5F3F76B5">
            <wp:extent cx="6106160" cy="3200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6C8" w14:textId="77777777" w:rsidR="00561BC7" w:rsidRDefault="00561BC7" w:rsidP="007A3CE1">
      <w:pPr>
        <w:pStyle w:val="Titolo3"/>
      </w:pPr>
      <w:r>
        <w:t>Diagramma di sequenza di sistema</w:t>
      </w:r>
    </w:p>
    <w:p w14:paraId="1CED1081" w14:textId="6DED657D" w:rsidR="002D4391" w:rsidRPr="00A4313A" w:rsidRDefault="009342B2" w:rsidP="002D4391">
      <w:r>
        <w:t xml:space="preserve">I </w:t>
      </w:r>
      <w:r w:rsidR="00561BC7">
        <w:t>Diagramm</w:t>
      </w:r>
      <w:r w:rsidR="002D4391">
        <w:t>i</w:t>
      </w:r>
      <w:r w:rsidR="00561BC7">
        <w:t xml:space="preserve"> di Sequenza di Sistema (SSD)</w:t>
      </w:r>
      <w:r>
        <w:t xml:space="preserve"> </w:t>
      </w:r>
      <w:r w:rsidR="002D4391">
        <w:t>sulle riparazioni</w:t>
      </w:r>
      <w:r>
        <w:t xml:space="preserve"> </w:t>
      </w:r>
      <w:r w:rsidR="00687E65">
        <w:t>riportati di seguito sono relativi ai casi d’uso UC2, UC3, UC4 e lo scenario alternativo di UC4, quando i pezzi non sono disponibili in magazzino. UC5 non è stato riportato poiché lo scenario principale è analogo ad UC4.</w:t>
      </w:r>
    </w:p>
    <w:p w14:paraId="3FAE71AD" w14:textId="7CBE967A" w:rsidR="002D4391" w:rsidRDefault="002D4391" w:rsidP="002D4391">
      <w:pPr>
        <w:pStyle w:val="Sottotitolo"/>
        <w:numPr>
          <w:ilvl w:val="0"/>
          <w:numId w:val="0"/>
        </w:numPr>
        <w:spacing w:before="160" w:after="120"/>
        <w:rPr>
          <w:noProof/>
        </w:rPr>
      </w:pPr>
      <w:r>
        <w:rPr>
          <w:b/>
          <w:bCs/>
        </w:rPr>
        <w:t>UC2</w:t>
      </w:r>
    </w:p>
    <w:p w14:paraId="7668ED10" w14:textId="2FF92719" w:rsidR="00687E65" w:rsidRPr="00435DE6" w:rsidRDefault="003F3B73" w:rsidP="00435DE6">
      <w:pPr>
        <w:jc w:val="center"/>
      </w:pPr>
      <w:r>
        <w:rPr>
          <w:noProof/>
        </w:rPr>
        <w:drawing>
          <wp:inline distT="0" distB="0" distL="0" distR="0" wp14:anchorId="4750CEBE" wp14:editId="5CF7F830">
            <wp:extent cx="3343275" cy="301525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75" cy="30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1105" w14:textId="77777777" w:rsidR="006D725D" w:rsidRDefault="006D725D" w:rsidP="00687E65">
      <w:pPr>
        <w:pStyle w:val="Sottotitolo"/>
        <w:numPr>
          <w:ilvl w:val="0"/>
          <w:numId w:val="0"/>
        </w:numPr>
        <w:spacing w:before="160" w:after="120"/>
        <w:rPr>
          <w:b/>
          <w:bCs/>
        </w:rPr>
      </w:pPr>
    </w:p>
    <w:p w14:paraId="71A660A2" w14:textId="77777777" w:rsidR="006D725D" w:rsidRDefault="006D725D" w:rsidP="00687E65">
      <w:pPr>
        <w:pStyle w:val="Sottotitolo"/>
        <w:numPr>
          <w:ilvl w:val="0"/>
          <w:numId w:val="0"/>
        </w:numPr>
        <w:spacing w:before="160" w:after="120"/>
        <w:rPr>
          <w:b/>
          <w:bCs/>
        </w:rPr>
      </w:pPr>
    </w:p>
    <w:p w14:paraId="2EF3094A" w14:textId="77777777" w:rsidR="006D725D" w:rsidRDefault="006D725D" w:rsidP="00687E65">
      <w:pPr>
        <w:pStyle w:val="Sottotitolo"/>
        <w:numPr>
          <w:ilvl w:val="0"/>
          <w:numId w:val="0"/>
        </w:numPr>
        <w:spacing w:before="160" w:after="120"/>
        <w:rPr>
          <w:b/>
          <w:bCs/>
        </w:rPr>
      </w:pPr>
    </w:p>
    <w:p w14:paraId="431B1E5B" w14:textId="16D61BBE" w:rsidR="00687E65" w:rsidRDefault="00687E65" w:rsidP="00687E65">
      <w:pPr>
        <w:pStyle w:val="Sottotitolo"/>
        <w:numPr>
          <w:ilvl w:val="0"/>
          <w:numId w:val="0"/>
        </w:numPr>
        <w:spacing w:before="160" w:after="120"/>
        <w:rPr>
          <w:noProof/>
        </w:rPr>
      </w:pPr>
      <w:r>
        <w:rPr>
          <w:b/>
          <w:bCs/>
        </w:rPr>
        <w:lastRenderedPageBreak/>
        <w:t>UC3</w:t>
      </w:r>
    </w:p>
    <w:p w14:paraId="02685DA8" w14:textId="144F5A4D" w:rsidR="00687E65" w:rsidRDefault="00435DE6" w:rsidP="00687E65">
      <w:pPr>
        <w:jc w:val="center"/>
      </w:pPr>
      <w:r>
        <w:rPr>
          <w:noProof/>
        </w:rPr>
        <w:drawing>
          <wp:inline distT="0" distB="0" distL="0" distR="0" wp14:anchorId="0D47442D" wp14:editId="1622F9C2">
            <wp:extent cx="4019550" cy="444529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71" cy="445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02E7" w14:textId="5482C356" w:rsidR="00687E65" w:rsidRDefault="00687E65" w:rsidP="00687E65">
      <w:pPr>
        <w:pStyle w:val="Sottotitolo"/>
        <w:numPr>
          <w:ilvl w:val="0"/>
          <w:numId w:val="0"/>
        </w:numPr>
        <w:spacing w:before="160" w:after="120"/>
        <w:rPr>
          <w:noProof/>
        </w:rPr>
      </w:pPr>
      <w:r>
        <w:rPr>
          <w:b/>
          <w:bCs/>
        </w:rPr>
        <w:t>UC4</w:t>
      </w:r>
    </w:p>
    <w:p w14:paraId="2A8F2B04" w14:textId="51B86CD7" w:rsidR="00687E65" w:rsidRDefault="00435DE6" w:rsidP="00687E65">
      <w:pPr>
        <w:jc w:val="center"/>
      </w:pPr>
      <w:r>
        <w:rPr>
          <w:noProof/>
        </w:rPr>
        <w:drawing>
          <wp:inline distT="0" distB="0" distL="0" distR="0" wp14:anchorId="062214CB" wp14:editId="36442EBB">
            <wp:extent cx="3764272" cy="3829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14" cy="384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9223" w14:textId="6DB3E4E0" w:rsidR="00687E65" w:rsidRDefault="00687E65" w:rsidP="00687E65">
      <w:pPr>
        <w:pStyle w:val="Sottotitolo"/>
        <w:numPr>
          <w:ilvl w:val="0"/>
          <w:numId w:val="0"/>
        </w:numPr>
        <w:spacing w:before="160" w:after="120"/>
        <w:rPr>
          <w:noProof/>
        </w:rPr>
      </w:pPr>
      <w:r>
        <w:rPr>
          <w:b/>
          <w:bCs/>
        </w:rPr>
        <w:lastRenderedPageBreak/>
        <w:t>UC4 alternativo, invio Ordine Distributore</w:t>
      </w:r>
    </w:p>
    <w:p w14:paraId="70F544DE" w14:textId="6139A7F5" w:rsidR="00687E65" w:rsidRDefault="00435DE6" w:rsidP="00687E65">
      <w:pPr>
        <w:jc w:val="center"/>
      </w:pPr>
      <w:r>
        <w:rPr>
          <w:noProof/>
        </w:rPr>
        <w:drawing>
          <wp:inline distT="0" distB="0" distL="0" distR="0" wp14:anchorId="1BFD9755" wp14:editId="677374FE">
            <wp:extent cx="3942806" cy="65436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52" cy="65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ABD" w14:textId="77777777" w:rsidR="00687E65" w:rsidRDefault="00687E65" w:rsidP="00672B8E">
      <w:pPr>
        <w:jc w:val="center"/>
      </w:pPr>
    </w:p>
    <w:p w14:paraId="38045448" w14:textId="42F4898A" w:rsidR="00672B8E" w:rsidRDefault="00672B8E" w:rsidP="00672B8E">
      <w:pPr>
        <w:pStyle w:val="Titolo3"/>
      </w:pPr>
      <w:r>
        <w:t>Contratti delle operazioni</w:t>
      </w:r>
    </w:p>
    <w:p w14:paraId="0C46E4B2" w14:textId="2CAC9D5E" w:rsidR="00A4313A" w:rsidRPr="00A4313A" w:rsidRDefault="005A056A" w:rsidP="00A4313A">
      <w:bookmarkStart w:id="4" w:name="_Hlk95929044"/>
      <w:r>
        <w:t>Molte delle operazioni riguardanti i casi d’uso sulle riparazioni sono simili tra loro</w:t>
      </w:r>
      <w:r w:rsidR="00737C5B">
        <w:t xml:space="preserve"> o sono state già trattate in precedenza, come la verifica della disponibilità in magazzino o l’invio di ordini</w:t>
      </w:r>
      <w:r>
        <w:t>, pertanto non verranno ripetute</w:t>
      </w:r>
      <w:r w:rsidR="00737C5B">
        <w:t>. V</w:t>
      </w:r>
      <w:r>
        <w:t>erranno riportate le principali.</w:t>
      </w:r>
    </w:p>
    <w:bookmarkEnd w:id="4"/>
    <w:p w14:paraId="192211BF" w14:textId="63556174" w:rsidR="00672B8E" w:rsidRPr="00AF28F7" w:rsidRDefault="00672B8E" w:rsidP="00AF28F7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 w:rsidR="00F369F0">
        <w:rPr>
          <w:b/>
          <w:bCs/>
        </w:rPr>
        <w:t>1</w:t>
      </w:r>
      <w:r w:rsidRPr="00AF28F7">
        <w:rPr>
          <w:b/>
          <w:bCs/>
        </w:rPr>
        <w:t xml:space="preserve">: </w:t>
      </w:r>
      <w:r w:rsidR="00AF28F7">
        <w:rPr>
          <w:b/>
          <w:bCs/>
        </w:rPr>
        <w:t>nuovaRiparazione</w:t>
      </w:r>
      <w:r w:rsidRPr="00AF28F7">
        <w:rPr>
          <w:b/>
          <w:bCs/>
        </w:rPr>
        <w:t>(</w:t>
      </w:r>
      <w:r w:rsidR="00AF28F7">
        <w:rPr>
          <w:b/>
          <w:bCs/>
        </w:rPr>
        <w:t>cliente</w:t>
      </w:r>
      <w:r w:rsidRPr="00AF28F7">
        <w:rPr>
          <w:b/>
          <w:bCs/>
        </w:rPr>
        <w:t xml:space="preserve">, </w:t>
      </w:r>
      <w:r w:rsidR="00AF28F7">
        <w:rPr>
          <w:b/>
          <w:bCs/>
        </w:rPr>
        <w:t>dispositivo</w:t>
      </w:r>
      <w:r w:rsidRPr="00AF28F7">
        <w:rPr>
          <w:b/>
          <w:bCs/>
        </w:rPr>
        <w:t>)</w:t>
      </w:r>
    </w:p>
    <w:p w14:paraId="4B0F79B8" w14:textId="38FEDFFA" w:rsidR="00672B8E" w:rsidRDefault="00672B8E" w:rsidP="00672B8E">
      <w:r>
        <w:t>Operazione:</w:t>
      </w:r>
      <w:r w:rsidR="007A3CE1">
        <w:tab/>
      </w:r>
      <w:r w:rsidR="007A3CE1">
        <w:tab/>
      </w:r>
      <w:r w:rsidR="00657A2B">
        <w:t>nuovaRiparazione</w:t>
      </w:r>
      <w:r>
        <w:t>(</w:t>
      </w:r>
      <w:r w:rsidR="00657A2B">
        <w:t xml:space="preserve">cliente: Cliente, </w:t>
      </w:r>
      <w:r>
        <w:t>dispositivo: Dispositivo)</w:t>
      </w:r>
    </w:p>
    <w:p w14:paraId="2BBD5D90" w14:textId="1A150278" w:rsidR="00672B8E" w:rsidRDefault="00672B8E" w:rsidP="00672B8E">
      <w:r>
        <w:t>Riferimenti:</w:t>
      </w:r>
      <w:r w:rsidR="007A3CE1">
        <w:tab/>
      </w:r>
      <w:r w:rsidR="007A3CE1">
        <w:tab/>
      </w:r>
      <w:r>
        <w:t xml:space="preserve">caso d’uso: </w:t>
      </w:r>
      <w:r w:rsidR="00657A2B">
        <w:t>Crea Preventivo Riparazione</w:t>
      </w:r>
    </w:p>
    <w:p w14:paraId="1ABB2F5D" w14:textId="3B4D9EBE" w:rsidR="00672B8E" w:rsidRPr="00D5111F" w:rsidRDefault="00672B8E" w:rsidP="00672B8E">
      <w:r>
        <w:lastRenderedPageBreak/>
        <w:t xml:space="preserve">Pre-condizioni: </w:t>
      </w:r>
      <w:r w:rsidR="007A3CE1">
        <w:tab/>
      </w:r>
      <w:r w:rsidR="005507B0">
        <w:t>viene richiesta una riparazione e cliente e dispositivo sono stati ritornati correttamente</w:t>
      </w:r>
      <w:r w:rsidR="00D5111F">
        <w:t>.</w:t>
      </w:r>
    </w:p>
    <w:p w14:paraId="27647615" w14:textId="77777777" w:rsidR="00D5111F" w:rsidRDefault="00672B8E" w:rsidP="00672B8E">
      <w:r>
        <w:t>Post-condizioni:</w:t>
      </w:r>
      <w:r>
        <w:tab/>
      </w:r>
    </w:p>
    <w:p w14:paraId="38A61FB4" w14:textId="2FEEACA2" w:rsidR="00D5111F" w:rsidRDefault="00D5111F" w:rsidP="00F6224F">
      <w:pPr>
        <w:pStyle w:val="Paragrafoelenco"/>
        <w:numPr>
          <w:ilvl w:val="0"/>
          <w:numId w:val="12"/>
        </w:numPr>
      </w:pPr>
      <w:r>
        <w:t xml:space="preserve">È </w:t>
      </w:r>
      <w:r w:rsidR="00672B8E">
        <w:t xml:space="preserve">stata creata un’istanza r di </w:t>
      </w:r>
      <w:r w:rsidR="00657A2B">
        <w:t>SchedaRiparazione</w:t>
      </w:r>
      <w:r>
        <w:t>.</w:t>
      </w:r>
    </w:p>
    <w:p w14:paraId="132579D8" w14:textId="42BC9611" w:rsidR="00672B8E" w:rsidRDefault="0013476B" w:rsidP="00657A2B">
      <w:pPr>
        <w:pStyle w:val="Paragrafoelenco"/>
        <w:numPr>
          <w:ilvl w:val="0"/>
          <w:numId w:val="12"/>
        </w:numPr>
      </w:pPr>
      <w:r>
        <w:t xml:space="preserve">Gli attributi di r sono stati aggiornati con </w:t>
      </w:r>
      <w:r w:rsidR="00657A2B">
        <w:t xml:space="preserve">cliente e </w:t>
      </w:r>
      <w:r>
        <w:t>dispositivo</w:t>
      </w:r>
      <w:r w:rsidR="00D5111F">
        <w:t>.</w:t>
      </w:r>
    </w:p>
    <w:p w14:paraId="57D5D75A" w14:textId="1447EBBA" w:rsidR="00657A2B" w:rsidRDefault="00657A2B" w:rsidP="00657A2B">
      <w:pPr>
        <w:pStyle w:val="Paragrafoelenco"/>
        <w:numPr>
          <w:ilvl w:val="0"/>
          <w:numId w:val="12"/>
        </w:numPr>
      </w:pPr>
      <w:r>
        <w:t>L’enum di r che indica lo stato della riparazione è stato impostato su “preventivo in corso”.</w:t>
      </w:r>
    </w:p>
    <w:p w14:paraId="5078FA4A" w14:textId="0A0AC221" w:rsidR="00672B8E" w:rsidRDefault="005507B0" w:rsidP="005507B0">
      <w:pPr>
        <w:pStyle w:val="Paragrafoelenco"/>
        <w:numPr>
          <w:ilvl w:val="0"/>
          <w:numId w:val="12"/>
        </w:numPr>
      </w:pPr>
      <w:r>
        <w:t>r</w:t>
      </w:r>
      <w:r w:rsidR="00657A2B">
        <w:t xml:space="preserve"> è stata aggiunta all’archivio delle riparazioni in corso</w:t>
      </w:r>
      <w:r w:rsidR="008E1F98">
        <w:t>.</w:t>
      </w:r>
    </w:p>
    <w:p w14:paraId="3D0DA981" w14:textId="62A8F501" w:rsidR="005A056A" w:rsidRPr="00AF28F7" w:rsidRDefault="005A056A" w:rsidP="005A056A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 w:rsidR="00662A03">
        <w:rPr>
          <w:b/>
          <w:bCs/>
        </w:rPr>
        <w:t>2</w:t>
      </w:r>
      <w:r w:rsidRPr="00AF28F7">
        <w:rPr>
          <w:b/>
          <w:bCs/>
        </w:rPr>
        <w:t xml:space="preserve">: </w:t>
      </w:r>
      <w:r>
        <w:rPr>
          <w:b/>
          <w:bCs/>
        </w:rPr>
        <w:t>ricercaRiparazione</w:t>
      </w:r>
      <w:r w:rsidRPr="00AF28F7">
        <w:rPr>
          <w:b/>
          <w:bCs/>
        </w:rPr>
        <w:t>(</w:t>
      </w:r>
      <w:r>
        <w:rPr>
          <w:b/>
          <w:bCs/>
        </w:rPr>
        <w:t>email</w:t>
      </w:r>
      <w:r w:rsidRPr="00AF28F7">
        <w:rPr>
          <w:b/>
          <w:bCs/>
        </w:rPr>
        <w:t>)</w:t>
      </w:r>
    </w:p>
    <w:p w14:paraId="502C93DA" w14:textId="79ACE448" w:rsidR="005A056A" w:rsidRDefault="005A056A" w:rsidP="005A056A">
      <w:r>
        <w:t>Operazione:</w:t>
      </w:r>
      <w:r>
        <w:tab/>
      </w:r>
      <w:r>
        <w:tab/>
        <w:t>ricercaRiparazione(email: String)</w:t>
      </w:r>
    </w:p>
    <w:p w14:paraId="5930F1CD" w14:textId="73014050" w:rsidR="005A056A" w:rsidRDefault="005A056A" w:rsidP="005A056A">
      <w:r>
        <w:t>Riferimenti:</w:t>
      </w:r>
      <w:r>
        <w:tab/>
      </w:r>
      <w:r>
        <w:tab/>
        <w:t xml:space="preserve">caso d’uso: </w:t>
      </w:r>
      <w:r w:rsidR="00435DE6">
        <w:t>Aggiorna</w:t>
      </w:r>
      <w:r>
        <w:t xml:space="preserve"> Preventivo Riparazione</w:t>
      </w:r>
    </w:p>
    <w:p w14:paraId="45B93CFC" w14:textId="51C8FAB8" w:rsidR="005A056A" w:rsidRPr="00D5111F" w:rsidRDefault="005A056A" w:rsidP="005A056A">
      <w:r>
        <w:t xml:space="preserve">Pre-condizioni: </w:t>
      </w:r>
      <w:r>
        <w:tab/>
        <w:t>vi è una riparazione salvata nel database delle riparazioni.</w:t>
      </w:r>
    </w:p>
    <w:p w14:paraId="6E655E85" w14:textId="77777777" w:rsidR="005A056A" w:rsidRDefault="005A056A" w:rsidP="005A056A">
      <w:r>
        <w:t>Post-condizioni:</w:t>
      </w:r>
      <w:r>
        <w:tab/>
      </w:r>
    </w:p>
    <w:p w14:paraId="41E7FF64" w14:textId="2FA1E52F" w:rsidR="005A056A" w:rsidRDefault="005A056A" w:rsidP="005A056A">
      <w:pPr>
        <w:pStyle w:val="Paragrafoelenco"/>
        <w:numPr>
          <w:ilvl w:val="0"/>
          <w:numId w:val="12"/>
        </w:numPr>
      </w:pPr>
      <w:r>
        <w:t>È stata inserita una stringa contenente l’e-mail.</w:t>
      </w:r>
    </w:p>
    <w:p w14:paraId="59C60F47" w14:textId="7CE1748E" w:rsidR="005A056A" w:rsidRDefault="005A056A" w:rsidP="008033A2">
      <w:pPr>
        <w:pStyle w:val="Paragrafoelenco"/>
        <w:numPr>
          <w:ilvl w:val="0"/>
          <w:numId w:val="12"/>
        </w:numPr>
      </w:pPr>
      <w:r>
        <w:t>Tramite il metodo getRiparazione() sono state ricercate le riparazioni associate all’e-mail.</w:t>
      </w:r>
    </w:p>
    <w:p w14:paraId="2BB9F338" w14:textId="03EFB4A3" w:rsidR="00662A03" w:rsidRPr="00AF28F7" w:rsidRDefault="00662A03" w:rsidP="00662A03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>
        <w:rPr>
          <w:b/>
          <w:bCs/>
        </w:rPr>
        <w:t>3</w:t>
      </w:r>
      <w:r w:rsidRPr="00AF28F7">
        <w:rPr>
          <w:b/>
          <w:bCs/>
        </w:rPr>
        <w:t xml:space="preserve">: </w:t>
      </w:r>
      <w:r>
        <w:rPr>
          <w:b/>
          <w:bCs/>
        </w:rPr>
        <w:t>selezionaStatoRiparazione</w:t>
      </w:r>
      <w:r w:rsidRPr="00AF28F7">
        <w:rPr>
          <w:b/>
          <w:bCs/>
        </w:rPr>
        <w:t>(</w:t>
      </w:r>
      <w:r>
        <w:rPr>
          <w:b/>
          <w:bCs/>
        </w:rPr>
        <w:t>stato</w:t>
      </w:r>
      <w:r w:rsidRPr="00AF28F7">
        <w:rPr>
          <w:b/>
          <w:bCs/>
        </w:rPr>
        <w:t>)</w:t>
      </w:r>
    </w:p>
    <w:p w14:paraId="17B479B9" w14:textId="04D1FEF1" w:rsidR="00662A03" w:rsidRDefault="00662A03" w:rsidP="00662A03">
      <w:r>
        <w:t>Operazione:</w:t>
      </w:r>
      <w:r>
        <w:tab/>
      </w:r>
      <w:r>
        <w:tab/>
        <w:t xml:space="preserve">selezionaStatoRiparazione(stato: </w:t>
      </w:r>
      <w:r w:rsidR="00C553B0">
        <w:t>String</w:t>
      </w:r>
      <w:r>
        <w:t>)</w:t>
      </w:r>
    </w:p>
    <w:p w14:paraId="01AE6189" w14:textId="1B975878" w:rsidR="00662A03" w:rsidRDefault="00662A03" w:rsidP="00662A03">
      <w:r>
        <w:t>Riferimenti:</w:t>
      </w:r>
      <w:r>
        <w:tab/>
      </w:r>
      <w:r>
        <w:tab/>
        <w:t xml:space="preserve">caso d’uso: </w:t>
      </w:r>
      <w:r w:rsidR="00435DE6">
        <w:t>Aggiorna</w:t>
      </w:r>
      <w:r>
        <w:t xml:space="preserve"> Preventivo Riparazione</w:t>
      </w:r>
    </w:p>
    <w:p w14:paraId="19E08882" w14:textId="09900500" w:rsidR="00662A03" w:rsidRPr="00D5111F" w:rsidRDefault="00662A03" w:rsidP="00662A03">
      <w:r>
        <w:t xml:space="preserve">Pre-condizioni: </w:t>
      </w:r>
      <w:r>
        <w:tab/>
        <w:t>è stata selezionata una schedaRiparazione da aggiornare</w:t>
      </w:r>
      <w:r w:rsidR="008033A2">
        <w:t xml:space="preserve"> tramite il metodo getSchedaRiparazione(id) sulla lista delle riparazioni ricercate</w:t>
      </w:r>
      <w:r>
        <w:t>.</w:t>
      </w:r>
    </w:p>
    <w:p w14:paraId="55E19E7F" w14:textId="77777777" w:rsidR="00662A03" w:rsidRDefault="00662A03" w:rsidP="00662A03">
      <w:r>
        <w:t>Post-condizioni:</w:t>
      </w:r>
      <w:r>
        <w:tab/>
      </w:r>
    </w:p>
    <w:p w14:paraId="4B8A529D" w14:textId="757563D7" w:rsidR="00662A03" w:rsidRDefault="00662A03" w:rsidP="00662A03">
      <w:pPr>
        <w:pStyle w:val="Paragrafoelenco"/>
        <w:numPr>
          <w:ilvl w:val="0"/>
          <w:numId w:val="12"/>
        </w:numPr>
      </w:pPr>
      <w:r>
        <w:t>È stato selezionato un stato tramite il metodo getSelectedIndex().</w:t>
      </w:r>
    </w:p>
    <w:p w14:paraId="446D859D" w14:textId="53982BAC" w:rsidR="00662A03" w:rsidRDefault="00662A03" w:rsidP="00662A03">
      <w:pPr>
        <w:pStyle w:val="Paragrafoelenco"/>
        <w:numPr>
          <w:ilvl w:val="0"/>
          <w:numId w:val="12"/>
        </w:numPr>
      </w:pPr>
      <w:r>
        <w:t>Lo stato selezionato è stato assegnato ad una variabile stato</w:t>
      </w:r>
      <w:r w:rsidR="006119C5">
        <w:t xml:space="preserve"> di tipo Enum</w:t>
      </w:r>
      <w:r>
        <w:t>.</w:t>
      </w:r>
    </w:p>
    <w:p w14:paraId="38359D0E" w14:textId="7EFCE395" w:rsidR="00737C5B" w:rsidRPr="00AF28F7" w:rsidRDefault="00737C5B" w:rsidP="00737C5B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>
        <w:rPr>
          <w:b/>
          <w:bCs/>
        </w:rPr>
        <w:t>4</w:t>
      </w:r>
      <w:r w:rsidRPr="00AF28F7">
        <w:rPr>
          <w:b/>
          <w:bCs/>
        </w:rPr>
        <w:t xml:space="preserve">: </w:t>
      </w:r>
      <w:r>
        <w:rPr>
          <w:b/>
          <w:bCs/>
        </w:rPr>
        <w:t>aggiornaRiparazione</w:t>
      </w:r>
      <w:r w:rsidRPr="00AF28F7">
        <w:rPr>
          <w:b/>
          <w:bCs/>
        </w:rPr>
        <w:t>(</w:t>
      </w:r>
      <w:r>
        <w:rPr>
          <w:b/>
          <w:bCs/>
        </w:rPr>
        <w:t>s</w:t>
      </w:r>
      <w:r w:rsidR="008409CF">
        <w:rPr>
          <w:b/>
          <w:bCs/>
        </w:rPr>
        <w:t>chedaRiparazione,stato,listaPezzi,costo</w:t>
      </w:r>
      <w:r w:rsidRPr="00AF28F7">
        <w:rPr>
          <w:b/>
          <w:bCs/>
        </w:rPr>
        <w:t>)</w:t>
      </w:r>
    </w:p>
    <w:p w14:paraId="7BD70058" w14:textId="5739A9B9" w:rsidR="00737C5B" w:rsidRDefault="00737C5B" w:rsidP="00737C5B">
      <w:r>
        <w:t>Operazione:</w:t>
      </w:r>
      <w:r>
        <w:tab/>
      </w:r>
      <w:r>
        <w:tab/>
      </w:r>
      <w:r w:rsidR="00191265">
        <w:t>aggiorna</w:t>
      </w:r>
      <w:r>
        <w:t>Riparazione(s</w:t>
      </w:r>
      <w:r w:rsidR="00191265">
        <w:t>chedaRiparazione: SchedaRiparazione, stato: enum, listaPezzi: List&lt;Dispositivo&gt;, costo:float</w:t>
      </w:r>
      <w:r>
        <w:t>)</w:t>
      </w:r>
    </w:p>
    <w:p w14:paraId="02351D25" w14:textId="67227355" w:rsidR="00737C5B" w:rsidRDefault="00737C5B" w:rsidP="00737C5B">
      <w:r>
        <w:t>Riferimenti:</w:t>
      </w:r>
      <w:r>
        <w:tab/>
      </w:r>
      <w:r>
        <w:tab/>
        <w:t xml:space="preserve">caso d’uso: </w:t>
      </w:r>
      <w:r w:rsidR="00824981">
        <w:t>Aggiorna</w:t>
      </w:r>
      <w:r>
        <w:t xml:space="preserve"> Preventivo Riparazione</w:t>
      </w:r>
    </w:p>
    <w:p w14:paraId="4AABBA94" w14:textId="706E29C7" w:rsidR="00737C5B" w:rsidRPr="00D5111F" w:rsidRDefault="00737C5B" w:rsidP="00737C5B">
      <w:r>
        <w:t xml:space="preserve">Pre-condizioni: </w:t>
      </w:r>
      <w:r>
        <w:tab/>
        <w:t>è stata selezionata una schedaRiparazione da aggiornare</w:t>
      </w:r>
      <w:r w:rsidR="008409CF">
        <w:t>, uno stato ed i pezzi sono stati ricercati in magazzino e aggiunti ad una listaPezzi di Dispositivo</w:t>
      </w:r>
      <w:r>
        <w:t>.</w:t>
      </w:r>
    </w:p>
    <w:p w14:paraId="3921AB11" w14:textId="77777777" w:rsidR="00737C5B" w:rsidRDefault="00737C5B" w:rsidP="00737C5B">
      <w:r>
        <w:t>Post-condizioni:</w:t>
      </w:r>
      <w:r>
        <w:tab/>
      </w:r>
    </w:p>
    <w:p w14:paraId="5BAC79D9" w14:textId="0BB14D24" w:rsidR="00737C5B" w:rsidRDefault="008409CF" w:rsidP="00737C5B">
      <w:pPr>
        <w:pStyle w:val="Paragrafoelenco"/>
        <w:numPr>
          <w:ilvl w:val="0"/>
          <w:numId w:val="12"/>
        </w:numPr>
      </w:pPr>
      <w:r>
        <w:t>Gli attributi di schedaRiparazione sono stati aggiornati con stato, listaPezzi e costo tramite il metodo aggiornamentoRiparazione() di SchedaRiparazione</w:t>
      </w:r>
      <w:r w:rsidR="00737C5B">
        <w:t>.</w:t>
      </w:r>
    </w:p>
    <w:p w14:paraId="02CB6F66" w14:textId="1F98DEEB" w:rsidR="00737C5B" w:rsidRDefault="00737C5B" w:rsidP="00737C5B">
      <w:pPr>
        <w:pStyle w:val="Paragrafoelenco"/>
        <w:numPr>
          <w:ilvl w:val="0"/>
          <w:numId w:val="12"/>
        </w:numPr>
      </w:pPr>
      <w:r>
        <w:t>L</w:t>
      </w:r>
      <w:r w:rsidR="008409CF">
        <w:t>a schedaRiparazione è stata aggiornata nel database</w:t>
      </w:r>
      <w:r>
        <w:t>.</w:t>
      </w:r>
    </w:p>
    <w:p w14:paraId="2BBFCFD2" w14:textId="11FB88BB" w:rsidR="00191265" w:rsidRPr="00AF28F7" w:rsidRDefault="00191265" w:rsidP="00191265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>
        <w:rPr>
          <w:b/>
          <w:bCs/>
        </w:rPr>
        <w:t>5</w:t>
      </w:r>
      <w:r w:rsidRPr="00AF28F7">
        <w:rPr>
          <w:b/>
          <w:bCs/>
        </w:rPr>
        <w:t xml:space="preserve">: </w:t>
      </w:r>
      <w:r>
        <w:rPr>
          <w:b/>
          <w:bCs/>
        </w:rPr>
        <w:t>notificaCliente</w:t>
      </w:r>
      <w:r w:rsidRPr="00AF28F7">
        <w:rPr>
          <w:b/>
          <w:bCs/>
        </w:rPr>
        <w:t>(</w:t>
      </w:r>
      <w:r>
        <w:rPr>
          <w:b/>
          <w:bCs/>
        </w:rPr>
        <w:t>messaggio,pezzi,email</w:t>
      </w:r>
      <w:r w:rsidRPr="00AF28F7">
        <w:rPr>
          <w:b/>
          <w:bCs/>
        </w:rPr>
        <w:t>)</w:t>
      </w:r>
    </w:p>
    <w:p w14:paraId="7894680E" w14:textId="4797746D" w:rsidR="00191265" w:rsidRDefault="00191265" w:rsidP="00191265">
      <w:r>
        <w:t>Operazione:</w:t>
      </w:r>
      <w:r>
        <w:tab/>
      </w:r>
      <w:r>
        <w:tab/>
        <w:t>notificaCliente(messaggio: String, pezzi: String, email: String)</w:t>
      </w:r>
    </w:p>
    <w:p w14:paraId="7068C6D6" w14:textId="05FF8DE0" w:rsidR="00191265" w:rsidRDefault="00191265" w:rsidP="00191265">
      <w:r>
        <w:t>Riferimenti:</w:t>
      </w:r>
      <w:r>
        <w:tab/>
      </w:r>
      <w:r>
        <w:tab/>
        <w:t xml:space="preserve">caso d’uso: </w:t>
      </w:r>
      <w:r w:rsidR="00824981">
        <w:t>Aggiorna</w:t>
      </w:r>
      <w:r>
        <w:t xml:space="preserve"> Preventivo Riparazione</w:t>
      </w:r>
    </w:p>
    <w:p w14:paraId="7EA0F35A" w14:textId="1E23A01C" w:rsidR="00191265" w:rsidRPr="00D5111F" w:rsidRDefault="00191265" w:rsidP="00191265">
      <w:r>
        <w:lastRenderedPageBreak/>
        <w:t xml:space="preserve">Pre-condizioni: </w:t>
      </w:r>
      <w:r>
        <w:tab/>
        <w:t>è stata aggiornata una schedaRiparazione e sono stati salvati i pezzi necessari</w:t>
      </w:r>
      <w:r w:rsidR="001B66CB">
        <w:t xml:space="preserve"> in un vettore</w:t>
      </w:r>
      <w:r>
        <w:t>.</w:t>
      </w:r>
    </w:p>
    <w:p w14:paraId="7FA4CE62" w14:textId="77777777" w:rsidR="00191265" w:rsidRDefault="00191265" w:rsidP="00191265">
      <w:r>
        <w:t>Post-condizioni:</w:t>
      </w:r>
      <w:r>
        <w:tab/>
      </w:r>
    </w:p>
    <w:p w14:paraId="708E8E31" w14:textId="06E79C6D" w:rsidR="00191265" w:rsidRDefault="001B66CB" w:rsidP="00191265">
      <w:pPr>
        <w:pStyle w:val="Paragrafoelenco"/>
        <w:numPr>
          <w:ilvl w:val="0"/>
          <w:numId w:val="12"/>
        </w:numPr>
      </w:pPr>
      <w:r>
        <w:t>È stata creata una stringa pezzi</w:t>
      </w:r>
      <w:r w:rsidR="00191265">
        <w:t>.</w:t>
      </w:r>
    </w:p>
    <w:p w14:paraId="27F1F31A" w14:textId="44757058" w:rsidR="00191265" w:rsidRDefault="001B66CB" w:rsidP="00191265">
      <w:pPr>
        <w:pStyle w:val="Paragrafoelenco"/>
        <w:numPr>
          <w:ilvl w:val="0"/>
          <w:numId w:val="12"/>
        </w:numPr>
      </w:pPr>
      <w:r>
        <w:t>Per ogni elemento del vettore dei pezzi è stata aggiunta una riga a pezzi, contenente il nome del pezzo e la quantità, ottenuti tramite getNome() e getQuantita() di Dispositivo</w:t>
      </w:r>
      <w:r w:rsidR="00191265">
        <w:t>.</w:t>
      </w:r>
    </w:p>
    <w:p w14:paraId="024896F3" w14:textId="5635502C" w:rsidR="00737C5B" w:rsidRDefault="001B66CB" w:rsidP="00737C5B">
      <w:pPr>
        <w:pStyle w:val="Paragrafoelenco"/>
        <w:numPr>
          <w:ilvl w:val="0"/>
          <w:numId w:val="12"/>
        </w:numPr>
      </w:pPr>
      <w:r>
        <w:t xml:space="preserve">È stata inviata una mail contenente un messaggio e la stringa pezzi all’e-mail </w:t>
      </w:r>
      <w:r w:rsidR="00C8041E">
        <w:t xml:space="preserve">del cliente </w:t>
      </w:r>
      <w:r>
        <w:t>associat</w:t>
      </w:r>
      <w:r w:rsidR="00C8041E">
        <w:t>o</w:t>
      </w:r>
      <w:r>
        <w:t xml:space="preserve"> alla schedaRiparazione.</w:t>
      </w:r>
    </w:p>
    <w:p w14:paraId="2DE897BA" w14:textId="7A467E95" w:rsidR="00BF2164" w:rsidRDefault="00BF2164" w:rsidP="00BF2164">
      <w:pPr>
        <w:pStyle w:val="Titolo2"/>
      </w:pPr>
      <w:r>
        <w:t>Progettazione</w:t>
      </w:r>
    </w:p>
    <w:p w14:paraId="5FC6E8A0" w14:textId="22B21B46" w:rsidR="00F369F0" w:rsidRPr="00F369F0" w:rsidRDefault="0044568A" w:rsidP="00F369F0">
      <w:bookmarkStart w:id="5" w:name="_Hlk95929155"/>
      <w:r>
        <w:t>Vengono nuovamente riportati</w:t>
      </w:r>
      <w:r w:rsidR="001162E2">
        <w:t xml:space="preserve"> l’insieme dei diagrammi dinamici (Diagrammi di Interazione) e statici (Diagramma delle Classi)</w:t>
      </w:r>
      <w:r>
        <w:t>.</w:t>
      </w:r>
      <w:r w:rsidR="00506CD2">
        <w:t xml:space="preserve"> È stato rivisto il diagramma di conferma della vendita del primo caso d’uso e successivamente sono riportati i diagrammi relativi al caso d’uso UC2.</w:t>
      </w:r>
    </w:p>
    <w:p w14:paraId="32B4A95B" w14:textId="1353BA62" w:rsidR="00BF2164" w:rsidRDefault="00BF2164" w:rsidP="00F369F0">
      <w:pPr>
        <w:pStyle w:val="Titolo3"/>
      </w:pPr>
      <w:r w:rsidRPr="00F369F0">
        <w:t>Diagrammi</w:t>
      </w:r>
      <w:r>
        <w:t xml:space="preserve"> di sequenza</w:t>
      </w:r>
    </w:p>
    <w:bookmarkEnd w:id="5"/>
    <w:p w14:paraId="629C42A3" w14:textId="694214FD" w:rsidR="00BF2164" w:rsidRDefault="00F47CA4" w:rsidP="00BF2164">
      <w:pPr>
        <w:spacing w:before="160" w:after="120"/>
        <w:rPr>
          <w:rStyle w:val="SottotitoloCarattere"/>
        </w:rPr>
      </w:pPr>
      <w:r>
        <w:rPr>
          <w:rStyle w:val="SottotitoloCarattere"/>
        </w:rPr>
        <w:t>Conferma e registrazione del preventivo</w:t>
      </w:r>
    </w:p>
    <w:p w14:paraId="1FB55D4E" w14:textId="163818B0" w:rsidR="00BF2164" w:rsidRPr="00BF2164" w:rsidRDefault="00BC771E" w:rsidP="00BF2164">
      <w:pPr>
        <w:jc w:val="center"/>
        <w:rPr>
          <w:color w:val="5A5A5A" w:themeColor="text1" w:themeTint="A5"/>
          <w:spacing w:val="10"/>
        </w:rPr>
      </w:pPr>
      <w:r>
        <w:rPr>
          <w:noProof/>
        </w:rPr>
        <w:drawing>
          <wp:inline distT="0" distB="0" distL="0" distR="0" wp14:anchorId="254FA727" wp14:editId="2964AC70">
            <wp:extent cx="6115050" cy="1809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F72" w14:textId="430B1B75" w:rsidR="00F25FC5" w:rsidRDefault="00F25FC5" w:rsidP="00F25FC5">
      <w:pPr>
        <w:pStyle w:val="Titolo3"/>
      </w:pPr>
      <w:r>
        <w:t>Diagramma delle classi</w:t>
      </w:r>
    </w:p>
    <w:p w14:paraId="137309E1" w14:textId="5A90A0AD" w:rsidR="00786792" w:rsidRPr="00786792" w:rsidRDefault="00F47CA4" w:rsidP="00075AF5">
      <w:r>
        <w:t>Per una visibilità migliore, il diagramma delle classi è riportato nell’allegato A1.</w:t>
      </w:r>
    </w:p>
    <w:sectPr w:rsidR="00786792" w:rsidRPr="00786792" w:rsidSect="005D74C8">
      <w:headerReference w:type="default" r:id="rId15"/>
      <w:footerReference w:type="default" r:id="rId16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DC11" w14:textId="77777777" w:rsidR="00AF4BD7" w:rsidRDefault="00AF4BD7" w:rsidP="00C90C90">
      <w:pPr>
        <w:spacing w:after="0" w:line="240" w:lineRule="auto"/>
      </w:pPr>
      <w:r>
        <w:separator/>
      </w:r>
    </w:p>
  </w:endnote>
  <w:endnote w:type="continuationSeparator" w:id="0">
    <w:p w14:paraId="0EA2D5E8" w14:textId="77777777" w:rsidR="00AF4BD7" w:rsidRDefault="00AF4BD7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1134" w14:textId="77777777" w:rsidR="00AF4BD7" w:rsidRDefault="00AF4BD7" w:rsidP="00C90C90">
      <w:pPr>
        <w:spacing w:after="0" w:line="240" w:lineRule="auto"/>
      </w:pPr>
      <w:r>
        <w:separator/>
      </w:r>
    </w:p>
  </w:footnote>
  <w:footnote w:type="continuationSeparator" w:id="0">
    <w:p w14:paraId="6307FA84" w14:textId="77777777" w:rsidR="00AF4BD7" w:rsidRDefault="00AF4BD7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C20B0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069BC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019A6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C31503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16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0"/>
  </w:num>
  <w:num w:numId="22">
    <w:abstractNumId w:val="2"/>
  </w:num>
  <w:num w:numId="23">
    <w:abstractNumId w:val="11"/>
  </w:num>
  <w:num w:numId="24">
    <w:abstractNumId w:val="20"/>
  </w:num>
  <w:num w:numId="2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53ECB"/>
    <w:rsid w:val="000604A3"/>
    <w:rsid w:val="000610BE"/>
    <w:rsid w:val="00064E77"/>
    <w:rsid w:val="000672E6"/>
    <w:rsid w:val="00075A0A"/>
    <w:rsid w:val="00075AF5"/>
    <w:rsid w:val="000763DD"/>
    <w:rsid w:val="00084358"/>
    <w:rsid w:val="00092747"/>
    <w:rsid w:val="000A004F"/>
    <w:rsid w:val="000A0924"/>
    <w:rsid w:val="000A0BD6"/>
    <w:rsid w:val="000A7B62"/>
    <w:rsid w:val="000B2F0F"/>
    <w:rsid w:val="000B710C"/>
    <w:rsid w:val="000C2BB8"/>
    <w:rsid w:val="000C445E"/>
    <w:rsid w:val="000D0FB6"/>
    <w:rsid w:val="000E5F8E"/>
    <w:rsid w:val="000E7197"/>
    <w:rsid w:val="000F1AAB"/>
    <w:rsid w:val="000F1D8E"/>
    <w:rsid w:val="000F29DA"/>
    <w:rsid w:val="000F6A4F"/>
    <w:rsid w:val="001016B8"/>
    <w:rsid w:val="00107C04"/>
    <w:rsid w:val="001106AE"/>
    <w:rsid w:val="001162E2"/>
    <w:rsid w:val="00120883"/>
    <w:rsid w:val="00126A9E"/>
    <w:rsid w:val="0013141F"/>
    <w:rsid w:val="00132976"/>
    <w:rsid w:val="0013476B"/>
    <w:rsid w:val="00134E4E"/>
    <w:rsid w:val="00144BF0"/>
    <w:rsid w:val="0015031F"/>
    <w:rsid w:val="00153213"/>
    <w:rsid w:val="00156D2D"/>
    <w:rsid w:val="001600E4"/>
    <w:rsid w:val="0016057B"/>
    <w:rsid w:val="00162CC4"/>
    <w:rsid w:val="00163B0B"/>
    <w:rsid w:val="0016566A"/>
    <w:rsid w:val="00166111"/>
    <w:rsid w:val="001775F4"/>
    <w:rsid w:val="0018061B"/>
    <w:rsid w:val="00181E05"/>
    <w:rsid w:val="001857D0"/>
    <w:rsid w:val="00191265"/>
    <w:rsid w:val="00197EE5"/>
    <w:rsid w:val="001A3A02"/>
    <w:rsid w:val="001B147F"/>
    <w:rsid w:val="001B66CB"/>
    <w:rsid w:val="001B7BD5"/>
    <w:rsid w:val="001C139D"/>
    <w:rsid w:val="001C4042"/>
    <w:rsid w:val="001D0504"/>
    <w:rsid w:val="001D2183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4E68"/>
    <w:rsid w:val="0029488B"/>
    <w:rsid w:val="00297D1C"/>
    <w:rsid w:val="002A2F26"/>
    <w:rsid w:val="002B0F48"/>
    <w:rsid w:val="002B60BF"/>
    <w:rsid w:val="002D4391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435A"/>
    <w:rsid w:val="00366CBD"/>
    <w:rsid w:val="00370E8A"/>
    <w:rsid w:val="00377752"/>
    <w:rsid w:val="00381C6E"/>
    <w:rsid w:val="003864FB"/>
    <w:rsid w:val="00386D37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3B73"/>
    <w:rsid w:val="003F51C8"/>
    <w:rsid w:val="003F52AE"/>
    <w:rsid w:val="003F6278"/>
    <w:rsid w:val="0040576B"/>
    <w:rsid w:val="00430B98"/>
    <w:rsid w:val="00431EE4"/>
    <w:rsid w:val="004349DC"/>
    <w:rsid w:val="00435DE6"/>
    <w:rsid w:val="00436648"/>
    <w:rsid w:val="0044568A"/>
    <w:rsid w:val="004477BB"/>
    <w:rsid w:val="00451A6A"/>
    <w:rsid w:val="00456C4F"/>
    <w:rsid w:val="00457A92"/>
    <w:rsid w:val="00463753"/>
    <w:rsid w:val="00466D15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3BB4"/>
    <w:rsid w:val="004F2493"/>
    <w:rsid w:val="004F433C"/>
    <w:rsid w:val="004F5A5C"/>
    <w:rsid w:val="004F6015"/>
    <w:rsid w:val="004F6741"/>
    <w:rsid w:val="005034ED"/>
    <w:rsid w:val="00505902"/>
    <w:rsid w:val="00506CD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77231"/>
    <w:rsid w:val="00584B53"/>
    <w:rsid w:val="00585E3F"/>
    <w:rsid w:val="00590A54"/>
    <w:rsid w:val="005A056A"/>
    <w:rsid w:val="005A5EEE"/>
    <w:rsid w:val="005A6396"/>
    <w:rsid w:val="005B0100"/>
    <w:rsid w:val="005B416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119C5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468CA"/>
    <w:rsid w:val="00651310"/>
    <w:rsid w:val="00654245"/>
    <w:rsid w:val="0065441C"/>
    <w:rsid w:val="00657A2B"/>
    <w:rsid w:val="006624B4"/>
    <w:rsid w:val="00662A03"/>
    <w:rsid w:val="006657A9"/>
    <w:rsid w:val="00666DFB"/>
    <w:rsid w:val="00672B8E"/>
    <w:rsid w:val="00675F5C"/>
    <w:rsid w:val="006770CB"/>
    <w:rsid w:val="006775CC"/>
    <w:rsid w:val="00680049"/>
    <w:rsid w:val="00684BB1"/>
    <w:rsid w:val="00687E65"/>
    <w:rsid w:val="00691CBD"/>
    <w:rsid w:val="00692135"/>
    <w:rsid w:val="006977D9"/>
    <w:rsid w:val="006A52F4"/>
    <w:rsid w:val="006D725D"/>
    <w:rsid w:val="006E36F8"/>
    <w:rsid w:val="006E76BF"/>
    <w:rsid w:val="006E770F"/>
    <w:rsid w:val="006F0AC0"/>
    <w:rsid w:val="007018A3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37C5B"/>
    <w:rsid w:val="00751CD3"/>
    <w:rsid w:val="00761B50"/>
    <w:rsid w:val="007744B6"/>
    <w:rsid w:val="00777F1B"/>
    <w:rsid w:val="00785919"/>
    <w:rsid w:val="00786792"/>
    <w:rsid w:val="00790433"/>
    <w:rsid w:val="007A1F12"/>
    <w:rsid w:val="007A3CE1"/>
    <w:rsid w:val="007A654F"/>
    <w:rsid w:val="007A759E"/>
    <w:rsid w:val="007B0BA6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033A2"/>
    <w:rsid w:val="00815D7E"/>
    <w:rsid w:val="008219B0"/>
    <w:rsid w:val="00823CEE"/>
    <w:rsid w:val="00824981"/>
    <w:rsid w:val="00824A14"/>
    <w:rsid w:val="008409CF"/>
    <w:rsid w:val="008529A6"/>
    <w:rsid w:val="0085403A"/>
    <w:rsid w:val="00873DE2"/>
    <w:rsid w:val="00874BCB"/>
    <w:rsid w:val="00880FE9"/>
    <w:rsid w:val="00883AD0"/>
    <w:rsid w:val="00884BAE"/>
    <w:rsid w:val="008918F4"/>
    <w:rsid w:val="00895648"/>
    <w:rsid w:val="008A2184"/>
    <w:rsid w:val="008A219F"/>
    <w:rsid w:val="008A266D"/>
    <w:rsid w:val="008A39F1"/>
    <w:rsid w:val="008B382D"/>
    <w:rsid w:val="008C06D2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333B"/>
    <w:rsid w:val="00907906"/>
    <w:rsid w:val="00914944"/>
    <w:rsid w:val="009154BA"/>
    <w:rsid w:val="009239B8"/>
    <w:rsid w:val="00924027"/>
    <w:rsid w:val="00933D88"/>
    <w:rsid w:val="009342B2"/>
    <w:rsid w:val="009444A5"/>
    <w:rsid w:val="00951C24"/>
    <w:rsid w:val="009671EF"/>
    <w:rsid w:val="00987DAA"/>
    <w:rsid w:val="00992D67"/>
    <w:rsid w:val="009A2BDD"/>
    <w:rsid w:val="009A3451"/>
    <w:rsid w:val="009A7519"/>
    <w:rsid w:val="009B3B5A"/>
    <w:rsid w:val="009B513C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30451"/>
    <w:rsid w:val="00A4313A"/>
    <w:rsid w:val="00A56524"/>
    <w:rsid w:val="00A57460"/>
    <w:rsid w:val="00A60121"/>
    <w:rsid w:val="00A62DD2"/>
    <w:rsid w:val="00A77C4F"/>
    <w:rsid w:val="00A9120F"/>
    <w:rsid w:val="00A93116"/>
    <w:rsid w:val="00A95770"/>
    <w:rsid w:val="00AA1E35"/>
    <w:rsid w:val="00AB6DF1"/>
    <w:rsid w:val="00AC190E"/>
    <w:rsid w:val="00AE5ACF"/>
    <w:rsid w:val="00AF09B1"/>
    <w:rsid w:val="00AF28F7"/>
    <w:rsid w:val="00AF4BD7"/>
    <w:rsid w:val="00B14D27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96FF0"/>
    <w:rsid w:val="00BA1EC0"/>
    <w:rsid w:val="00BA2BDA"/>
    <w:rsid w:val="00BA5F78"/>
    <w:rsid w:val="00BA724D"/>
    <w:rsid w:val="00BC0D30"/>
    <w:rsid w:val="00BC12B4"/>
    <w:rsid w:val="00BC2FC9"/>
    <w:rsid w:val="00BC303C"/>
    <w:rsid w:val="00BC771E"/>
    <w:rsid w:val="00BE55AD"/>
    <w:rsid w:val="00BF2164"/>
    <w:rsid w:val="00BF5CEE"/>
    <w:rsid w:val="00C04DBB"/>
    <w:rsid w:val="00C06B6E"/>
    <w:rsid w:val="00C14643"/>
    <w:rsid w:val="00C15CB3"/>
    <w:rsid w:val="00C20490"/>
    <w:rsid w:val="00C22954"/>
    <w:rsid w:val="00C23229"/>
    <w:rsid w:val="00C2774C"/>
    <w:rsid w:val="00C40BF0"/>
    <w:rsid w:val="00C411EA"/>
    <w:rsid w:val="00C4512F"/>
    <w:rsid w:val="00C47A54"/>
    <w:rsid w:val="00C553B0"/>
    <w:rsid w:val="00C62A1A"/>
    <w:rsid w:val="00C6648E"/>
    <w:rsid w:val="00C72281"/>
    <w:rsid w:val="00C762A0"/>
    <w:rsid w:val="00C8041E"/>
    <w:rsid w:val="00C81B35"/>
    <w:rsid w:val="00C84ADF"/>
    <w:rsid w:val="00C86CFE"/>
    <w:rsid w:val="00C90C90"/>
    <w:rsid w:val="00C9450B"/>
    <w:rsid w:val="00CA5FE6"/>
    <w:rsid w:val="00CA6316"/>
    <w:rsid w:val="00CB0A84"/>
    <w:rsid w:val="00CB1B5D"/>
    <w:rsid w:val="00CB49CC"/>
    <w:rsid w:val="00CC24CB"/>
    <w:rsid w:val="00CC5A98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27A19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7745E"/>
    <w:rsid w:val="00D81807"/>
    <w:rsid w:val="00D838FE"/>
    <w:rsid w:val="00D91E8E"/>
    <w:rsid w:val="00D93A79"/>
    <w:rsid w:val="00D97A67"/>
    <w:rsid w:val="00DA0661"/>
    <w:rsid w:val="00DA0D7F"/>
    <w:rsid w:val="00DA0FB3"/>
    <w:rsid w:val="00DA3C63"/>
    <w:rsid w:val="00DA6750"/>
    <w:rsid w:val="00DB26E7"/>
    <w:rsid w:val="00DB320D"/>
    <w:rsid w:val="00DB5A1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69F9"/>
    <w:rsid w:val="00E174CD"/>
    <w:rsid w:val="00E22E89"/>
    <w:rsid w:val="00E25854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2420"/>
    <w:rsid w:val="00F05942"/>
    <w:rsid w:val="00F25FC5"/>
    <w:rsid w:val="00F3134D"/>
    <w:rsid w:val="00F34BE1"/>
    <w:rsid w:val="00F356B0"/>
    <w:rsid w:val="00F369F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D555B"/>
    <w:rsid w:val="00FE2ECA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83</cp:revision>
  <cp:lastPrinted>2022-02-06T20:50:00Z</cp:lastPrinted>
  <dcterms:created xsi:type="dcterms:W3CDTF">2021-12-14T17:00:00Z</dcterms:created>
  <dcterms:modified xsi:type="dcterms:W3CDTF">2022-02-22T13:37:00Z</dcterms:modified>
</cp:coreProperties>
</file>