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CA" w:rsidRPr="006504A5" w:rsidRDefault="0071628D" w:rsidP="006504A5">
      <w:pPr>
        <w:pStyle w:val="Heading1"/>
      </w:pPr>
      <w:r w:rsidRPr="006504A5">
        <w:t>Теоретичні відомості</w:t>
      </w:r>
    </w:p>
    <w:p w:rsidR="00C76D5E" w:rsidRPr="00E95AF7" w:rsidRDefault="00C76D5E" w:rsidP="00931318">
      <w:pPr>
        <w:pStyle w:val="Heading2"/>
        <w:rPr>
          <w:rFonts w:cs="Times New Roman"/>
        </w:rPr>
      </w:pPr>
      <w:r w:rsidRPr="00E95AF7">
        <w:rPr>
          <w:rFonts w:cs="Times New Roman"/>
        </w:rPr>
        <w:t>Розрахунков</w:t>
      </w:r>
      <w:r w:rsidR="005579C2" w:rsidRPr="00E95AF7">
        <w:rPr>
          <w:rFonts w:cs="Times New Roman"/>
        </w:rPr>
        <w:t>і</w:t>
      </w:r>
      <w:r w:rsidRPr="00E95AF7">
        <w:rPr>
          <w:rFonts w:cs="Times New Roman"/>
        </w:rPr>
        <w:t xml:space="preserve"> схеми ме</w:t>
      </w:r>
      <w:bookmarkStart w:id="0" w:name="_GoBack"/>
      <w:bookmarkEnd w:id="0"/>
      <w:r w:rsidRPr="00E95AF7">
        <w:rPr>
          <w:rFonts w:cs="Times New Roman"/>
        </w:rPr>
        <w:t>ханічної частини електроприводу</w:t>
      </w:r>
    </w:p>
    <w:p w:rsidR="00C76D5E" w:rsidRPr="00E95AF7" w:rsidRDefault="00C76D5E" w:rsidP="009C553A">
      <w:pPr>
        <w:ind w:firstLine="578"/>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електромеханічної системи  включає в себе всі пов'язані рухомі маси:</w:t>
      </w:r>
      <w:r w:rsidR="009C553A">
        <w:rPr>
          <w:rFonts w:ascii="Times New Roman" w:hAnsi="Times New Roman" w:cs="Times New Roman"/>
          <w:sz w:val="26"/>
          <w:szCs w:val="26"/>
        </w:rPr>
        <w:t xml:space="preserve"> </w:t>
      </w:r>
      <w:r w:rsidRPr="00E95AF7">
        <w:rPr>
          <w:rFonts w:ascii="Times New Roman" w:hAnsi="Times New Roman" w:cs="Times New Roman"/>
          <w:sz w:val="26"/>
          <w:szCs w:val="26"/>
        </w:rPr>
        <w:t>двигуна, передавального пристрою і виконавчого механізму машини. До ротора двигуна при швидкості прикладений електромагнітний момент М, під дією якого механічна частина приводиться в рух і на робочому органі машини відбувається передбачена технологією механічна робота. Безпосереднє подання про рухомих масах установки і механічних зв’язків між ними дає кінематична схема електроприводу.</w:t>
      </w:r>
    </w:p>
    <w:p w:rsidR="00C76D5E" w:rsidRPr="00E95AF7" w:rsidRDefault="00C76D5E" w:rsidP="009C553A">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Конкретні кінематичні схеми відрізняються різноманіттям, однак мають і загальні властивості, які можна встановити за допомогою кінематичної схеми електроприводу, представленої на </w:t>
      </w:r>
      <w:r w:rsidR="005579C2" w:rsidRPr="00E95AF7">
        <w:rPr>
          <w:rFonts w:ascii="Times New Roman" w:hAnsi="Times New Roman" w:cs="Times New Roman"/>
          <w:sz w:val="26"/>
          <w:szCs w:val="26"/>
        </w:rPr>
        <w:t>(</w:t>
      </w:r>
      <w:r w:rsidR="005579C2" w:rsidRPr="00E95AF7">
        <w:rPr>
          <w:rFonts w:ascii="Times New Roman" w:hAnsi="Times New Roman" w:cs="Times New Roman"/>
          <w:color w:val="000000"/>
          <w:sz w:val="26"/>
          <w:szCs w:val="26"/>
        </w:rPr>
        <w:fldChar w:fldCharType="begin"/>
      </w:r>
      <w:r w:rsidR="005579C2" w:rsidRPr="00E95AF7">
        <w:rPr>
          <w:rFonts w:ascii="Times New Roman" w:hAnsi="Times New Roman" w:cs="Times New Roman"/>
          <w:sz w:val="26"/>
          <w:szCs w:val="26"/>
        </w:rPr>
        <w:instrText xml:space="preserve"> REF _Ref529368846 \h </w:instrText>
      </w:r>
      <w:r w:rsidR="005579C2" w:rsidRPr="00E95AF7">
        <w:rPr>
          <w:rFonts w:ascii="Times New Roman" w:hAnsi="Times New Roman" w:cs="Times New Roman"/>
          <w:color w:val="000000"/>
          <w:sz w:val="26"/>
          <w:szCs w:val="26"/>
        </w:rPr>
        <w:instrText xml:space="preserve"> \* MERGEFORMAT </w:instrText>
      </w:r>
      <w:r w:rsidR="005579C2" w:rsidRPr="00E95AF7">
        <w:rPr>
          <w:rFonts w:ascii="Times New Roman" w:hAnsi="Times New Roman" w:cs="Times New Roman"/>
          <w:color w:val="000000"/>
          <w:sz w:val="26"/>
          <w:szCs w:val="26"/>
        </w:rPr>
      </w:r>
      <w:r w:rsidR="005579C2" w:rsidRPr="00E95AF7">
        <w:rPr>
          <w:rFonts w:ascii="Times New Roman" w:hAnsi="Times New Roman" w:cs="Times New Roman"/>
          <w:color w:val="000000"/>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1</w:t>
      </w:r>
      <w:r w:rsidR="002713FD" w:rsidRPr="002713FD">
        <w:rPr>
          <w:rFonts w:ascii="Times New Roman" w:hAnsi="Times New Roman" w:cs="Times New Roman"/>
          <w:vanish/>
          <w:sz w:val="26"/>
          <w:szCs w:val="26"/>
        </w:rPr>
        <w:t xml:space="preserve"> Кінематична (а) і розрахункова (б) схеми механічної частини електропривода</w:t>
      </w:r>
      <w:r w:rsidR="005579C2" w:rsidRPr="00E95AF7">
        <w:rPr>
          <w:rFonts w:ascii="Times New Roman" w:hAnsi="Times New Roman" w:cs="Times New Roman"/>
          <w:color w:val="000000"/>
          <w:sz w:val="26"/>
          <w:szCs w:val="26"/>
        </w:rPr>
        <w:fldChar w:fldCharType="end"/>
      </w:r>
      <w:r w:rsidR="005579C2" w:rsidRPr="00E95AF7">
        <w:rPr>
          <w:rFonts w:ascii="Times New Roman" w:hAnsi="Times New Roman" w:cs="Times New Roman"/>
          <w:color w:val="000000"/>
          <w:sz w:val="26"/>
          <w:szCs w:val="26"/>
        </w:rPr>
        <w:t>)</w:t>
      </w:r>
      <w:r w:rsidRPr="00E95AF7">
        <w:rPr>
          <w:rFonts w:ascii="Times New Roman" w:hAnsi="Times New Roman" w:cs="Times New Roman"/>
          <w:sz w:val="26"/>
          <w:szCs w:val="26"/>
        </w:rPr>
        <w:t xml:space="preserve">. Тут двигун через сполучну муфту СМ1, </w:t>
      </w:r>
      <w:r w:rsidR="00EA1EBB" w:rsidRPr="00E95AF7">
        <w:rPr>
          <w:rFonts w:ascii="Times New Roman" w:hAnsi="Times New Roman" w:cs="Times New Roman"/>
          <w:sz w:val="26"/>
          <w:szCs w:val="26"/>
        </w:rPr>
        <w:t>ремінну</w:t>
      </w:r>
      <w:r w:rsidRPr="00E95AF7">
        <w:rPr>
          <w:rFonts w:ascii="Times New Roman" w:hAnsi="Times New Roman" w:cs="Times New Roman"/>
          <w:sz w:val="26"/>
          <w:szCs w:val="26"/>
        </w:rPr>
        <w:t xml:space="preserve"> передачу КРП, ряд зубчатих передач </w:t>
      </w:r>
      <w:r w:rsidR="005579C2" w:rsidRPr="00E95AF7">
        <w:rPr>
          <w:rFonts w:ascii="Times New Roman" w:hAnsi="Times New Roman" w:cs="Times New Roman"/>
          <w:sz w:val="26"/>
          <w:szCs w:val="26"/>
        </w:rPr>
        <w:t>ЗП1</w:t>
      </w:r>
      <w:r w:rsidRPr="00E95AF7">
        <w:rPr>
          <w:rFonts w:ascii="Times New Roman" w:hAnsi="Times New Roman" w:cs="Times New Roman"/>
          <w:sz w:val="26"/>
          <w:szCs w:val="26"/>
        </w:rPr>
        <w:t>, ЗП, і сполучну муфту</w:t>
      </w:r>
      <w:r w:rsidR="00EA1EBB" w:rsidRPr="00E95AF7">
        <w:rPr>
          <w:rFonts w:ascii="Times New Roman" w:hAnsi="Times New Roman" w:cs="Times New Roman"/>
          <w:sz w:val="26"/>
          <w:szCs w:val="26"/>
        </w:rPr>
        <w:t xml:space="preserve"> </w:t>
      </w:r>
      <w:r w:rsidRPr="00E95AF7">
        <w:rPr>
          <w:rFonts w:ascii="Times New Roman" w:hAnsi="Times New Roman" w:cs="Times New Roman"/>
          <w:sz w:val="26"/>
          <w:szCs w:val="26"/>
        </w:rPr>
        <w:t>СМ2 приводить в обертання барабан Б, що перетворює обертальний рух в поступальне пер</w:t>
      </w:r>
      <w:r w:rsidR="00EA1EBB" w:rsidRPr="00E95AF7">
        <w:rPr>
          <w:rFonts w:ascii="Times New Roman" w:hAnsi="Times New Roman" w:cs="Times New Roman"/>
          <w:sz w:val="26"/>
          <w:szCs w:val="26"/>
        </w:rPr>
        <w:t>е</w:t>
      </w:r>
      <w:r w:rsidRPr="00E95AF7">
        <w:rPr>
          <w:rFonts w:ascii="Times New Roman" w:hAnsi="Times New Roman" w:cs="Times New Roman"/>
          <w:sz w:val="26"/>
          <w:szCs w:val="26"/>
        </w:rPr>
        <w:t>міщення ряду пов'язаних мас. У даній схемі передбачається, що робочим органом механізму є вантажозахватний</w:t>
      </w:r>
      <w:r w:rsidR="00EA1EBB" w:rsidRPr="00E95AF7">
        <w:rPr>
          <w:rFonts w:ascii="Times New Roman" w:hAnsi="Times New Roman" w:cs="Times New Roman"/>
          <w:sz w:val="26"/>
          <w:szCs w:val="26"/>
        </w:rPr>
        <w:t xml:space="preserve"> пристрій, що переміщує вантаж.</w:t>
      </w:r>
    </w:p>
    <w:p w:rsidR="00C76D5E"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Розглянута схема наочно відображає те положення, що в загальному випадку механічна частина електроприводу є системою пов'язаних мас, що рухаються з різними швидкостями </w:t>
      </w:r>
      <w:r w:rsidR="00D75913" w:rsidRPr="00E95AF7">
        <w:rPr>
          <w:rFonts w:ascii="Times New Roman" w:hAnsi="Times New Roman" w:cs="Times New Roman"/>
          <w:sz w:val="26"/>
          <w:szCs w:val="26"/>
        </w:rPr>
        <w:t xml:space="preserve">обертаючись </w:t>
      </w:r>
      <w:r w:rsidRPr="00E95AF7">
        <w:rPr>
          <w:rFonts w:ascii="Times New Roman" w:hAnsi="Times New Roman" w:cs="Times New Roman"/>
          <w:sz w:val="26"/>
          <w:szCs w:val="26"/>
        </w:rPr>
        <w:t>або поступально. При навантаженні елементи системи (вали, опори, пасові передачі, зубчасті зачеплення, канати і т. д.) деформуються, так як механічні зв'язку не є абсолютно жорсткими. При змінах навантаження маси мають можливість взаємного переміщення, яке при даному збільшенні навантаження визначається жорсткістю зв'язку.</w:t>
      </w:r>
    </w:p>
    <w:p w:rsidR="005A3169"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При складанні даної кінематичної схеми прийнято, що механічна частина приводу містить n обертових рухомих зосереджених мас і k поступальних, причому механічна інерція елементів, що пов'язують ці маси, не враховується. Кожен рухомий елемент </w:t>
      </w:r>
      <w:r w:rsidR="00EA1EBB" w:rsidRPr="00E95AF7">
        <w:rPr>
          <w:rFonts w:ascii="Times New Roman" w:hAnsi="Times New Roman" w:cs="Times New Roman"/>
          <w:sz w:val="26"/>
          <w:szCs w:val="26"/>
        </w:rPr>
        <w:t xml:space="preserve">, що обертається, </w:t>
      </w:r>
      <w:r w:rsidRPr="00E95AF7">
        <w:rPr>
          <w:rFonts w:ascii="Times New Roman" w:hAnsi="Times New Roman" w:cs="Times New Roman"/>
          <w:sz w:val="26"/>
          <w:szCs w:val="26"/>
        </w:rPr>
        <w:t>володіє моментом інерції Jiі пов'язаний з (i + 1) -м елементом механічної зв'язком, яка має жорсткість j. Відповідно кожен елемент що рухається поступально має масу mjі і пов'язаний з наступним механічним зв'язком з жорсткістю cj. В межах деформацій пружних механічних зв'язків, для яких виконується закон Гука, жорсткості їх можна визначити за допомогою співвідношень</w:t>
      </w:r>
      <w:r w:rsidR="00931318" w:rsidRPr="00E95AF7">
        <w:rPr>
          <w:rFonts w:ascii="Times New Roman" w:hAnsi="Times New Roman" w:cs="Times New Roman"/>
          <w:sz w:val="26"/>
          <w:szCs w:val="26"/>
        </w:rPr>
        <w:t xml:space="preserve"> </w: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MACROBUTTON MTEditEquationSection2 </w:instrText>
      </w:r>
      <w:r w:rsidR="005A3169" w:rsidRPr="00E95AF7">
        <w:rPr>
          <w:rStyle w:val="MTEquationSection"/>
          <w:rFonts w:ascii="Times New Roman" w:hAnsi="Times New Roman" w:cs="Times New Roman"/>
          <w:sz w:val="26"/>
          <w:szCs w:val="26"/>
        </w:rPr>
        <w:instrText>Equation Chapter (Next) Section 2</w:instrTex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MTEqn \r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MTSec \r 2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MTChap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end"/>
      </w:r>
    </w:p>
    <w:p w:rsidR="00C76D5E" w:rsidRPr="00E95AF7" w:rsidRDefault="00DE09A2"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3C6CF2" w:rsidRPr="00E95AF7">
        <w:rPr>
          <w:rFonts w:ascii="Times New Roman" w:hAnsi="Times New Roman" w:cs="Times New Roman"/>
          <w:position w:val="-38"/>
          <w:sz w:val="26"/>
          <w:szCs w:val="26"/>
        </w:rPr>
        <w:object w:dxaOrig="26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31.25pt;height:42.75pt" o:ole="">
            <v:imagedata r:id="rId8" o:title=""/>
          </v:shape>
          <o:OLEObject Type="Embed" ProgID="Equation.DSMT4" ShapeID="_x0000_i1105" DrawAspect="Content" ObjectID="_1605302790" r:id="rId9"/>
        </w:object>
      </w:r>
      <w:r w:rsidR="00A15B23">
        <w:rPr>
          <w:rFonts w:ascii="Times New Roman" w:hAnsi="Times New Roman" w:cs="Times New Roman"/>
          <w:sz w:val="26"/>
          <w:szCs w:val="26"/>
        </w:rPr>
        <w:tab/>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MACROBUTTON MTPlaceRef \* MERGEFORMAT </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\h \* MERGEFORMAT </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MTSec \c \* Arabic \* MERGEFORMAT </w:instrText>
      </w:r>
      <w:r w:rsidR="00053009"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\c \* Arabic \* MERGEFORMAT </w:instrText>
      </w:r>
      <w:r w:rsidR="00053009"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end"/>
      </w:r>
    </w:p>
    <w:p w:rsidR="00BC564D" w:rsidRPr="00E95AF7" w:rsidRDefault="00C76D5E" w:rsidP="00931318">
      <w:pPr>
        <w:pStyle w:val="NormalWeb"/>
        <w:rPr>
          <w:color w:val="000000"/>
          <w:sz w:val="26"/>
          <w:szCs w:val="26"/>
          <w:lang w:val="uk-UA"/>
        </w:rPr>
      </w:pPr>
      <w:r w:rsidRPr="00E95AF7">
        <w:rPr>
          <w:color w:val="000000"/>
          <w:sz w:val="26"/>
          <w:szCs w:val="26"/>
          <w:lang w:val="uk-UA"/>
        </w:rPr>
        <w:t xml:space="preserve">де </w:t>
      </w:r>
      <w:r w:rsidR="00415A29" w:rsidRPr="00E95AF7">
        <w:rPr>
          <w:color w:val="000000"/>
          <w:position w:val="-16"/>
          <w:sz w:val="26"/>
          <w:szCs w:val="26"/>
          <w:lang w:val="uk-UA"/>
        </w:rPr>
        <w:object w:dxaOrig="480" w:dyaOrig="420">
          <v:shape id="_x0000_i1106" type="#_x0000_t75" style="width:24pt;height:21pt" o:ole="">
            <v:imagedata r:id="rId10" o:title=""/>
          </v:shape>
          <o:OLEObject Type="Embed" ProgID="Equation.DSMT4" ShapeID="_x0000_i1106" DrawAspect="Content" ObjectID="_1605302791" r:id="rId11"/>
        </w:object>
      </w:r>
      <w:r w:rsidR="00415A29" w:rsidRPr="00E95AF7">
        <w:rPr>
          <w:color w:val="000000"/>
          <w:sz w:val="26"/>
          <w:szCs w:val="26"/>
          <w:lang w:val="uk-UA"/>
        </w:rPr>
        <w:t xml:space="preserve">та </w:t>
      </w:r>
      <w:r w:rsidR="00415A29" w:rsidRPr="00E95AF7">
        <w:rPr>
          <w:color w:val="000000"/>
          <w:position w:val="-16"/>
          <w:sz w:val="26"/>
          <w:szCs w:val="26"/>
          <w:lang w:val="uk-UA"/>
        </w:rPr>
        <w:object w:dxaOrig="340" w:dyaOrig="420">
          <v:shape id="_x0000_i1107" type="#_x0000_t75" style="width:17.25pt;height:21pt" o:ole="">
            <v:imagedata r:id="rId12" o:title=""/>
          </v:shape>
          <o:OLEObject Type="Embed" ProgID="Equation.DSMT4" ShapeID="_x0000_i1107" DrawAspect="Content" ObjectID="_1605302792" r:id="rId13"/>
        </w:object>
      </w:r>
      <w:r w:rsidR="00A73AA3" w:rsidRPr="00E95AF7">
        <w:rPr>
          <w:i/>
          <w:iCs/>
          <w:color w:val="000000"/>
          <w:sz w:val="26"/>
          <w:szCs w:val="26"/>
          <w:lang w:val="uk-UA"/>
        </w:rPr>
        <w:t>—</w:t>
      </w:r>
      <w:r w:rsidR="00A73AA3" w:rsidRPr="00E95AF7">
        <w:rPr>
          <w:color w:val="000000"/>
          <w:sz w:val="26"/>
          <w:szCs w:val="26"/>
          <w:lang w:val="uk-UA"/>
        </w:rPr>
        <w:t xml:space="preserve"> </w:t>
      </w:r>
      <w:r w:rsidR="001122B9" w:rsidRPr="00E95AF7">
        <w:rPr>
          <w:color w:val="000000"/>
          <w:sz w:val="26"/>
          <w:szCs w:val="26"/>
          <w:lang w:val="uk-UA"/>
        </w:rPr>
        <w:t>навантаження пружного</w:t>
      </w:r>
      <w:r w:rsidR="00415A29" w:rsidRPr="00E95AF7">
        <w:rPr>
          <w:color w:val="000000"/>
          <w:sz w:val="26"/>
          <w:szCs w:val="26"/>
          <w:lang w:val="uk-UA"/>
        </w:rPr>
        <w:t xml:space="preserve"> механічного зв'язку.</w:t>
      </w:r>
    </w:p>
    <w:p w:rsidR="00F62FFC" w:rsidRPr="00E95AF7" w:rsidRDefault="00415A29" w:rsidP="00931318">
      <w:pPr>
        <w:pStyle w:val="NormalWeb"/>
        <w:rPr>
          <w:color w:val="000000"/>
          <w:sz w:val="26"/>
          <w:szCs w:val="26"/>
          <w:lang w:val="uk-UA"/>
        </w:rPr>
      </w:pPr>
      <w:r w:rsidRPr="00E95AF7">
        <w:rPr>
          <w:color w:val="000000"/>
          <w:position w:val="-12"/>
          <w:sz w:val="26"/>
          <w:szCs w:val="26"/>
          <w:lang w:val="uk-UA"/>
        </w:rPr>
        <w:object w:dxaOrig="460" w:dyaOrig="380">
          <v:shape id="_x0000_i1108" type="#_x0000_t75" style="width:23.25pt;height:18.75pt" o:ole="">
            <v:imagedata r:id="rId14" o:title=""/>
          </v:shape>
          <o:OLEObject Type="Embed" ProgID="Equation.DSMT4" ShapeID="_x0000_i1108" DrawAspect="Content" ObjectID="_1605302793" r:id="rId15"/>
        </w:object>
      </w:r>
      <w:r w:rsidRPr="00E95AF7">
        <w:rPr>
          <w:color w:val="000000"/>
          <w:sz w:val="26"/>
          <w:szCs w:val="26"/>
          <w:lang w:val="uk-UA"/>
        </w:rPr>
        <w:t xml:space="preserve"> та </w:t>
      </w:r>
      <w:r w:rsidRPr="00E95AF7">
        <w:rPr>
          <w:color w:val="000000"/>
          <w:position w:val="-16"/>
          <w:sz w:val="26"/>
          <w:szCs w:val="26"/>
          <w:lang w:val="uk-UA"/>
        </w:rPr>
        <w:object w:dxaOrig="460" w:dyaOrig="420">
          <v:shape id="_x0000_i1109" type="#_x0000_t75" style="width:23.25pt;height:21pt" o:ole="">
            <v:imagedata r:id="rId16" o:title=""/>
          </v:shape>
          <o:OLEObject Type="Embed" ProgID="Equation.DSMT4" ShapeID="_x0000_i1109" DrawAspect="Content" ObjectID="_1605302794" r:id="rId17"/>
        </w:object>
      </w:r>
      <w:r w:rsidR="00C76D5E" w:rsidRPr="00E95AF7">
        <w:rPr>
          <w:i/>
          <w:iCs/>
          <w:color w:val="000000"/>
          <w:sz w:val="26"/>
          <w:szCs w:val="26"/>
          <w:lang w:val="uk-UA"/>
        </w:rPr>
        <w:t xml:space="preserve"> —</w:t>
      </w:r>
      <w:r w:rsidRPr="00E95AF7">
        <w:rPr>
          <w:color w:val="000000"/>
          <w:sz w:val="26"/>
          <w:szCs w:val="26"/>
          <w:lang w:val="uk-UA"/>
        </w:rPr>
        <w:t xml:space="preserve"> деформація </w:t>
      </w:r>
      <w:r w:rsidR="001122B9" w:rsidRPr="00E95AF7">
        <w:rPr>
          <w:color w:val="000000"/>
          <w:sz w:val="26"/>
          <w:szCs w:val="26"/>
          <w:lang w:val="uk-UA"/>
        </w:rPr>
        <w:t>пружного</w:t>
      </w:r>
      <w:r w:rsidR="00F933CB" w:rsidRPr="00E95AF7">
        <w:rPr>
          <w:color w:val="000000"/>
          <w:sz w:val="26"/>
          <w:szCs w:val="26"/>
          <w:lang w:val="uk-UA"/>
        </w:rPr>
        <w:t xml:space="preserve"> </w:t>
      </w:r>
      <w:r w:rsidRPr="00E95AF7">
        <w:rPr>
          <w:color w:val="000000"/>
          <w:sz w:val="26"/>
          <w:szCs w:val="26"/>
          <w:lang w:val="uk-UA"/>
        </w:rPr>
        <w:t>механічного зв'язку при поступових і обертових рухах</w:t>
      </w:r>
      <w:r w:rsidR="00765301" w:rsidRPr="00E95AF7">
        <w:rPr>
          <w:color w:val="000000"/>
          <w:sz w:val="26"/>
          <w:szCs w:val="26"/>
          <w:lang w:val="uk-UA"/>
        </w:rPr>
        <w:t>.</w:t>
      </w:r>
    </w:p>
    <w:p w:rsidR="00AA5103" w:rsidRPr="00E95AF7" w:rsidRDefault="00115E21" w:rsidP="00115E21">
      <w:pPr>
        <w:pStyle w:val="Caption"/>
        <w:keepNext/>
        <w:rPr>
          <w:rFonts w:cs="Times New Roman"/>
          <w:sz w:val="26"/>
          <w:szCs w:val="26"/>
        </w:rPr>
      </w:pPr>
      <w:r w:rsidRPr="00115E21">
        <w:rPr>
          <w:rFonts w:cs="Times New Roman"/>
          <w:noProof/>
          <w:sz w:val="26"/>
          <w:szCs w:val="26"/>
          <w:lang w:val="ru-RU" w:eastAsia="ru-RU"/>
        </w:rPr>
        <w:lastRenderedPageBreak/>
        <w:drawing>
          <wp:inline distT="0" distB="0" distL="0" distR="0">
            <wp:extent cx="6124575" cy="3761105"/>
            <wp:effectExtent l="0" t="0" r="9525" b="0"/>
            <wp:docPr id="2" name="Рисунок 2" descr="D:\Downloads\Browse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Downloads\Browser\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761105"/>
                    </a:xfrm>
                    <a:prstGeom prst="rect">
                      <a:avLst/>
                    </a:prstGeom>
                    <a:noFill/>
                    <a:ln>
                      <a:noFill/>
                    </a:ln>
                  </pic:spPr>
                </pic:pic>
              </a:graphicData>
            </a:graphic>
          </wp:inline>
        </w:drawing>
      </w:r>
      <w:bookmarkStart w:id="1" w:name="_Ref529257366"/>
    </w:p>
    <w:p w:rsidR="00AA5103" w:rsidRPr="00E95AF7" w:rsidRDefault="00AA5103" w:rsidP="00AA5103">
      <w:pPr>
        <w:pStyle w:val="Caption"/>
        <w:rPr>
          <w:rFonts w:cs="Times New Roman"/>
          <w:color w:val="000000"/>
          <w:sz w:val="26"/>
          <w:szCs w:val="26"/>
        </w:rPr>
      </w:pPr>
      <w:bookmarkStart w:id="2" w:name="_Ref529368846"/>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1</w:t>
      </w:r>
      <w:r w:rsidR="007925E0" w:rsidRPr="00E95AF7">
        <w:rPr>
          <w:rFonts w:cs="Times New Roman"/>
          <w:sz w:val="26"/>
          <w:szCs w:val="26"/>
        </w:rPr>
        <w:fldChar w:fldCharType="end"/>
      </w:r>
      <w:bookmarkStart w:id="3" w:name="_Ref529256720"/>
      <w:r w:rsidRPr="00E95AF7">
        <w:rPr>
          <w:rFonts w:cs="Times New Roman"/>
          <w:sz w:val="26"/>
          <w:szCs w:val="26"/>
        </w:rPr>
        <w:t xml:space="preserve"> Кінематична (а) і розрахункова (б) схеми механічної частини електропривода</w:t>
      </w:r>
      <w:bookmarkEnd w:id="2"/>
      <w:bookmarkEnd w:id="3"/>
    </w:p>
    <w:bookmarkEnd w:id="1"/>
    <w:p w:rsidR="002713FD" w:rsidRPr="002713FD" w:rsidRDefault="00DE09A2" w:rsidP="002713FD">
      <w:pPr>
        <w:pStyle w:val="NormalWeb"/>
        <w:ind w:firstLine="708"/>
        <w:rPr>
          <w:noProof/>
          <w:sz w:val="26"/>
          <w:szCs w:val="26"/>
          <w:lang w:val="uk-UA"/>
        </w:rPr>
      </w:pPr>
      <w:r w:rsidRPr="00E95AF7">
        <w:rPr>
          <w:color w:val="000000"/>
          <w:sz w:val="26"/>
          <w:szCs w:val="26"/>
          <w:lang w:val="uk-UA"/>
        </w:rPr>
        <w:t>Маси елементів і жор</w:t>
      </w:r>
      <w:r w:rsidR="0081112A" w:rsidRPr="00E95AF7">
        <w:rPr>
          <w:color w:val="000000"/>
          <w:sz w:val="26"/>
          <w:szCs w:val="26"/>
          <w:lang w:val="uk-UA"/>
        </w:rPr>
        <w:t xml:space="preserve">сткості елементарних зв'язків у кінематичному ланцюзі </w:t>
      </w:r>
      <w:r w:rsidRPr="00E95AF7">
        <w:rPr>
          <w:color w:val="000000"/>
          <w:sz w:val="26"/>
          <w:szCs w:val="26"/>
          <w:lang w:val="uk-UA"/>
        </w:rPr>
        <w:t>приводу різні</w:t>
      </w:r>
      <w:r w:rsidR="00B7300F" w:rsidRPr="00E95AF7">
        <w:rPr>
          <w:color w:val="000000"/>
          <w:sz w:val="26"/>
          <w:szCs w:val="26"/>
          <w:lang w:val="uk-UA"/>
        </w:rPr>
        <w:t xml:space="preserve"> (</w:t>
      </w:r>
      <w:r w:rsidR="00B7300F" w:rsidRPr="00E95AF7">
        <w:rPr>
          <w:color w:val="000000"/>
          <w:sz w:val="26"/>
          <w:szCs w:val="26"/>
          <w:lang w:val="uk-UA"/>
        </w:rPr>
        <w:fldChar w:fldCharType="begin"/>
      </w:r>
      <w:r w:rsidR="00B7300F" w:rsidRPr="00E95AF7">
        <w:rPr>
          <w:color w:val="000000"/>
          <w:sz w:val="26"/>
          <w:szCs w:val="26"/>
          <w:lang w:val="uk-UA"/>
        </w:rPr>
        <w:instrText xml:space="preserve"> REF _Ref529257366 \h </w:instrText>
      </w:r>
      <w:r w:rsidR="005A2B21" w:rsidRPr="00E95AF7">
        <w:rPr>
          <w:color w:val="000000"/>
          <w:sz w:val="26"/>
          <w:szCs w:val="26"/>
          <w:lang w:val="uk-UA"/>
        </w:rPr>
        <w:instrText xml:space="preserve"> \* MERGEFORMAT </w:instrText>
      </w:r>
      <w:r w:rsidR="00B7300F" w:rsidRPr="00E95AF7">
        <w:rPr>
          <w:color w:val="000000"/>
          <w:sz w:val="26"/>
          <w:szCs w:val="26"/>
          <w:lang w:val="uk-UA"/>
        </w:rPr>
      </w:r>
      <w:r w:rsidR="00B7300F" w:rsidRPr="00E95AF7">
        <w:rPr>
          <w:color w:val="000000"/>
          <w:sz w:val="26"/>
          <w:szCs w:val="26"/>
          <w:lang w:val="uk-UA"/>
        </w:rPr>
        <w:fldChar w:fldCharType="separate"/>
      </w:r>
    </w:p>
    <w:p w:rsidR="002713FD" w:rsidRPr="00E95AF7" w:rsidRDefault="002713FD" w:rsidP="002713FD">
      <w:pPr>
        <w:pStyle w:val="NormalWeb"/>
        <w:ind w:firstLine="708"/>
        <w:rPr>
          <w:color w:val="000000"/>
          <w:sz w:val="26"/>
          <w:szCs w:val="26"/>
        </w:rPr>
      </w:pPr>
      <w:r w:rsidRPr="002713FD">
        <w:rPr>
          <w:sz w:val="26"/>
          <w:szCs w:val="26"/>
          <w:lang w:val="uk-UA"/>
        </w:rPr>
        <w:t>Рисунок</w:t>
      </w:r>
      <w:r w:rsidRPr="002713FD">
        <w:rPr>
          <w:noProof/>
          <w:sz w:val="26"/>
          <w:szCs w:val="26"/>
          <w:lang w:val="uk-UA"/>
        </w:rPr>
        <w:t xml:space="preserve"> </w:t>
      </w:r>
      <w:r w:rsidRPr="002713FD">
        <w:rPr>
          <w:sz w:val="26"/>
          <w:szCs w:val="26"/>
          <w:lang w:val="uk-UA"/>
        </w:rPr>
        <w:t>2.</w:t>
      </w:r>
      <w:r w:rsidRPr="002713FD">
        <w:rPr>
          <w:vanish/>
          <w:sz w:val="26"/>
          <w:szCs w:val="26"/>
          <w:lang w:val="uk-UA"/>
        </w:rPr>
        <w:t>1 Кінематична (а) і розрахункова (б) схеми механічної частини</w:t>
      </w:r>
      <w:r w:rsidRPr="002713FD">
        <w:rPr>
          <w:vanish/>
          <w:sz w:val="26"/>
          <w:szCs w:val="26"/>
        </w:rPr>
        <w:t xml:space="preserve"> </w:t>
      </w:r>
      <w:r w:rsidRPr="00E95AF7">
        <w:rPr>
          <w:sz w:val="26"/>
          <w:szCs w:val="26"/>
        </w:rPr>
        <w:t>електропривода</w:t>
      </w:r>
    </w:p>
    <w:p w:rsidR="0081112A" w:rsidRPr="00E95AF7" w:rsidRDefault="00B7300F" w:rsidP="00A15B23">
      <w:pPr>
        <w:pStyle w:val="NormalWeb"/>
        <w:ind w:firstLine="708"/>
        <w:rPr>
          <w:color w:val="000000"/>
          <w:sz w:val="26"/>
          <w:szCs w:val="26"/>
          <w:lang w:val="uk-UA"/>
        </w:rPr>
      </w:pPr>
      <w:r w:rsidRPr="00E95AF7">
        <w:rPr>
          <w:color w:val="000000"/>
          <w:sz w:val="26"/>
          <w:szCs w:val="26"/>
          <w:lang w:val="uk-UA"/>
        </w:rPr>
        <w:fldChar w:fldCharType="end"/>
      </w:r>
      <w:r w:rsidRPr="00E95AF7">
        <w:rPr>
          <w:color w:val="000000"/>
          <w:sz w:val="26"/>
          <w:szCs w:val="26"/>
          <w:lang w:val="uk-UA"/>
        </w:rPr>
        <w:t xml:space="preserve">). </w:t>
      </w:r>
      <w:r w:rsidR="00DE09A2" w:rsidRPr="00E95AF7">
        <w:rPr>
          <w:color w:val="000000"/>
          <w:sz w:val="26"/>
          <w:szCs w:val="26"/>
          <w:lang w:val="uk-UA"/>
        </w:rPr>
        <w:t>Визначальний вплив на рух системи надають найбільші маси і найменші жорсткості зв'язків. Тому одним з перших завдань проектування і дослідження електроприводів є складання спрощених розрахункових схем механічної частини, що враховують можливість зневаги пружністю досить жорстких механічних зв'язків і наближеного врахування впливу малих рухомих мас. При цьому слід враховувати, що в зв'язку з наявністю передач різні елементи системи рухаються з різними швидкостями, тому безпосередньо зіставляти їх моменти інерції</w:t>
      </w:r>
      <w:r w:rsidR="0081112A" w:rsidRPr="00E95AF7">
        <w:rPr>
          <w:color w:val="000000"/>
          <w:sz w:val="26"/>
          <w:szCs w:val="26"/>
          <w:lang w:val="uk-UA"/>
        </w:rPr>
        <w:t xml:space="preserve"> </w:t>
      </w:r>
      <w:r w:rsidR="0081112A" w:rsidRPr="00E95AF7">
        <w:rPr>
          <w:color w:val="000000"/>
          <w:position w:val="-12"/>
          <w:sz w:val="26"/>
          <w:szCs w:val="26"/>
          <w:lang w:val="uk-UA"/>
        </w:rPr>
        <w:object w:dxaOrig="240" w:dyaOrig="380">
          <v:shape id="_x0000_i1110" type="#_x0000_t75" style="width:12pt;height:18.75pt" o:ole="">
            <v:imagedata r:id="rId19" o:title=""/>
          </v:shape>
          <o:OLEObject Type="Embed" ProgID="Equation.DSMT4" ShapeID="_x0000_i1110" DrawAspect="Content" ObjectID="_1605302795" r:id="rId20"/>
        </w:object>
      </w:r>
      <w:r w:rsidR="00BD7E7C" w:rsidRPr="00E95AF7">
        <w:rPr>
          <w:color w:val="000000"/>
          <w:sz w:val="26"/>
          <w:szCs w:val="26"/>
          <w:lang w:val="uk-UA"/>
        </w:rPr>
        <w:t>, мас</w:t>
      </w:r>
      <w:r w:rsidR="00DE09A2" w:rsidRPr="00E95AF7">
        <w:rPr>
          <w:color w:val="000000"/>
          <w:sz w:val="26"/>
          <w:szCs w:val="26"/>
          <w:lang w:val="uk-UA"/>
        </w:rPr>
        <w:t>и</w:t>
      </w:r>
      <w:r w:rsidR="0081112A" w:rsidRPr="00E95AF7">
        <w:rPr>
          <w:color w:val="000000"/>
          <w:sz w:val="26"/>
          <w:szCs w:val="26"/>
          <w:lang w:val="uk-UA"/>
        </w:rPr>
        <w:t xml:space="preserve"> </w:t>
      </w:r>
      <w:r w:rsidR="0081112A" w:rsidRPr="00E95AF7">
        <w:rPr>
          <w:color w:val="000000"/>
          <w:position w:val="-12"/>
          <w:sz w:val="26"/>
          <w:szCs w:val="26"/>
          <w:lang w:val="uk-UA"/>
        </w:rPr>
        <w:object w:dxaOrig="340" w:dyaOrig="380">
          <v:shape id="_x0000_i1111" type="#_x0000_t75" style="width:17.25pt;height:18.75pt" o:ole="">
            <v:imagedata r:id="rId21" o:title=""/>
          </v:shape>
          <o:OLEObject Type="Embed" ProgID="Equation.DSMT4" ShapeID="_x0000_i1111" DrawAspect="Content" ObjectID="_1605302796" r:id="rId22"/>
        </w:object>
      </w:r>
      <w:r w:rsidR="0081112A" w:rsidRPr="00E95AF7">
        <w:rPr>
          <w:color w:val="000000"/>
          <w:sz w:val="26"/>
          <w:szCs w:val="26"/>
          <w:lang w:val="uk-UA"/>
        </w:rPr>
        <w:t xml:space="preserve"> жорсткості зв’язків</w:t>
      </w:r>
      <w:r w:rsidR="0081112A" w:rsidRPr="00E95AF7">
        <w:rPr>
          <w:color w:val="000000"/>
          <w:position w:val="-16"/>
          <w:sz w:val="26"/>
          <w:szCs w:val="26"/>
          <w:lang w:val="uk-UA"/>
        </w:rPr>
        <w:object w:dxaOrig="260" w:dyaOrig="420">
          <v:shape id="_x0000_i1112" type="#_x0000_t75" style="width:12.75pt;height:21pt" o:ole="">
            <v:imagedata r:id="rId23" o:title=""/>
          </v:shape>
          <o:OLEObject Type="Embed" ProgID="Equation.DSMT4" ShapeID="_x0000_i1112" DrawAspect="Content" ObjectID="_1605302797" r:id="rId24"/>
        </w:object>
      </w:r>
      <w:r w:rsidRPr="00E95AF7">
        <w:rPr>
          <w:color w:val="000000"/>
          <w:sz w:val="26"/>
          <w:szCs w:val="26"/>
          <w:lang w:val="uk-UA"/>
        </w:rPr>
        <w:t>, п</w:t>
      </w:r>
      <w:r w:rsidR="0049066E" w:rsidRPr="00E95AF7">
        <w:rPr>
          <w:color w:val="000000"/>
          <w:sz w:val="26"/>
          <w:szCs w:val="26"/>
          <w:lang w:val="uk-UA"/>
        </w:rPr>
        <w:t xml:space="preserve">ереміщення </w:t>
      </w:r>
      <w:r w:rsidR="0081112A" w:rsidRPr="00E95AF7">
        <w:rPr>
          <w:color w:val="000000"/>
          <w:position w:val="-12"/>
          <w:sz w:val="26"/>
          <w:szCs w:val="26"/>
          <w:lang w:val="uk-UA"/>
        </w:rPr>
        <w:object w:dxaOrig="460" w:dyaOrig="380">
          <v:shape id="_x0000_i1113" type="#_x0000_t75" style="width:23.25pt;height:18.75pt" o:ole="">
            <v:imagedata r:id="rId14" o:title=""/>
          </v:shape>
          <o:OLEObject Type="Embed" ProgID="Equation.DSMT4" ShapeID="_x0000_i1113" DrawAspect="Content" ObjectID="_1605302798" r:id="rId25"/>
        </w:object>
      </w:r>
      <w:r w:rsidR="0081112A" w:rsidRPr="00E95AF7">
        <w:rPr>
          <w:color w:val="000000"/>
          <w:sz w:val="26"/>
          <w:szCs w:val="26"/>
          <w:lang w:val="uk-UA"/>
        </w:rPr>
        <w:t xml:space="preserve"> </w:t>
      </w:r>
      <w:r w:rsidR="0081112A" w:rsidRPr="00E95AF7">
        <w:rPr>
          <w:color w:val="000000"/>
          <w:position w:val="-16"/>
          <w:sz w:val="26"/>
          <w:szCs w:val="26"/>
          <w:lang w:val="uk-UA"/>
        </w:rPr>
        <w:object w:dxaOrig="460" w:dyaOrig="420">
          <v:shape id="_x0000_i1114" type="#_x0000_t75" style="width:23.25pt;height:21pt" o:ole="">
            <v:imagedata r:id="rId26" o:title=""/>
          </v:shape>
          <o:OLEObject Type="Embed" ProgID="Equation.DSMT4" ShapeID="_x0000_i1114" DrawAspect="Content" ObjectID="_1605302799" r:id="rId27"/>
        </w:object>
      </w:r>
      <w:r w:rsidR="0081112A" w:rsidRPr="00E95AF7">
        <w:rPr>
          <w:color w:val="000000"/>
          <w:sz w:val="26"/>
          <w:szCs w:val="26"/>
          <w:lang w:val="uk-UA"/>
        </w:rPr>
        <w:t xml:space="preserve"> </w:t>
      </w:r>
      <w:r w:rsidR="00C32D66" w:rsidRPr="00E95AF7">
        <w:rPr>
          <w:color w:val="000000"/>
          <w:sz w:val="26"/>
          <w:szCs w:val="26"/>
          <w:lang w:val="uk-UA"/>
        </w:rPr>
        <w:t>неможливо</w:t>
      </w:r>
      <w:r w:rsidR="00DE09A2" w:rsidRPr="00E95AF7">
        <w:rPr>
          <w:color w:val="000000"/>
          <w:sz w:val="26"/>
          <w:szCs w:val="26"/>
          <w:lang w:val="uk-UA"/>
        </w:rPr>
        <w:t>. Як наслідок, для складання розрахункових схем механічної частини електроприводу необхідно приведення всіх параметрів елементів кінематичного ланцюга до однієї розрахункової швидкості. Зазвичай найбільшу зручність представляє приведення їх до швидкості двигуна, тому воно використовується у всьому подальшому викладі. Однак слід мати на увазі можливість приведення до швидкості будь-якого елементу. Зокрема, при вирішенні ряду завдань виявляється корисним приведення до швидкості механізму, особливо при поступальному русі його органу.</w:t>
      </w:r>
    </w:p>
    <w:p w:rsidR="00B7300F" w:rsidRPr="00E95AF7" w:rsidRDefault="00410D14" w:rsidP="00931318">
      <w:pPr>
        <w:pStyle w:val="NormalWeb"/>
        <w:ind w:firstLine="708"/>
        <w:rPr>
          <w:color w:val="000000"/>
          <w:sz w:val="26"/>
          <w:szCs w:val="26"/>
          <w:lang w:val="uk-UA"/>
        </w:rPr>
      </w:pPr>
      <w:r w:rsidRPr="00E95AF7">
        <w:rPr>
          <w:color w:val="000000"/>
          <w:sz w:val="26"/>
          <w:szCs w:val="26"/>
          <w:lang w:val="uk-UA"/>
        </w:rPr>
        <w:t xml:space="preserve">Умовою відповідності наведеної розрахункової схеми реальної механічної системі є виконання закону збереження енергії. При приведенні необхідно забезпечити </w:t>
      </w:r>
      <w:r w:rsidRPr="00E95AF7">
        <w:rPr>
          <w:color w:val="000000"/>
          <w:sz w:val="26"/>
          <w:szCs w:val="26"/>
          <w:lang w:val="uk-UA"/>
        </w:rPr>
        <w:lastRenderedPageBreak/>
        <w:t xml:space="preserve">збереження запасу кінетичної і потенційної енергії системи, а також елементарної роботи всіх діючих в системі сил і моментів на можливих переміщеннях. Відповідно при приведенні моменту інерції елемента системи, що обертається зі швидкістю </w:t>
      </w:r>
      <w:r w:rsidRPr="00E95AF7">
        <w:rPr>
          <w:color w:val="000000"/>
          <w:position w:val="-12"/>
          <w:sz w:val="26"/>
          <w:szCs w:val="26"/>
          <w:lang w:val="uk-UA"/>
        </w:rPr>
        <w:object w:dxaOrig="300" w:dyaOrig="380">
          <v:shape id="_x0000_i1115" type="#_x0000_t75" style="width:15pt;height:18.75pt" o:ole="">
            <v:imagedata r:id="rId28" o:title=""/>
          </v:shape>
          <o:OLEObject Type="Embed" ProgID="Equation.DSMT4" ShapeID="_x0000_i1115" DrawAspect="Content" ObjectID="_1605302800" r:id="rId29"/>
        </w:object>
      </w:r>
      <w:r w:rsidRPr="00E95AF7">
        <w:rPr>
          <w:color w:val="000000"/>
          <w:sz w:val="26"/>
          <w:szCs w:val="26"/>
          <w:lang w:val="uk-UA"/>
        </w:rPr>
        <w:t xml:space="preserve"> або маси, що поступально рухається зі швидкістю </w:t>
      </w:r>
      <w:r w:rsidRPr="00E95AF7">
        <w:rPr>
          <w:color w:val="000000"/>
          <w:position w:val="-16"/>
          <w:sz w:val="26"/>
          <w:szCs w:val="26"/>
          <w:lang w:val="uk-UA"/>
        </w:rPr>
        <w:object w:dxaOrig="279" w:dyaOrig="420">
          <v:shape id="_x0000_i1116" type="#_x0000_t75" style="width:14.25pt;height:21pt" o:ole="">
            <v:imagedata r:id="rId30" o:title=""/>
          </v:shape>
          <o:OLEObject Type="Embed" ProgID="Equation.DSMT4" ShapeID="_x0000_i1116" DrawAspect="Content" ObjectID="_1605302801" r:id="rId31"/>
        </w:object>
      </w:r>
      <w:r w:rsidRPr="00E95AF7">
        <w:rPr>
          <w:color w:val="000000"/>
          <w:sz w:val="26"/>
          <w:szCs w:val="26"/>
          <w:lang w:val="uk-UA"/>
        </w:rPr>
        <w:t xml:space="preserve"> до розрахункової швидкості </w:t>
      </w:r>
      <w:r w:rsidRPr="00E95AF7">
        <w:rPr>
          <w:color w:val="000000"/>
          <w:position w:val="-12"/>
          <w:sz w:val="26"/>
          <w:szCs w:val="26"/>
          <w:lang w:val="uk-UA"/>
        </w:rPr>
        <w:object w:dxaOrig="300" w:dyaOrig="380">
          <v:shape id="_x0000_i1117" type="#_x0000_t75" style="width:15pt;height:18.75pt" o:ole="">
            <v:imagedata r:id="rId28" o:title=""/>
          </v:shape>
          <o:OLEObject Type="Embed" ProgID="Equation.DSMT4" ShapeID="_x0000_i1117" DrawAspect="Content" ObjectID="_1605302802" r:id="rId32"/>
        </w:object>
      </w:r>
      <w:r w:rsidRPr="00E95AF7">
        <w:rPr>
          <w:color w:val="000000"/>
          <w:sz w:val="26"/>
          <w:szCs w:val="26"/>
          <w:lang w:val="uk-UA"/>
        </w:rPr>
        <w:t>необхідно щоб виконувались умови.</w:t>
      </w:r>
    </w:p>
    <w:p w:rsidR="007D38AB" w:rsidRPr="00E95AF7" w:rsidRDefault="00410D14"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D38AB" w:rsidRPr="00E95AF7">
        <w:rPr>
          <w:rFonts w:ascii="Times New Roman" w:hAnsi="Times New Roman" w:cs="Times New Roman"/>
          <w:position w:val="-26"/>
          <w:sz w:val="26"/>
          <w:szCs w:val="26"/>
        </w:rPr>
        <w:object w:dxaOrig="3120" w:dyaOrig="780">
          <v:shape id="_x0000_i1148" type="#_x0000_t75" style="width:156pt;height:39pt" o:ole="">
            <v:imagedata r:id="rId33" o:title=""/>
          </v:shape>
          <o:OLEObject Type="Embed" ProgID="Equation.DSMT4" ShapeID="_x0000_i1148" DrawAspect="Content" ObjectID="_1605302803" r:id="rId34"/>
        </w:object>
      </w:r>
      <w:r w:rsidR="00A15B23">
        <w:rPr>
          <w:rFonts w:ascii="Times New Roman" w:hAnsi="Times New Roman" w:cs="Times New Roman"/>
          <w:sz w:val="26"/>
          <w:szCs w:val="26"/>
        </w:rPr>
        <w:tab/>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MACROBUTTON MTPlaceRef \* MERGEFORMAT </w:instrTex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SEQ MTEqn \h \* MERGEFORMAT </w:instrText>
      </w:r>
      <w:r w:rsidR="007D38AB" w:rsidRPr="00E95AF7">
        <w:rPr>
          <w:rFonts w:ascii="Times New Roman" w:hAnsi="Times New Roman" w:cs="Times New Roman"/>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7D38AB" w:rsidRPr="00E95AF7">
        <w:rPr>
          <w:rFonts w:ascii="Times New Roman" w:hAnsi="Times New Roman" w:cs="Times New Roman"/>
          <w:sz w:val="26"/>
          <w:szCs w:val="26"/>
        </w:rPr>
        <w:fldChar w:fldCharType="end"/>
      </w:r>
    </w:p>
    <w:p w:rsidR="00410D14" w:rsidRPr="00E95AF7" w:rsidRDefault="007D38AB"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6"/>
          <w:sz w:val="26"/>
          <w:szCs w:val="26"/>
        </w:rPr>
        <w:object w:dxaOrig="3180" w:dyaOrig="780">
          <v:shape id="_x0000_i1118" type="#_x0000_t75" style="width:159pt;height:39pt" o:ole="">
            <v:imagedata r:id="rId35" o:title=""/>
          </v:shape>
          <o:OLEObject Type="Embed" ProgID="Equation.DSMT4" ShapeID="_x0000_i1118" DrawAspect="Content" ObjectID="_1605302804" r:id="rId36"/>
        </w:object>
      </w:r>
      <w:r w:rsidR="00A15B23">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D38AB" w:rsidRPr="00E95AF7" w:rsidRDefault="007D38AB" w:rsidP="00931318">
      <w:pPr>
        <w:rPr>
          <w:rFonts w:ascii="Times New Roman" w:hAnsi="Times New Roman" w:cs="Times New Roman"/>
          <w:sz w:val="26"/>
          <w:szCs w:val="26"/>
        </w:rPr>
      </w:pPr>
      <w:r w:rsidRPr="00E95AF7">
        <w:rPr>
          <w:rFonts w:ascii="Times New Roman" w:hAnsi="Times New Roman" w:cs="Times New Roman"/>
          <w:sz w:val="26"/>
          <w:szCs w:val="26"/>
        </w:rPr>
        <w:t>Звідки отримаємо формули приведення</w:t>
      </w:r>
    </w:p>
    <w:p w:rsidR="007D38AB" w:rsidRPr="00E95AF7" w:rsidRDefault="00E1204F" w:rsidP="00931318">
      <w:pPr>
        <w:rPr>
          <w:rFonts w:ascii="Times New Roman" w:hAnsi="Times New Roman" w:cs="Times New Roman"/>
          <w:sz w:val="26"/>
          <w:szCs w:val="26"/>
        </w:rPr>
      </w:pPr>
      <w:r w:rsidRPr="00E95AF7">
        <w:rPr>
          <w:rFonts w:ascii="Times New Roman" w:hAnsi="Times New Roman" w:cs="Times New Roman"/>
          <w:position w:val="-34"/>
          <w:sz w:val="26"/>
          <w:szCs w:val="26"/>
        </w:rPr>
        <w:object w:dxaOrig="2320" w:dyaOrig="780">
          <v:shape id="_x0000_i1119" type="#_x0000_t75" style="width:115.5pt;height:39pt" o:ole="">
            <v:imagedata r:id="rId37" o:title=""/>
          </v:shape>
          <o:OLEObject Type="Embed" ProgID="Equation.DSMT4" ShapeID="_x0000_i1119" DrawAspect="Content" ObjectID="_1605302805" r:id="rId38"/>
        </w:object>
      </w:r>
      <w:r w:rsidRPr="00E95AF7">
        <w:rPr>
          <w:rFonts w:ascii="Times New Roman" w:hAnsi="Times New Roman" w:cs="Times New Roman"/>
          <w:sz w:val="26"/>
          <w:szCs w:val="26"/>
        </w:rPr>
        <w:t xml:space="preserve"> (2.4)</w:t>
      </w:r>
    </w:p>
    <w:p w:rsidR="00E1204F" w:rsidRPr="00E95AF7" w:rsidRDefault="00931318" w:rsidP="00931318">
      <w:pPr>
        <w:rPr>
          <w:rFonts w:ascii="Times New Roman" w:hAnsi="Times New Roman" w:cs="Times New Roman"/>
          <w:sz w:val="26"/>
          <w:szCs w:val="26"/>
        </w:rPr>
      </w:pPr>
      <w:r w:rsidRPr="00E95AF7">
        <w:rPr>
          <w:rFonts w:ascii="Times New Roman" w:hAnsi="Times New Roman" w:cs="Times New Roman"/>
          <w:color w:val="000000"/>
          <w:sz w:val="26"/>
          <w:szCs w:val="26"/>
        </w:rPr>
        <w:t>де</w:t>
      </w:r>
      <w:r w:rsidR="00BF7321" w:rsidRPr="00E95AF7">
        <w:rPr>
          <w:rFonts w:ascii="Times New Roman" w:hAnsi="Times New Roman" w:cs="Times New Roman"/>
          <w:color w:val="000000"/>
          <w:sz w:val="26"/>
          <w:szCs w:val="26"/>
        </w:rPr>
        <w:t xml:space="preserve"> </w:t>
      </w:r>
      <w:r w:rsidR="00C32D66" w:rsidRPr="00E95AF7">
        <w:rPr>
          <w:rFonts w:ascii="Times New Roman" w:hAnsi="Times New Roman" w:cs="Times New Roman"/>
          <w:position w:val="-12"/>
          <w:sz w:val="26"/>
          <w:szCs w:val="26"/>
        </w:rPr>
        <w:object w:dxaOrig="1300" w:dyaOrig="420">
          <v:shape id="_x0000_i1120" type="#_x0000_t75" style="width:65.25pt;height:21pt" o:ole="">
            <v:imagedata r:id="rId39" o:title=""/>
          </v:shape>
          <o:OLEObject Type="Embed" ProgID="Equation.DSMT4" ShapeID="_x0000_i1120" DrawAspect="Content" ObjectID="_1605302806" r:id="rId40"/>
        </w:object>
      </w:r>
      <w:r w:rsidR="00C32D66" w:rsidRPr="00E95AF7">
        <w:rPr>
          <w:rFonts w:ascii="Times New Roman" w:hAnsi="Times New Roman" w:cs="Times New Roman"/>
          <w:color w:val="000000"/>
          <w:sz w:val="26"/>
          <w:szCs w:val="26"/>
        </w:rPr>
        <w:t xml:space="preserve">— </w:t>
      </w:r>
      <w:r w:rsidR="00BF7321" w:rsidRPr="00E95AF7">
        <w:rPr>
          <w:rFonts w:ascii="Times New Roman" w:hAnsi="Times New Roman" w:cs="Times New Roman"/>
          <w:color w:val="000000"/>
          <w:sz w:val="26"/>
          <w:szCs w:val="26"/>
        </w:rPr>
        <w:t>відношення від валу приведення до i-го валу</w:t>
      </w:r>
      <w:r w:rsidR="00C32D66" w:rsidRPr="00E95AF7">
        <w:rPr>
          <w:rFonts w:ascii="Times New Roman" w:hAnsi="Times New Roman" w:cs="Times New Roman"/>
          <w:color w:val="000000"/>
          <w:sz w:val="26"/>
          <w:szCs w:val="26"/>
        </w:rPr>
        <w:t>;</w:t>
      </w:r>
      <w:r w:rsidR="009450AC" w:rsidRPr="00E95AF7">
        <w:rPr>
          <w:rFonts w:ascii="Times New Roman" w:hAnsi="Times New Roman" w:cs="Times New Roman"/>
          <w:color w:val="000000"/>
          <w:sz w:val="26"/>
          <w:szCs w:val="26"/>
        </w:rPr>
        <w:br/>
      </w:r>
      <w:r w:rsidR="00C32D66" w:rsidRPr="00E95AF7">
        <w:rPr>
          <w:rFonts w:ascii="Times New Roman" w:hAnsi="Times New Roman" w:cs="Times New Roman"/>
          <w:position w:val="-16"/>
          <w:sz w:val="26"/>
          <w:szCs w:val="26"/>
        </w:rPr>
        <w:object w:dxaOrig="1320" w:dyaOrig="460">
          <v:shape id="_x0000_i1121" type="#_x0000_t75" style="width:66pt;height:23.25pt" o:ole="">
            <v:imagedata r:id="rId41" o:title=""/>
          </v:shape>
          <o:OLEObject Type="Embed" ProgID="Equation.DSMT4" ShapeID="_x0000_i1121" DrawAspect="Content" ObjectID="_1605302807" r:id="rId42"/>
        </w:object>
      </w:r>
      <w:r w:rsidR="00C32D66" w:rsidRPr="00E95AF7">
        <w:rPr>
          <w:rFonts w:ascii="Times New Roman" w:hAnsi="Times New Roman" w:cs="Times New Roman"/>
          <w:sz w:val="26"/>
          <w:szCs w:val="26"/>
        </w:rPr>
        <w:t xml:space="preserve">— радіус приведення до валу зі швидкістю </w:t>
      </w:r>
      <w:r w:rsidR="00C32D66" w:rsidRPr="00E95AF7">
        <w:rPr>
          <w:rFonts w:ascii="Times New Roman" w:hAnsi="Times New Roman" w:cs="Times New Roman"/>
          <w:position w:val="-12"/>
          <w:sz w:val="26"/>
          <w:szCs w:val="26"/>
        </w:rPr>
        <w:object w:dxaOrig="340" w:dyaOrig="420">
          <v:shape id="_x0000_i1122" type="#_x0000_t75" style="width:17.25pt;height:21pt" o:ole="">
            <v:imagedata r:id="rId43" o:title=""/>
          </v:shape>
          <o:OLEObject Type="Embed" ProgID="Equation.DSMT4" ShapeID="_x0000_i1122" DrawAspect="Content" ObjectID="_1605302808" r:id="rId44"/>
        </w:object>
      </w:r>
      <w:r w:rsidR="009450AC" w:rsidRPr="00E95AF7">
        <w:rPr>
          <w:rFonts w:ascii="Times New Roman" w:hAnsi="Times New Roman" w:cs="Times New Roman"/>
          <w:sz w:val="26"/>
          <w:szCs w:val="26"/>
        </w:rPr>
        <w:t>.</w:t>
      </w:r>
    </w:p>
    <w:p w:rsidR="000605CA" w:rsidRPr="00E95AF7" w:rsidRDefault="000605CA" w:rsidP="00931318">
      <w:pPr>
        <w:pStyle w:val="Heading2"/>
        <w:rPr>
          <w:rFonts w:cs="Times New Roman"/>
        </w:rPr>
      </w:pPr>
      <w:r w:rsidRPr="00E95AF7">
        <w:rPr>
          <w:rFonts w:cs="Times New Roman"/>
        </w:rPr>
        <w:t>Рівняння руху електроприводу</w:t>
      </w:r>
    </w:p>
    <w:p w:rsidR="00931318" w:rsidRDefault="000605CA" w:rsidP="006F1D37">
      <w:pPr>
        <w:ind w:firstLine="576"/>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електропривода являє собою систему твердих тіл, на рух яких накладено обмеження, які визначаються механічними зв'язками. Рівняння механічних зв'язків встановлюють співвідношення між переміщеннями в системі, а в тих випадках, коли задаються співвідношення між швидкостями її елементів, відповідні рівняння зв</w:t>
      </w:r>
      <w:r w:rsidR="00931318" w:rsidRPr="00E95AF7">
        <w:rPr>
          <w:rFonts w:ascii="Times New Roman" w:hAnsi="Times New Roman" w:cs="Times New Roman"/>
          <w:sz w:val="26"/>
          <w:szCs w:val="26"/>
        </w:rPr>
        <w:t>'язків зазвичай інтегруються. Ч</w:t>
      </w:r>
      <w:r w:rsidRPr="00E95AF7">
        <w:rPr>
          <w:rFonts w:ascii="Times New Roman" w:hAnsi="Times New Roman" w:cs="Times New Roman"/>
          <w:sz w:val="26"/>
          <w:szCs w:val="26"/>
        </w:rPr>
        <w:t>исло незалежних змінних - узагальнених координат, що визначають положення системи, - дорівнює числу ступенів свободи системи. Відомо, що найбільш загальною формою записи диференціальних рівнянь руху таких систем є рівняння руху в узагальнених координатах (рівняння Лагранжа)</w:t>
      </w:r>
      <w:r w:rsidR="005E1194" w:rsidRPr="00E95AF7">
        <w:rPr>
          <w:rFonts w:ascii="Times New Roman" w:hAnsi="Times New Roman" w:cs="Times New Roman"/>
          <w:sz w:val="26"/>
          <w:szCs w:val="26"/>
        </w:rPr>
        <w:t xml:space="preserve"> </w:t>
      </w:r>
    </w:p>
    <w:p w:rsidR="006F1D37" w:rsidRPr="006F1D37" w:rsidRDefault="001C510E" w:rsidP="001C510E">
      <w:pPr>
        <w:pStyle w:val="MTDisplayEquation"/>
        <w:rPr>
          <w:rFonts w:ascii="Times New Roman" w:hAnsi="Times New Roman" w:cs="Times New Roman"/>
          <w:sz w:val="26"/>
          <w:szCs w:val="26"/>
        </w:rPr>
      </w:pPr>
      <w:r>
        <w:rPr>
          <w:rFonts w:ascii="Times New Roman" w:hAnsi="Times New Roman" w:cs="Times New Roman"/>
          <w:sz w:val="26"/>
          <w:szCs w:val="26"/>
        </w:rPr>
        <w:tab/>
      </w:r>
      <w:r w:rsidRPr="001C510E">
        <w:rPr>
          <w:rFonts w:ascii="Times New Roman" w:hAnsi="Times New Roman" w:cs="Times New Roman"/>
          <w:position w:val="-34"/>
          <w:sz w:val="26"/>
          <w:szCs w:val="26"/>
        </w:rPr>
        <w:object w:dxaOrig="2740" w:dyaOrig="820">
          <v:shape id="_x0000_i1149" type="#_x0000_t75" style="width:137.25pt;height:41.25pt" o:ole="">
            <v:imagedata r:id="rId45" o:title=""/>
          </v:shape>
          <o:OLEObject Type="Embed" ProgID="Equation.DSMT4" ShapeID="_x0000_i1149" DrawAspect="Content" ObjectID="_1605302809" r:id="rId46"/>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27650E" w:rsidRPr="00E95AF7" w:rsidRDefault="00115E21" w:rsidP="00020A7A">
      <w:pPr>
        <w:keepNext/>
        <w:jc w:val="center"/>
        <w:rPr>
          <w:rFonts w:ascii="Times New Roman" w:hAnsi="Times New Roman" w:cs="Times New Roman"/>
          <w:sz w:val="26"/>
          <w:szCs w:val="26"/>
        </w:rPr>
      </w:pPr>
      <w:r w:rsidRPr="00115E21">
        <w:rPr>
          <w:rFonts w:ascii="Times New Roman" w:hAnsi="Times New Roman" w:cs="Times New Roman"/>
          <w:noProof/>
          <w:sz w:val="26"/>
          <w:szCs w:val="26"/>
          <w:lang w:val="ru-RU" w:eastAsia="ru-RU"/>
        </w:rPr>
        <w:lastRenderedPageBreak/>
        <w:drawing>
          <wp:inline distT="0" distB="0" distL="0" distR="0">
            <wp:extent cx="4933950" cy="3744203"/>
            <wp:effectExtent l="0" t="0" r="0" b="8890"/>
            <wp:docPr id="3" name="Рисунок 3" descr="D:\Downloads\Browse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Downloads\Browser\Untitled Diagram (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54958" cy="3760145"/>
                    </a:xfrm>
                    <a:prstGeom prst="rect">
                      <a:avLst/>
                    </a:prstGeom>
                    <a:noFill/>
                    <a:ln>
                      <a:noFill/>
                    </a:ln>
                  </pic:spPr>
                </pic:pic>
              </a:graphicData>
            </a:graphic>
          </wp:inline>
        </w:drawing>
      </w:r>
      <w:r w:rsidRPr="00115E21">
        <w:rPr>
          <w:rFonts w:ascii="Times New Roman" w:hAnsi="Times New Roman" w:cs="Times New Roman"/>
          <w:noProof/>
          <w:sz w:val="26"/>
          <w:szCs w:val="26"/>
          <w:lang w:val="ru-RU" w:eastAsia="ru-RU"/>
        </w:rPr>
        <w:t xml:space="preserve"> </w:t>
      </w:r>
    </w:p>
    <w:p w:rsidR="005E1194" w:rsidRPr="00E95AF7" w:rsidRDefault="0027650E" w:rsidP="00020A7A">
      <w:pPr>
        <w:pStyle w:val="Caption"/>
        <w:rPr>
          <w:rFonts w:cs="Times New Roman"/>
          <w:sz w:val="26"/>
          <w:szCs w:val="26"/>
        </w:rPr>
      </w:pPr>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5C2954" w:rsidRPr="00E95AF7">
        <w:rPr>
          <w:rFonts w:cs="Times New Roman"/>
          <w:sz w:val="26"/>
          <w:szCs w:val="26"/>
        </w:rPr>
        <w:t xml:space="preserve"> </w:t>
      </w:r>
      <w:r w:rsidR="00020A7A" w:rsidRPr="00E95AF7">
        <w:rPr>
          <w:rFonts w:cs="Times New Roman"/>
          <w:sz w:val="26"/>
          <w:szCs w:val="26"/>
        </w:rPr>
        <w:t>— Вихідна розрахункова схема механічної частини</w:t>
      </w:r>
    </w:p>
    <w:p w:rsidR="00027A18" w:rsidRPr="00E95AF7" w:rsidRDefault="00020A7A" w:rsidP="00027A18">
      <w:pPr>
        <w:rPr>
          <w:rFonts w:ascii="Times New Roman" w:eastAsia="Times New Roman" w:hAnsi="Times New Roman" w:cs="Times New Roman"/>
          <w:color w:val="000000"/>
          <w:sz w:val="26"/>
          <w:szCs w:val="26"/>
          <w:lang w:eastAsia="ru-RU"/>
        </w:rPr>
      </w:pPr>
      <w:r w:rsidRPr="00E95AF7">
        <w:rPr>
          <w:rFonts w:ascii="Times New Roman" w:eastAsia="Times New Roman" w:hAnsi="Times New Roman" w:cs="Times New Roman"/>
          <w:color w:val="000000"/>
          <w:sz w:val="26"/>
          <w:szCs w:val="26"/>
          <w:lang w:eastAsia="ru-RU"/>
        </w:rPr>
        <w:t xml:space="preserve">де </w:t>
      </w:r>
      <w:r w:rsidRPr="00E95AF7">
        <w:rPr>
          <w:rFonts w:ascii="Times New Roman" w:eastAsia="Times New Roman" w:hAnsi="Times New Roman" w:cs="Times New Roman"/>
          <w:color w:val="000000"/>
          <w:position w:val="-12"/>
          <w:sz w:val="26"/>
          <w:szCs w:val="26"/>
          <w:lang w:eastAsia="ru-RU"/>
        </w:rPr>
        <w:object w:dxaOrig="440" w:dyaOrig="420">
          <v:shape id="_x0000_i1150" type="#_x0000_t75" style="width:21.75pt;height:21pt" o:ole="">
            <v:imagedata r:id="rId48" o:title=""/>
          </v:shape>
          <o:OLEObject Type="Embed" ProgID="Equation.DSMT4" ShapeID="_x0000_i1150" DrawAspect="Content" ObjectID="_1605302810" r:id="rId49"/>
        </w:object>
      </w:r>
      <w:r w:rsidRPr="00E95AF7">
        <w:rPr>
          <w:rFonts w:ascii="Times New Roman" w:eastAsia="Times New Roman" w:hAnsi="Times New Roman" w:cs="Times New Roman"/>
          <w:color w:val="000000"/>
          <w:sz w:val="26"/>
          <w:szCs w:val="26"/>
          <w:lang w:eastAsia="ru-RU"/>
        </w:rPr>
        <w:t xml:space="preserve"> </w:t>
      </w:r>
      <w:r w:rsidR="00FE013B" w:rsidRPr="00E95AF7">
        <w:rPr>
          <w:rFonts w:ascii="Times New Roman" w:eastAsia="Times New Roman" w:hAnsi="Times New Roman" w:cs="Times New Roman"/>
          <w:color w:val="000000"/>
          <w:sz w:val="26"/>
          <w:szCs w:val="26"/>
          <w:lang w:eastAsia="ru-RU"/>
        </w:rPr>
        <w:t>—</w:t>
      </w:r>
      <w:r w:rsidRPr="00E95AF7">
        <w:rPr>
          <w:rFonts w:ascii="Times New Roman" w:eastAsia="Times New Roman" w:hAnsi="Times New Roman" w:cs="Times New Roman"/>
          <w:color w:val="000000"/>
          <w:sz w:val="26"/>
          <w:szCs w:val="26"/>
          <w:lang w:eastAsia="ru-RU"/>
        </w:rPr>
        <w:t xml:space="preserve"> запас кінетичної енергії системи, виражений</w:t>
      </w:r>
      <w:r w:rsidR="00FE013B" w:rsidRPr="00E95AF7">
        <w:rPr>
          <w:rFonts w:ascii="Times New Roman" w:eastAsia="Times New Roman" w:hAnsi="Times New Roman" w:cs="Times New Roman"/>
          <w:color w:val="000000"/>
          <w:sz w:val="26"/>
          <w:szCs w:val="26"/>
          <w:lang w:eastAsia="ru-RU"/>
        </w:rPr>
        <w:t xml:space="preserve"> через узагальнені коордінати </w:t>
      </w:r>
      <w:r w:rsidR="000C0392" w:rsidRPr="00E95AF7">
        <w:rPr>
          <w:rFonts w:ascii="Times New Roman" w:eastAsia="Times New Roman" w:hAnsi="Times New Roman" w:cs="Times New Roman"/>
          <w:color w:val="000000"/>
          <w:sz w:val="26"/>
          <w:szCs w:val="26"/>
          <w:lang w:eastAsia="ru-RU"/>
        </w:rPr>
        <w:t xml:space="preserve">узагальненої </w:t>
      </w:r>
      <w:r w:rsidR="00FE013B" w:rsidRPr="00E95AF7">
        <w:rPr>
          <w:rFonts w:ascii="Times New Roman" w:eastAsia="Times New Roman" w:hAnsi="Times New Roman" w:cs="Times New Roman"/>
          <w:color w:val="000000"/>
          <w:sz w:val="26"/>
          <w:szCs w:val="26"/>
          <w:lang w:eastAsia="ru-RU"/>
        </w:rPr>
        <w:t>швидкості</w:t>
      </w:r>
      <w:r w:rsidRPr="00E95AF7">
        <w:rPr>
          <w:rFonts w:ascii="Times New Roman" w:eastAsia="Times New Roman" w:hAnsi="Times New Roman" w:cs="Times New Roman"/>
          <w:color w:val="000000"/>
          <w:sz w:val="26"/>
          <w:szCs w:val="26"/>
          <w:lang w:eastAsia="ru-RU"/>
        </w:rPr>
        <w:t>;</w:t>
      </w:r>
      <w:r w:rsidR="00FE013B" w:rsidRPr="00E95AF7">
        <w:rPr>
          <w:rFonts w:ascii="Times New Roman" w:eastAsia="Times New Roman" w:hAnsi="Times New Roman" w:cs="Times New Roman"/>
          <w:color w:val="000000"/>
          <w:position w:val="-12"/>
          <w:sz w:val="26"/>
          <w:szCs w:val="26"/>
          <w:lang w:eastAsia="ru-RU"/>
        </w:rPr>
        <w:object w:dxaOrig="360" w:dyaOrig="420">
          <v:shape id="_x0000_i1151" type="#_x0000_t75" style="width:18pt;height:21pt" o:ole="">
            <v:imagedata r:id="rId50" o:title=""/>
          </v:shape>
          <o:OLEObject Type="Embed" ProgID="Equation.DSMT4" ShapeID="_x0000_i1151" DrawAspect="Content" ObjectID="_1605302811" r:id="rId51"/>
        </w:object>
      </w:r>
      <w:r w:rsidR="00FE013B" w:rsidRPr="00E95AF7">
        <w:rPr>
          <w:rFonts w:ascii="Times New Roman" w:eastAsia="Times New Roman" w:hAnsi="Times New Roman" w:cs="Times New Roman"/>
          <w:color w:val="000000"/>
          <w:sz w:val="26"/>
          <w:szCs w:val="26"/>
          <w:lang w:eastAsia="ru-RU"/>
        </w:rPr>
        <w:t xml:space="preserve"> — </w:t>
      </w:r>
      <w:r w:rsidRPr="00E95AF7">
        <w:rPr>
          <w:rFonts w:ascii="Times New Roman" w:eastAsia="Times New Roman" w:hAnsi="Times New Roman" w:cs="Times New Roman"/>
          <w:color w:val="000000"/>
          <w:sz w:val="26"/>
          <w:szCs w:val="26"/>
          <w:lang w:eastAsia="ru-RU"/>
        </w:rPr>
        <w:t>узагальнення сила</w:t>
      </w:r>
      <w:r w:rsidR="00FE013B" w:rsidRPr="00E95AF7">
        <w:rPr>
          <w:rFonts w:ascii="Times New Roman" w:eastAsia="Times New Roman" w:hAnsi="Times New Roman" w:cs="Times New Roman"/>
          <w:color w:val="000000"/>
          <w:sz w:val="26"/>
          <w:szCs w:val="26"/>
          <w:lang w:eastAsia="ru-RU"/>
        </w:rPr>
        <w:t>, яка визн</w:t>
      </w:r>
      <w:r w:rsidR="000C0392" w:rsidRPr="00E95AF7">
        <w:rPr>
          <w:rFonts w:ascii="Times New Roman" w:eastAsia="Times New Roman" w:hAnsi="Times New Roman" w:cs="Times New Roman"/>
          <w:color w:val="000000"/>
          <w:sz w:val="26"/>
          <w:szCs w:val="26"/>
          <w:lang w:eastAsia="ru-RU"/>
        </w:rPr>
        <w:t>ачається сумою елементарних робіт</w:t>
      </w:r>
      <w:r w:rsidR="00FE013B" w:rsidRPr="00E95AF7">
        <w:rPr>
          <w:rFonts w:ascii="Times New Roman" w:eastAsia="Times New Roman" w:hAnsi="Times New Roman" w:cs="Times New Roman"/>
          <w:color w:val="000000"/>
          <w:sz w:val="26"/>
          <w:szCs w:val="26"/>
          <w:lang w:eastAsia="ru-RU"/>
        </w:rPr>
        <w:t xml:space="preserve"> </w:t>
      </w:r>
      <w:r w:rsidRPr="00E95AF7">
        <w:rPr>
          <w:rFonts w:ascii="Times New Roman" w:eastAsia="Times New Roman" w:hAnsi="Times New Roman" w:cs="Times New Roman"/>
          <w:color w:val="000000"/>
          <w:sz w:val="26"/>
          <w:szCs w:val="26"/>
          <w:lang w:eastAsia="ru-RU"/>
        </w:rPr>
        <w:t>всіх діючих сил на можливому пере</w:t>
      </w:r>
      <w:r w:rsidR="000C0392" w:rsidRPr="00E95AF7">
        <w:rPr>
          <w:rFonts w:ascii="Times New Roman" w:eastAsia="Times New Roman" w:hAnsi="Times New Roman" w:cs="Times New Roman"/>
          <w:color w:val="000000"/>
          <w:sz w:val="26"/>
          <w:szCs w:val="26"/>
          <w:lang w:eastAsia="ru-RU"/>
        </w:rPr>
        <w:t>мішені</w:t>
      </w:r>
      <w:r w:rsidR="00027A18" w:rsidRPr="00E95AF7">
        <w:rPr>
          <w:rFonts w:ascii="Times New Roman" w:eastAsia="Times New Roman" w:hAnsi="Times New Roman" w:cs="Times New Roman"/>
          <w:color w:val="000000"/>
          <w:sz w:val="26"/>
          <w:szCs w:val="26"/>
          <w:lang w:eastAsia="ru-RU"/>
        </w:rPr>
        <w:t xml:space="preserve"> або</w:t>
      </w:r>
    </w:p>
    <w:p w:rsidR="00027A18" w:rsidRPr="00E95AF7" w:rsidRDefault="005B5B46" w:rsidP="005B5B46">
      <w:pPr>
        <w:pStyle w:val="MTDisplayEquation"/>
        <w:rPr>
          <w:rFonts w:ascii="Times New Roman" w:hAnsi="Times New Roman" w:cs="Times New Roman"/>
          <w:sz w:val="26"/>
          <w:szCs w:val="26"/>
        </w:rPr>
      </w:pPr>
      <w:r>
        <w:rPr>
          <w:rFonts w:ascii="Times New Roman" w:hAnsi="Times New Roman" w:cs="Times New Roman"/>
          <w:sz w:val="26"/>
          <w:szCs w:val="26"/>
        </w:rPr>
        <w:tab/>
      </w:r>
      <w:r w:rsidRPr="005B5B46">
        <w:rPr>
          <w:rFonts w:ascii="Times New Roman" w:hAnsi="Times New Roman" w:cs="Times New Roman"/>
          <w:position w:val="-34"/>
          <w:sz w:val="26"/>
          <w:szCs w:val="26"/>
        </w:rPr>
        <w:object w:dxaOrig="2560" w:dyaOrig="820">
          <v:shape id="_x0000_i1152" type="#_x0000_t75" style="width:128.25pt;height:41.25pt" o:ole="">
            <v:imagedata r:id="rId52" o:title=""/>
          </v:shape>
          <o:OLEObject Type="Embed" ProgID="Equation.DSMT4" ShapeID="_x0000_i1152" DrawAspect="Content" ObjectID="_1605302812" r:id="rId53"/>
        </w:object>
      </w:r>
      <w:r>
        <w:rPr>
          <w:rFonts w:ascii="Times New Roman" w:hAnsi="Times New Roman" w:cs="Times New Roman"/>
          <w:sz w:val="26"/>
          <w:szCs w:val="26"/>
        </w:rPr>
        <w:tab/>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MACROBUTTON MTPlaceRef \* MERGEFORMAT </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MTEqn \h \* MERGEFORMAT </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MTSec \c \* Arabic \* MERGEFORMAT </w:instrText>
      </w:r>
      <w:r w:rsidR="000C0392"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MTEqn \c \* Arabic \* MERGEFORMAT </w:instrText>
      </w:r>
      <w:r w:rsidR="000C0392"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end"/>
      </w:r>
    </w:p>
    <w:p w:rsidR="000C0392" w:rsidRPr="00E95AF7" w:rsidRDefault="000C0392" w:rsidP="00027A18">
      <w:pPr>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position w:val="-4"/>
          <w:sz w:val="26"/>
          <w:szCs w:val="26"/>
        </w:rPr>
        <w:object w:dxaOrig="240" w:dyaOrig="279">
          <v:shape id="_x0000_i1123" type="#_x0000_t75" style="width:12pt;height:14.25pt" o:ole="">
            <v:imagedata r:id="rId54" o:title=""/>
          </v:shape>
          <o:OLEObject Type="Embed" ProgID="Equation.DSMT4" ShapeID="_x0000_i1123" DrawAspect="Content" ObjectID="_1605302813" r:id="rId55"/>
        </w:object>
      </w:r>
      <w:r w:rsidRPr="00E95AF7">
        <w:rPr>
          <w:rFonts w:ascii="Times New Roman" w:hAnsi="Times New Roman" w:cs="Times New Roman"/>
          <w:sz w:val="26"/>
          <w:szCs w:val="26"/>
        </w:rPr>
        <w:t xml:space="preserve"> — функція Лагранжа; </w:t>
      </w:r>
      <w:r w:rsidRPr="00E95AF7">
        <w:rPr>
          <w:rFonts w:ascii="Times New Roman" w:hAnsi="Times New Roman" w:cs="Times New Roman"/>
          <w:position w:val="-10"/>
          <w:sz w:val="26"/>
          <w:szCs w:val="26"/>
        </w:rPr>
        <w:object w:dxaOrig="340" w:dyaOrig="360">
          <v:shape id="_x0000_i1124" type="#_x0000_t75" style="width:17.25pt;height:18pt" o:ole="">
            <v:imagedata r:id="rId56" o:title=""/>
          </v:shape>
          <o:OLEObject Type="Embed" ProgID="Equation.DSMT4" ShapeID="_x0000_i1124" DrawAspect="Content" ObjectID="_1605302814" r:id="rId57"/>
        </w:object>
      </w:r>
      <w:r w:rsidR="00161E01" w:rsidRPr="00E95AF7">
        <w:rPr>
          <w:rFonts w:ascii="Times New Roman" w:hAnsi="Times New Roman" w:cs="Times New Roman"/>
          <w:sz w:val="26"/>
          <w:szCs w:val="26"/>
        </w:rPr>
        <w:t>— узагальнена сила, що визначає</w:t>
      </w:r>
      <w:r w:rsidRPr="00E95AF7">
        <w:rPr>
          <w:rFonts w:ascii="Times New Roman" w:hAnsi="Times New Roman" w:cs="Times New Roman"/>
          <w:sz w:val="26"/>
          <w:szCs w:val="26"/>
        </w:rPr>
        <w:t xml:space="preserve">ться сумою </w:t>
      </w:r>
      <w:r w:rsidR="00161E01" w:rsidRPr="00E95AF7">
        <w:rPr>
          <w:rFonts w:ascii="Times New Roman" w:hAnsi="Times New Roman" w:cs="Times New Roman"/>
          <w:sz w:val="26"/>
          <w:szCs w:val="26"/>
        </w:rPr>
        <w:t xml:space="preserve">елементарних </w:t>
      </w:r>
      <w:r w:rsidRPr="00E95AF7">
        <w:rPr>
          <w:rFonts w:ascii="Times New Roman" w:hAnsi="Times New Roman" w:cs="Times New Roman"/>
          <w:sz w:val="26"/>
          <w:szCs w:val="26"/>
        </w:rPr>
        <w:t>робіт на можливому переміщенні;</w:t>
      </w:r>
    </w:p>
    <w:p w:rsidR="00AA5103" w:rsidRPr="00E95AF7" w:rsidRDefault="00AA5103" w:rsidP="00027A18">
      <w:pPr>
        <w:rPr>
          <w:rFonts w:ascii="Times New Roman" w:hAnsi="Times New Roman" w:cs="Times New Roman"/>
          <w:sz w:val="26"/>
          <w:szCs w:val="26"/>
        </w:rPr>
      </w:pPr>
      <w:r w:rsidRPr="00E95AF7">
        <w:rPr>
          <w:rFonts w:ascii="Times New Roman" w:hAnsi="Times New Roman" w:cs="Times New Roman"/>
          <w:sz w:val="26"/>
          <w:szCs w:val="26"/>
        </w:rPr>
        <w:t xml:space="preserve">Функція Лагранжа являє собою різницю кінетичної </w:t>
      </w:r>
      <w:r w:rsidRPr="00E95AF7">
        <w:rPr>
          <w:rFonts w:ascii="Times New Roman" w:hAnsi="Times New Roman" w:cs="Times New Roman"/>
          <w:position w:val="-12"/>
          <w:sz w:val="26"/>
          <w:szCs w:val="26"/>
        </w:rPr>
        <w:object w:dxaOrig="440" w:dyaOrig="420">
          <v:shape id="_x0000_i1125" type="#_x0000_t75" style="width:21.75pt;height:21pt" o:ole="">
            <v:imagedata r:id="rId58" o:title=""/>
          </v:shape>
          <o:OLEObject Type="Embed" ProgID="Equation.DSMT4" ShapeID="_x0000_i1125" DrawAspect="Content" ObjectID="_1605302815" r:id="rId59"/>
        </w:object>
      </w:r>
      <w:r w:rsidRPr="00E95AF7">
        <w:rPr>
          <w:rFonts w:ascii="Times New Roman" w:hAnsi="Times New Roman" w:cs="Times New Roman"/>
          <w:sz w:val="26"/>
          <w:szCs w:val="26"/>
        </w:rPr>
        <w:t xml:space="preserve">та </w:t>
      </w:r>
      <w:r w:rsidR="00161E01" w:rsidRPr="00E95AF7">
        <w:rPr>
          <w:rFonts w:ascii="Times New Roman" w:hAnsi="Times New Roman" w:cs="Times New Roman"/>
          <w:sz w:val="26"/>
          <w:szCs w:val="26"/>
        </w:rPr>
        <w:t>потенційної</w:t>
      </w:r>
      <w:r w:rsidRPr="00E95AF7">
        <w:rPr>
          <w:rFonts w:ascii="Times New Roman" w:hAnsi="Times New Roman" w:cs="Times New Roman"/>
          <w:position w:val="-12"/>
          <w:sz w:val="26"/>
          <w:szCs w:val="26"/>
        </w:rPr>
        <w:object w:dxaOrig="440" w:dyaOrig="420">
          <v:shape id="_x0000_i1126" type="#_x0000_t75" style="width:21.75pt;height:21pt" o:ole="">
            <v:imagedata r:id="rId60" o:title=""/>
          </v:shape>
          <o:OLEObject Type="Embed" ProgID="Equation.DSMT4" ShapeID="_x0000_i1126" DrawAspect="Content" ObjectID="_1605302816" r:id="rId61"/>
        </w:object>
      </w:r>
      <w:r w:rsidRPr="00E95AF7">
        <w:rPr>
          <w:rFonts w:ascii="Times New Roman" w:hAnsi="Times New Roman" w:cs="Times New Roman"/>
          <w:sz w:val="26"/>
          <w:szCs w:val="26"/>
        </w:rPr>
        <w:t>енергій</w:t>
      </w:r>
      <w:r w:rsidR="00161E01" w:rsidRPr="00E95AF7">
        <w:rPr>
          <w:rFonts w:ascii="Times New Roman" w:hAnsi="Times New Roman" w:cs="Times New Roman"/>
          <w:sz w:val="26"/>
          <w:szCs w:val="26"/>
        </w:rPr>
        <w:t xml:space="preserve"> системи</w:t>
      </w:r>
      <w:r w:rsidRPr="00E95AF7">
        <w:rPr>
          <w:rFonts w:ascii="Times New Roman" w:hAnsi="Times New Roman" w:cs="Times New Roman"/>
          <w:sz w:val="26"/>
          <w:szCs w:val="26"/>
        </w:rPr>
        <w:t>.</w:t>
      </w:r>
    </w:p>
    <w:p w:rsidR="00AA5103" w:rsidRPr="00E95AF7" w:rsidRDefault="00AA5103"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У якості узагальнених координат можуть бути прийняті як різні </w:t>
      </w:r>
      <w:r w:rsidR="00161E01" w:rsidRPr="00E95AF7">
        <w:rPr>
          <w:rFonts w:ascii="Times New Roman" w:hAnsi="Times New Roman" w:cs="Times New Roman"/>
          <w:sz w:val="26"/>
          <w:szCs w:val="26"/>
        </w:rPr>
        <w:t>кутові</w:t>
      </w:r>
      <w:r w:rsidRPr="00E95AF7">
        <w:rPr>
          <w:rFonts w:ascii="Times New Roman" w:hAnsi="Times New Roman" w:cs="Times New Roman"/>
          <w:sz w:val="26"/>
          <w:szCs w:val="26"/>
        </w:rPr>
        <w:t>, так і лінійні переміщення в системі. Тому при математичному описі динаміки механічної частини приводу за допомогою рівнянь Лагранжа попереднього приведення її елементів до однієї швидкості не потрібно. Однак, як було зазначено, до виконання операції приведення в більшості випадків неможливо кількісно зіставляти між собою різні маси системи</w:t>
      </w:r>
      <w:r w:rsidR="00C70C0E" w:rsidRPr="00E95AF7">
        <w:rPr>
          <w:rFonts w:ascii="Times New Roman" w:hAnsi="Times New Roman" w:cs="Times New Roman"/>
          <w:sz w:val="26"/>
          <w:szCs w:val="26"/>
        </w:rPr>
        <w:t xml:space="preserve"> (</w:t>
      </w:r>
      <w:r w:rsidR="00C70C0E" w:rsidRPr="00E95AF7">
        <w:rPr>
          <w:rFonts w:ascii="Times New Roman" w:hAnsi="Times New Roman" w:cs="Times New Roman"/>
          <w:sz w:val="26"/>
          <w:szCs w:val="26"/>
        </w:rPr>
        <w:fldChar w:fldCharType="begin"/>
      </w:r>
      <w:r w:rsidR="00C70C0E" w:rsidRPr="00E95AF7">
        <w:rPr>
          <w:rFonts w:ascii="Times New Roman" w:hAnsi="Times New Roman" w:cs="Times New Roman"/>
          <w:sz w:val="26"/>
          <w:szCs w:val="26"/>
        </w:rPr>
        <w:instrText xml:space="preserve"> REF _Ref529364512 \h  \* MERGEFORMAT </w:instrText>
      </w:r>
      <w:r w:rsidR="00C70C0E" w:rsidRPr="00E95AF7">
        <w:rPr>
          <w:rFonts w:ascii="Times New Roman" w:hAnsi="Times New Roman" w:cs="Times New Roman"/>
          <w:sz w:val="26"/>
          <w:szCs w:val="26"/>
        </w:rPr>
      </w:r>
      <w:r w:rsidR="00C70C0E" w:rsidRPr="00E95AF7">
        <w:rPr>
          <w:rFonts w:ascii="Times New Roman" w:hAnsi="Times New Roman" w:cs="Times New Roman"/>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3</w:t>
      </w:r>
      <w:r w:rsidR="002713FD" w:rsidRPr="002713FD">
        <w:rPr>
          <w:rFonts w:ascii="Times New Roman" w:hAnsi="Times New Roman" w:cs="Times New Roman"/>
          <w:vanish/>
          <w:sz w:val="26"/>
          <w:szCs w:val="26"/>
        </w:rPr>
        <w:t xml:space="preserve"> —Двомасова розрахункова схема механічної частини</w:t>
      </w:r>
      <w:r w:rsidR="00C70C0E" w:rsidRPr="00E95AF7">
        <w:rPr>
          <w:rFonts w:ascii="Times New Roman" w:hAnsi="Times New Roman" w:cs="Times New Roman"/>
          <w:sz w:val="26"/>
          <w:szCs w:val="26"/>
        </w:rPr>
        <w:fldChar w:fldCharType="end"/>
      </w:r>
      <w:r w:rsidR="00C70C0E" w:rsidRPr="00E95AF7">
        <w:rPr>
          <w:rFonts w:ascii="Times New Roman" w:hAnsi="Times New Roman" w:cs="Times New Roman"/>
          <w:sz w:val="26"/>
          <w:szCs w:val="26"/>
        </w:rPr>
        <w:t>) і жорсткості зв'язків між ними, отже, неможливо виділити головні маси і головні пружні зв'язки, що визначають мінімальне число ступенів свободи системи, що підлягає врахуванню при проектуванні. Тому складання наведених розрахункових механічних схем і їх можливе спрощення є першим важливим етапом розрахунку складних електромеханічних систем електроприводу незалежно від способу отримання їх математичного опису.</w:t>
      </w:r>
    </w:p>
    <w:p w:rsidR="00AA5103" w:rsidRPr="00E95AF7" w:rsidRDefault="00115E21" w:rsidP="008000EE">
      <w:pPr>
        <w:keepNext/>
        <w:jc w:val="center"/>
        <w:rPr>
          <w:rFonts w:ascii="Times New Roman" w:hAnsi="Times New Roman" w:cs="Times New Roman"/>
          <w:sz w:val="26"/>
          <w:szCs w:val="26"/>
        </w:rPr>
      </w:pPr>
      <w:r w:rsidRPr="00115E2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15E21">
        <w:rPr>
          <w:rFonts w:ascii="Times New Roman" w:hAnsi="Times New Roman" w:cs="Times New Roman"/>
          <w:noProof/>
          <w:sz w:val="26"/>
          <w:szCs w:val="26"/>
          <w:lang w:val="ru-RU" w:eastAsia="ru-RU"/>
        </w:rPr>
        <w:drawing>
          <wp:inline distT="0" distB="0" distL="0" distR="0">
            <wp:extent cx="3152775" cy="1504950"/>
            <wp:effectExtent l="0" t="0" r="9525" b="0"/>
            <wp:docPr id="5" name="Рисунок 5" descr="D:\Downloads\Browser\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Downloads\Browser\Untitled Diagram (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52775" cy="1504950"/>
                    </a:xfrm>
                    <a:prstGeom prst="rect">
                      <a:avLst/>
                    </a:prstGeom>
                    <a:noFill/>
                    <a:ln>
                      <a:noFill/>
                    </a:ln>
                  </pic:spPr>
                </pic:pic>
              </a:graphicData>
            </a:graphic>
          </wp:inline>
        </w:drawing>
      </w:r>
    </w:p>
    <w:p w:rsidR="00AA5103" w:rsidRPr="00E95AF7" w:rsidRDefault="00AA5103" w:rsidP="008000EE">
      <w:pPr>
        <w:pStyle w:val="Caption"/>
        <w:rPr>
          <w:rFonts w:cs="Times New Roman"/>
          <w:sz w:val="26"/>
          <w:szCs w:val="26"/>
        </w:rPr>
      </w:pPr>
      <w:bookmarkStart w:id="4" w:name="_Ref529364512"/>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3</w:t>
      </w:r>
      <w:r w:rsidR="007925E0" w:rsidRPr="00E95AF7">
        <w:rPr>
          <w:rFonts w:cs="Times New Roman"/>
          <w:sz w:val="26"/>
          <w:szCs w:val="26"/>
        </w:rPr>
        <w:fldChar w:fldCharType="end"/>
      </w:r>
      <w:r w:rsidRPr="00E95AF7">
        <w:rPr>
          <w:rFonts w:cs="Times New Roman"/>
          <w:sz w:val="26"/>
          <w:szCs w:val="26"/>
        </w:rPr>
        <w:t xml:space="preserve"> —Двомасова розрахункова схема механічної частини</w:t>
      </w:r>
      <w:bookmarkEnd w:id="4"/>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Для визначення узагальненої сили Q'</w:t>
      </w:r>
      <w:r w:rsidR="00161E01" w:rsidRPr="00E95AF7">
        <w:rPr>
          <w:rFonts w:ascii="Times New Roman" w:hAnsi="Times New Roman" w:cs="Times New Roman"/>
          <w:sz w:val="26"/>
          <w:szCs w:val="26"/>
        </w:rPr>
        <w:t xml:space="preserve"> необхідно </w:t>
      </w:r>
      <w:r w:rsidRPr="00E95AF7">
        <w:rPr>
          <w:rFonts w:ascii="Times New Roman" w:hAnsi="Times New Roman" w:cs="Times New Roman"/>
          <w:sz w:val="26"/>
          <w:szCs w:val="26"/>
        </w:rPr>
        <w:t>обчислити елементарну роботу всіх прикладених до першої масі моментів на можливе переміщення:</w:t>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2320" w:dyaOrig="420">
          <v:shape id="_x0000_i1104" type="#_x0000_t75" style="width:116.25pt;height:21pt" o:ole="">
            <v:imagedata r:id="rId63" o:title=""/>
          </v:shape>
          <o:OLEObject Type="Embed" ProgID="Equation.DSMT4" ShapeID="_x0000_i1104" DrawAspect="Content" ObjectID="_1605302817" r:id="rId64"/>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620" w:dyaOrig="420">
          <v:shape id="_x0000_i1127" type="#_x0000_t75" style="width:81pt;height:21pt" o:ole="">
            <v:imagedata r:id="rId65" o:title=""/>
          </v:shape>
          <o:OLEObject Type="Embed" ProgID="Equation.DSMT4" ShapeID="_x0000_i1127" DrawAspect="Content" ObjectID="_1605302818" r:id="rId66"/>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7</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Отримаємо наступну систему рівнянь</w:t>
      </w:r>
    </w:p>
    <w:p w:rsidR="00586B12" w:rsidRPr="00E95AF7" w:rsidRDefault="00586B12" w:rsidP="00586B12">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4900" w:dyaOrig="2420">
          <v:shape id="_x0000_i1128" type="#_x0000_t75" style="width:245.25pt;height:120.75pt" o:ole="">
            <v:imagedata r:id="rId67" o:title=""/>
          </v:shape>
          <o:OLEObject Type="Embed" ProgID="Equation.DSMT4" ShapeID="_x0000_i1128" DrawAspect="Content" ObjectID="_1605302819" r:id="rId68"/>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5" w:name="ZEqnNum51928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5"/>
      <w:r w:rsidRPr="00E95AF7">
        <w:rPr>
          <w:rFonts w:ascii="Times New Roman" w:hAnsi="Times New Roman" w:cs="Times New Roman"/>
          <w:sz w:val="26"/>
          <w:szCs w:val="26"/>
        </w:rPr>
        <w:fldChar w:fldCharType="end"/>
      </w:r>
    </w:p>
    <w:p w:rsidR="00586B12"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В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ZEqnNum519286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ZEqnNum519286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8</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пропорційні деформації </w:t>
      </w:r>
      <w:r w:rsidR="00161E01" w:rsidRPr="00E95AF7">
        <w:rPr>
          <w:rFonts w:ascii="Times New Roman" w:hAnsi="Times New Roman" w:cs="Times New Roman"/>
          <w:sz w:val="26"/>
          <w:szCs w:val="26"/>
        </w:rPr>
        <w:t xml:space="preserve">пружних </w:t>
      </w:r>
      <w:r w:rsidRPr="00E95AF7">
        <w:rPr>
          <w:rFonts w:ascii="Times New Roman" w:hAnsi="Times New Roman" w:cs="Times New Roman"/>
          <w:sz w:val="26"/>
          <w:szCs w:val="26"/>
        </w:rPr>
        <w:t xml:space="preserve">зв’язків моменти є моментами </w:t>
      </w:r>
      <w:r w:rsidR="00161E01" w:rsidRPr="00E95AF7">
        <w:rPr>
          <w:rFonts w:ascii="Times New Roman" w:hAnsi="Times New Roman" w:cs="Times New Roman"/>
          <w:sz w:val="26"/>
          <w:szCs w:val="26"/>
        </w:rPr>
        <w:t>пружної</w:t>
      </w:r>
      <w:r w:rsidRPr="00E95AF7">
        <w:rPr>
          <w:rFonts w:ascii="Times New Roman" w:hAnsi="Times New Roman" w:cs="Times New Roman"/>
          <w:sz w:val="26"/>
          <w:szCs w:val="26"/>
        </w:rPr>
        <w:t xml:space="preserve"> взаємодії між масами що рухаються</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sz w:val="26"/>
          <w:szCs w:val="26"/>
        </w:rPr>
        <w:object w:dxaOrig="4320" w:dyaOrig="420">
          <v:shape id="_x0000_i1129" type="#_x0000_t75" style="width:3in;height:21pt" o:ole="">
            <v:imagedata r:id="rId69" o:title=""/>
          </v:shape>
          <o:OLEObject Type="Embed" ProgID="Equation.DSMT4" ShapeID="_x0000_i1129" DrawAspect="Content" ObjectID="_1605302820" r:id="rId70"/>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6" w:name="ZEqnNum46977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6"/>
      <w:r w:rsidRPr="00E95AF7">
        <w:rPr>
          <w:rFonts w:ascii="Times New Roman" w:hAnsi="Times New Roman" w:cs="Times New Roman"/>
          <w:sz w:val="26"/>
          <w:szCs w:val="26"/>
        </w:rPr>
        <w:fldChar w:fldCharType="end"/>
      </w:r>
    </w:p>
    <w:p w:rsidR="00D23705"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З врахуванням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ZEqnNum469776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ZEqnNum469776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9</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w:t>
      </w:r>
      <w:r w:rsidR="00161E01" w:rsidRPr="00E95AF7">
        <w:rPr>
          <w:rFonts w:ascii="Times New Roman" w:hAnsi="Times New Roman" w:cs="Times New Roman"/>
          <w:sz w:val="26"/>
          <w:szCs w:val="26"/>
        </w:rPr>
        <w:t>систему</w:t>
      </w:r>
      <w:r w:rsidRPr="00E95AF7">
        <w:rPr>
          <w:rFonts w:ascii="Times New Roman" w:hAnsi="Times New Roman" w:cs="Times New Roman"/>
          <w:sz w:val="26"/>
          <w:szCs w:val="26"/>
        </w:rPr>
        <w:t xml:space="preserve"> рівнянь можна представити у вигляді</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3180" w:dyaOrig="2420">
          <v:shape id="_x0000_i1130" type="#_x0000_t75" style="width:159pt;height:120.75pt" o:ole="">
            <v:imagedata r:id="rId71" o:title=""/>
          </v:shape>
          <o:OLEObject Type="Embed" ProgID="Equation.DSMT4" ShapeID="_x0000_i1130" DrawAspect="Content" ObjectID="_1605302821" r:id="rId72"/>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7" w:name="ZEqnNum56275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7"/>
      <w:r w:rsidRPr="00E95AF7">
        <w:rPr>
          <w:rFonts w:ascii="Times New Roman" w:hAnsi="Times New Roman" w:cs="Times New Roman"/>
          <w:sz w:val="26"/>
          <w:szCs w:val="26"/>
        </w:rPr>
        <w:fldChar w:fldCharType="end"/>
      </w:r>
    </w:p>
    <w:p w:rsidR="00D23705" w:rsidRPr="00E95AF7" w:rsidRDefault="00D23705"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Розглядаючи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10</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можна встановити, що рівняння руху наведених мас електроприводу однотипні. Вони відображають фізичний закон (другий закон Ньютона), відповідно до якого прискорення твердого тіла пропорційно сумі всіх доданих до неї моментів (або сил), включаючи моменти і сили, обумовлені пружною взаємодією з іншими твердими тілами системи.</w:t>
      </w:r>
    </w:p>
    <w:p w:rsidR="00D23705" w:rsidRPr="00E95AF7" w:rsidRDefault="00D23705" w:rsidP="00D23705">
      <w:p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З цього виходить що рух двомасовой системи описується системою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10</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при J3 = 0 іM23 = 0:</w:t>
      </w:r>
    </w:p>
    <w:p w:rsidR="00D23705" w:rsidRPr="00E95AF7" w:rsidRDefault="00C3654D" w:rsidP="00C3654D">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1628D" w:rsidRPr="00E95AF7">
        <w:rPr>
          <w:rFonts w:ascii="Times New Roman" w:hAnsi="Times New Roman" w:cs="Times New Roman"/>
          <w:position w:val="-94"/>
          <w:sz w:val="26"/>
          <w:szCs w:val="26"/>
        </w:rPr>
        <w:object w:dxaOrig="3180" w:dyaOrig="2020">
          <v:shape id="_x0000_i1131" type="#_x0000_t75" style="width:159pt;height:101.25pt" o:ole="">
            <v:imagedata r:id="rId73" o:title=""/>
          </v:shape>
          <o:OLEObject Type="Embed" ProgID="Equation.DSMT4" ShapeID="_x0000_i1131" DrawAspect="Content" ObjectID="_1605302822" r:id="rId74"/>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8" w:name="ZEqnNum79670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11</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8"/>
      <w:r w:rsidRPr="00E95AF7">
        <w:rPr>
          <w:rFonts w:ascii="Times New Roman" w:hAnsi="Times New Roman" w:cs="Times New Roman"/>
          <w:sz w:val="26"/>
          <w:szCs w:val="26"/>
        </w:rPr>
        <w:fldChar w:fldCharType="end"/>
      </w:r>
    </w:p>
    <w:p w:rsidR="001E6D7C" w:rsidRPr="00E95AF7" w:rsidRDefault="00161E01" w:rsidP="001E6D7C">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Перехід від двомасової </w:t>
      </w:r>
      <w:r w:rsidR="001E6D7C" w:rsidRPr="00E95AF7">
        <w:rPr>
          <w:rFonts w:ascii="Times New Roman" w:hAnsi="Times New Roman" w:cs="Times New Roman"/>
          <w:sz w:val="26"/>
          <w:szCs w:val="26"/>
        </w:rPr>
        <w:t>пружної системи до еквівалентного жорсткого наведеним механічному ланці для більшої наочності його фізичної суті корисно виконати в два етапи. Спочатку покладемо механічну зв'язок між першою і другою масами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_Ref529368846 \h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1</w:t>
      </w:r>
      <w:r w:rsidR="002713FD" w:rsidRPr="002713FD">
        <w:rPr>
          <w:rFonts w:ascii="Times New Roman" w:hAnsi="Times New Roman" w:cs="Times New Roman"/>
          <w:sz w:val="26"/>
          <w:szCs w:val="26"/>
        </w:rPr>
        <w:t xml:space="preserve"> </w:t>
      </w:r>
      <w:r w:rsidR="002713FD" w:rsidRPr="002713FD">
        <w:rPr>
          <w:rFonts w:ascii="Times New Roman" w:hAnsi="Times New Roman" w:cs="Times New Roman"/>
          <w:vanish/>
          <w:sz w:val="26"/>
          <w:szCs w:val="26"/>
        </w:rPr>
        <w:t>Кінематична (а) і розрахункова</w:t>
      </w:r>
      <w:r w:rsidR="002713FD" w:rsidRPr="002713FD">
        <w:rPr>
          <w:rFonts w:ascii="Times New Roman" w:hAnsi="Times New Roman" w:cs="Times New Roman"/>
          <w:sz w:val="26"/>
          <w:szCs w:val="26"/>
        </w:rPr>
        <w:t xml:space="preserve"> (б) </w:t>
      </w:r>
      <w:r w:rsidR="002713FD" w:rsidRPr="002713FD">
        <w:rPr>
          <w:rFonts w:ascii="Times New Roman" w:hAnsi="Times New Roman" w:cs="Times New Roman"/>
          <w:vanish/>
          <w:sz w:val="26"/>
          <w:szCs w:val="26"/>
        </w:rPr>
        <w:t>схеми механічної частини електропривода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абсолютно жорсткою. Отримаємо двомасових жорстку систему, розрахункова схема якої показана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_Ref529369082 \h </w:instrText>
      </w:r>
      <w:r w:rsidR="00C4551B" w:rsidRPr="00E95AF7">
        <w:rPr>
          <w:rFonts w:ascii="Times New Roman" w:hAnsi="Times New Roman" w:cs="Times New Roman"/>
          <w:sz w:val="26"/>
          <w:szCs w:val="26"/>
        </w:rPr>
        <w:instrText xml:space="preserve">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4</w:t>
      </w:r>
      <w:r w:rsidR="002713FD" w:rsidRPr="002713FD">
        <w:rPr>
          <w:rFonts w:ascii="Times New Roman" w:hAnsi="Times New Roman" w:cs="Times New Roman"/>
          <w:sz w:val="26"/>
          <w:szCs w:val="26"/>
        </w:rPr>
        <w:t xml:space="preserve"> —</w:t>
      </w:r>
      <w:r w:rsidR="002713FD" w:rsidRPr="002713FD">
        <w:rPr>
          <w:rFonts w:ascii="Times New Roman" w:hAnsi="Times New Roman" w:cs="Times New Roman"/>
          <w:vanish/>
          <w:sz w:val="26"/>
          <w:szCs w:val="26"/>
        </w:rPr>
        <w:t>Двомасова жорстка механічна система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t>Відмінністю її від схе</w:t>
      </w:r>
      <w:r w:rsidRPr="00E95AF7">
        <w:rPr>
          <w:rFonts w:ascii="Times New Roman" w:hAnsi="Times New Roman" w:cs="Times New Roman"/>
          <w:sz w:val="26"/>
          <w:szCs w:val="26"/>
        </w:rPr>
        <w:t>ми на є рівність швидкостей мас</w:t>
      </w:r>
      <w:r w:rsidR="001E6D7C" w:rsidRPr="00E95AF7">
        <w:rPr>
          <w:rFonts w:ascii="Times New Roman" w:hAnsi="Times New Roman" w:cs="Times New Roman"/>
          <w:sz w:val="26"/>
          <w:szCs w:val="26"/>
        </w:rPr>
        <w:t xml:space="preserve">, при цьому відповідно до другого рівняння системи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GOTOBUTTON ZEqnNum796704  \* MERGEFORMAT </w:instrTex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ZEqnNum796704 \* Charformat \! \* MERGEFORMAT </w:instrText>
      </w:r>
      <w:r w:rsidR="001E6D7C"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11</w:instrText>
      </w:r>
      <w:r w:rsidR="002713FD" w:rsidRPr="00E95AF7">
        <w:rPr>
          <w:rFonts w:ascii="Times New Roman" w:hAnsi="Times New Roman" w:cs="Times New Roman"/>
          <w:sz w:val="26"/>
          <w:szCs w:val="26"/>
        </w:rPr>
        <w:instrText>)</w:instrTex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fldChar w:fldCharType="end"/>
      </w:r>
    </w:p>
    <w:p w:rsidR="001E6D7C" w:rsidRPr="00E95AF7" w:rsidRDefault="00115E21" w:rsidP="001E6D7C">
      <w:pPr>
        <w:keepNext/>
        <w:ind w:firstLine="708"/>
        <w:jc w:val="center"/>
        <w:rPr>
          <w:rFonts w:ascii="Times New Roman" w:hAnsi="Times New Roman" w:cs="Times New Roman"/>
          <w:sz w:val="26"/>
          <w:szCs w:val="26"/>
        </w:rPr>
      </w:pPr>
      <w:r w:rsidRPr="00115E21">
        <w:rPr>
          <w:rFonts w:ascii="Times New Roman" w:hAnsi="Times New Roman" w:cs="Times New Roman"/>
          <w:noProof/>
          <w:sz w:val="26"/>
          <w:szCs w:val="26"/>
          <w:lang w:val="ru-RU" w:eastAsia="ru-RU"/>
        </w:rPr>
        <w:drawing>
          <wp:inline distT="0" distB="0" distL="0" distR="0">
            <wp:extent cx="2527935" cy="1315682"/>
            <wp:effectExtent l="0" t="0" r="5715" b="0"/>
            <wp:docPr id="8" name="Рисунок 8" descr="D:\Downloads\Browse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Downloads\Browser\Untitled Diagram (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64987" cy="1334966"/>
                    </a:xfrm>
                    <a:prstGeom prst="rect">
                      <a:avLst/>
                    </a:prstGeom>
                    <a:noFill/>
                    <a:ln>
                      <a:noFill/>
                    </a:ln>
                  </pic:spPr>
                </pic:pic>
              </a:graphicData>
            </a:graphic>
          </wp:inline>
        </w:drawing>
      </w:r>
      <w:r w:rsidRPr="00115E21">
        <w:rPr>
          <w:rFonts w:ascii="Times New Roman" w:hAnsi="Times New Roman" w:cs="Times New Roman"/>
          <w:noProof/>
          <w:sz w:val="26"/>
          <w:szCs w:val="26"/>
          <w:lang w:val="ru-RU" w:eastAsia="ru-RU"/>
        </w:rPr>
        <w:t xml:space="preserve"> </w:t>
      </w:r>
    </w:p>
    <w:p w:rsidR="001E6D7C" w:rsidRPr="00E95AF7" w:rsidRDefault="001E6D7C" w:rsidP="001E6D7C">
      <w:pPr>
        <w:pStyle w:val="Caption"/>
        <w:rPr>
          <w:rFonts w:cs="Times New Roman"/>
          <w:sz w:val="26"/>
          <w:szCs w:val="26"/>
        </w:rPr>
      </w:pPr>
      <w:bookmarkStart w:id="9" w:name="_Ref529369082"/>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4</w:t>
      </w:r>
      <w:r w:rsidR="007925E0" w:rsidRPr="00E95AF7">
        <w:rPr>
          <w:rFonts w:cs="Times New Roman"/>
          <w:sz w:val="26"/>
          <w:szCs w:val="26"/>
        </w:rPr>
        <w:fldChar w:fldCharType="end"/>
      </w:r>
      <w:r w:rsidRPr="00E95AF7">
        <w:rPr>
          <w:rFonts w:cs="Times New Roman"/>
          <w:sz w:val="26"/>
          <w:szCs w:val="26"/>
        </w:rPr>
        <w:t xml:space="preserve"> —Двомасова жорстка механічна система</w:t>
      </w:r>
      <w:bookmarkEnd w:id="9"/>
    </w:p>
    <w:p w:rsidR="00C4551B" w:rsidRPr="00E95AF7" w:rsidRDefault="00C4551B" w:rsidP="00C4551B">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973DDE" w:rsidRPr="00E95AF7">
        <w:rPr>
          <w:rFonts w:ascii="Times New Roman" w:hAnsi="Times New Roman" w:cs="Times New Roman"/>
          <w:position w:val="-28"/>
          <w:sz w:val="26"/>
          <w:szCs w:val="26"/>
        </w:rPr>
        <w:object w:dxaOrig="2220" w:dyaOrig="760">
          <v:shape id="_x0000_i1103" type="#_x0000_t75" style="width:111pt;height:38.25pt" o:ole="">
            <v:imagedata r:id="rId76" o:title=""/>
          </v:shape>
          <o:OLEObject Type="Embed" ProgID="Equation.DSMT4" ShapeID="_x0000_i1103" DrawAspect="Content" ObjectID="_1605302823" r:id="rId77"/>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0" w:name="ZEqnNum522401"/>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0"/>
      <w:r w:rsidRPr="00E95AF7">
        <w:rPr>
          <w:rFonts w:ascii="Times New Roman" w:hAnsi="Times New Roman" w:cs="Times New Roman"/>
          <w:sz w:val="26"/>
          <w:szCs w:val="26"/>
        </w:rPr>
        <w:fldChar w:fldCharType="end"/>
      </w:r>
    </w:p>
    <w:p w:rsidR="00C4551B" w:rsidRPr="00E95AF7" w:rsidRDefault="00C4551B" w:rsidP="00C4551B">
      <w:pPr>
        <w:rPr>
          <w:rFonts w:ascii="Times New Roman" w:hAnsi="Times New Roman" w:cs="Times New Roman"/>
          <w:sz w:val="26"/>
          <w:szCs w:val="26"/>
        </w:rPr>
      </w:pPr>
      <w:r w:rsidRPr="00E95AF7">
        <w:rPr>
          <w:rFonts w:ascii="Times New Roman" w:hAnsi="Times New Roman" w:cs="Times New Roman"/>
          <w:sz w:val="26"/>
          <w:szCs w:val="26"/>
        </w:rPr>
        <w:t>Рівня</w:t>
      </w:r>
      <w:r w:rsidR="002F1890" w:rsidRPr="00E95AF7">
        <w:rPr>
          <w:rFonts w:ascii="Times New Roman" w:hAnsi="Times New Roman" w:cs="Times New Roman"/>
          <w:sz w:val="26"/>
          <w:szCs w:val="26"/>
        </w:rPr>
        <w:t>н</w:t>
      </w:r>
      <w:r w:rsidRPr="00E95AF7">
        <w:rPr>
          <w:rFonts w:ascii="Times New Roman" w:hAnsi="Times New Roman" w:cs="Times New Roman"/>
          <w:sz w:val="26"/>
          <w:szCs w:val="26"/>
        </w:rPr>
        <w:t xml:space="preserve">ня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ZEqnNum522401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ZEqnNum522401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12</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002F1890" w:rsidRPr="00E95AF7">
        <w:rPr>
          <w:rFonts w:ascii="Times New Roman" w:hAnsi="Times New Roman" w:cs="Times New Roman"/>
          <w:sz w:val="26"/>
          <w:szCs w:val="26"/>
        </w:rPr>
        <w:t xml:space="preserve"> описує </w:t>
      </w:r>
      <w:r w:rsidRPr="00E95AF7">
        <w:rPr>
          <w:rFonts w:ascii="Times New Roman" w:hAnsi="Times New Roman" w:cs="Times New Roman"/>
          <w:sz w:val="26"/>
          <w:szCs w:val="26"/>
        </w:rPr>
        <w:t>навантаження жорсткого механічного зв’язку при роботі</w:t>
      </w:r>
      <w:r w:rsidR="005579C2" w:rsidRPr="00E95AF7">
        <w:rPr>
          <w:rFonts w:ascii="Times New Roman" w:hAnsi="Times New Roman" w:cs="Times New Roman"/>
          <w:sz w:val="26"/>
          <w:szCs w:val="26"/>
        </w:rPr>
        <w:t xml:space="preserve"> електроприводів.</w:t>
      </w:r>
      <w:r w:rsidRPr="00E95AF7">
        <w:rPr>
          <w:rFonts w:ascii="Times New Roman" w:hAnsi="Times New Roman" w:cs="Times New Roman"/>
          <w:sz w:val="26"/>
          <w:szCs w:val="26"/>
        </w:rPr>
        <w:t xml:space="preserve"> Підставивши цей вираз в перше рівняння системи </w: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GOTOBUTTON ZEqnNum796704  \* MERGEFORMAT </w:instrTex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REF ZEqnNum796704 \* Charformat \! \* MERGEFORMAT </w:instrText>
      </w:r>
      <w:r w:rsidR="00973DDE"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11</w:instrText>
      </w:r>
      <w:r w:rsidR="002713FD" w:rsidRPr="00E95AF7">
        <w:rPr>
          <w:rFonts w:ascii="Times New Roman" w:hAnsi="Times New Roman" w:cs="Times New Roman"/>
          <w:sz w:val="26"/>
          <w:szCs w:val="26"/>
        </w:rPr>
        <w:instrText>)</w:instrText>
      </w:r>
      <w:r w:rsidR="00973DDE" w:rsidRPr="00E95AF7">
        <w:rPr>
          <w:rFonts w:ascii="Times New Roman" w:hAnsi="Times New Roman" w:cs="Times New Roman"/>
          <w:sz w:val="26"/>
          <w:szCs w:val="26"/>
        </w:rPr>
        <w:fldChar w:fldCharType="end"/>
      </w:r>
      <w:r w:rsidR="00973DDE" w:rsidRPr="00E95AF7">
        <w:rPr>
          <w:rFonts w:ascii="Times New Roman" w:hAnsi="Times New Roman" w:cs="Times New Roman"/>
          <w:sz w:val="26"/>
          <w:szCs w:val="26"/>
        </w:rPr>
        <w:fldChar w:fldCharType="end"/>
      </w:r>
      <w:r w:rsidR="005579C2" w:rsidRPr="00E95AF7">
        <w:rPr>
          <w:rFonts w:ascii="Times New Roman" w:hAnsi="Times New Roman" w:cs="Times New Roman"/>
          <w:sz w:val="26"/>
          <w:szCs w:val="26"/>
        </w:rPr>
        <w:t xml:space="preserve"> отримає</w:t>
      </w:r>
      <w:r w:rsidR="00973DDE" w:rsidRPr="00E95AF7">
        <w:rPr>
          <w:rFonts w:ascii="Times New Roman" w:hAnsi="Times New Roman" w:cs="Times New Roman"/>
          <w:sz w:val="26"/>
          <w:szCs w:val="26"/>
        </w:rPr>
        <w:t xml:space="preserve">мо </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3300" w:dyaOrig="720">
          <v:shape id="_x0000_i1132" type="#_x0000_t75" style="width:165pt;height:36pt" o:ole="">
            <v:imagedata r:id="rId78" o:title=""/>
          </v:shape>
          <o:OLEObject Type="Embed" ProgID="Equation.DSMT4" ShapeID="_x0000_i1132" DrawAspect="Content" ObjectID="_1605302824" r:id="rId7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13</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973DDE" w:rsidRPr="00E95AF7" w:rsidRDefault="00973DDE" w:rsidP="00C4551B">
      <w:pPr>
        <w:rPr>
          <w:rFonts w:ascii="Times New Roman" w:hAnsi="Times New Roman" w:cs="Times New Roman"/>
          <w:sz w:val="26"/>
          <w:szCs w:val="26"/>
        </w:rPr>
      </w:pPr>
      <w:r w:rsidRPr="00E95AF7">
        <w:rPr>
          <w:rFonts w:ascii="Times New Roman" w:hAnsi="Times New Roman" w:cs="Times New Roman"/>
          <w:sz w:val="26"/>
          <w:szCs w:val="26"/>
        </w:rPr>
        <w:t>Виходячи з цього отримаємо рівняння</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1860" w:dyaOrig="720">
          <v:shape id="_x0000_i1133" type="#_x0000_t75" style="width:93pt;height:36pt" o:ole="">
            <v:imagedata r:id="rId80" o:title=""/>
          </v:shape>
          <o:OLEObject Type="Embed" ProgID="Equation.DSMT4" ShapeID="_x0000_i1133" DrawAspect="Content" ObjectID="_1605302825" r:id="rId81"/>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1" w:name="ZEqnNum43981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1"/>
      <w:r w:rsidRPr="00E95AF7">
        <w:rPr>
          <w:rFonts w:ascii="Times New Roman" w:hAnsi="Times New Roman" w:cs="Times New Roman"/>
          <w:sz w:val="26"/>
          <w:szCs w:val="26"/>
        </w:rPr>
        <w:fldChar w:fldCharType="end"/>
      </w:r>
    </w:p>
    <w:p w:rsidR="007925E0" w:rsidRPr="00E95AF7" w:rsidRDefault="00973DDE"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71628D" w:rsidRPr="00E95AF7">
        <w:rPr>
          <w:rFonts w:ascii="Times New Roman" w:hAnsi="Times New Roman" w:cs="Times New Roman"/>
          <w:sz w:val="26"/>
          <w:szCs w:val="26"/>
        </w:rPr>
        <w:t xml:space="preserve"> </w: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GOTOBUTTON ZEqnNum439816  \* MERGEFORMAT </w:instrTex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REF ZEqnNum439816 \* Charformat \! \* MERGEFORMAT </w:instrText>
      </w:r>
      <w:r w:rsidR="0071628D"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14</w:instrText>
      </w:r>
      <w:r w:rsidR="002713FD" w:rsidRPr="00E95AF7">
        <w:rPr>
          <w:rFonts w:ascii="Times New Roman" w:hAnsi="Times New Roman" w:cs="Times New Roman"/>
          <w:sz w:val="26"/>
          <w:szCs w:val="26"/>
        </w:rPr>
        <w:instrText>)</w:instrText>
      </w:r>
      <w:r w:rsidR="0071628D" w:rsidRPr="00E95AF7">
        <w:rPr>
          <w:rFonts w:ascii="Times New Roman" w:hAnsi="Times New Roman" w:cs="Times New Roman"/>
          <w:sz w:val="26"/>
          <w:szCs w:val="26"/>
        </w:rPr>
        <w:fldChar w:fldCharType="end"/>
      </w:r>
      <w:r w:rsidR="0071628D"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іноді називають основним рівнянням руху електроприводу. Дійсно, значення його для аналізу фізичних процесів в електроприводі надзвичайно великий. </w:t>
      </w:r>
      <w:r w:rsidR="0071628D" w:rsidRPr="00E95AF7">
        <w:rPr>
          <w:rFonts w:ascii="Times New Roman" w:hAnsi="Times New Roman" w:cs="Times New Roman"/>
          <w:sz w:val="26"/>
          <w:szCs w:val="26"/>
        </w:rPr>
        <w:t>В</w:t>
      </w:r>
      <w:r w:rsidRPr="00E95AF7">
        <w:rPr>
          <w:rFonts w:ascii="Times New Roman" w:hAnsi="Times New Roman" w:cs="Times New Roman"/>
          <w:sz w:val="26"/>
          <w:szCs w:val="26"/>
        </w:rPr>
        <w:t>оно правильно описує рух механічної частини електроприводу в середньому. Тому з його допомогою можна за відомим електромагнітного моменту двигуна і</w:t>
      </w:r>
      <w:r w:rsidR="0071628D" w:rsidRPr="00E95AF7">
        <w:rPr>
          <w:rFonts w:ascii="Times New Roman" w:hAnsi="Times New Roman" w:cs="Times New Roman"/>
          <w:sz w:val="26"/>
          <w:szCs w:val="26"/>
        </w:rPr>
        <w:t xml:space="preserve"> значенням моменту інерції</w:t>
      </w:r>
      <w:r w:rsidRPr="00E95AF7">
        <w:rPr>
          <w:rFonts w:ascii="Times New Roman" w:hAnsi="Times New Roman" w:cs="Times New Roman"/>
          <w:sz w:val="26"/>
          <w:szCs w:val="26"/>
        </w:rPr>
        <w:t xml:space="preserve"> оцінити середнє значення прискорення ел</w:t>
      </w:r>
      <w:r w:rsidR="005579C2" w:rsidRPr="00E95AF7">
        <w:rPr>
          <w:rFonts w:ascii="Times New Roman" w:hAnsi="Times New Roman" w:cs="Times New Roman"/>
          <w:sz w:val="26"/>
          <w:szCs w:val="26"/>
        </w:rPr>
        <w:t>е</w:t>
      </w:r>
      <w:r w:rsidRPr="00E95AF7">
        <w:rPr>
          <w:rFonts w:ascii="Times New Roman" w:hAnsi="Times New Roman" w:cs="Times New Roman"/>
          <w:sz w:val="26"/>
          <w:szCs w:val="26"/>
        </w:rPr>
        <w:t xml:space="preserve">ктроприводу, передбачити час, за яке двигун досягне заданої швидкості, і вирішити багато інших </w:t>
      </w:r>
      <w:r w:rsidRPr="00E95AF7">
        <w:rPr>
          <w:rFonts w:ascii="Times New Roman" w:hAnsi="Times New Roman" w:cs="Times New Roman"/>
          <w:sz w:val="26"/>
          <w:szCs w:val="26"/>
        </w:rPr>
        <w:lastRenderedPageBreak/>
        <w:t xml:space="preserve">практичних запитань навіть у тих випадках, коли вплив пружних зв'язків в системі </w:t>
      </w:r>
      <w:r w:rsidR="0071628D" w:rsidRPr="00E95AF7">
        <w:rPr>
          <w:rFonts w:ascii="Times New Roman" w:hAnsi="Times New Roman" w:cs="Times New Roman"/>
          <w:sz w:val="26"/>
          <w:szCs w:val="26"/>
        </w:rPr>
        <w:t>є суттєвим</w:t>
      </w:r>
      <w:r w:rsidRPr="00E95AF7">
        <w:rPr>
          <w:rFonts w:ascii="Times New Roman" w:hAnsi="Times New Roman" w:cs="Times New Roman"/>
          <w:sz w:val="26"/>
          <w:szCs w:val="26"/>
        </w:rPr>
        <w:t>.</w:t>
      </w:r>
    </w:p>
    <w:p w:rsidR="007925E0" w:rsidRPr="00E95AF7" w:rsidRDefault="007925E0" w:rsidP="007925E0">
      <w:pPr>
        <w:pStyle w:val="Heading2"/>
      </w:pPr>
      <w:r w:rsidRPr="00E95AF7">
        <w:t>Узагальнена електрична машина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Електрична машина (ЕМ) є одним із головних елементів електроприводу, а також  електромеханічних систем, де він використовується, безпосередньо забезпечуючи процес електромеханічного перетворення енергії [10]. Незалежно від конструкції, по принципу електромеханічного перетворення енергії усі ЕМ розподіляються на машини постійного струму, асинхронні та синхронні. Більш детальна класифікація вміщує конструктивні особливості, наприклад, як ЕМ лінійної дії та обертові; спосіб збудження: електромагнітний, від постійних магнітів або реактивні; наявність явнополюсності; характер магніторушійної сили (МРС) у повітряному зазорі: синусоїдальний або трапецеїдальний і т.д. Адекватний математичний опис процесів електромеханічного перетворення енергії в ЕМ є важливим питанням для розробки алгоритмів керування цими процесами, їх аналітичного дослідження та моделювання. З загальних позицій процес перетворення електричної енергії в механічну і навпаки в усіх ЕМ базується на фундаментальних законах електродинаміки, електромагнетизму та механіки. Між тим здійснити загальний математичний опис, який би обіймав не тільки усі ЕМ, але й враховував особливості машин конкретного класу, ймовірно неможливо. Повномасштабне моделювання конкретного типу ЕМ з глибокою деталізацією процесів, звичайно приводить до багатовимірної складної моделі, яку важко використати для цілей керування. У зв‘язку з цим математичний опис процесів електромеханічного перетворення енергії здійснюється на основі так званих </w:t>
      </w:r>
      <w:r w:rsidRPr="00E95AF7">
        <w:rPr>
          <w:rFonts w:ascii="Times New Roman" w:hAnsi="Times New Roman" w:cs="Times New Roman"/>
          <w:i/>
          <w:sz w:val="26"/>
          <w:szCs w:val="26"/>
        </w:rPr>
        <w:t>ідеалізованих</w:t>
      </w:r>
      <w:r w:rsidRPr="00E95AF7">
        <w:rPr>
          <w:rFonts w:ascii="Times New Roman" w:hAnsi="Times New Roman" w:cs="Times New Roman"/>
          <w:sz w:val="26"/>
          <w:szCs w:val="26"/>
        </w:rPr>
        <w:t xml:space="preserve"> ЕМ, що базується на таких принципах: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адекватний опис фундаментальних процесів, які відбуваються у конкретному класі електричних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ефекти другого порядку, такі як: неідеальність магнітних матеріалів та геометричної структури, несинусоїдальність  МРС, несиметрія магнітних та електричних параметрів трифазних обмоток та інші відкидаються.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Процеси в ідеалізованих ЕМ звичайно описуються так званою узагальненою ЕМ, до якої можуть бути зведені основні типи електричних машин. Щодо ефектів другого порядку, то вони можуть бути враховані на етапі математичного моделювання конкретної ЕМ. Відмітимо, що вплив ефектів другого порядку значною мірою залежить від того, як машина спроектована. Сучасні електричні машини, що спеціально сконструйовані для конкретного способу керування, наприклад асинхронні двигуни для частотного та векторного керування, мають характеристики, що з високою точністю співпадають з характеристиками ідеалізованих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ЕМ електромагнітні процеси визначаються магнітними полями в повітряному зазорі, які створюються струмами, що проходять вздовж осі машини, оскільки струми в лобових части</w:t>
      </w:r>
      <w:r w:rsidRPr="00E95AF7">
        <w:rPr>
          <w:rFonts w:ascii="Times New Roman" w:hAnsi="Times New Roman" w:cs="Times New Roman"/>
          <w:sz w:val="26"/>
          <w:szCs w:val="26"/>
        </w:rPr>
        <w:softHyphen/>
        <w:t>нах мають менший вплив і утворюють магнітні потоки розсі</w:t>
      </w:r>
      <w:r w:rsidRPr="00E95AF7">
        <w:rPr>
          <w:rFonts w:ascii="Times New Roman" w:hAnsi="Times New Roman" w:cs="Times New Roman"/>
          <w:sz w:val="26"/>
          <w:szCs w:val="26"/>
        </w:rPr>
        <w:softHyphen/>
        <w:t xml:space="preserve">ювання. У більшості випадків достатньо вважати, що силові лінії магнітного поля в зазорі перпендикулярні циліндричним поверхням статора і ротора, які утворюють повітряний </w:t>
      </w:r>
      <w:r w:rsidRPr="00E95AF7">
        <w:rPr>
          <w:rFonts w:ascii="Times New Roman" w:hAnsi="Times New Roman" w:cs="Times New Roman"/>
          <w:sz w:val="26"/>
          <w:szCs w:val="26"/>
        </w:rPr>
        <w:lastRenderedPageBreak/>
        <w:t>зазор. Розподіл МРС у повітряному зазорі ЕМ, а також характер зміни їх у часі визначають її тип і характеристики. Розподіл струмів, в свою чергу, залежить від типу обмотки, а характер зміни їх у часі – від характеру підведеної до обмо</w:t>
      </w:r>
      <w:r w:rsidRPr="00E95AF7">
        <w:rPr>
          <w:rFonts w:ascii="Times New Roman" w:hAnsi="Times New Roman" w:cs="Times New Roman"/>
          <w:sz w:val="26"/>
          <w:szCs w:val="26"/>
        </w:rPr>
        <w:softHyphen/>
        <w:t>ток напруги.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 багатополюсних ЕМ усі електромагнітні про</w:t>
      </w:r>
      <w:r w:rsidRPr="00E95AF7">
        <w:rPr>
          <w:rFonts w:ascii="Times New Roman" w:hAnsi="Times New Roman" w:cs="Times New Roman"/>
          <w:sz w:val="26"/>
          <w:szCs w:val="26"/>
        </w:rPr>
        <w:softHyphen/>
        <w:t>цеси повторюються через кожну пару полюсів, тому при вивченні тео</w:t>
      </w:r>
      <w:r w:rsidRPr="00E95AF7">
        <w:rPr>
          <w:rFonts w:ascii="Times New Roman" w:hAnsi="Times New Roman" w:cs="Times New Roman"/>
          <w:sz w:val="26"/>
          <w:szCs w:val="26"/>
        </w:rPr>
        <w:softHyphen/>
        <w:t>рії ідеалізованих ЕМ достатньо розглянути двопо</w:t>
      </w:r>
      <w:r w:rsidRPr="00E95AF7">
        <w:rPr>
          <w:rFonts w:ascii="Times New Roman" w:hAnsi="Times New Roman" w:cs="Times New Roman"/>
          <w:sz w:val="26"/>
          <w:szCs w:val="26"/>
        </w:rPr>
        <w:softHyphen/>
        <w:t xml:space="preserve">люсну електричну машину.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Електромеханічний перетворювач можна розглядати як такий, що складається з двох частин: електричної та механічної, як це показано на рис. 2.1. Реальна ЕМ містить n статорних і m роторних обмоток, і має n+m вхідних напруг, що зв'я</w:t>
      </w:r>
      <w:r w:rsidRPr="00E95AF7">
        <w:rPr>
          <w:rFonts w:ascii="Times New Roman" w:hAnsi="Times New Roman" w:cs="Times New Roman"/>
          <w:sz w:val="26"/>
          <w:szCs w:val="26"/>
        </w:rPr>
        <w:softHyphen/>
        <w:t xml:space="preserve">зують електромеханічний перетворювач з керуючим пристроєм. Вихідною координатою електричної частини є електромагнітний момент М, який одночасно являє собою вхідну координату механічної частини електропривода, до якої також прикладається момент збурення </w:t>
      </w:r>
      <w:r w:rsidRPr="00E95AF7">
        <w:rPr>
          <w:rFonts w:ascii="Times New Roman" w:hAnsi="Times New Roman" w:cs="Times New Roman"/>
          <w:sz w:val="26"/>
          <w:szCs w:val="26"/>
        </w:rPr>
        <w:object w:dxaOrig="440" w:dyaOrig="380">
          <v:shape id="_x0000_i1134" type="#_x0000_t75" style="width:21.75pt;height:18.75pt" o:ole="">
            <v:imagedata r:id="rId82" o:title=""/>
          </v:shape>
          <o:OLEObject Type="Embed" ProgID="Equation.DSMT4" ShapeID="_x0000_i1134" DrawAspect="Content" ObjectID="_1605302826" r:id="rId83"/>
        </w:object>
      </w:r>
      <w:r w:rsidRPr="00E95AF7">
        <w:rPr>
          <w:rFonts w:ascii="Times New Roman" w:hAnsi="Times New Roman" w:cs="Times New Roman"/>
          <w:sz w:val="26"/>
          <w:szCs w:val="26"/>
        </w:rPr>
        <w:t>. Швидкість ω і кутове положення ротора θ визначають за допомогою рівнянь руху меха</w:t>
      </w:r>
      <w:r w:rsidRPr="00E95AF7">
        <w:rPr>
          <w:rFonts w:ascii="Times New Roman" w:hAnsi="Times New Roman" w:cs="Times New Roman"/>
          <w:sz w:val="26"/>
          <w:szCs w:val="26"/>
        </w:rPr>
        <w:softHyphen/>
        <w:t>нічної частини. Отже, механічні змінні θ, ω, М зв'язують електричну частину з меха</w:t>
      </w:r>
      <w:r w:rsidRPr="00E95AF7">
        <w:rPr>
          <w:rFonts w:ascii="Times New Roman" w:hAnsi="Times New Roman" w:cs="Times New Roman"/>
          <w:sz w:val="26"/>
          <w:szCs w:val="26"/>
        </w:rPr>
        <w:softHyphen/>
        <w:t>нічною частиною в єдину взаємодіючу електромеха</w:t>
      </w:r>
      <w:r w:rsidRPr="00E95AF7">
        <w:rPr>
          <w:rFonts w:ascii="Times New Roman" w:hAnsi="Times New Roman" w:cs="Times New Roman"/>
          <w:sz w:val="26"/>
          <w:szCs w:val="26"/>
        </w:rPr>
        <w:softHyphen/>
        <w:t>нічну систему.</w:t>
      </w:r>
    </w:p>
    <w:bookmarkStart w:id="12" w:name="_MON_1426946574"/>
    <w:bookmarkStart w:id="13" w:name="_MON_1427025531"/>
    <w:bookmarkStart w:id="14" w:name="_MON_1427030561"/>
    <w:bookmarkStart w:id="15" w:name="_MON_1025009633"/>
    <w:bookmarkStart w:id="16" w:name="_MON_1025009675"/>
    <w:bookmarkStart w:id="17" w:name="_MON_1025013478"/>
    <w:bookmarkStart w:id="18" w:name="_MON_1025013527"/>
    <w:bookmarkStart w:id="19" w:name="_MON_1025013624"/>
    <w:bookmarkStart w:id="20" w:name="_MON_1061200170"/>
    <w:bookmarkStart w:id="21" w:name="_MON_1061976174"/>
    <w:bookmarkStart w:id="22" w:name="_MON_1061976241"/>
    <w:bookmarkStart w:id="23" w:name="_MON_1265982769"/>
    <w:bookmarkStart w:id="24" w:name="_MON_1331472911"/>
    <w:bookmarkStart w:id="25" w:name="_MON_1333809096"/>
    <w:bookmarkStart w:id="26" w:name="_MON_136359618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Start w:id="27" w:name="_MON_1366640364"/>
    <w:bookmarkEnd w:id="27"/>
    <w:p w:rsidR="007925E0" w:rsidRPr="00E95AF7" w:rsidRDefault="007925E0" w:rsidP="007925E0">
      <w:pPr>
        <w:keepNext/>
        <w:ind w:firstLine="708"/>
        <w:jc w:val="center"/>
      </w:pPr>
      <w:r w:rsidRPr="00E95AF7">
        <w:rPr>
          <w:rFonts w:ascii="Times New Roman" w:hAnsi="Times New Roman" w:cs="Times New Roman"/>
          <w:sz w:val="26"/>
          <w:szCs w:val="26"/>
        </w:rPr>
        <w:object w:dxaOrig="7815" w:dyaOrig="2595">
          <v:shape id="_x0000_i1135" type="#_x0000_t75" style="width:393pt;height:129.75pt" o:ole="" fillcolor="window">
            <v:imagedata r:id="rId84" o:title=""/>
          </v:shape>
          <o:OLEObject Type="Embed" ProgID="Word.Picture.8" ShapeID="_x0000_i1135" DrawAspect="Content" ObjectID="_1605302827" r:id="rId85"/>
        </w:object>
      </w:r>
    </w:p>
    <w:p w:rsidR="007925E0" w:rsidRPr="00E95AF7" w:rsidRDefault="007925E0" w:rsidP="007925E0">
      <w:pPr>
        <w:pStyle w:val="Caption"/>
        <w:rPr>
          <w:rFonts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2713FD">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2713FD">
        <w:rPr>
          <w:noProof/>
        </w:rPr>
        <w:t>5</w:t>
      </w:r>
      <w:r w:rsidRPr="00E95AF7">
        <w:fldChar w:fldCharType="end"/>
      </w:r>
      <w:r w:rsidRPr="00E95AF7">
        <w:rPr>
          <w:rFonts w:cs="Times New Roman"/>
          <w:sz w:val="26"/>
          <w:szCs w:val="26"/>
        </w:rPr>
        <w:t xml:space="preserve"> — Декомпозиція електромеханічного перетворювача</w:t>
      </w:r>
    </w:p>
    <w:p w:rsidR="007925E0" w:rsidRPr="00E95AF7" w:rsidRDefault="007925E0" w:rsidP="007925E0">
      <w:pPr>
        <w:pStyle w:val="Heading2"/>
      </w:pPr>
      <w:r w:rsidRPr="00E95AF7">
        <w:t>Математичний опис процесів електромеханічного перетворення енергії в довільних електричних машинах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Будемо розглядати клас електричних машин, спроектованих таким чином, що виконуються наступні умови [10]: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А.1. Магнітне коло машини не насичується і  має нескінченну магнітну проникність, втрати на гістерезис і вихрові струми малі і ними можна знехтувати.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А.2. Електрична машина не накопичує потенціальну енергію, тобто може мати постійні магніти на одній стороні, статорі або роторі, при цьому явнополюсність може бути присутня на тій стороні, де розташовані постійні магніти.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А.3. Матриця індуктивностей </w:t>
      </w:r>
      <w:r w:rsidRPr="00E95AF7">
        <w:rPr>
          <w:rFonts w:ascii="Times New Roman" w:hAnsi="Times New Roman" w:cs="Times New Roman"/>
          <w:sz w:val="26"/>
          <w:szCs w:val="26"/>
        </w:rPr>
        <w:object w:dxaOrig="600" w:dyaOrig="360">
          <v:shape id="_x0000_i1136" type="#_x0000_t75" style="width:30pt;height:18.75pt" o:ole="">
            <v:imagedata r:id="rId86" o:title=""/>
          </v:shape>
          <o:OLEObject Type="Embed" ProgID="Equation.DSMT4" ShapeID="_x0000_i1136" DrawAspect="Content" ObjectID="_1605302828" r:id="rId87"/>
        </w:object>
      </w:r>
      <w:r w:rsidRPr="00E95AF7">
        <w:rPr>
          <w:rFonts w:ascii="Times New Roman" w:hAnsi="Times New Roman" w:cs="Times New Roman"/>
          <w:sz w:val="26"/>
          <w:szCs w:val="26"/>
        </w:rPr>
        <w:t xml:space="preserve"> розміром </w:t>
      </w:r>
      <w:r w:rsidRPr="00E95AF7">
        <w:rPr>
          <w:rFonts w:ascii="Times New Roman" w:hAnsi="Times New Roman" w:cs="Times New Roman"/>
          <w:sz w:val="26"/>
          <w:szCs w:val="26"/>
        </w:rPr>
        <w:object w:dxaOrig="1960" w:dyaOrig="360">
          <v:shape id="_x0000_i1137" type="#_x0000_t75" style="width:98.25pt;height:18.75pt" o:ole="">
            <v:imagedata r:id="rId88" o:title=""/>
          </v:shape>
          <o:OLEObject Type="Embed" ProgID="Equation.DSMT4" ShapeID="_x0000_i1137" DrawAspect="Content" ObjectID="_1605302829" r:id="rId89"/>
        </w:object>
      </w:r>
      <w:r w:rsidRPr="00E95AF7">
        <w:rPr>
          <w:rFonts w:ascii="Times New Roman" w:hAnsi="Times New Roman" w:cs="Times New Roman"/>
          <w:sz w:val="26"/>
          <w:szCs w:val="26"/>
        </w:rPr>
        <w:t xml:space="preserve">симетрична і позитивно визначена, тобто </w:t>
      </w:r>
      <w:r w:rsidRPr="00E95AF7">
        <w:rPr>
          <w:rFonts w:ascii="Times New Roman" w:hAnsi="Times New Roman" w:cs="Times New Roman"/>
          <w:sz w:val="26"/>
          <w:szCs w:val="26"/>
        </w:rPr>
        <w:object w:dxaOrig="1800" w:dyaOrig="420">
          <v:shape id="_x0000_i1138" type="#_x0000_t75" style="width:90.75pt;height:19.5pt" o:ole="">
            <v:imagedata r:id="rId90" o:title=""/>
          </v:shape>
          <o:OLEObject Type="Embed" ProgID="Equation.DSMT4" ShapeID="_x0000_i1138" DrawAspect="Content" ObjectID="_1605302830" r:id="rId9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А.4. Індуктивності розсіювання не залежать від кутового положення ротора.</w:t>
      </w:r>
    </w:p>
    <w:p w:rsidR="007925E0" w:rsidRPr="00E95AF7" w:rsidRDefault="007925E0" w:rsidP="007925E0">
      <w:pPr>
        <w:numPr>
          <w:ilvl w:val="0"/>
          <w:numId w:val="15"/>
        </w:numPr>
        <w:rPr>
          <w:rFonts w:ascii="Times New Roman" w:hAnsi="Times New Roman" w:cs="Times New Roman"/>
          <w:sz w:val="26"/>
          <w:szCs w:val="26"/>
        </w:rPr>
      </w:pPr>
      <w:r w:rsidRPr="00E95AF7">
        <w:rPr>
          <w:rFonts w:ascii="Times New Roman" w:hAnsi="Times New Roman" w:cs="Times New Roman"/>
          <w:sz w:val="26"/>
          <w:szCs w:val="26"/>
        </w:rPr>
        <w:lastRenderedPageBreak/>
        <w:t>При виконанні цих умов процес електромеханічного перетворення енергії може бути описаний у загальному вигляді наступним чином. Сформуємо вектори напруг, струмів і потокозчеплень електричної машини:</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72"/>
          <w:sz w:val="26"/>
          <w:szCs w:val="26"/>
        </w:rPr>
        <w:object w:dxaOrig="4160" w:dyaOrig="1620">
          <v:shape id="_x0000_i1139" type="#_x0000_t75" style="width:206.25pt;height:81pt" o:ole="">
            <v:imagedata r:id="rId92" o:title=""/>
          </v:shape>
          <o:OLEObject Type="Embed" ProgID="Equation.DSMT4" ShapeID="_x0000_i1139" DrawAspect="Content" ObjectID="_1605302831" r:id="rId93"/>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частина індексу </w:t>
      </w:r>
      <w:r w:rsidRPr="00E95AF7">
        <w:rPr>
          <w:rFonts w:ascii="Times New Roman" w:hAnsi="Times New Roman" w:cs="Times New Roman"/>
          <w:sz w:val="26"/>
          <w:szCs w:val="26"/>
        </w:rPr>
        <w:object w:dxaOrig="180" w:dyaOrig="240">
          <v:shape id="_x0000_i1140" type="#_x0000_t75" style="width:9pt;height:12pt" o:ole="">
            <v:imagedata r:id="rId94" o:title=""/>
          </v:shape>
          <o:OLEObject Type="Embed" ProgID="Equation.DSMT4" ShapeID="_x0000_i1140" DrawAspect="Content" ObjectID="_1605302832" r:id="rId95"/>
        </w:object>
      </w:r>
      <w:r w:rsidRPr="00E95AF7">
        <w:rPr>
          <w:rFonts w:ascii="Times New Roman" w:hAnsi="Times New Roman" w:cs="Times New Roman"/>
          <w:sz w:val="26"/>
          <w:szCs w:val="26"/>
        </w:rPr>
        <w:t xml:space="preserve"> – відноситься до статора, а </w:t>
      </w:r>
      <w:r w:rsidRPr="00E95AF7">
        <w:rPr>
          <w:rFonts w:ascii="Times New Roman" w:hAnsi="Times New Roman" w:cs="Times New Roman"/>
          <w:sz w:val="26"/>
          <w:szCs w:val="26"/>
        </w:rPr>
        <w:object w:dxaOrig="180" w:dyaOrig="220">
          <v:shape id="_x0000_i1141" type="#_x0000_t75" style="width:9pt;height:11.25pt" o:ole="">
            <v:imagedata r:id="rId96" o:title=""/>
          </v:shape>
          <o:OLEObject Type="Embed" ProgID="Equation.DSMT4" ShapeID="_x0000_i1141" DrawAspect="Content" ObjectID="_1605302833" r:id="rId97"/>
        </w:object>
      </w:r>
      <w:r w:rsidRPr="00E95AF7">
        <w:rPr>
          <w:rFonts w:ascii="Times New Roman" w:hAnsi="Times New Roman" w:cs="Times New Roman"/>
          <w:sz w:val="26"/>
          <w:szCs w:val="26"/>
        </w:rPr>
        <w:t xml:space="preserve"> – до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Взаємозв’язок між струмами і потокозчепленнями задається лінійним алгебраїчним рівнянням</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140" w:dyaOrig="360">
          <v:shape id="_x0000_i1142" type="#_x0000_t75" style="width:57pt;height:18.75pt" o:ole="">
            <v:imagedata r:id="rId98" o:title=""/>
          </v:shape>
          <o:OLEObject Type="Embed" ProgID="Equation.DSMT4" ShapeID="_x0000_i1142" DrawAspect="Content" ObjectID="_1605302834" r:id="rId9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28" w:name="ZEqnNum887602"/>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28"/>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записується в формі рівняння Кірхгофа</w:t>
      </w:r>
    </w:p>
    <w:p w:rsidR="007925E0" w:rsidRPr="00E95AF7" w:rsidRDefault="00DF1261" w:rsidP="00DF1261">
      <w:pPr>
        <w:pStyle w:val="MTDisplayEquation"/>
        <w:rPr>
          <w:rFonts w:ascii="Times New Roman" w:hAnsi="Times New Roman" w:cs="Times New Roman"/>
          <w:sz w:val="26"/>
          <w:szCs w:val="26"/>
        </w:rPr>
      </w:pPr>
      <w:r>
        <w:rPr>
          <w:rFonts w:ascii="Times New Roman" w:hAnsi="Times New Roman" w:cs="Times New Roman"/>
          <w:sz w:val="26"/>
          <w:szCs w:val="26"/>
        </w:rPr>
        <w:tab/>
      </w:r>
      <w:r w:rsidR="00944CC1" w:rsidRPr="00944CC1">
        <w:rPr>
          <w:rFonts w:ascii="Times New Roman" w:hAnsi="Times New Roman" w:cs="Times New Roman"/>
          <w:position w:val="-12"/>
          <w:sz w:val="26"/>
          <w:szCs w:val="26"/>
        </w:rPr>
        <w:object w:dxaOrig="1260" w:dyaOrig="420">
          <v:shape id="_x0000_i1154" type="#_x0000_t75" style="width:63pt;height:21pt" o:ole="">
            <v:imagedata r:id="rId100" o:title=""/>
          </v:shape>
          <o:OLEObject Type="Embed" ProgID="Equation.DSMT4" ShapeID="_x0000_i1154" DrawAspect="Content" ObjectID="_1605302835" r:id="rId10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29" w:name="ZEqnNum579447"/>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29"/>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12"/>
          <w:sz w:val="26"/>
          <w:szCs w:val="26"/>
        </w:rPr>
        <w:object w:dxaOrig="4819" w:dyaOrig="380">
          <v:shape id="_x0000_i1143" type="#_x0000_t75" style="width:240pt;height:18.75pt" o:ole="">
            <v:imagedata r:id="rId102" o:title=""/>
          </v:shape>
          <o:OLEObject Type="Embed" ProgID="Equation.DSMT4" ShapeID="_x0000_i1143" DrawAspect="Content" ObjectID="_1605302836" r:id="rId103"/>
        </w:object>
      </w:r>
      <w:r w:rsidRPr="00E95AF7">
        <w:rPr>
          <w:rFonts w:ascii="Times New Roman" w:hAnsi="Times New Roman" w:cs="Times New Roman"/>
          <w:sz w:val="26"/>
          <w:szCs w:val="26"/>
        </w:rPr>
        <w:t xml:space="preserve"> – діагональна матриця активних опорів обмоток статора і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машин приймається умова що активні опори обмоток статора (ротора) рівні.</w:t>
      </w:r>
    </w:p>
    <w:p w:rsidR="007925E0" w:rsidRPr="00E95AF7" w:rsidRDefault="0073645B" w:rsidP="007925E0">
      <w:pPr>
        <w:ind w:firstLine="708"/>
        <w:rPr>
          <w:rFonts w:ascii="Times New Roman" w:hAnsi="Times New Roman" w:cs="Times New Roman"/>
          <w:sz w:val="26"/>
          <w:szCs w:val="26"/>
        </w:rPr>
      </w:pPr>
      <w:r>
        <w:rPr>
          <w:rFonts w:ascii="Times New Roman" w:hAnsi="Times New Roman" w:cs="Times New Roman"/>
          <w:sz w:val="26"/>
          <w:szCs w:val="26"/>
        </w:rPr>
        <w:t xml:space="preserve">Після підстановки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ZEqnNum887602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ZEqnNum887602 \* Charformat \! \* MERGEFORMAT </w:instrText>
      </w:r>
      <w:r>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16</w:instrText>
      </w:r>
      <w:r w:rsidR="002713FD" w:rsidRPr="00E95AF7">
        <w:rPr>
          <w:rFonts w:ascii="Times New Roman" w:hAnsi="Times New Roman" w:cs="Times New Roman"/>
          <w:sz w:val="26"/>
          <w:szCs w:val="26"/>
        </w:rPr>
        <w:instrText>)</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b/>
          <w:sz w:val="26"/>
          <w:szCs w:val="26"/>
        </w:rPr>
        <w:t xml:space="preserve"> </w:t>
      </w:r>
      <w:r>
        <w:rPr>
          <w:rFonts w:ascii="Times New Roman" w:hAnsi="Times New Roman" w:cs="Times New Roman"/>
          <w:sz w:val="26"/>
          <w:szCs w:val="26"/>
        </w:rPr>
        <w:t xml:space="preserve">в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ZEqnNum579447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ZEqnNum579447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(2.17)</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знаходимо векторне диференційне рівняння, що встановлює зв‘язок між вектором струмів та вектором напруг живлення </w:t>
      </w:r>
    </w:p>
    <w:p w:rsidR="007925E0" w:rsidRPr="00E95AF7" w:rsidRDefault="00944CC1" w:rsidP="00944CC1">
      <w:pPr>
        <w:pStyle w:val="MTDisplayEquation"/>
        <w:rPr>
          <w:rFonts w:ascii="Times New Roman" w:hAnsi="Times New Roman" w:cs="Times New Roman"/>
          <w:sz w:val="26"/>
          <w:szCs w:val="26"/>
        </w:rPr>
      </w:pPr>
      <w:r>
        <w:rPr>
          <w:rFonts w:ascii="Times New Roman" w:hAnsi="Times New Roman" w:cs="Times New Roman"/>
          <w:sz w:val="26"/>
          <w:szCs w:val="26"/>
        </w:rPr>
        <w:tab/>
      </w:r>
      <w:r w:rsidRPr="00944CC1">
        <w:rPr>
          <w:rFonts w:ascii="Times New Roman" w:hAnsi="Times New Roman" w:cs="Times New Roman"/>
          <w:position w:val="-32"/>
          <w:sz w:val="26"/>
          <w:szCs w:val="26"/>
        </w:rPr>
        <w:object w:dxaOrig="3519" w:dyaOrig="780">
          <v:shape id="_x0000_i1153" type="#_x0000_t75" style="width:176.25pt;height:39pt" o:ole="">
            <v:imagedata r:id="rId104" o:title=""/>
          </v:shape>
          <o:OLEObject Type="Embed" ProgID="Equation.DSMT4" ShapeID="_x0000_i1153" DrawAspect="Content" ObjectID="_1605302837" r:id="rId105"/>
        </w:object>
      </w:r>
      <w:r w:rsidR="009C553A">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30" w:name="ZEqnNum321934"/>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18</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30"/>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рівнянні </w:t>
      </w:r>
      <w:r w:rsidR="0073645B">
        <w:rPr>
          <w:rFonts w:ascii="Times New Roman" w:hAnsi="Times New Roman" w:cs="Times New Roman"/>
          <w:sz w:val="26"/>
          <w:szCs w:val="26"/>
        </w:rPr>
        <w:fldChar w:fldCharType="begin"/>
      </w:r>
      <w:r w:rsidR="0073645B">
        <w:rPr>
          <w:rFonts w:ascii="Times New Roman" w:hAnsi="Times New Roman" w:cs="Times New Roman"/>
          <w:sz w:val="26"/>
          <w:szCs w:val="26"/>
        </w:rPr>
        <w:instrText xml:space="preserve"> GOTOBUTTON ZEqnNum321934  \* MERGEFORMAT </w:instrText>
      </w:r>
      <w:r w:rsidR="0073645B">
        <w:rPr>
          <w:rFonts w:ascii="Times New Roman" w:hAnsi="Times New Roman" w:cs="Times New Roman"/>
          <w:sz w:val="26"/>
          <w:szCs w:val="26"/>
        </w:rPr>
        <w:fldChar w:fldCharType="begin"/>
      </w:r>
      <w:r w:rsidR="0073645B">
        <w:rPr>
          <w:rFonts w:ascii="Times New Roman" w:hAnsi="Times New Roman" w:cs="Times New Roman"/>
          <w:sz w:val="26"/>
          <w:szCs w:val="26"/>
        </w:rPr>
        <w:instrText xml:space="preserve"> REF ZEqnNum321934 \* Charformat \! \* MERGEFORMAT </w:instrText>
      </w:r>
      <w:r w:rsidR="0073645B">
        <w:rPr>
          <w:rFonts w:ascii="Times New Roman" w:hAnsi="Times New Roman" w:cs="Times New Roman"/>
          <w:sz w:val="26"/>
          <w:szCs w:val="26"/>
        </w:rPr>
        <w:fldChar w:fldCharType="separate"/>
      </w:r>
      <w:r w:rsidR="002713FD">
        <w:rPr>
          <w:rFonts w:ascii="Times New Roman" w:hAnsi="Times New Roman" w:cs="Times New Roman"/>
          <w:sz w:val="26"/>
          <w:szCs w:val="26"/>
        </w:rPr>
        <w:instrText>(2.18)</w:instrText>
      </w:r>
      <w:r w:rsidR="0073645B">
        <w:rPr>
          <w:rFonts w:ascii="Times New Roman" w:hAnsi="Times New Roman" w:cs="Times New Roman"/>
          <w:sz w:val="26"/>
          <w:szCs w:val="26"/>
        </w:rPr>
        <w:fldChar w:fldCharType="end"/>
      </w:r>
      <w:r w:rsidR="0073645B">
        <w:rPr>
          <w:rFonts w:ascii="Times New Roman" w:hAnsi="Times New Roman" w:cs="Times New Roman"/>
          <w:sz w:val="26"/>
          <w:szCs w:val="26"/>
        </w:rPr>
        <w:fldChar w:fldCharType="end"/>
      </w:r>
      <w:r w:rsidR="0073645B">
        <w:rPr>
          <w:rFonts w:ascii="Times New Roman" w:hAnsi="Times New Roman" w:cs="Times New Roman"/>
          <w:sz w:val="26"/>
          <w:szCs w:val="26"/>
          <w:lang w:val="en-US"/>
        </w:rPr>
        <w:t xml:space="preserve"> </w:t>
      </w:r>
      <w:r w:rsidRPr="00E95AF7">
        <w:rPr>
          <w:rFonts w:ascii="Times New Roman" w:hAnsi="Times New Roman" w:cs="Times New Roman"/>
          <w:sz w:val="26"/>
          <w:szCs w:val="26"/>
        </w:rPr>
        <w:t xml:space="preserve">зворотна матриця індуктивностей завжди існує в силу умови </w:t>
      </w:r>
      <w:r w:rsidRPr="00E95AF7">
        <w:rPr>
          <w:rFonts w:ascii="Times New Roman" w:hAnsi="Times New Roman" w:cs="Times New Roman"/>
          <w:sz w:val="26"/>
          <w:szCs w:val="26"/>
        </w:rPr>
        <w:object w:dxaOrig="1960" w:dyaOrig="420">
          <v:shape id="_x0000_i1144" type="#_x0000_t75" style="width:98.25pt;height:19.5pt" o:ole="">
            <v:imagedata r:id="rId106" o:title=""/>
          </v:shape>
          <o:OLEObject Type="Embed" ProgID="Equation.DSMT4" ShapeID="_x0000_i1144" DrawAspect="Content" ObjectID="_1605302838" r:id="rId107"/>
        </w:object>
      </w:r>
      <w:r w:rsidRPr="00E95AF7">
        <w:rPr>
          <w:rFonts w:ascii="Times New Roman" w:hAnsi="Times New Roman" w:cs="Times New Roman"/>
          <w:sz w:val="26"/>
          <w:szCs w:val="26"/>
        </w:rPr>
        <w:t xml:space="preserve">. Оскільки розглядаються електричні машини з лінійною магнітною характеристикою, то функції ко-енергії і електромагнітної енергії співпадають і дорівнюють </w:t>
      </w:r>
    </w:p>
    <w:p w:rsidR="007925E0" w:rsidRPr="00E95AF7" w:rsidRDefault="0073645B" w:rsidP="0073645B">
      <w:pPr>
        <w:pStyle w:val="MTDisplayEquation"/>
        <w:rPr>
          <w:rFonts w:ascii="Times New Roman" w:hAnsi="Times New Roman" w:cs="Times New Roman"/>
          <w:sz w:val="26"/>
          <w:szCs w:val="26"/>
        </w:rPr>
      </w:pPr>
      <w:r>
        <w:rPr>
          <w:rFonts w:ascii="Times New Roman" w:hAnsi="Times New Roman" w:cs="Times New Roman"/>
          <w:sz w:val="26"/>
          <w:szCs w:val="26"/>
        </w:rPr>
        <w:tab/>
      </w:r>
      <w:r w:rsidRPr="0073645B">
        <w:rPr>
          <w:rFonts w:ascii="Times New Roman" w:hAnsi="Times New Roman" w:cs="Times New Roman"/>
          <w:position w:val="-26"/>
          <w:sz w:val="26"/>
          <w:szCs w:val="26"/>
        </w:rPr>
        <w:object w:dxaOrig="1600" w:dyaOrig="700">
          <v:shape id="_x0000_i1155" type="#_x0000_t75" style="width:80.25pt;height:35.25pt" o:ole="">
            <v:imagedata r:id="rId108" o:title=""/>
          </v:shape>
          <o:OLEObject Type="Embed" ProgID="Equation.DSMT4" ShapeID="_x0000_i1155" DrawAspect="Content" ObjectID="_1605302839" r:id="rId109"/>
        </w:objec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умови  А.4 момент, який розвивається електричною машиною, знаходиться у вигляді</w:t>
      </w:r>
    </w:p>
    <w:p w:rsidR="007925E0" w:rsidRPr="00E95AF7" w:rsidRDefault="0073645B" w:rsidP="0073645B">
      <w:pPr>
        <w:pStyle w:val="MTDisplayEquation"/>
        <w:rPr>
          <w:rFonts w:ascii="Times New Roman" w:hAnsi="Times New Roman" w:cs="Times New Roman"/>
          <w:sz w:val="26"/>
          <w:szCs w:val="26"/>
        </w:rPr>
      </w:pPr>
      <w:r>
        <w:rPr>
          <w:rFonts w:ascii="Times New Roman" w:hAnsi="Times New Roman" w:cs="Times New Roman"/>
          <w:sz w:val="26"/>
          <w:szCs w:val="26"/>
        </w:rPr>
        <w:tab/>
      </w:r>
      <w:r w:rsidRPr="0073645B">
        <w:rPr>
          <w:rFonts w:ascii="Times New Roman" w:hAnsi="Times New Roman" w:cs="Times New Roman"/>
          <w:position w:val="-28"/>
          <w:sz w:val="26"/>
          <w:szCs w:val="26"/>
        </w:rPr>
        <w:object w:dxaOrig="1460" w:dyaOrig="720">
          <v:shape id="_x0000_i1156" type="#_x0000_t75" style="width:72.75pt;height:36.75pt" o:ole="">
            <v:imagedata r:id="rId110" o:title=""/>
          </v:shape>
          <o:OLEObject Type="Embed" ProgID="Equation.DSMT4" ShapeID="_x0000_i1156" DrawAspect="Content" ObjectID="_1605302840" r:id="rId11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 урахуванням останнього виразу, момент двигуна запишеться </w:t>
      </w:r>
    </w:p>
    <w:p w:rsidR="007925E0" w:rsidRPr="0073645B" w:rsidRDefault="0073645B" w:rsidP="0073645B">
      <w:pPr>
        <w:pStyle w:val="MTDisplayEquation"/>
        <w:rPr>
          <w:rFonts w:ascii="Times New Roman" w:hAnsi="Times New Roman" w:cs="Times New Roman"/>
          <w:sz w:val="26"/>
          <w:szCs w:val="26"/>
          <w:lang w:val="ru-RU"/>
        </w:rPr>
      </w:pPr>
      <w:r>
        <w:rPr>
          <w:rFonts w:ascii="Times New Roman" w:hAnsi="Times New Roman" w:cs="Times New Roman"/>
          <w:sz w:val="26"/>
          <w:szCs w:val="26"/>
        </w:rPr>
        <w:lastRenderedPageBreak/>
        <w:tab/>
      </w:r>
      <w:r w:rsidRPr="0073645B">
        <w:rPr>
          <w:rFonts w:ascii="Times New Roman" w:hAnsi="Times New Roman" w:cs="Times New Roman"/>
          <w:position w:val="-28"/>
          <w:sz w:val="26"/>
          <w:szCs w:val="26"/>
        </w:rPr>
        <w:object w:dxaOrig="1840" w:dyaOrig="720">
          <v:shape id="_x0000_i1157" type="#_x0000_t75" style="width:91.5pt;height:36.75pt" o:ole="">
            <v:imagedata r:id="rId112" o:title=""/>
          </v:shape>
          <o:OLEObject Type="Embed" ProgID="Equation.DSMT4" ShapeID="_x0000_i1157" DrawAspect="Content" ObjectID="_1605302841" r:id="rId113"/>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Доповнюючи рівняння (2.4), які описують динамічні процеси в електричній частині машини, і рівняння моменту (2.7) рівняннями руху механічної частини з постійним моментом інерції </w:t>
      </w:r>
      <w:r w:rsidRPr="00E95AF7">
        <w:rPr>
          <w:rFonts w:ascii="Times New Roman" w:hAnsi="Times New Roman" w:cs="Times New Roman"/>
          <w:sz w:val="26"/>
          <w:szCs w:val="26"/>
        </w:rPr>
        <w:object w:dxaOrig="200" w:dyaOrig="300">
          <v:shape id="_x0000_i1145" type="#_x0000_t75" style="width:9pt;height:15pt" o:ole="">
            <v:imagedata r:id="rId114" o:title=""/>
          </v:shape>
          <o:OLEObject Type="Embed" ProgID="Equation.DSMT4" ShapeID="_x0000_i1145" DrawAspect="Content" ObjectID="_1605302842" r:id="rId115"/>
        </w:object>
      </w:r>
      <w:r w:rsidRPr="00E95AF7">
        <w:rPr>
          <w:rFonts w:ascii="Times New Roman" w:hAnsi="Times New Roman" w:cs="Times New Roman"/>
          <w:sz w:val="26"/>
          <w:szCs w:val="26"/>
        </w:rPr>
        <w:t>, отримаємо узагальнену модель електричної машини у вигляді</w:t>
      </w:r>
    </w:p>
    <w:p w:rsidR="007925E0" w:rsidRPr="0073645B" w:rsidRDefault="0073645B" w:rsidP="0073645B">
      <w:pPr>
        <w:pStyle w:val="MTDisplayEquation"/>
        <w:rPr>
          <w:rFonts w:ascii="Times New Roman" w:hAnsi="Times New Roman" w:cs="Times New Roman"/>
          <w:sz w:val="26"/>
          <w:szCs w:val="26"/>
        </w:rPr>
      </w:pPr>
      <w:r>
        <w:rPr>
          <w:rFonts w:ascii="Times New Roman" w:hAnsi="Times New Roman" w:cs="Times New Roman"/>
          <w:sz w:val="26"/>
          <w:szCs w:val="26"/>
        </w:rPr>
        <w:tab/>
      </w:r>
      <w:r w:rsidRPr="0073645B">
        <w:rPr>
          <w:rFonts w:ascii="Times New Roman" w:hAnsi="Times New Roman" w:cs="Times New Roman"/>
          <w:position w:val="-110"/>
          <w:sz w:val="26"/>
          <w:szCs w:val="26"/>
        </w:rPr>
        <w:object w:dxaOrig="4660" w:dyaOrig="2000">
          <v:shape id="_x0000_i1158" type="#_x0000_t75" style="width:232.5pt;height:99.75pt" o:ole="">
            <v:imagedata r:id="rId116" o:title=""/>
          </v:shape>
          <o:OLEObject Type="Embed" ProgID="Equation.DSMT4" ShapeID="_x0000_i1158" DrawAspect="Content" ObjectID="_1605302843" r:id="rId117"/>
        </w:object>
      </w:r>
      <w:r w:rsidR="007925E0"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6"/>
          <w:sz w:val="26"/>
          <w:szCs w:val="26"/>
        </w:rPr>
        <w:object w:dxaOrig="620" w:dyaOrig="300">
          <v:shape id="_x0000_i1146" type="#_x0000_t75" style="width:30.75pt;height:15pt" o:ole="">
            <v:imagedata r:id="rId118" o:title=""/>
          </v:shape>
          <o:OLEObject Type="Embed" ProgID="Equation.DSMT4" ShapeID="_x0000_i1146" DrawAspect="Content" ObjectID="_1605302844" r:id="rId119"/>
        </w:object>
      </w:r>
      <w:r w:rsidRPr="00E95AF7">
        <w:rPr>
          <w:rFonts w:ascii="Times New Roman" w:hAnsi="Times New Roman" w:cs="Times New Roman"/>
          <w:sz w:val="26"/>
          <w:szCs w:val="26"/>
        </w:rPr>
        <w:t xml:space="preserve"> коефіцієнт в’язкого тертя.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рис.2.2. представлена структурна схема довільної електричної машини, яка відповідає рівнянням (2.8).</w:t>
      </w:r>
    </w:p>
    <w:bookmarkStart w:id="31" w:name="_MON_1426946592"/>
    <w:bookmarkStart w:id="32" w:name="_MON_1427025549"/>
    <w:bookmarkStart w:id="33" w:name="_MON_991919962"/>
    <w:bookmarkStart w:id="34" w:name="_MON_992242821"/>
    <w:bookmarkStart w:id="35" w:name="_MON_992504591"/>
    <w:bookmarkStart w:id="36" w:name="_MON_992504675"/>
    <w:bookmarkStart w:id="37" w:name="_MON_992504761"/>
    <w:bookmarkStart w:id="38" w:name="_MON_992504915"/>
    <w:bookmarkStart w:id="39" w:name="_MON_1061212418"/>
    <w:bookmarkStart w:id="40" w:name="_MON_1061213285"/>
    <w:bookmarkStart w:id="41" w:name="_MON_1061213374"/>
    <w:bookmarkStart w:id="42" w:name="_MON_1061213415"/>
    <w:bookmarkStart w:id="43" w:name="_MON_1061977142"/>
    <w:bookmarkStart w:id="44" w:name="_MON_1061977201"/>
    <w:bookmarkStart w:id="45" w:name="_MON_1064225169"/>
    <w:bookmarkStart w:id="46" w:name="_MON_1081759018"/>
    <w:bookmarkStart w:id="47" w:name="_MON_1081856738"/>
    <w:bookmarkStart w:id="48" w:name="_MON_1082220556"/>
    <w:bookmarkStart w:id="49" w:name="_MON_1085172180"/>
    <w:bookmarkStart w:id="50" w:name="_MON_1145874662"/>
    <w:bookmarkStart w:id="51" w:name="_MON_1331473922"/>
    <w:bookmarkStart w:id="52" w:name="_MON_1333809097"/>
    <w:bookmarkStart w:id="53" w:name="_MON_1360060367"/>
    <w:bookmarkStart w:id="54" w:name="_MON_1363596327"/>
    <w:bookmarkStart w:id="55" w:name="_MON_1366640510"/>
    <w:bookmarkStart w:id="56" w:name="_MON_1366713920"/>
    <w:bookmarkStart w:id="57" w:name="_MON_1366713941"/>
    <w:bookmarkStart w:id="58" w:name="_MON_1366713943"/>
    <w:bookmarkStart w:id="59" w:name="_MON_1366713978"/>
    <w:bookmarkStart w:id="60" w:name="_MON_136706628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Start w:id="61" w:name="_MON_1367673484"/>
    <w:bookmarkEnd w:id="61"/>
    <w:p w:rsidR="007925E0" w:rsidRPr="00E95AF7" w:rsidRDefault="007925E0" w:rsidP="007925E0">
      <w:pPr>
        <w:keepNext/>
        <w:ind w:firstLine="708"/>
        <w:jc w:val="center"/>
      </w:pPr>
      <w:r w:rsidRPr="00E95AF7">
        <w:rPr>
          <w:rFonts w:ascii="Times New Roman" w:hAnsi="Times New Roman" w:cs="Times New Roman"/>
          <w:sz w:val="26"/>
          <w:szCs w:val="26"/>
        </w:rPr>
        <w:object w:dxaOrig="9840" w:dyaOrig="4215">
          <v:shape id="_x0000_i1147" type="#_x0000_t75" style="width:469.5pt;height:194.25pt" o:ole="" fillcolor="window">
            <v:imagedata r:id="rId120" o:title="" cropbottom="1787f"/>
          </v:shape>
          <o:OLEObject Type="Embed" ProgID="Word.Picture.8" ShapeID="_x0000_i1147" DrawAspect="Content" ObjectID="_1605302845" r:id="rId121"/>
        </w:object>
      </w:r>
    </w:p>
    <w:p w:rsidR="007925E0" w:rsidRPr="00E95AF7" w:rsidRDefault="007925E0" w:rsidP="007925E0">
      <w:pPr>
        <w:pStyle w:val="Caption"/>
        <w:rPr>
          <w:rFonts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2713FD">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2713FD">
        <w:rPr>
          <w:noProof/>
        </w:rPr>
        <w:t>6</w:t>
      </w:r>
      <w:r w:rsidRPr="00E95AF7">
        <w:fldChar w:fldCharType="end"/>
      </w:r>
      <w:r w:rsidRPr="00E95AF7">
        <w:t xml:space="preserve"> </w:t>
      </w:r>
      <w:r w:rsidRPr="00E95AF7">
        <w:rPr>
          <w:rFonts w:cs="Times New Roman"/>
          <w:sz w:val="26"/>
          <w:szCs w:val="26"/>
        </w:rPr>
        <w:t>– Узагальнена структурна схема електричної машини</w:t>
      </w:r>
    </w:p>
    <w:p w:rsidR="007925E0" w:rsidRPr="00E95AF7" w:rsidRDefault="007925E0" w:rsidP="007925E0">
      <w:pPr>
        <w:rPr>
          <w:rFonts w:ascii="Times New Roman" w:hAnsi="Times New Roman" w:cs="Times New Roman"/>
          <w:sz w:val="26"/>
          <w:szCs w:val="26"/>
        </w:rPr>
      </w:pPr>
    </w:p>
    <w:p w:rsidR="007925E0" w:rsidRPr="00E95AF7" w:rsidRDefault="007925E0" w:rsidP="007925E0">
      <w:pPr>
        <w:pStyle w:val="Heading2"/>
      </w:pPr>
      <w:bookmarkStart w:id="62" w:name="_Toc353803006"/>
      <w:r w:rsidRPr="00E95AF7">
        <w:t xml:space="preserve">Математичний опис узагальненої машини у двофазних змінних </w:t>
      </w:r>
      <w:bookmarkEnd w:id="62"/>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електричних машин математичний опис процесів електромеханічного перетворення енергії можна суттєво спростити в результат</w:t>
      </w:r>
      <w:r w:rsidR="007C6190" w:rsidRPr="00E95AF7">
        <w:rPr>
          <w:rFonts w:ascii="Times New Roman" w:hAnsi="Times New Roman" w:cs="Times New Roman"/>
          <w:sz w:val="26"/>
          <w:szCs w:val="26"/>
        </w:rPr>
        <w:t>і переходу до еквівалентної дво</w:t>
      </w:r>
      <w:r w:rsidRPr="00E95AF7">
        <w:rPr>
          <w:rFonts w:ascii="Times New Roman" w:hAnsi="Times New Roman" w:cs="Times New Roman"/>
          <w:sz w:val="26"/>
          <w:szCs w:val="26"/>
        </w:rPr>
        <w:t>фазної моделі [11]. Можливість такої заміни забезпечує отримання узагальненого математичного опису процесів електромеханічного перетворення енергії для обертальних ЕМ за допомогою ідеалізованог</w:t>
      </w:r>
      <w:r w:rsidR="007C6190" w:rsidRPr="00E95AF7">
        <w:rPr>
          <w:rFonts w:ascii="Times New Roman" w:hAnsi="Times New Roman" w:cs="Times New Roman"/>
          <w:sz w:val="26"/>
          <w:szCs w:val="26"/>
        </w:rPr>
        <w:t>о дво</w:t>
      </w:r>
      <w:r w:rsidRPr="00E95AF7">
        <w:rPr>
          <w:rFonts w:ascii="Times New Roman" w:hAnsi="Times New Roman" w:cs="Times New Roman"/>
          <w:sz w:val="26"/>
          <w:szCs w:val="26"/>
        </w:rPr>
        <w:t>фазного електромеханічного перетворювача, який називають узагальненою електричною машиною.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Узагальнена ЕМ – це спрощена модель реальної машини. Крім вище названих припущень А.1 – А.4, вона основана на тому, що магнітні потоки та МРС, які створюються обмотками статора і ротора, синусоїдально розподілені вздовж довжини кола машини. Для обмоток, які мають несинусоїдальну МРС, враховують першу просторову гармоніку поля, а магнітні потоки від вищих гармонік відносять до потоків розсіювання.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Динамічні процеси в електричній частині елементарної узагальненої електричної машини, схема якої зображена на рис. 2.3,  описуються чотирма рівняннями електричної рівноваги в колах її обмоток та рівнянням електромагнітного моменту двигуна як функції струмів обмоток та механічних координат </w:t>
      </w:r>
      <w:r w:rsidRPr="00E95AF7">
        <w:rPr>
          <w:rFonts w:ascii="Times New Roman" w:hAnsi="Times New Roman" w:cs="Times New Roman"/>
          <w:sz w:val="26"/>
          <w:szCs w:val="26"/>
        </w:rPr>
        <w:object w:dxaOrig="260" w:dyaOrig="240">
          <v:shape id="_x0000_i1025" type="#_x0000_t75" style="width:12pt;height:12pt" o:ole="">
            <v:imagedata r:id="rId122" o:title=""/>
          </v:shape>
          <o:OLEObject Type="Embed" ProgID="Equation.DSMT4" ShapeID="_x0000_i1025" DrawAspect="Content" ObjectID="_1605302846" r:id="rId123"/>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220" w:dyaOrig="300">
          <v:shape id="_x0000_i1026" type="#_x0000_t75" style="width:11.25pt;height:15pt" o:ole="">
            <v:imagedata r:id="rId124" o:title=""/>
          </v:shape>
          <o:OLEObject Type="Embed" ProgID="Equation.DSMT4" ShapeID="_x0000_i1026" DrawAspect="Content" ObjectID="_1605302847" r:id="rId125"/>
        </w:object>
      </w:r>
      <w:r w:rsidRPr="00E95AF7">
        <w:rPr>
          <w:rFonts w:ascii="Times New Roman" w:hAnsi="Times New Roman" w:cs="Times New Roman"/>
          <w:sz w:val="26"/>
          <w:szCs w:val="26"/>
        </w:rPr>
        <w:t>.</w:t>
      </w:r>
    </w:p>
    <w:bookmarkStart w:id="63" w:name="_MON_1363515620"/>
    <w:bookmarkStart w:id="64" w:name="_MON_1426946595"/>
    <w:bookmarkStart w:id="65" w:name="_MON_1427025552"/>
    <w:bookmarkStart w:id="66" w:name="_MON_1427030584"/>
    <w:bookmarkStart w:id="67" w:name="_MON_1081856846"/>
    <w:bookmarkStart w:id="68" w:name="_MON_1081856870"/>
    <w:bookmarkStart w:id="69" w:name="_MON_1081857287"/>
    <w:bookmarkStart w:id="70" w:name="_MON_1331474218"/>
    <w:bookmarkStart w:id="71" w:name="_MON_1333809098"/>
    <w:bookmarkStart w:id="72" w:name="_MON_1363515380"/>
    <w:bookmarkEnd w:id="63"/>
    <w:bookmarkEnd w:id="64"/>
    <w:bookmarkEnd w:id="65"/>
    <w:bookmarkEnd w:id="66"/>
    <w:bookmarkEnd w:id="67"/>
    <w:bookmarkEnd w:id="68"/>
    <w:bookmarkEnd w:id="69"/>
    <w:bookmarkEnd w:id="70"/>
    <w:bookmarkEnd w:id="71"/>
    <w:bookmarkEnd w:id="72"/>
    <w:bookmarkStart w:id="73" w:name="_MON_1363515608"/>
    <w:bookmarkEnd w:id="73"/>
    <w:p w:rsidR="007925E0" w:rsidRPr="00E95AF7" w:rsidRDefault="007925E0" w:rsidP="004D5AF1">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3885" w:dyaOrig="3765">
          <v:shape id="_x0000_i1027" type="#_x0000_t75" style="width:207.75pt;height:203.25pt" o:ole="" fillcolor="window">
            <v:imagedata r:id="rId126" o:title=""/>
          </v:shape>
          <o:OLEObject Type="Embed" ProgID="Word.Picture.8" ShapeID="_x0000_i1027" DrawAspect="Content" ObjectID="_1605302848" r:id="rId127"/>
        </w:object>
      </w:r>
    </w:p>
    <w:p w:rsidR="007925E0" w:rsidRPr="00E95AF7" w:rsidRDefault="007925E0" w:rsidP="004D5AF1">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2.3 – Схем</w:t>
      </w:r>
      <w:r w:rsidR="007C6190" w:rsidRPr="00E95AF7">
        <w:rPr>
          <w:rFonts w:ascii="Times New Roman" w:hAnsi="Times New Roman" w:cs="Times New Roman"/>
          <w:sz w:val="26"/>
          <w:szCs w:val="26"/>
        </w:rPr>
        <w:t>а елементарної узагальненої дво</w:t>
      </w:r>
      <w:r w:rsidRPr="00E95AF7">
        <w:rPr>
          <w:rFonts w:ascii="Times New Roman" w:hAnsi="Times New Roman" w:cs="Times New Roman"/>
          <w:sz w:val="26"/>
          <w:szCs w:val="26"/>
        </w:rPr>
        <w:t>фазної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 2.3 позначено: (a-b) – стаціонарна система координат статора, (d-q) – система координат ротора, що жорстко зв’язана з ним. Індекси 1 та 2 в позначеннях напруг та струмів вказують на відношення до статора та ротора, (a-b), (d-q) – визначають розташування обмоток по осям систем координат (a-b) та (d-q).</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електричної машини, еквівалентна схема якої показана на рис. 2.3, сформуємо вектори змінних статора</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1900" w:dyaOrig="1560">
          <v:shape id="_x0000_i1159" type="#_x0000_t75" style="width:95.25pt;height:76.5pt" o:ole="">
            <v:imagedata r:id="rId128" o:title=""/>
          </v:shape>
          <o:OLEObject Type="Embed" ProgID="Equation.DSMT4" ShapeID="_x0000_i1159" DrawAspect="Content" ObjectID="_1605302849" r:id="rId12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 також вектори змінних ротора</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78"/>
          <w:sz w:val="26"/>
          <w:szCs w:val="26"/>
        </w:rPr>
        <w:object w:dxaOrig="1980" w:dyaOrig="1740">
          <v:shape id="_x0000_i1160" type="#_x0000_t75" style="width:99pt;height:87pt" o:ole="">
            <v:imagedata r:id="rId130" o:title=""/>
          </v:shape>
          <o:OLEObject Type="Embed" ProgID="Equation.DSMT4" ShapeID="_x0000_i1160" DrawAspect="Content" ObjectID="_1605302850" r:id="rId13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Визначимо: </w:t>
      </w:r>
      <w:r w:rsidR="00B24726" w:rsidRPr="00E95AF7">
        <w:rPr>
          <w:rFonts w:ascii="Times New Roman" w:hAnsi="Times New Roman" w:cs="Times New Roman"/>
          <w:position w:val="-18"/>
          <w:sz w:val="26"/>
          <w:szCs w:val="26"/>
        </w:rPr>
        <w:object w:dxaOrig="1640" w:dyaOrig="560">
          <v:shape id="_x0000_i1028" type="#_x0000_t75" style="width:81pt;height:27.75pt" o:ole="">
            <v:imagedata r:id="rId132" o:title=""/>
          </v:shape>
          <o:OLEObject Type="Embed" ProgID="Equation.DSMT4" ShapeID="_x0000_i1028" DrawAspect="Content" ObjectID="_1605302851" r:id="rId133"/>
        </w:object>
      </w:r>
      <w:r w:rsidRPr="00E95AF7">
        <w:rPr>
          <w:rFonts w:ascii="Times New Roman" w:hAnsi="Times New Roman" w:cs="Times New Roman"/>
          <w:sz w:val="26"/>
          <w:szCs w:val="26"/>
        </w:rPr>
        <w:t xml:space="preserve"> – вектор прикладених напруг; </w:t>
      </w:r>
      <w:r w:rsidR="00B24726" w:rsidRPr="00E95AF7">
        <w:rPr>
          <w:rFonts w:ascii="Times New Roman" w:hAnsi="Times New Roman" w:cs="Times New Roman"/>
          <w:position w:val="-18"/>
          <w:sz w:val="26"/>
          <w:szCs w:val="26"/>
        </w:rPr>
        <w:object w:dxaOrig="1340" w:dyaOrig="560">
          <v:shape id="_x0000_i1029" type="#_x0000_t75" style="width:66.75pt;height:27.75pt" o:ole="">
            <v:imagedata r:id="rId134" o:title=""/>
          </v:shape>
          <o:OLEObject Type="Embed" ProgID="Equation.DSMT4" ShapeID="_x0000_i1029" DrawAspect="Content" ObjectID="_1605302852" r:id="rId135"/>
        </w:object>
      </w:r>
      <w:r w:rsidRPr="00E95AF7">
        <w:rPr>
          <w:rFonts w:ascii="Times New Roman" w:hAnsi="Times New Roman" w:cs="Times New Roman"/>
          <w:sz w:val="26"/>
          <w:szCs w:val="26"/>
        </w:rPr>
        <w:t xml:space="preserve"> – вектор струмів; </w:t>
      </w:r>
      <w:r w:rsidR="00B24726" w:rsidRPr="00E95AF7">
        <w:rPr>
          <w:rFonts w:ascii="Times New Roman" w:hAnsi="Times New Roman" w:cs="Times New Roman"/>
          <w:position w:val="-18"/>
          <w:sz w:val="26"/>
          <w:szCs w:val="26"/>
        </w:rPr>
        <w:object w:dxaOrig="1780" w:dyaOrig="560">
          <v:shape id="_x0000_i1030" type="#_x0000_t75" style="width:89.25pt;height:27.75pt" o:ole="">
            <v:imagedata r:id="rId136" o:title=""/>
          </v:shape>
          <o:OLEObject Type="Embed" ProgID="Equation.DSMT4" ShapeID="_x0000_i1030" DrawAspect="Content" ObjectID="_1605302853" r:id="rId137"/>
        </w:object>
      </w:r>
      <w:r w:rsidRPr="00E95AF7">
        <w:rPr>
          <w:rFonts w:ascii="Times New Roman" w:hAnsi="Times New Roman" w:cs="Times New Roman"/>
          <w:sz w:val="26"/>
          <w:szCs w:val="26"/>
        </w:rPr>
        <w:t xml:space="preserve"> – вектор потокозчеплень; </w:t>
      </w:r>
      <w:r w:rsidR="002F29C0" w:rsidRPr="00E95AF7">
        <w:rPr>
          <w:rFonts w:ascii="Times New Roman" w:hAnsi="Times New Roman" w:cs="Times New Roman"/>
          <w:position w:val="-12"/>
          <w:sz w:val="26"/>
          <w:szCs w:val="26"/>
        </w:rPr>
        <w:object w:dxaOrig="1340" w:dyaOrig="420">
          <v:shape id="_x0000_i1161" type="#_x0000_t75" style="width:68.25pt;height:19.5pt" o:ole="">
            <v:imagedata r:id="rId138" o:title=""/>
          </v:shape>
          <o:OLEObject Type="Embed" ProgID="Equation.DSMT4" ShapeID="_x0000_i1161" DrawAspect="Content" ObjectID="_1605302854" r:id="rId139"/>
        </w:object>
      </w:r>
      <w:r w:rsidRPr="00E95AF7">
        <w:rPr>
          <w:rFonts w:ascii="Times New Roman" w:hAnsi="Times New Roman" w:cs="Times New Roman"/>
          <w:sz w:val="26"/>
          <w:szCs w:val="26"/>
        </w:rPr>
        <w:t xml:space="preserve"> – матриця індуктивностей, </w:t>
      </w:r>
      <w:r w:rsidR="00B24726" w:rsidRPr="00E95AF7">
        <w:rPr>
          <w:rFonts w:ascii="Times New Roman" w:hAnsi="Times New Roman" w:cs="Times New Roman"/>
          <w:position w:val="-14"/>
          <w:sz w:val="26"/>
          <w:szCs w:val="26"/>
        </w:rPr>
        <w:object w:dxaOrig="2780" w:dyaOrig="420">
          <v:shape id="_x0000_i1031" type="#_x0000_t75" style="width:139.5pt;height:19.5pt" o:ole="">
            <v:imagedata r:id="rId140" o:title=""/>
          </v:shape>
          <o:OLEObject Type="Embed" ProgID="Equation.DSMT4" ShapeID="_x0000_i1031" DrawAspect="Content" ObjectID="_1605302855" r:id="rId141"/>
        </w:object>
      </w:r>
      <w:r w:rsidRPr="00E95AF7">
        <w:rPr>
          <w:rFonts w:ascii="Times New Roman" w:hAnsi="Times New Roman" w:cs="Times New Roman"/>
          <w:sz w:val="26"/>
          <w:szCs w:val="26"/>
        </w:rPr>
        <w:t xml:space="preserve"> – матриця активних опорів машини, </w:t>
      </w:r>
      <w:r w:rsidR="000D36E0" w:rsidRPr="00E95AF7">
        <w:rPr>
          <w:rFonts w:ascii="Times New Roman" w:hAnsi="Times New Roman" w:cs="Times New Roman"/>
          <w:position w:val="-12"/>
          <w:sz w:val="26"/>
          <w:szCs w:val="26"/>
        </w:rPr>
        <w:object w:dxaOrig="760" w:dyaOrig="380">
          <v:shape id="_x0000_i1032" type="#_x0000_t75" style="width:38.25pt;height:18.75pt" o:ole="">
            <v:imagedata r:id="rId142" o:title=""/>
          </v:shape>
          <o:OLEObject Type="Embed" ProgID="Equation.DSMT4" ShapeID="_x0000_i1032" DrawAspect="Content" ObjectID="_1605302856" r:id="rId143"/>
        </w:object>
      </w:r>
      <w:r w:rsidRPr="00E95AF7">
        <w:rPr>
          <w:rFonts w:ascii="Times New Roman" w:hAnsi="Times New Roman" w:cs="Times New Roman"/>
          <w:sz w:val="26"/>
          <w:szCs w:val="26"/>
        </w:rPr>
        <w:t xml:space="preserve"> – активні опори статора і ротора.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конфігурації узагальненої електричної машини, рис. 2.3, матриця індуктивностей запишеться у наступному вигляді</w:t>
      </w:r>
    </w:p>
    <w:p w:rsidR="007925E0" w:rsidRPr="00E95AF7" w:rsidRDefault="002F29C0" w:rsidP="002F29C0">
      <w:pPr>
        <w:pStyle w:val="MTDisplayEquation"/>
        <w:rPr>
          <w:rFonts w:ascii="Times New Roman" w:hAnsi="Times New Roman" w:cs="Times New Roman"/>
          <w:sz w:val="26"/>
          <w:szCs w:val="26"/>
        </w:rPr>
      </w:pPr>
      <w:r w:rsidRPr="002F29C0">
        <w:rPr>
          <w:rFonts w:ascii="Times New Roman" w:hAnsi="Times New Roman" w:cs="Times New Roman"/>
          <w:position w:val="-78"/>
          <w:sz w:val="26"/>
          <w:szCs w:val="26"/>
        </w:rPr>
        <w:object w:dxaOrig="5940" w:dyaOrig="1700">
          <v:shape id="_x0000_i1162" type="#_x0000_t75" style="width:298.5pt;height:84pt" o:ole="">
            <v:imagedata r:id="rId144" o:title=""/>
          </v:shape>
          <o:OLEObject Type="Embed" ProgID="Equation.DSMT4" ShapeID="_x0000_i1162" DrawAspect="Content" ObjectID="_1605302857" r:id="rId14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700" w:dyaOrig="380">
          <v:shape id="_x0000_i1033" type="#_x0000_t75" style="width:35.25pt;height:18.75pt" o:ole="">
            <v:imagedata r:id="rId146" o:title=""/>
          </v:shape>
          <o:OLEObject Type="Embed" ProgID="Equation.DSMT4" ShapeID="_x0000_i1033" DrawAspect="Content" ObjectID="_1605302858" r:id="rId147"/>
        </w:object>
      </w:r>
      <w:r w:rsidRPr="00E95AF7">
        <w:rPr>
          <w:rFonts w:ascii="Times New Roman" w:hAnsi="Times New Roman" w:cs="Times New Roman"/>
          <w:sz w:val="26"/>
          <w:szCs w:val="26"/>
        </w:rPr>
        <w:t xml:space="preserve"> – власні індуктивності обмоток статора і ротора, </w:t>
      </w:r>
      <w:r w:rsidRPr="00E95AF7">
        <w:rPr>
          <w:rFonts w:ascii="Times New Roman" w:hAnsi="Times New Roman" w:cs="Times New Roman"/>
          <w:sz w:val="26"/>
          <w:szCs w:val="26"/>
        </w:rPr>
        <w:object w:dxaOrig="400" w:dyaOrig="380">
          <v:shape id="_x0000_i1034" type="#_x0000_t75" style="width:19.5pt;height:18.75pt" o:ole="">
            <v:imagedata r:id="rId148" o:title=""/>
          </v:shape>
          <o:OLEObject Type="Embed" ProgID="Equation.DSMT4" ShapeID="_x0000_i1034" DrawAspect="Content" ObjectID="_1605302859" r:id="rId149"/>
        </w:object>
      </w:r>
      <w:r w:rsidRPr="00E95AF7">
        <w:rPr>
          <w:rFonts w:ascii="Times New Roman" w:hAnsi="Times New Roman" w:cs="Times New Roman"/>
          <w:sz w:val="26"/>
          <w:szCs w:val="26"/>
        </w:rPr>
        <w:t xml:space="preserve"> – максимальне значення взаємної індуктивності між обмотками статора і ротора, коли їх магнітні осі співпадають. За умови неявнополюсності власні індуктивності статора (ротора) прийняті однаковими.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Матрицю (2.11) записують також у блочному вигляді</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38"/>
          <w:sz w:val="26"/>
          <w:szCs w:val="26"/>
        </w:rPr>
        <w:object w:dxaOrig="2880" w:dyaOrig="900">
          <v:shape id="_x0000_i1163" type="#_x0000_t75" style="width:143.25pt;height:45pt" o:ole="">
            <v:imagedata r:id="rId150" o:title=""/>
          </v:shape>
          <o:OLEObject Type="Embed" ProgID="Equation.DSMT4" ShapeID="_x0000_i1163" DrawAspect="Content" ObjectID="_1605302860" r:id="rId15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26</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4"/>
          <w:sz w:val="26"/>
          <w:szCs w:val="26"/>
        </w:rPr>
        <w:object w:dxaOrig="920" w:dyaOrig="340">
          <v:shape id="_x0000_i1035" type="#_x0000_t75" style="width:47.25pt;height:16.5pt" o:ole="">
            <v:imagedata r:id="rId152" o:title=""/>
          </v:shape>
          <o:OLEObject Type="Embed" ProgID="Equation.DSMT4" ShapeID="_x0000_i1035" DrawAspect="Content" ObjectID="_1605302861" r:id="rId153"/>
        </w:object>
      </w:r>
      <w:r w:rsidRPr="00E95AF7">
        <w:rPr>
          <w:rFonts w:ascii="Times New Roman" w:hAnsi="Times New Roman" w:cs="Times New Roman"/>
          <w:sz w:val="26"/>
          <w:szCs w:val="26"/>
        </w:rPr>
        <w:t xml:space="preserve"> – одинична матриця,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6560" w:dyaOrig="859">
          <v:shape id="_x0000_i1036" type="#_x0000_t75" style="width:327pt;height:42.75pt" o:ole="">
            <v:imagedata r:id="rId154" o:title=""/>
          </v:shape>
          <o:OLEObject Type="Embed" ProgID="Equation.DSMT4" ShapeID="_x0000_i1036" DrawAspect="Content" ObjectID="_1605302862" r:id="rId155"/>
        </w:object>
      </w:r>
      <w:r w:rsidR="007925E0"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Необхідно відмітити, що оператори </w:t>
      </w:r>
      <w:r w:rsidRPr="00E95AF7">
        <w:rPr>
          <w:rFonts w:ascii="Times New Roman" w:hAnsi="Times New Roman" w:cs="Times New Roman"/>
          <w:sz w:val="26"/>
          <w:szCs w:val="26"/>
        </w:rPr>
        <w:object w:dxaOrig="360" w:dyaOrig="360">
          <v:shape id="_x0000_i1037" type="#_x0000_t75" style="width:18.75pt;height:18.75pt" o:ole="">
            <v:imagedata r:id="rId156" o:title=""/>
          </v:shape>
          <o:OLEObject Type="Embed" ProgID="Equation.DSMT4" ShapeID="_x0000_i1037" DrawAspect="Content" ObjectID="_1605302863" r:id="rId157"/>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480" w:dyaOrig="360">
          <v:shape id="_x0000_i1038" type="#_x0000_t75" style="width:24pt;height:18.75pt" o:ole="">
            <v:imagedata r:id="rId158" o:title=""/>
          </v:shape>
          <o:OLEObject Type="Embed" ProgID="Equation.DSMT4" ShapeID="_x0000_i1038" DrawAspect="Content" ObjectID="_1605302864" r:id="rId159"/>
        </w:object>
      </w:r>
      <w:r w:rsidRPr="00E95AF7">
        <w:rPr>
          <w:rFonts w:ascii="Times New Roman" w:hAnsi="Times New Roman" w:cs="Times New Roman"/>
          <w:sz w:val="26"/>
          <w:szCs w:val="26"/>
        </w:rPr>
        <w:t xml:space="preserve"> забезпечують координатні перетворення векторів з системи координат що обертається в стаціонарну і навпаки.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електричної рівноваги для кіл статора і ротора мають вигляд</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6"/>
          <w:sz w:val="26"/>
          <w:szCs w:val="26"/>
        </w:rPr>
        <w:object w:dxaOrig="1860" w:dyaOrig="1460">
          <v:shape id="_x0000_i1164" type="#_x0000_t75" style="width:93pt;height:72.75pt" o:ole="">
            <v:imagedata r:id="rId160" o:title=""/>
          </v:shape>
          <o:OLEObject Type="Embed" ProgID="Equation.DSMT4" ShapeID="_x0000_i1164" DrawAspect="Content" ObjectID="_1605302865" r:id="rId161"/>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потокозчеплень  ЕМ з (2.2), (2.12) записуються</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38"/>
          <w:sz w:val="26"/>
          <w:szCs w:val="26"/>
        </w:rPr>
        <w:object w:dxaOrig="2260" w:dyaOrig="900">
          <v:shape id="_x0000_i1165" type="#_x0000_t75" style="width:113.25pt;height:45pt" o:ole="">
            <v:imagedata r:id="rId162" o:title=""/>
          </v:shape>
          <o:OLEObject Type="Embed" ProgID="Equation.DSMT4" ShapeID="_x0000_i1165" DrawAspect="Content" ObjectID="_1605302866" r:id="rId16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28</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Підставивши (2.14) в (2.13), отримаємо рівняння електричної рівноваги ЕМ в такому вигляді</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6"/>
          <w:sz w:val="26"/>
          <w:szCs w:val="26"/>
        </w:rPr>
        <w:object w:dxaOrig="4860" w:dyaOrig="1460">
          <v:shape id="_x0000_i1166" type="#_x0000_t75" style="width:243pt;height:72.75pt" o:ole="">
            <v:imagedata r:id="rId164" o:title=""/>
          </v:shape>
          <o:OLEObject Type="Embed" ProgID="Equation.DSMT4" ShapeID="_x0000_i1166" DrawAspect="Content" ObjectID="_1605302867" r:id="rId16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Система (2.15) – є системою нелінійних диференційних рівнянь 4-го порядку. В векторно-матричній формі вона перепишеться у вигляді</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5640" w:dyaOrig="1500">
          <v:shape id="_x0000_i1167" type="#_x0000_t75" style="width:282pt;height:75.75pt" o:ole="">
            <v:imagedata r:id="rId166" o:title=""/>
          </v:shape>
          <o:OLEObject Type="Embed" ProgID="Equation.DSMT4" ShapeID="_x0000_i1167" DrawAspect="Content" ObjectID="_1605302868" r:id="rId167"/>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перетворень система (2.16) набуває наступної форми:</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4580" w:dyaOrig="1500">
          <v:shape id="_x0000_i1168" type="#_x0000_t75" style="width:229.5pt;height:75.75pt" o:ole="">
            <v:imagedata r:id="rId168" o:title=""/>
          </v:shape>
          <o:OLEObject Type="Embed" ProgID="Equation.DSMT4" ShapeID="_x0000_i1168" DrawAspect="Content" ObjectID="_1605302869" r:id="rId16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рівняннях (2.17) враховано, що матриці </w:t>
      </w:r>
      <w:r w:rsidRPr="00E95AF7">
        <w:rPr>
          <w:rFonts w:ascii="Times New Roman" w:hAnsi="Times New Roman" w:cs="Times New Roman"/>
          <w:sz w:val="26"/>
          <w:szCs w:val="26"/>
        </w:rPr>
        <w:object w:dxaOrig="360" w:dyaOrig="360">
          <v:shape id="_x0000_i1039" type="#_x0000_t75" style="width:18.75pt;height:18.75pt" o:ole="">
            <v:imagedata r:id="rId170" o:title=""/>
          </v:shape>
          <o:OLEObject Type="Embed" ProgID="Equation.DSMT4" ShapeID="_x0000_i1039" DrawAspect="Content" ObjectID="_1605302870" r:id="rId171"/>
        </w:object>
      </w:r>
      <w:r w:rsidRPr="00E95AF7">
        <w:rPr>
          <w:rFonts w:ascii="Times New Roman" w:hAnsi="Times New Roman" w:cs="Times New Roman"/>
          <w:sz w:val="26"/>
          <w:szCs w:val="26"/>
        </w:rPr>
        <w:t xml:space="preserve"> та </w:t>
      </w:r>
      <w:r w:rsidRPr="00E95AF7">
        <w:rPr>
          <w:rFonts w:ascii="Times New Roman" w:hAnsi="Times New Roman" w:cs="Times New Roman"/>
          <w:sz w:val="26"/>
          <w:szCs w:val="26"/>
        </w:rPr>
        <w:object w:dxaOrig="220" w:dyaOrig="300">
          <v:shape id="_x0000_i1040" type="#_x0000_t75" style="width:11.25pt;height:15pt" o:ole="">
            <v:imagedata r:id="rId172" o:title=""/>
          </v:shape>
          <o:OLEObject Type="Embed" ProgID="Equation.DSMT4" ShapeID="_x0000_i1040" DrawAspect="Content" ObjectID="_1605302871" r:id="rId173"/>
        </w:object>
      </w:r>
      <w:r w:rsidRPr="00E95AF7">
        <w:rPr>
          <w:rFonts w:ascii="Times New Roman" w:hAnsi="Times New Roman" w:cs="Times New Roman"/>
          <w:sz w:val="26"/>
          <w:szCs w:val="26"/>
        </w:rPr>
        <w:t xml:space="preserve"> є комутативними, тобто </w:t>
      </w:r>
      <w:r w:rsidR="00B24726" w:rsidRPr="00B24726">
        <w:rPr>
          <w:rFonts w:ascii="Times New Roman" w:hAnsi="Times New Roman" w:cs="Times New Roman"/>
          <w:position w:val="-18"/>
          <w:sz w:val="26"/>
          <w:szCs w:val="26"/>
        </w:rPr>
        <w:object w:dxaOrig="1579" w:dyaOrig="499">
          <v:shape id="_x0000_i1041" type="#_x0000_t75" style="width:78pt;height:24pt" o:ole="">
            <v:imagedata r:id="rId174" o:title=""/>
          </v:shape>
          <o:OLEObject Type="Embed" ProgID="Equation.DSMT4" ShapeID="_x0000_i1041" DrawAspect="Content" ObjectID="_1605302872" r:id="rId175"/>
        </w:object>
      </w:r>
      <w:r w:rsidRPr="00E95AF7">
        <w:rPr>
          <w:rFonts w:ascii="Times New Roman" w:hAnsi="Times New Roman" w:cs="Times New Roman"/>
          <w:sz w:val="26"/>
          <w:szCs w:val="26"/>
        </w:rPr>
        <w:t xml:space="preserve">, </w:t>
      </w:r>
      <w:r w:rsidR="00B24726" w:rsidRPr="00B24726">
        <w:rPr>
          <w:rFonts w:ascii="Times New Roman" w:hAnsi="Times New Roman" w:cs="Times New Roman"/>
          <w:position w:val="-18"/>
          <w:sz w:val="26"/>
          <w:szCs w:val="26"/>
        </w:rPr>
        <w:object w:dxaOrig="1800" w:dyaOrig="499">
          <v:shape id="_x0000_i1042" type="#_x0000_t75" style="width:90pt;height:24pt" o:ole="">
            <v:imagedata r:id="rId176" o:title=""/>
          </v:shape>
          <o:OLEObject Type="Embed" ProgID="Equation.DSMT4" ShapeID="_x0000_i1042" DrawAspect="Content" ObjectID="_1605302873" r:id="rId177"/>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отримання статичних електромеханічних характеристик необхідно в отриманих диференційних рівняннях прийняти умову відповідному усталеному режиму, тоді ці рівняння перетворюються в алгебраїчні.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Враховуючи, що похідна від матриці індуктивностей (2.12) має вигляд </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38"/>
          <w:sz w:val="26"/>
          <w:szCs w:val="26"/>
        </w:rPr>
        <w:object w:dxaOrig="3420" w:dyaOrig="900">
          <v:shape id="_x0000_i1169" type="#_x0000_t75" style="width:171pt;height:45pt" o:ole="">
            <v:imagedata r:id="rId178" o:title=""/>
          </v:shape>
          <o:OLEObject Type="Embed" ProgID="Equation.DSMT4" ShapeID="_x0000_i1169" DrawAspect="Content" ObjectID="_1605302874" r:id="rId179"/>
        </w:objec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моменту узагальненої ЕМ (2.7) запишеться</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00B24726" w:rsidRPr="002F29C0">
        <w:rPr>
          <w:rFonts w:ascii="Times New Roman" w:hAnsi="Times New Roman" w:cs="Times New Roman"/>
          <w:sz w:val="26"/>
          <w:szCs w:val="26"/>
        </w:rPr>
        <w:object w:dxaOrig="1760" w:dyaOrig="420">
          <v:shape id="_x0000_i1043" type="#_x0000_t75" style="width:87pt;height:19.5pt" o:ole="">
            <v:imagedata r:id="rId180" o:title=""/>
          </v:shape>
          <o:OLEObject Type="Embed" ProgID="Equation.DSMT4" ShapeID="_x0000_i1043" DrawAspect="Content" ObjectID="_1605302875" r:id="rId18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pStyle w:val="Heading2"/>
      </w:pPr>
      <w:bookmarkStart w:id="74" w:name="_Toc353803007"/>
      <w:r w:rsidRPr="00E95AF7">
        <w:t>Неявнополюсні синхронні двигуни зі збудженням від постійних магнітів</w:t>
      </w:r>
      <w:bookmarkEnd w:id="74"/>
      <w:r w:rsidRPr="00E95AF7">
        <w:t xml:space="preserve"> та їх математична модель</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з теорії двофазної узагальненої електричної машини еквівалентна схематизація симетричного СД із збудженням від постійних магнітів має вигляд, показаний на рис. 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На рис. 2.5  використано наступні стандартні позначення: (a-b), (d-q) –системи координат статора та ротора; (</w:t>
      </w:r>
      <w:r w:rsidR="00B24726" w:rsidRPr="00B24726">
        <w:rPr>
          <w:rFonts w:ascii="Times New Roman" w:hAnsi="Times New Roman" w:cs="Times New Roman"/>
          <w:position w:val="-12"/>
          <w:sz w:val="26"/>
          <w:szCs w:val="26"/>
        </w:rPr>
        <w:object w:dxaOrig="840" w:dyaOrig="380">
          <v:shape id="_x0000_i1044" type="#_x0000_t75" style="width:42pt;height:18.75pt" o:ole="">
            <v:imagedata r:id="rId182" o:title=""/>
          </v:shape>
          <o:OLEObject Type="Embed" ProgID="Equation.DSMT4" ShapeID="_x0000_i1044" DrawAspect="Content" ObjectID="_1605302876" r:id="rId183"/>
        </w:object>
      </w:r>
      <w:r w:rsidRPr="00E95AF7">
        <w:rPr>
          <w:rFonts w:ascii="Times New Roman" w:hAnsi="Times New Roman" w:cs="Times New Roman"/>
          <w:sz w:val="26"/>
          <w:szCs w:val="26"/>
        </w:rPr>
        <w:t>), (</w:t>
      </w:r>
      <w:r w:rsidR="00B24726" w:rsidRPr="00B24726">
        <w:rPr>
          <w:rFonts w:ascii="Times New Roman" w:hAnsi="Times New Roman" w:cs="Times New Roman"/>
          <w:position w:val="-12"/>
          <w:sz w:val="26"/>
          <w:szCs w:val="26"/>
        </w:rPr>
        <w:object w:dxaOrig="680" w:dyaOrig="380">
          <v:shape id="_x0000_i1045" type="#_x0000_t75" style="width:33.75pt;height:18.75pt" o:ole="">
            <v:imagedata r:id="rId184" o:title=""/>
          </v:shape>
          <o:OLEObject Type="Embed" ProgID="Equation.DSMT4" ShapeID="_x0000_i1045" DrawAspect="Content" ObjectID="_1605302877" r:id="rId185"/>
        </w:object>
      </w:r>
      <w:r w:rsidRPr="00E95AF7">
        <w:rPr>
          <w:rFonts w:ascii="Times New Roman" w:hAnsi="Times New Roman" w:cs="Times New Roman"/>
          <w:sz w:val="26"/>
          <w:szCs w:val="26"/>
        </w:rPr>
        <w:t xml:space="preserve">) – компоненти векторів напруги та струму статора, </w:t>
      </w:r>
      <w:r w:rsidR="00B24726" w:rsidRPr="00B24726">
        <w:rPr>
          <w:rFonts w:ascii="Times New Roman" w:hAnsi="Times New Roman" w:cs="Times New Roman"/>
          <w:position w:val="-12"/>
          <w:sz w:val="26"/>
          <w:szCs w:val="26"/>
        </w:rPr>
        <w:object w:dxaOrig="1120" w:dyaOrig="380">
          <v:shape id="_x0000_i1046" type="#_x0000_t75" style="width:56.25pt;height:18.75pt" o:ole="">
            <v:imagedata r:id="rId186" o:title=""/>
          </v:shape>
          <o:OLEObject Type="Embed" ProgID="Equation.DSMT4" ShapeID="_x0000_i1046" DrawAspect="Content" ObjectID="_1605302878" r:id="rId187"/>
        </w:object>
      </w:r>
      <w:r w:rsidRPr="00E95AF7">
        <w:rPr>
          <w:rFonts w:ascii="Times New Roman" w:hAnsi="Times New Roman" w:cs="Times New Roman"/>
          <w:sz w:val="26"/>
          <w:szCs w:val="26"/>
        </w:rPr>
        <w:t xml:space="preserve"> – струм фіктивного джерела струму, що схематизує дію постійних магнітів; </w:t>
      </w:r>
      <w:r w:rsidRPr="00E95AF7">
        <w:rPr>
          <w:rFonts w:ascii="Times New Roman" w:hAnsi="Times New Roman" w:cs="Times New Roman"/>
          <w:sz w:val="26"/>
          <w:szCs w:val="26"/>
        </w:rPr>
        <w:object w:dxaOrig="520" w:dyaOrig="360">
          <v:shape id="_x0000_i1047" type="#_x0000_t75" style="width:26.25pt;height:18.75pt" o:ole="">
            <v:imagedata r:id="rId188" o:title=""/>
          </v:shape>
          <o:OLEObject Type="Embed" ProgID="Equation.DSMT4" ShapeID="_x0000_i1047" DrawAspect="Content" ObjectID="_1605302879" r:id="rId189"/>
        </w:object>
      </w:r>
      <w:r w:rsidRPr="00E95AF7">
        <w:rPr>
          <w:rFonts w:ascii="Times New Roman" w:hAnsi="Times New Roman" w:cs="Times New Roman"/>
          <w:sz w:val="26"/>
          <w:szCs w:val="26"/>
        </w:rPr>
        <w:t xml:space="preserve"> – кутове положення та кутова швидкість ротора відносно статора, </w:t>
      </w:r>
      <w:r w:rsidR="00B24726" w:rsidRPr="00B24726">
        <w:rPr>
          <w:rFonts w:ascii="Times New Roman" w:hAnsi="Times New Roman" w:cs="Times New Roman"/>
          <w:position w:val="-28"/>
          <w:sz w:val="26"/>
          <w:szCs w:val="26"/>
        </w:rPr>
        <w:object w:dxaOrig="840" w:dyaOrig="720">
          <v:shape id="_x0000_i1048" type="#_x0000_t75" style="width:42pt;height:36.75pt" o:ole="">
            <v:imagedata r:id="rId190" o:title=""/>
          </v:shape>
          <o:OLEObject Type="Embed" ProgID="Equation.DSMT4" ShapeID="_x0000_i1048" DrawAspect="Content" ObjectID="_1605302880" r:id="rId191"/>
        </w:object>
      </w:r>
      <w:r w:rsidRPr="00E95AF7">
        <w:rPr>
          <w:rFonts w:ascii="Times New Roman" w:hAnsi="Times New Roman" w:cs="Times New Roman"/>
          <w:sz w:val="26"/>
          <w:szCs w:val="26"/>
        </w:rPr>
        <w:t>.</w:t>
      </w:r>
    </w:p>
    <w:bookmarkStart w:id="75" w:name="_MON_1321881316"/>
    <w:bookmarkStart w:id="76" w:name="_MON_1321881319"/>
    <w:bookmarkStart w:id="77" w:name="_MON_1321955410"/>
    <w:bookmarkStart w:id="78" w:name="_MON_1426946632"/>
    <w:bookmarkStart w:id="79" w:name="_MON_1427025590"/>
    <w:bookmarkStart w:id="80" w:name="_MON_1427030622"/>
    <w:bookmarkEnd w:id="75"/>
    <w:bookmarkEnd w:id="76"/>
    <w:bookmarkEnd w:id="77"/>
    <w:bookmarkEnd w:id="78"/>
    <w:bookmarkEnd w:id="79"/>
    <w:bookmarkEnd w:id="80"/>
    <w:bookmarkStart w:id="81" w:name="_MON_1321880960"/>
    <w:bookmarkEnd w:id="81"/>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695" w:dyaOrig="3750">
          <v:shape id="_x0000_i1049" type="#_x0000_t75" style="width:300pt;height:241.5pt" o:ole="" fillcolor="window">
            <v:imagedata r:id="rId192" o:title=""/>
          </v:shape>
          <o:OLEObject Type="Embed" ProgID="Word.Picture.8" ShapeID="_x0000_i1049" DrawAspect="Content" ObjectID="_1605302881" r:id="rId193"/>
        </w:object>
      </w:r>
    </w:p>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Схематизація СД</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Вектори струму, потокозчеплення та напруги статора СД мають вигляд</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2340" w:dyaOrig="1560">
          <v:shape id="_x0000_i1170" type="#_x0000_t75" style="width:117pt;height:78pt" o:ole="">
            <v:imagedata r:id="rId194" o:title=""/>
          </v:shape>
          <o:OLEObject Type="Embed" ProgID="Equation.DSMT4" ShapeID="_x0000_i1170" DrawAspect="Content" ObjectID="_1605302882" r:id="rId195"/>
        </w:object>
      </w:r>
      <w:r w:rsidR="00B24726">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 умов відсутності явнополюсності матриця індуктивностей електричної машини, що представлена на рис.2.5, має вигляд</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56"/>
          <w:sz w:val="26"/>
          <w:szCs w:val="26"/>
        </w:rPr>
        <w:object w:dxaOrig="4340" w:dyaOrig="1260">
          <v:shape id="_x0000_i1171" type="#_x0000_t75" style="width:216.75pt;height:61.5pt" o:ole="">
            <v:imagedata r:id="rId196" o:title=""/>
          </v:shape>
          <o:OLEObject Type="Embed" ProgID="Equation.DSMT4" ShapeID="_x0000_i1171" DrawAspect="Content" ObjectID="_1605302883" r:id="rId197"/>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12"/>
          <w:sz w:val="26"/>
          <w:szCs w:val="26"/>
        </w:rPr>
        <w:object w:dxaOrig="720" w:dyaOrig="380">
          <v:shape id="_x0000_i1050" type="#_x0000_t75" style="width:36.75pt;height:18.75pt" o:ole="">
            <v:imagedata r:id="rId198" o:title=""/>
          </v:shape>
          <o:OLEObject Type="Embed" ProgID="Equation.DSMT4" ShapeID="_x0000_i1050" DrawAspect="Content" ObjectID="_1605302884" r:id="rId199"/>
        </w:object>
      </w:r>
      <w:r w:rsidRPr="00E95AF7">
        <w:rPr>
          <w:rFonts w:ascii="Times New Roman" w:hAnsi="Times New Roman" w:cs="Times New Roman"/>
          <w:sz w:val="26"/>
          <w:szCs w:val="26"/>
        </w:rPr>
        <w:t xml:space="preserve"> – індуктивності статорної та фіктивних обмоток, </w:t>
      </w:r>
      <w:r w:rsidRPr="00E95AF7">
        <w:rPr>
          <w:rFonts w:ascii="Times New Roman" w:hAnsi="Times New Roman" w:cs="Times New Roman"/>
          <w:sz w:val="26"/>
          <w:szCs w:val="26"/>
        </w:rPr>
        <w:object w:dxaOrig="380" w:dyaOrig="380">
          <v:shape id="_x0000_i1051" type="#_x0000_t75" style="width:18.75pt;height:18.75pt" o:ole="">
            <v:imagedata r:id="rId200" o:title=""/>
          </v:shape>
          <o:OLEObject Type="Embed" ProgID="Equation.DSMT4" ShapeID="_x0000_i1051" DrawAspect="Content" ObjectID="_1605302885" r:id="rId201"/>
        </w:object>
      </w:r>
      <w:r w:rsidRPr="00E95AF7">
        <w:rPr>
          <w:rFonts w:ascii="Times New Roman" w:hAnsi="Times New Roman" w:cs="Times New Roman"/>
          <w:sz w:val="26"/>
          <w:szCs w:val="26"/>
        </w:rPr>
        <w:t xml:space="preserve"> – індуктивність  контуру намагнічування, одна пара полюсів прийнята без втрати загальності.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Електромагнітна енергія та момент узагальненої машини мають вигляд</w:t>
      </w:r>
    </w:p>
    <w:p w:rsidR="002F29C0"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8112A8">
        <w:rPr>
          <w:rFonts w:ascii="Times New Roman" w:hAnsi="Times New Roman" w:cs="Times New Roman"/>
          <w:position w:val="-32"/>
          <w:sz w:val="26"/>
          <w:szCs w:val="26"/>
        </w:rPr>
        <w:object w:dxaOrig="2280" w:dyaOrig="780">
          <v:shape id="_x0000_i1172" type="#_x0000_t75" style="width:114pt;height:39pt" o:ole="">
            <v:imagedata r:id="rId202" o:title=""/>
          </v:shape>
          <o:OLEObject Type="Embed" ProgID="Equation.DSMT4" ShapeID="_x0000_i1172" DrawAspect="Content" ObjectID="_1605302886" r:id="rId203"/>
        </w:object>
      </w:r>
      <w:r>
        <w:rPr>
          <w:rFonts w:ascii="Times New Roman" w:hAnsi="Times New Roman" w:cs="Times New Roman"/>
          <w:sz w:val="26"/>
          <w:szCs w:val="26"/>
        </w:rPr>
        <w:tab/>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MACROBUTTON MTPlaceRef \* MERGEFORMAT </w:instrText>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SEQ MTEqn \h \* MERGEFORMAT </w:instrText>
      </w:r>
      <w:r w:rsidR="002F29C0">
        <w:rPr>
          <w:rFonts w:ascii="Times New Roman" w:hAnsi="Times New Roman" w:cs="Times New Roman"/>
          <w:sz w:val="26"/>
          <w:szCs w:val="26"/>
        </w:rPr>
        <w:fldChar w:fldCharType="end"/>
      </w:r>
      <w:r w:rsidR="002F29C0">
        <w:rPr>
          <w:rFonts w:ascii="Times New Roman" w:hAnsi="Times New Roman" w:cs="Times New Roman"/>
          <w:sz w:val="26"/>
          <w:szCs w:val="26"/>
        </w:rPr>
        <w:instrText>(</w:instrText>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SEQ MTSec \c \* Arabic \* MERGEFORMAT </w:instrText>
      </w:r>
      <w:r w:rsidR="002F29C0">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2F29C0">
        <w:rPr>
          <w:rFonts w:ascii="Times New Roman" w:hAnsi="Times New Roman" w:cs="Times New Roman"/>
          <w:sz w:val="26"/>
          <w:szCs w:val="26"/>
        </w:rPr>
        <w:fldChar w:fldCharType="end"/>
      </w:r>
      <w:r w:rsidR="002F29C0">
        <w:rPr>
          <w:rFonts w:ascii="Times New Roman" w:hAnsi="Times New Roman" w:cs="Times New Roman"/>
          <w:sz w:val="26"/>
          <w:szCs w:val="26"/>
        </w:rPr>
        <w:instrText>.</w:instrText>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SEQ MTEqn \c \* Arabic \* MERGEFORMAT </w:instrText>
      </w:r>
      <w:r w:rsidR="002F29C0">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36</w:instrText>
      </w:r>
      <w:r w:rsidR="002F29C0">
        <w:rPr>
          <w:rFonts w:ascii="Times New Roman" w:hAnsi="Times New Roman" w:cs="Times New Roman"/>
          <w:sz w:val="26"/>
          <w:szCs w:val="26"/>
        </w:rPr>
        <w:fldChar w:fldCharType="end"/>
      </w:r>
      <w:r w:rsidR="002F29C0">
        <w:rPr>
          <w:rFonts w:ascii="Times New Roman" w:hAnsi="Times New Roman" w:cs="Times New Roman"/>
          <w:sz w:val="26"/>
          <w:szCs w:val="26"/>
        </w:rPr>
        <w:instrText>)</w:instrText>
      </w:r>
      <w:r w:rsidR="002F29C0">
        <w:rPr>
          <w:rFonts w:ascii="Times New Roman" w:hAnsi="Times New Roman" w:cs="Times New Roman"/>
          <w:sz w:val="26"/>
          <w:szCs w:val="26"/>
        </w:rPr>
        <w:fldChar w:fldCharType="end"/>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28"/>
          <w:sz w:val="26"/>
          <w:szCs w:val="26"/>
        </w:rPr>
        <w:object w:dxaOrig="1440" w:dyaOrig="760">
          <v:shape id="_x0000_i1173" type="#_x0000_t75" style="width:1in;height:38.25pt" o:ole="">
            <v:imagedata r:id="rId204" o:title=""/>
          </v:shape>
          <o:OLEObject Type="Embed" ProgID="Equation.DSMT4" ShapeID="_x0000_i1173" DrawAspect="Content" ObjectID="_1605302887" r:id="rId205"/>
        </w:objec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(2.20) – (2.22) в (2.23) отримаємо наступний вираз для моменту СД:</w:t>
      </w:r>
    </w:p>
    <w:p w:rsidR="007925E0" w:rsidRPr="00E95AF7" w:rsidRDefault="00AE0DB8" w:rsidP="008112A8">
      <w:pPr>
        <w:ind w:left="708" w:firstLine="708"/>
        <w:rPr>
          <w:rFonts w:ascii="Times New Roman" w:hAnsi="Times New Roman" w:cs="Times New Roman"/>
          <w:sz w:val="26"/>
          <w:szCs w:val="26"/>
        </w:rPr>
      </w:pPr>
      <w:r w:rsidRPr="00E95AF7">
        <w:rPr>
          <w:rFonts w:ascii="Times New Roman" w:hAnsi="Times New Roman" w:cs="Times New Roman"/>
          <w:position w:val="-188"/>
          <w:sz w:val="26"/>
          <w:szCs w:val="26"/>
        </w:rPr>
        <w:object w:dxaOrig="7440" w:dyaOrig="3900">
          <v:shape id="_x0000_i1052" type="#_x0000_t75" style="width:372pt;height:189.75pt" o:ole="">
            <v:imagedata r:id="rId206" o:title=""/>
          </v:shape>
          <o:OLEObject Type="Embed" ProgID="Equation.DSMT4" ShapeID="_x0000_i1052" DrawAspect="Content" ObjectID="_1605302888" r:id="rId207"/>
        </w:objec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MACROBUTTON MTPlaceRef \* MERGEFORMAT </w:instrTex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SEQ MTEqn \h \* MERGEFORMAT </w:instrText>
      </w:r>
      <w:r w:rsidR="008112A8">
        <w:rPr>
          <w:rFonts w:ascii="Times New Roman" w:hAnsi="Times New Roman" w:cs="Times New Roman"/>
          <w:sz w:val="26"/>
          <w:szCs w:val="26"/>
        </w:rPr>
        <w:fldChar w:fldCharType="end"/>
      </w:r>
      <w:r w:rsidR="008112A8">
        <w:rPr>
          <w:rFonts w:ascii="Times New Roman" w:hAnsi="Times New Roman" w:cs="Times New Roman"/>
          <w:sz w:val="26"/>
          <w:szCs w:val="26"/>
        </w:rPr>
        <w:instrText>(</w:instrTex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SEQ MTSec \c \* Arabic \* MERGEFORMAT </w:instrText>
      </w:r>
      <w:r w:rsidR="008112A8">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8112A8">
        <w:rPr>
          <w:rFonts w:ascii="Times New Roman" w:hAnsi="Times New Roman" w:cs="Times New Roman"/>
          <w:sz w:val="26"/>
          <w:szCs w:val="26"/>
        </w:rPr>
        <w:fldChar w:fldCharType="end"/>
      </w:r>
      <w:r w:rsidR="008112A8">
        <w:rPr>
          <w:rFonts w:ascii="Times New Roman" w:hAnsi="Times New Roman" w:cs="Times New Roman"/>
          <w:sz w:val="26"/>
          <w:szCs w:val="26"/>
        </w:rPr>
        <w:instrText>.</w:instrTex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SEQ MTEqn \c \* Arabic \* MERGEFORMAT </w:instrText>
      </w:r>
      <w:r w:rsidR="008112A8">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38</w:instrText>
      </w:r>
      <w:r w:rsidR="008112A8">
        <w:rPr>
          <w:rFonts w:ascii="Times New Roman" w:hAnsi="Times New Roman" w:cs="Times New Roman"/>
          <w:sz w:val="26"/>
          <w:szCs w:val="26"/>
        </w:rPr>
        <w:fldChar w:fldCharType="end"/>
      </w:r>
      <w:r w:rsidR="008112A8">
        <w:rPr>
          <w:rFonts w:ascii="Times New Roman" w:hAnsi="Times New Roman" w:cs="Times New Roman"/>
          <w:sz w:val="26"/>
          <w:szCs w:val="26"/>
        </w:rPr>
        <w:instrText>)</w:instrText>
      </w:r>
      <w:r w:rsidR="008112A8">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для потокозчеплень</w:t>
      </w:r>
    </w:p>
    <w:p w:rsidR="00A64CFC" w:rsidRPr="008112A8" w:rsidRDefault="00AE0DB8" w:rsidP="00A64CFC">
      <w:pPr>
        <w:ind w:firstLine="708"/>
        <w:jc w:val="center"/>
        <w:rPr>
          <w:rFonts w:ascii="Times New Roman" w:hAnsi="Times New Roman" w:cs="Times New Roman"/>
          <w:sz w:val="26"/>
          <w:szCs w:val="26"/>
          <w:lang w:val="en-US"/>
        </w:rPr>
      </w:pPr>
      <w:r w:rsidRPr="00AE0DB8">
        <w:rPr>
          <w:rFonts w:ascii="Times New Roman" w:hAnsi="Times New Roman" w:cs="Times New Roman"/>
          <w:position w:val="-14"/>
          <w:sz w:val="26"/>
          <w:szCs w:val="26"/>
        </w:rPr>
        <w:object w:dxaOrig="1240" w:dyaOrig="420">
          <v:shape id="_x0000_i1053" type="#_x0000_t75" style="width:60.75pt;height:19.5pt" o:ole="">
            <v:imagedata r:id="rId208" o:title=""/>
          </v:shape>
          <o:OLEObject Type="Embed" ProgID="Equation.DSMT4" ShapeID="_x0000_i1053" DrawAspect="Content" ObjectID="_1605302889" r:id="rId209"/>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 урахуванням (2.21) набуває вигляду</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56"/>
          <w:sz w:val="26"/>
          <w:szCs w:val="26"/>
        </w:rPr>
        <w:object w:dxaOrig="4900" w:dyaOrig="1260">
          <v:shape id="_x0000_i1174" type="#_x0000_t75" style="width:245.25pt;height:61.5pt" o:ole="">
            <v:imagedata r:id="rId210" o:title=""/>
          </v:shape>
          <o:OLEObject Type="Embed" ProgID="Equation.DSMT4" ShapeID="_x0000_i1174" DrawAspect="Content" ObjectID="_1605302890" r:id="rId211"/>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E0DB8" w:rsidRPr="00E95AF7">
        <w:rPr>
          <w:rFonts w:ascii="Times New Roman" w:hAnsi="Times New Roman" w:cs="Times New Roman"/>
          <w:position w:val="-14"/>
          <w:sz w:val="26"/>
          <w:szCs w:val="26"/>
        </w:rPr>
        <w:object w:dxaOrig="1460" w:dyaOrig="480">
          <v:shape id="_x0000_i1054" type="#_x0000_t75" style="width:72.75pt;height:24pt" o:ole="">
            <v:imagedata r:id="rId212" o:title=""/>
          </v:shape>
          <o:OLEObject Type="Embed" ProgID="Equation.DSMT4" ShapeID="_x0000_i1054" DrawAspect="Content" ObjectID="_1605302891" r:id="rId213"/>
        </w:object>
      </w:r>
      <w:r w:rsidRPr="00E95AF7">
        <w:rPr>
          <w:rFonts w:ascii="Times New Roman" w:hAnsi="Times New Roman" w:cs="Times New Roman"/>
          <w:sz w:val="26"/>
          <w:szCs w:val="26"/>
        </w:rPr>
        <w:t xml:space="preserve">, </w:t>
      </w:r>
      <w:r w:rsidR="00AE0DB8" w:rsidRPr="00E95AF7">
        <w:rPr>
          <w:rFonts w:ascii="Times New Roman" w:hAnsi="Times New Roman" w:cs="Times New Roman"/>
          <w:position w:val="-14"/>
          <w:sz w:val="26"/>
          <w:szCs w:val="26"/>
        </w:rPr>
        <w:object w:dxaOrig="1939" w:dyaOrig="480">
          <v:shape id="_x0000_i1055" type="#_x0000_t75" style="width:97.5pt;height:24pt" o:ole="">
            <v:imagedata r:id="rId214" o:title=""/>
          </v:shape>
          <o:OLEObject Type="Embed" ProgID="Equation.DSMT4" ShapeID="_x0000_i1055" DrawAspect="Content" ObjectID="_1605302892" r:id="rId215"/>
        </w:object>
      </w:r>
      <w:r w:rsidRPr="00E95AF7">
        <w:rPr>
          <w:rFonts w:ascii="Times New Roman" w:hAnsi="Times New Roman" w:cs="Times New Roman"/>
          <w:sz w:val="26"/>
          <w:szCs w:val="26"/>
        </w:rPr>
        <w:t xml:space="preserve"> – вектори струму та потокозчеплення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статорного кола у формі Кірхгофа запишеться</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28"/>
          <w:sz w:val="26"/>
          <w:szCs w:val="26"/>
        </w:rPr>
        <w:object w:dxaOrig="1800" w:dyaOrig="720">
          <v:shape id="_x0000_i1175" type="#_x0000_t75" style="width:90pt;height:36.75pt" o:ole="">
            <v:imagedata r:id="rId216" o:title=""/>
          </v:shape>
          <o:OLEObject Type="Embed" ProgID="Equation.DSMT4" ShapeID="_x0000_i1175" DrawAspect="Content" ObjectID="_1605302893" r:id="rId217"/>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82" w:name="ZEqnNum121374"/>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82"/>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якому вектор потокозчеплення статора дорівнює</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36"/>
          <w:sz w:val="26"/>
          <w:szCs w:val="26"/>
        </w:rPr>
        <w:object w:dxaOrig="4819" w:dyaOrig="859">
          <v:shape id="_x0000_i1176" type="#_x0000_t75" style="width:240.75pt;height:42.75pt" o:ole="">
            <v:imagedata r:id="rId218" o:title=""/>
          </v:shape>
          <o:OLEObject Type="Embed" ProgID="Equation.DSMT4" ShapeID="_x0000_i1176" DrawAspect="Content" ObjectID="_1605302894" r:id="rId219"/>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83" w:name="ZEqnNum203062"/>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83"/>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64CFC" w:rsidRPr="00E95AF7">
        <w:rPr>
          <w:rFonts w:ascii="Times New Roman" w:hAnsi="Times New Roman" w:cs="Times New Roman"/>
          <w:position w:val="-14"/>
          <w:sz w:val="26"/>
          <w:szCs w:val="26"/>
        </w:rPr>
        <w:object w:dxaOrig="2060" w:dyaOrig="420">
          <v:shape id="_x0000_i1056" type="#_x0000_t75" style="width:104.25pt;height:19.5pt" o:ole="">
            <v:imagedata r:id="rId220" o:title=""/>
          </v:shape>
          <o:OLEObject Type="Embed" ProgID="Equation.DSMT4" ShapeID="_x0000_i1056" DrawAspect="Content" ObjectID="_1605302895" r:id="rId221"/>
        </w:object>
      </w:r>
      <w:r w:rsidRPr="00E95AF7">
        <w:rPr>
          <w:rFonts w:ascii="Times New Roman" w:hAnsi="Times New Roman" w:cs="Times New Roman"/>
          <w:sz w:val="26"/>
          <w:szCs w:val="26"/>
        </w:rPr>
        <w:t xml:space="preserve"> – матриця активних опорів статора.</w:t>
      </w:r>
    </w:p>
    <w:p w:rsidR="007925E0" w:rsidRPr="00E95AF7" w:rsidRDefault="008112A8" w:rsidP="007925E0">
      <w:pPr>
        <w:ind w:firstLine="708"/>
        <w:rPr>
          <w:rFonts w:ascii="Times New Roman" w:hAnsi="Times New Roman" w:cs="Times New Roman"/>
          <w:sz w:val="26"/>
          <w:szCs w:val="26"/>
        </w:rPr>
      </w:pPr>
      <w:r>
        <w:rPr>
          <w:rFonts w:ascii="Times New Roman" w:hAnsi="Times New Roman" w:cs="Times New Roman"/>
          <w:sz w:val="26"/>
          <w:szCs w:val="26"/>
        </w:rPr>
        <w:t xml:space="preserve">Після підстановки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ZEqnNum203062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ZEqnNum203062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(2.41)</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t xml:space="preserve"> в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ZEqnNum121374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ZEqnNum121374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(2.40)</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отримаємо</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8112A8">
        <w:rPr>
          <w:rFonts w:ascii="Times New Roman" w:hAnsi="Times New Roman" w:cs="Times New Roman"/>
          <w:position w:val="-68"/>
          <w:sz w:val="26"/>
          <w:szCs w:val="26"/>
        </w:rPr>
        <w:object w:dxaOrig="6580" w:dyaOrig="1500">
          <v:shape id="_x0000_i1177" type="#_x0000_t75" style="width:329.25pt;height:75.75pt" o:ole="">
            <v:imagedata r:id="rId222" o:title=""/>
          </v:shape>
          <o:OLEObject Type="Embed" ProgID="Equation.DSMT4" ShapeID="_x0000_i1177" DrawAspect="Content" ObjectID="_1605302896" r:id="rId22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випадку, коли повний момент інерції механічної системі J постійний, динамічна модель електромеханічного об’єкта може бути отримана з (2.24), (2.28) у наступному вигляді</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102"/>
          <w:sz w:val="26"/>
          <w:szCs w:val="26"/>
        </w:rPr>
        <w:object w:dxaOrig="4180" w:dyaOrig="2180">
          <v:shape id="_x0000_i1178" type="#_x0000_t75" style="width:209.25pt;height:108pt" o:ole="" fillcolor="window">
            <v:imagedata r:id="rId224" o:title=""/>
          </v:shape>
          <o:OLEObject Type="Embed" ProgID="Equation.DSMT4" ShapeID="_x0000_i1178" DrawAspect="Content" ObjectID="_1605302897" r:id="rId22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D0D8B" w:rsidRPr="00E95AF7">
        <w:rPr>
          <w:rFonts w:ascii="Times New Roman" w:hAnsi="Times New Roman" w:cs="Times New Roman"/>
          <w:position w:val="-26"/>
          <w:sz w:val="26"/>
          <w:szCs w:val="26"/>
        </w:rPr>
        <w:object w:dxaOrig="2260" w:dyaOrig="700">
          <v:shape id="_x0000_i1057" type="#_x0000_t75" style="width:112.5pt;height:34.5pt" o:ole="">
            <v:imagedata r:id="rId226" o:title=""/>
          </v:shape>
          <o:OLEObject Type="Embed" ProgID="Equation.DSMT4" ShapeID="_x0000_i1057" DrawAspect="Content" ObjectID="_1605302898" r:id="rId227"/>
        </w:object>
      </w:r>
      <w:r w:rsidRPr="00E95AF7">
        <w:rPr>
          <w:rFonts w:ascii="Times New Roman" w:hAnsi="Times New Roman" w:cs="Times New Roman"/>
          <w:sz w:val="26"/>
          <w:szCs w:val="26"/>
        </w:rPr>
        <w:t xml:space="preserve"> – коефіцієнт моменту, </w:t>
      </w:r>
      <w:r w:rsidR="00BD0D8B" w:rsidRPr="00E95AF7">
        <w:rPr>
          <w:rFonts w:ascii="Times New Roman" w:hAnsi="Times New Roman" w:cs="Times New Roman"/>
          <w:position w:val="-12"/>
          <w:sz w:val="26"/>
          <w:szCs w:val="26"/>
        </w:rPr>
        <w:object w:dxaOrig="420" w:dyaOrig="380">
          <v:shape id="_x0000_i1058" type="#_x0000_t75" style="width:19.5pt;height:18.75pt" o:ole="">
            <v:imagedata r:id="rId228" o:title=""/>
          </v:shape>
          <o:OLEObject Type="Embed" ProgID="Equation.DSMT4" ShapeID="_x0000_i1058" DrawAspect="Content" ObjectID="_1605302899" r:id="rId229"/>
        </w:object>
      </w:r>
      <w:r w:rsidRPr="00E95AF7">
        <w:rPr>
          <w:rFonts w:ascii="Times New Roman" w:hAnsi="Times New Roman" w:cs="Times New Roman"/>
          <w:sz w:val="26"/>
          <w:szCs w:val="26"/>
        </w:rPr>
        <w:t xml:space="preserve"> – момент навантаження.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Таким чином отримано математичну модель неявнополюсного синхронного двигуна зі збудженням від постійних магнітів, записану в стаціонарній системі координат статора (a-b), має вигляд, заданий рівняннями (2.29).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Після перетворення змінних до системи координат ротора (d-q), орієнтованою за вектором </w:t>
      </w:r>
      <w:r w:rsidRPr="00E95AF7">
        <w:rPr>
          <w:rFonts w:ascii="Times New Roman" w:hAnsi="Times New Roman" w:cs="Times New Roman"/>
          <w:sz w:val="26"/>
          <w:szCs w:val="26"/>
        </w:rPr>
        <w:object w:dxaOrig="240" w:dyaOrig="380">
          <v:shape id="_x0000_i1059" type="#_x0000_t75" style="width:12pt;height:18.75pt" o:ole="" fillcolor="window">
            <v:imagedata r:id="rId230" o:title=""/>
          </v:shape>
          <o:OLEObject Type="Embed" ProgID="Equation.DSMT4" ShapeID="_x0000_i1059" DrawAspect="Content" ObjectID="_1605302900" r:id="rId231"/>
        </w:object>
      </w:r>
    </w:p>
    <w:p w:rsidR="00A64CFC" w:rsidRPr="00E95AF7" w:rsidRDefault="00C717E1" w:rsidP="00C717E1">
      <w:pPr>
        <w:pStyle w:val="MTDisplayEquation"/>
        <w:rPr>
          <w:rFonts w:ascii="Times New Roman" w:hAnsi="Times New Roman" w:cs="Times New Roman"/>
          <w:sz w:val="26"/>
          <w:szCs w:val="26"/>
        </w:rPr>
      </w:pPr>
      <w:r>
        <w:rPr>
          <w:rFonts w:ascii="Times New Roman" w:hAnsi="Times New Roman" w:cs="Times New Roman"/>
          <w:sz w:val="26"/>
          <w:szCs w:val="26"/>
        </w:rPr>
        <w:tab/>
      </w:r>
      <w:r w:rsidR="002D7951">
        <w:rPr>
          <w:rFonts w:ascii="Times New Roman" w:hAnsi="Times New Roman" w:cs="Times New Roman"/>
          <w:sz w:val="26"/>
          <w:szCs w:val="26"/>
        </w:rPr>
        <w:t xml:space="preserve"> </w:t>
      </w:r>
      <w:r w:rsidRPr="00C717E1">
        <w:rPr>
          <w:rFonts w:ascii="Times New Roman" w:hAnsi="Times New Roman" w:cs="Times New Roman"/>
          <w:position w:val="-84"/>
          <w:sz w:val="26"/>
          <w:szCs w:val="26"/>
        </w:rPr>
        <w:object w:dxaOrig="2160" w:dyaOrig="1820">
          <v:shape id="_x0000_i1179" type="#_x0000_t75" style="width:108.75pt;height:90pt" o:ole="" fillcolor="window">
            <v:imagedata r:id="rId232" o:title=""/>
          </v:shape>
          <o:OLEObject Type="Embed" ProgID="Equation.DSMT4" ShapeID="_x0000_i1179" DrawAspect="Content" ObjectID="_1605302901" r:id="rId23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A64CFC">
      <w:pPr>
        <w:ind w:firstLine="708"/>
        <w:jc w:val="left"/>
        <w:rPr>
          <w:rFonts w:ascii="Times New Roman" w:hAnsi="Times New Roman" w:cs="Times New Roman"/>
          <w:sz w:val="26"/>
          <w:szCs w:val="26"/>
        </w:rPr>
      </w:pPr>
      <w:r w:rsidRPr="00E95AF7">
        <w:rPr>
          <w:rFonts w:ascii="Times New Roman" w:hAnsi="Times New Roman" w:cs="Times New Roman"/>
          <w:sz w:val="26"/>
          <w:szCs w:val="26"/>
        </w:rPr>
        <w:t>рівняння (2.29) набувають вигляду</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38"/>
          <w:sz w:val="26"/>
          <w:szCs w:val="26"/>
        </w:rPr>
        <w:object w:dxaOrig="4520" w:dyaOrig="2880">
          <v:shape id="_x0000_i1180" type="#_x0000_t75" style="width:225pt;height:2in" o:ole="" fillcolor="window">
            <v:imagedata r:id="rId234" o:title=""/>
          </v:shape>
          <o:OLEObject Type="Embed" ProgID="Equation.DSMT4" ShapeID="_x0000_i1180" DrawAspect="Content" ObjectID="_1605302902" r:id="rId23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Просторове розташування систем координат статора і ротора згідно перетворень (2.30) зображено на  рис.2.5.</w:t>
      </w:r>
    </w:p>
    <w:bookmarkStart w:id="84" w:name="_MON_1427030801"/>
    <w:bookmarkStart w:id="85" w:name="_MON_1065099694"/>
    <w:bookmarkStart w:id="86" w:name="_MON_1066816714"/>
    <w:bookmarkStart w:id="87" w:name="_MON_1426946810"/>
    <w:bookmarkEnd w:id="84"/>
    <w:bookmarkEnd w:id="85"/>
    <w:bookmarkEnd w:id="86"/>
    <w:bookmarkEnd w:id="87"/>
    <w:bookmarkStart w:id="88" w:name="_MON_1427025767"/>
    <w:bookmarkEnd w:id="88"/>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770" w:dyaOrig="3210">
          <v:shape id="_x0000_i1060" type="#_x0000_t75" style="width:236.25pt;height:159pt" o:ole="" fillcolor="window">
            <v:imagedata r:id="rId236" o:title=""/>
          </v:shape>
          <o:OLEObject Type="Embed" ProgID="Word.Picture.8" ShapeID="_x0000_i1060" DrawAspect="Content" ObjectID="_1605302903" r:id="rId237"/>
        </w:object>
      </w:r>
    </w:p>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Перетворення систем координат синхронного двигуна.</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Модуль вектора потокозчеплення ротора з (2.25) має вигляд</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00BD0D8B" w:rsidRPr="002C7E7E">
        <w:rPr>
          <w:rFonts w:ascii="Times New Roman" w:hAnsi="Times New Roman" w:cs="Times New Roman"/>
          <w:sz w:val="26"/>
          <w:szCs w:val="26"/>
        </w:rPr>
        <w:object w:dxaOrig="1960" w:dyaOrig="380">
          <v:shape id="_x0000_i1181" type="#_x0000_t75" style="width:98.25pt;height:18.75pt" o:ole="" fillcolor="window">
            <v:imagedata r:id="rId238" o:title=""/>
          </v:shape>
          <o:OLEObject Type="Embed" ProgID="Equation.DSMT4" ShapeID="_x0000_i1181" DrawAspect="Content" ObjectID="_1605302904" r:id="rId23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46</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Структурна схема СД представленa на рис.2.6.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в координатах ротора має наступні властивості: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рівняння СД, що записані в системі координат ротора, не залежать від кутового положення, але є нелінійними;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момент СД є лінійною функцією квадратурної компоненти струму статора </w:t>
      </w:r>
      <w:r w:rsidR="00E4717F" w:rsidRPr="00E4717F">
        <w:rPr>
          <w:rFonts w:ascii="Times New Roman" w:hAnsi="Times New Roman" w:cs="Times New Roman"/>
          <w:position w:val="-16"/>
          <w:sz w:val="26"/>
          <w:szCs w:val="26"/>
        </w:rPr>
        <w:object w:dxaOrig="300" w:dyaOrig="420">
          <v:shape id="_x0000_i1061" type="#_x0000_t75" style="width:15pt;height:19.5pt" o:ole="">
            <v:imagedata r:id="rId240" o:title=""/>
          </v:shape>
          <o:OLEObject Type="Embed" ProgID="Equation.DSMT4" ShapeID="_x0000_i1061" DrawAspect="Content" ObjectID="_1605302905" r:id="rId241"/>
        </w:object>
      </w:r>
      <w:r w:rsidRPr="00E95AF7">
        <w:rPr>
          <w:rFonts w:ascii="Times New Roman" w:hAnsi="Times New Roman" w:cs="Times New Roman"/>
          <w:sz w:val="26"/>
          <w:szCs w:val="26"/>
        </w:rPr>
        <w:t xml:space="preserve"> і не залежить від </w:t>
      </w:r>
      <w:r w:rsidR="00E4717F" w:rsidRPr="00E4717F">
        <w:rPr>
          <w:rFonts w:ascii="Times New Roman" w:hAnsi="Times New Roman" w:cs="Times New Roman"/>
          <w:position w:val="-12"/>
          <w:sz w:val="26"/>
          <w:szCs w:val="26"/>
        </w:rPr>
        <w:object w:dxaOrig="300" w:dyaOrig="380">
          <v:shape id="_x0000_i1062" type="#_x0000_t75" style="width:15pt;height:18.75pt" o:ole="">
            <v:imagedata r:id="rId242" o:title=""/>
          </v:shape>
          <o:OLEObject Type="Embed" ProgID="Equation.DSMT4" ShapeID="_x0000_i1062" DrawAspect="Content" ObjectID="_1605302906" r:id="rId243"/>
        </w:object>
      </w:r>
      <w:r w:rsidRPr="00E95AF7">
        <w:rPr>
          <w:rFonts w:ascii="Times New Roman" w:hAnsi="Times New Roman" w:cs="Times New Roman"/>
          <w:sz w:val="26"/>
          <w:szCs w:val="26"/>
        </w:rPr>
        <w:t xml:space="preserve"> за умов відсутності явнополюсності;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модуль вектора потокозчеплення ротора </w:t>
      </w:r>
      <w:r w:rsidR="00E4717F" w:rsidRPr="00E4717F">
        <w:rPr>
          <w:rFonts w:ascii="Times New Roman" w:hAnsi="Times New Roman" w:cs="Times New Roman"/>
          <w:position w:val="-12"/>
          <w:sz w:val="26"/>
          <w:szCs w:val="26"/>
        </w:rPr>
        <w:object w:dxaOrig="400" w:dyaOrig="380">
          <v:shape id="_x0000_i1063" type="#_x0000_t75" style="width:19.5pt;height:18.75pt" o:ole="" fillcolor="window">
            <v:imagedata r:id="rId244" o:title=""/>
          </v:shape>
          <o:OLEObject Type="Embed" ProgID="Equation.DSMT4" ShapeID="_x0000_i1063" DrawAspect="Content" ObjectID="_1605302907" r:id="rId245"/>
        </w:object>
      </w:r>
      <w:r w:rsidRPr="00E95AF7">
        <w:rPr>
          <w:rFonts w:ascii="Times New Roman" w:hAnsi="Times New Roman" w:cs="Times New Roman"/>
          <w:sz w:val="26"/>
          <w:szCs w:val="26"/>
        </w:rPr>
        <w:t xml:space="preserve"> залежить лінійно від прямої компоненти струму статора </w:t>
      </w:r>
      <w:r w:rsidR="00E4717F" w:rsidRPr="00E4717F">
        <w:rPr>
          <w:rFonts w:ascii="Times New Roman" w:hAnsi="Times New Roman" w:cs="Times New Roman"/>
          <w:position w:val="-12"/>
          <w:sz w:val="26"/>
          <w:szCs w:val="26"/>
        </w:rPr>
        <w:object w:dxaOrig="300" w:dyaOrig="380">
          <v:shape id="_x0000_i1064" type="#_x0000_t75" style="width:15pt;height:18.75pt" o:ole="" fillcolor="window">
            <v:imagedata r:id="rId246" o:title=""/>
          </v:shape>
          <o:OLEObject Type="Embed" ProgID="Equation.DSMT4" ShapeID="_x0000_i1064" DrawAspect="Content" ObjectID="_1605302908" r:id="rId247"/>
        </w:object>
      </w:r>
      <w:r w:rsidRPr="00E95AF7">
        <w:rPr>
          <w:rFonts w:ascii="Times New Roman" w:hAnsi="Times New Roman" w:cs="Times New Roman"/>
          <w:sz w:val="26"/>
          <w:szCs w:val="26"/>
        </w:rPr>
        <w:t>.</w:t>
      </w:r>
    </w:p>
    <w:bookmarkStart w:id="89" w:name="_MON_1067163362"/>
    <w:bookmarkStart w:id="90" w:name="_MON_1067163436"/>
    <w:bookmarkStart w:id="91" w:name="_MON_1067621022"/>
    <w:bookmarkStart w:id="92" w:name="_MON_1067621264"/>
    <w:bookmarkStart w:id="93" w:name="_MON_1067621296"/>
    <w:bookmarkStart w:id="94" w:name="_MON_1067668593"/>
    <w:bookmarkStart w:id="95" w:name="_MON_1178353152"/>
    <w:bookmarkStart w:id="96" w:name="_MON_1178386073"/>
    <w:bookmarkStart w:id="97" w:name="_MON_1178387836"/>
    <w:bookmarkStart w:id="98" w:name="_MON_1178387990"/>
    <w:bookmarkStart w:id="99" w:name="_MON_1179557958"/>
    <w:bookmarkStart w:id="100" w:name="_MON_1180116768"/>
    <w:bookmarkStart w:id="101" w:name="_MON_1324562027"/>
    <w:bookmarkStart w:id="102" w:name="_MON_1324562428"/>
    <w:bookmarkStart w:id="103" w:name="_MON_1324562488"/>
    <w:bookmarkStart w:id="104" w:name="_MON_1324563562"/>
    <w:bookmarkStart w:id="105" w:name="_MON_1426946816"/>
    <w:bookmarkStart w:id="106" w:name="_MON_1427025773"/>
    <w:bookmarkStart w:id="107" w:name="_MON_1427030807"/>
    <w:bookmarkStart w:id="108" w:name="_MON_1065813701"/>
    <w:bookmarkStart w:id="109" w:name="_MON_1065813839"/>
    <w:bookmarkStart w:id="110" w:name="_MON_1067082751"/>
    <w:bookmarkStart w:id="111" w:name="_MON_106708279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Start w:id="112" w:name="_MON_1067163330"/>
    <w:bookmarkEnd w:id="112"/>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9270" w:dyaOrig="4650">
          <v:shape id="_x0000_i1065" type="#_x0000_t75" style="width:351pt;height:175.5pt" o:ole="" fillcolor="window">
            <v:imagedata r:id="rId248" o:title=""/>
          </v:shape>
          <o:OLEObject Type="Embed" ProgID="Word.Picture.8" ShapeID="_x0000_i1065" DrawAspect="Content" ObjectID="_1605302909" r:id="rId249"/>
        </w:object>
      </w:r>
    </w:p>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2.6  – Структурна схема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pStyle w:val="Heading2"/>
      </w:pPr>
      <w:r w:rsidRPr="00E95AF7">
        <w:lastRenderedPageBreak/>
        <w:t>Керування моментом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Синхронні електричні машини, збуджуванні від постійних магнітів, є основним типом сучасних приводних двигунів для високодинамічних використань, таких як: металообробка, робототехніка, модулі гнучкого виробництва, військова техніка та інші. Вони замінили двигуни постійного струму в цих використаннях, гарантуючи підвищення динамічних властивостей систем та їх надійність, зменшивши потребу в обслуговуванні електричної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найбільш відповідальних</w:t>
      </w:r>
      <w:r w:rsidR="00C002DD" w:rsidRPr="00E95AF7">
        <w:rPr>
          <w:rFonts w:ascii="Times New Roman" w:hAnsi="Times New Roman" w:cs="Times New Roman"/>
          <w:sz w:val="26"/>
          <w:szCs w:val="26"/>
        </w:rPr>
        <w:t xml:space="preserve"> застосувань</w:t>
      </w:r>
      <w:r w:rsidRPr="00E95AF7">
        <w:rPr>
          <w:rFonts w:ascii="Times New Roman" w:hAnsi="Times New Roman" w:cs="Times New Roman"/>
          <w:sz w:val="26"/>
          <w:szCs w:val="26"/>
        </w:rPr>
        <w:t>, ці електричні машини проектуються з синусоїдальним розподіленням МРС та неявнополюсним ротором. Більш дешеві двигуни мають явнополюсний ротор.</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Залежність рівнянь динаміки СД від кутового положення може бути виключена, якщо оперувати не з фізичними змінними, що задані в стаціонарній системі координат статора (a–b), а з абстрактними, що визначені в системі координат ротора (d–q) згідно перетворення (2.30). Це перетворення носить назву Парка–Горєва і є базовим при розробці алгоритмів векторного керування СД. Визначивши змінні в системі координат ротора згідно перетворення Парка–Горєва у вигляді</w:t>
      </w:r>
    </w:p>
    <w:p w:rsidR="002D7951"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2"/>
          <w:sz w:val="26"/>
          <w:szCs w:val="26"/>
        </w:rPr>
        <w:object w:dxaOrig="2040" w:dyaOrig="460">
          <v:shape id="_x0000_i1182" type="#_x0000_t75" style="width:102pt;height:23.25pt" o:ole="">
            <v:imagedata r:id="rId250" o:title=""/>
          </v:shape>
          <o:OLEObject Type="Embed" ProgID="Equation.DSMT4" ShapeID="_x0000_i1182" DrawAspect="Content" ObjectID="_1605302910" r:id="rId25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набуває вигляду (2.31) :</w:t>
      </w:r>
    </w:p>
    <w:p w:rsidR="002D7951"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52"/>
          <w:sz w:val="26"/>
          <w:szCs w:val="26"/>
        </w:rPr>
        <w:object w:dxaOrig="1860" w:dyaOrig="1180">
          <v:shape id="_x0000_i1183" type="#_x0000_t75" style="width:93pt;height:59.25pt" o:ole="">
            <v:imagedata r:id="rId252" o:title=""/>
          </v:shape>
          <o:OLEObject Type="Embed" ProgID="Equation.DSMT4" ShapeID="_x0000_i1183" DrawAspect="Content" ObjectID="_1605302911" r:id="rId253"/>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48</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76"/>
          <w:sz w:val="26"/>
          <w:szCs w:val="26"/>
        </w:rPr>
        <w:object w:dxaOrig="3440" w:dyaOrig="1660">
          <v:shape id="_x0000_i1184" type="#_x0000_t75" style="width:171.75pt;height:83.25pt" o:ole="">
            <v:imagedata r:id="rId254" o:title=""/>
          </v:shape>
          <o:OLEObject Type="Embed" ProgID="Equation.DSMT4" ShapeID="_x0000_i1184" DrawAspect="Content" ObjectID="_1605302912" r:id="rId25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56"/>
          <w:sz w:val="26"/>
          <w:szCs w:val="26"/>
        </w:rPr>
        <w:object w:dxaOrig="2000" w:dyaOrig="1260">
          <v:shape id="_x0000_i1185" type="#_x0000_t75" style="width:99.75pt;height:63pt" o:ole="">
            <v:imagedata r:id="rId256" o:title=""/>
          </v:shape>
          <o:OLEObject Type="Embed" ProgID="Equation.DSMT4" ShapeID="_x0000_i1185" DrawAspect="Content" ObjectID="_1605302913" r:id="rId257"/>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bookmarkStart w:id="113" w:name="_MON_1426838355"/>
      <w:bookmarkStart w:id="114" w:name="_MON_1426947029"/>
      <w:bookmarkStart w:id="115" w:name="_MON_1427025987"/>
      <w:bookmarkStart w:id="116" w:name="_MON_1427031024"/>
      <w:bookmarkStart w:id="117" w:name="_MON_1449326776"/>
      <w:bookmarkStart w:id="118" w:name="_MON_1449326800"/>
      <w:bookmarkStart w:id="119" w:name="_MON_1449334260"/>
      <w:bookmarkStart w:id="120" w:name="_MON_1449334287"/>
      <w:bookmarkStart w:id="121" w:name="_MON_1449334314"/>
      <w:bookmarkStart w:id="122" w:name="_MON_1449334319"/>
      <w:bookmarkEnd w:id="113"/>
      <w:bookmarkEnd w:id="114"/>
      <w:bookmarkEnd w:id="115"/>
      <w:bookmarkEnd w:id="116"/>
      <w:bookmarkEnd w:id="117"/>
      <w:bookmarkEnd w:id="118"/>
      <w:bookmarkEnd w:id="119"/>
      <w:bookmarkEnd w:id="120"/>
      <w:bookmarkEnd w:id="121"/>
      <w:bookmarkEnd w:id="122"/>
      <w:r w:rsidRPr="00E95AF7">
        <w:rPr>
          <w:rFonts w:ascii="Times New Roman" w:hAnsi="Times New Roman" w:cs="Times New Roman"/>
          <w:sz w:val="26"/>
          <w:szCs w:val="26"/>
        </w:rPr>
        <w:t>Порівнюючи рівняння СД в фізичних двофазних координатах та в координатах ротора встановлюємо:</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Рівняння СД, що записані в системі координат ротора, не залежать від кутового положення, але лишаються нелінійними.</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моменту лінійне відносно ортогональної до напрямку </w:t>
      </w:r>
      <w:r w:rsidRPr="00E95AF7">
        <w:rPr>
          <w:rFonts w:ascii="Times New Roman" w:hAnsi="Times New Roman" w:cs="Times New Roman"/>
          <w:noProof/>
          <w:sz w:val="26"/>
          <w:szCs w:val="26"/>
          <w:lang w:val="ru-RU" w:eastAsia="ru-RU"/>
        </w:rPr>
        <w:drawing>
          <wp:inline distT="0" distB="0" distL="0" distR="0">
            <wp:extent cx="152400" cy="23812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24765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і не є залежним від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воно формально співпадає з рівнянням моменту двигуна постійного струму.</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 xml:space="preserve">Потокозчеплення ротора </w:t>
      </w:r>
      <w:r w:rsidRPr="00E95AF7">
        <w:rPr>
          <w:rFonts w:ascii="Times New Roman" w:hAnsi="Times New Roman" w:cs="Times New Roman"/>
          <w:noProof/>
          <w:sz w:val="26"/>
          <w:szCs w:val="26"/>
          <w:lang w:val="ru-RU" w:eastAsia="ru-RU"/>
        </w:rPr>
        <w:drawing>
          <wp:inline distT="0" distB="0" distL="0" distR="0">
            <wp:extent cx="304800" cy="2476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лінійне відносно прямої компоненти струму статора </w:t>
      </w:r>
      <w:r w:rsidRPr="00E95AF7">
        <w:rPr>
          <w:rFonts w:ascii="Times New Roman" w:hAnsi="Times New Roman" w:cs="Times New Roman"/>
          <w:sz w:val="26"/>
          <w:szCs w:val="26"/>
        </w:rPr>
        <w:object w:dxaOrig="300" w:dyaOrig="380">
          <v:shape id="_x0000_i1066" type="#_x0000_t75" style="width:15pt;height:18.75pt" o:ole="" fillcolor="window">
            <v:imagedata r:id="rId262" o:title=""/>
          </v:shape>
          <o:OLEObject Type="Embed" ProgID="Equation.DSMT4" ShapeID="_x0000_i1066" DrawAspect="Content" ObjectID="_1605302914" r:id="rId26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Сформувавши вектор напруг статора в (2.35) наступним чином:</w:t>
      </w:r>
    </w:p>
    <w:p w:rsidR="00E4717F" w:rsidRPr="00115E21"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40"/>
          <w:sz w:val="26"/>
          <w:szCs w:val="26"/>
        </w:rPr>
        <w:object w:dxaOrig="2920" w:dyaOrig="940">
          <v:shape id="_x0000_i1186" type="#_x0000_t75" style="width:146.25pt;height:47.25pt" o:ole="">
            <v:imagedata r:id="rId264" o:title=""/>
          </v:shape>
          <o:OLEObject Type="Embed" ProgID="Equation.DSMT4" ShapeID="_x0000_i1186" DrawAspect="Content" ObjectID="_1605302915" r:id="rId265"/>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51</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7925E0" w:rsidP="00E4717F">
      <w:pPr>
        <w:ind w:firstLine="708"/>
        <w:rPr>
          <w:rFonts w:ascii="Times New Roman" w:hAnsi="Times New Roman" w:cs="Times New Roman"/>
          <w:sz w:val="26"/>
          <w:szCs w:val="26"/>
        </w:rPr>
      </w:pPr>
      <w:r w:rsidRPr="00E95AF7">
        <w:rPr>
          <w:rFonts w:ascii="Times New Roman" w:hAnsi="Times New Roman" w:cs="Times New Roman"/>
          <w:sz w:val="26"/>
          <w:szCs w:val="26"/>
        </w:rPr>
        <w:t>отримаємо:</w:t>
      </w:r>
    </w:p>
    <w:p w:rsidR="00DD03EB"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02"/>
          <w:sz w:val="26"/>
          <w:szCs w:val="26"/>
        </w:rPr>
        <w:object w:dxaOrig="1860" w:dyaOrig="1920">
          <v:shape id="_x0000_i1188" type="#_x0000_t75" style="width:93pt;height:96pt" o:ole="">
            <v:imagedata r:id="rId266" o:title=""/>
          </v:shape>
          <o:OLEObject Type="Embed" ProgID="Equation.DSMT4" ShapeID="_x0000_i1188" DrawAspect="Content" ObjectID="_1605302916" r:id="rId267"/>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DD03EB"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88"/>
          <w:sz w:val="26"/>
          <w:szCs w:val="26"/>
        </w:rPr>
        <w:object w:dxaOrig="3440" w:dyaOrig="2200">
          <v:shape id="_x0000_i1187" type="#_x0000_t75" style="width:171.75pt;height:110.25pt" o:ole="">
            <v:imagedata r:id="rId268" o:title=""/>
          </v:shape>
          <o:OLEObject Type="Embed" ProgID="Equation.DSMT4" ShapeID="_x0000_i1187" DrawAspect="Content" ObjectID="_1605302917" r:id="rId26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динаміки СД (2.38) та (2.39), що отримані в силу перетворення координат (2.33) та дії нелінійного керування (2.37) є лінійними. При цьому система рівнянь (2.38) описує електромеханічну підсистему СД і повністю співпадає з рівняннями динаміки ДПС при заміні відповідних змінних та параметрів. Рівняння (2.39) описують електромагнітну підсистему СД. Дві підсистеми – електромеханічна та електромагнітна, як це видно з рівнянь (2.38) і (2.39), є розв’язаними. Друге рівняння в (2.39) відображає специфіку формування потокозчеплення </w:t>
      </w:r>
      <w:r w:rsidRPr="00E95AF7">
        <w:rPr>
          <w:rFonts w:ascii="Times New Roman" w:hAnsi="Times New Roman" w:cs="Times New Roman"/>
          <w:noProof/>
          <w:sz w:val="26"/>
          <w:szCs w:val="26"/>
          <w:lang w:val="ru-RU" w:eastAsia="ru-RU"/>
        </w:rPr>
        <w:drawing>
          <wp:inline distT="0" distB="0" distL="0" distR="0">
            <wp:extent cx="333375" cy="247650"/>
            <wp:effectExtent l="0" t="0" r="952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в типі СД, що розглядається, за рахунок дії постійних магнітів </w:t>
      </w:r>
      <w:r w:rsidRPr="00E95AF7">
        <w:rPr>
          <w:rFonts w:ascii="Times New Roman" w:hAnsi="Times New Roman" w:cs="Times New Roman"/>
          <w:noProof/>
          <w:sz w:val="26"/>
          <w:szCs w:val="26"/>
          <w:lang w:val="ru-RU" w:eastAsia="ru-RU"/>
        </w:rPr>
        <w:drawing>
          <wp:inline distT="0" distB="0" distL="0" distR="0">
            <wp:extent cx="485775" cy="2476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1"/>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та прямої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561975" cy="24765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2"/>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r w:rsidRPr="00E95AF7">
        <w:rPr>
          <w:rFonts w:ascii="Times New Roman" w:hAnsi="Times New Roman" w:cs="Times New Roman"/>
          <w:sz w:val="26"/>
          <w:szCs w:val="26"/>
        </w:rPr>
        <w:t>. Алгоритм керування, що перетворює нелінійну модель СД до лінійної повністю керованої форми (2.38) – (2.39) задається зворотнім перетворенням в (2.33) та рівнянням  (2.37) і має вигляд:</w:t>
      </w:r>
    </w:p>
    <w:p w:rsidR="001577AD"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2C7E7E">
        <w:rPr>
          <w:rFonts w:ascii="Times New Roman" w:hAnsi="Times New Roman" w:cs="Times New Roman"/>
          <w:position w:val="-88"/>
          <w:sz w:val="26"/>
          <w:szCs w:val="26"/>
        </w:rPr>
        <w:object w:dxaOrig="3400" w:dyaOrig="1900">
          <v:shape id="_x0000_i1189" type="#_x0000_t75" style="width:170.25pt;height:95.25pt" o:ole="">
            <v:imagedata r:id="rId273" o:title=""/>
          </v:shape>
          <o:OLEObject Type="Embed" ProgID="Equation.DSMT4" ShapeID="_x0000_i1189" DrawAspect="Content" ObjectID="_1605302918" r:id="rId274"/>
        </w:object>
      </w:r>
      <w:r w:rsidRPr="002C7E7E">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54</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w:t>
      </w:r>
    </w:p>
    <w:p w:rsidR="001577AD"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38"/>
          <w:sz w:val="26"/>
          <w:szCs w:val="26"/>
        </w:rPr>
        <w:object w:dxaOrig="2960" w:dyaOrig="900">
          <v:shape id="_x0000_i1190" type="#_x0000_t75" style="width:147.75pt;height:45pt" o:ole="">
            <v:imagedata r:id="rId275" o:title=""/>
          </v:shape>
          <o:OLEObject Type="Embed" ProgID="Equation.DSMT4" ShapeID="_x0000_i1190" DrawAspect="Content" ObjectID="_1605302919" r:id="rId276"/>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55</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Цей алгоритм  класифікується як лінеризуючий зворотнім зв’язком, а у відповідності з принципом формування керуючих дій (2.37) в системі координат ротора (d–q), називається векторним керуванням в координатах ротора. Структурна схема лінеаризуючого зворотнім зв’язком регулятора показана на рис. 2.9.</w:t>
      </w:r>
    </w:p>
    <w:p w:rsidR="007925E0" w:rsidRPr="00E95AF7" w:rsidRDefault="007925E0" w:rsidP="007925E0">
      <w:pPr>
        <w:ind w:firstLine="708"/>
        <w:rPr>
          <w:rFonts w:ascii="Times New Roman" w:hAnsi="Times New Roman" w:cs="Times New Roman"/>
          <w:sz w:val="26"/>
          <w:szCs w:val="26"/>
        </w:rPr>
      </w:pPr>
      <w:bookmarkStart w:id="123" w:name="_MON_1067083018"/>
      <w:bookmarkStart w:id="124" w:name="_MON_1067083067"/>
      <w:bookmarkStart w:id="125" w:name="_MON_1426839533"/>
      <w:bookmarkStart w:id="126" w:name="_MON_1426947044"/>
      <w:bookmarkStart w:id="127" w:name="_MON_1427026002"/>
      <w:bookmarkStart w:id="128" w:name="_MON_1427031039"/>
      <w:bookmarkEnd w:id="123"/>
      <w:bookmarkEnd w:id="124"/>
      <w:bookmarkEnd w:id="125"/>
      <w:bookmarkEnd w:id="126"/>
      <w:bookmarkEnd w:id="127"/>
      <w:bookmarkEnd w:id="128"/>
      <w:r w:rsidRPr="00E95AF7">
        <w:rPr>
          <w:rFonts w:ascii="Times New Roman" w:hAnsi="Times New Roman" w:cs="Times New Roman"/>
          <w:noProof/>
          <w:sz w:val="26"/>
          <w:szCs w:val="26"/>
          <w:lang w:val="ru-RU" w:eastAsia="ru-RU"/>
        </w:rPr>
        <mc:AlternateContent>
          <mc:Choice Requires="wpc">
            <w:drawing>
              <wp:inline distT="0" distB="0" distL="0" distR="0" wp14:anchorId="4D50314D" wp14:editId="18802593">
                <wp:extent cx="4781550" cy="2600325"/>
                <wp:effectExtent l="0" t="0" r="19050" b="9525"/>
                <wp:docPr id="423" name="Полотно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Rectangle 170"/>
                        <wps:cNvSpPr>
                          <a:spLocks noChangeArrowheads="1"/>
                        </wps:cNvSpPr>
                        <wps:spPr bwMode="auto">
                          <a:xfrm>
                            <a:off x="0" y="23145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16" name="Rectangle 171"/>
                        <wps:cNvSpPr>
                          <a:spLocks noChangeArrowheads="1"/>
                        </wps:cNvSpPr>
                        <wps:spPr bwMode="auto">
                          <a:xfrm>
                            <a:off x="709295" y="211455"/>
                            <a:ext cx="96774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172"/>
                        <wps:cNvSpPr>
                          <a:spLocks noChangeArrowheads="1"/>
                        </wps:cNvSpPr>
                        <wps:spPr bwMode="auto">
                          <a:xfrm>
                            <a:off x="709295" y="211455"/>
                            <a:ext cx="967740"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73"/>
                        <wps:cNvSpPr>
                          <a:spLocks noChangeArrowheads="1"/>
                        </wps:cNvSpPr>
                        <wps:spPr bwMode="auto">
                          <a:xfrm>
                            <a:off x="902970" y="257175"/>
                            <a:ext cx="5283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Рівняння</w:t>
                              </w:r>
                            </w:p>
                          </w:txbxContent>
                        </wps:txbx>
                        <wps:bodyPr rot="0" vert="horz" wrap="none" lIns="0" tIns="0" rIns="0" bIns="0" anchor="t" anchorCtr="0">
                          <a:spAutoFit/>
                        </wps:bodyPr>
                      </wps:wsp>
                      <wps:wsp>
                        <wps:cNvPr id="319" name="Rectangle 174"/>
                        <wps:cNvSpPr>
                          <a:spLocks noChangeArrowheads="1"/>
                        </wps:cNvSpPr>
                        <wps:spPr bwMode="auto">
                          <a:xfrm>
                            <a:off x="1483360" y="2571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 xml:space="preserve"> </w:t>
                              </w:r>
                            </w:p>
                          </w:txbxContent>
                        </wps:txbx>
                        <wps:bodyPr rot="0" vert="horz" wrap="none" lIns="0" tIns="0" rIns="0" bIns="0" anchor="t" anchorCtr="0">
                          <a:spAutoFit/>
                        </wps:bodyPr>
                      </wps:wsp>
                      <wps:wsp>
                        <wps:cNvPr id="320" name="Rectangle 175"/>
                        <wps:cNvSpPr>
                          <a:spLocks noChangeArrowheads="1"/>
                        </wps:cNvSpPr>
                        <wps:spPr bwMode="auto">
                          <a:xfrm>
                            <a:off x="1013460" y="440690"/>
                            <a:ext cx="3327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(2.40)</w:t>
                              </w:r>
                            </w:p>
                          </w:txbxContent>
                        </wps:txbx>
                        <wps:bodyPr rot="0" vert="horz" wrap="none" lIns="0" tIns="0" rIns="0" bIns="0" anchor="t" anchorCtr="0">
                          <a:spAutoFit/>
                        </wps:bodyPr>
                      </wps:wsp>
                      <wps:wsp>
                        <wps:cNvPr id="321" name="Rectangle 176"/>
                        <wps:cNvSpPr>
                          <a:spLocks noChangeArrowheads="1"/>
                        </wps:cNvSpPr>
                        <wps:spPr bwMode="auto">
                          <a:xfrm>
                            <a:off x="1381760" y="4318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22" name="Rectangle 177"/>
                        <wps:cNvSpPr>
                          <a:spLocks noChangeArrowheads="1"/>
                        </wps:cNvSpPr>
                        <wps:spPr bwMode="auto">
                          <a:xfrm>
                            <a:off x="2192655" y="211455"/>
                            <a:ext cx="810895"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78"/>
                        <wps:cNvSpPr>
                          <a:spLocks noChangeArrowheads="1"/>
                        </wps:cNvSpPr>
                        <wps:spPr bwMode="auto">
                          <a:xfrm>
                            <a:off x="2192655" y="211455"/>
                            <a:ext cx="810895" cy="495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79"/>
                        <wps:cNvSpPr>
                          <a:spLocks noChangeArrowheads="1"/>
                        </wps:cNvSpPr>
                        <wps:spPr bwMode="auto">
                          <a:xfrm>
                            <a:off x="2672080" y="358140"/>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8"/>
                                  <w:szCs w:val="18"/>
                                  <w:lang w:val="en-US"/>
                                </w:rPr>
                                <w:t>n</w:t>
                              </w:r>
                            </w:p>
                          </w:txbxContent>
                        </wps:txbx>
                        <wps:bodyPr rot="0" vert="horz" wrap="none" lIns="0" tIns="0" rIns="0" bIns="0" anchor="t" anchorCtr="0">
                          <a:spAutoFit/>
                        </wps:bodyPr>
                      </wps:wsp>
                      <wps:wsp>
                        <wps:cNvPr id="325" name="Rectangle 180"/>
                        <wps:cNvSpPr>
                          <a:spLocks noChangeArrowheads="1"/>
                        </wps:cNvSpPr>
                        <wps:spPr bwMode="auto">
                          <a:xfrm>
                            <a:off x="2588895" y="28448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p</w:t>
                              </w:r>
                            </w:p>
                          </w:txbxContent>
                        </wps:txbx>
                        <wps:bodyPr rot="0" vert="horz" wrap="none" lIns="0" tIns="0" rIns="0" bIns="0" anchor="t" anchorCtr="0">
                          <a:spAutoFit/>
                        </wps:bodyPr>
                      </wps:wsp>
                      <wps:wsp>
                        <wps:cNvPr id="326" name="Rectangle 181"/>
                        <wps:cNvSpPr>
                          <a:spLocks noChangeArrowheads="1"/>
                        </wps:cNvSpPr>
                        <wps:spPr bwMode="auto">
                          <a:xfrm>
                            <a:off x="2376805" y="312420"/>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42"/>
                                  <w:szCs w:val="42"/>
                                  <w:lang w:val="en-US"/>
                                </w:rPr>
                                <w:t>e</w:t>
                              </w:r>
                            </w:p>
                          </w:txbxContent>
                        </wps:txbx>
                        <wps:bodyPr rot="0" vert="horz" wrap="none" lIns="0" tIns="0" rIns="0" bIns="0" anchor="t" anchorCtr="0">
                          <a:spAutoFit/>
                        </wps:bodyPr>
                      </wps:wsp>
                      <wps:wsp>
                        <wps:cNvPr id="327" name="Rectangle 182"/>
                        <wps:cNvSpPr>
                          <a:spLocks noChangeArrowheads="1"/>
                        </wps:cNvSpPr>
                        <wps:spPr bwMode="auto">
                          <a:xfrm>
                            <a:off x="2736215" y="26606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lang w:val="en-US"/>
                                </w:rPr>
                                <w:t></w:t>
                              </w:r>
                            </w:p>
                          </w:txbxContent>
                        </wps:txbx>
                        <wps:bodyPr rot="0" vert="horz" wrap="none" lIns="0" tIns="0" rIns="0" bIns="0" anchor="t" anchorCtr="0">
                          <a:spAutoFit/>
                        </wps:bodyPr>
                      </wps:wsp>
                      <wps:wsp>
                        <wps:cNvPr id="328" name="Rectangle 183"/>
                        <wps:cNvSpPr>
                          <a:spLocks noChangeArrowheads="1"/>
                        </wps:cNvSpPr>
                        <wps:spPr bwMode="auto">
                          <a:xfrm>
                            <a:off x="2505710" y="284480"/>
                            <a:ext cx="463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b/>
                                  <w:bCs/>
                                  <w:color w:val="000000"/>
                                  <w:lang w:val="en-US"/>
                                </w:rPr>
                                <w:t>J</w:t>
                              </w:r>
                            </w:p>
                          </w:txbxContent>
                        </wps:txbx>
                        <wps:bodyPr rot="0" vert="horz" wrap="none" lIns="0" tIns="0" rIns="0" bIns="0" anchor="t" anchorCtr="0">
                          <a:spAutoFit/>
                        </wps:bodyPr>
                      </wps:wsp>
                      <wps:wsp>
                        <wps:cNvPr id="329" name="Rectangle 184"/>
                        <wps:cNvSpPr>
                          <a:spLocks noChangeArrowheads="1"/>
                        </wps:cNvSpPr>
                        <wps:spPr bwMode="auto">
                          <a:xfrm>
                            <a:off x="2856230" y="42291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30" name="Rectangle 185"/>
                        <wps:cNvSpPr>
                          <a:spLocks noChangeArrowheads="1"/>
                        </wps:cNvSpPr>
                        <wps:spPr bwMode="auto">
                          <a:xfrm>
                            <a:off x="3482340" y="211455"/>
                            <a:ext cx="80200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186"/>
                        <wps:cNvSpPr>
                          <a:spLocks noChangeArrowheads="1"/>
                        </wps:cNvSpPr>
                        <wps:spPr bwMode="auto">
                          <a:xfrm>
                            <a:off x="3482340" y="211455"/>
                            <a:ext cx="802005"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187"/>
                        <wps:cNvSpPr>
                          <a:spLocks noChangeArrowheads="1"/>
                        </wps:cNvSpPr>
                        <wps:spPr bwMode="auto">
                          <a:xfrm>
                            <a:off x="3592830" y="257175"/>
                            <a:ext cx="4940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Перетво</w:t>
                              </w:r>
                            </w:p>
                          </w:txbxContent>
                        </wps:txbx>
                        <wps:bodyPr rot="0" vert="horz" wrap="none" lIns="0" tIns="0" rIns="0" bIns="0" anchor="t" anchorCtr="0">
                          <a:spAutoFit/>
                        </wps:bodyPr>
                      </wps:wsp>
                      <wps:wsp>
                        <wps:cNvPr id="333" name="Rectangle 188"/>
                        <wps:cNvSpPr>
                          <a:spLocks noChangeArrowheads="1"/>
                        </wps:cNvSpPr>
                        <wps:spPr bwMode="auto">
                          <a:xfrm>
                            <a:off x="4127500" y="25717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w:t>
                              </w:r>
                            </w:p>
                          </w:txbxContent>
                        </wps:txbx>
                        <wps:bodyPr rot="0" vert="horz" wrap="none" lIns="0" tIns="0" rIns="0" bIns="0" anchor="t" anchorCtr="0">
                          <a:spAutoFit/>
                        </wps:bodyPr>
                      </wps:wsp>
                      <wps:wsp>
                        <wps:cNvPr id="334" name="Rectangle 189"/>
                        <wps:cNvSpPr>
                          <a:spLocks noChangeArrowheads="1"/>
                        </wps:cNvSpPr>
                        <wps:spPr bwMode="auto">
                          <a:xfrm>
                            <a:off x="3684905" y="440690"/>
                            <a:ext cx="3740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рювач</w:t>
                              </w:r>
                            </w:p>
                          </w:txbxContent>
                        </wps:txbx>
                        <wps:bodyPr rot="0" vert="horz" wrap="none" lIns="0" tIns="0" rIns="0" bIns="0" anchor="t" anchorCtr="0">
                          <a:spAutoFit/>
                        </wps:bodyPr>
                      </wps:wsp>
                      <wps:wsp>
                        <wps:cNvPr id="335" name="Rectangle 190"/>
                        <wps:cNvSpPr>
                          <a:spLocks noChangeArrowheads="1"/>
                        </wps:cNvSpPr>
                        <wps:spPr bwMode="auto">
                          <a:xfrm>
                            <a:off x="4090670" y="4406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 xml:space="preserve"> </w:t>
                              </w:r>
                            </w:p>
                          </w:txbxContent>
                        </wps:txbx>
                        <wps:bodyPr rot="0" vert="horz" wrap="none" lIns="0" tIns="0" rIns="0" bIns="0" anchor="t" anchorCtr="0">
                          <a:spAutoFit/>
                        </wps:bodyPr>
                      </wps:wsp>
                      <wps:wsp>
                        <wps:cNvPr id="336" name="Rectangle 191"/>
                        <wps:cNvSpPr>
                          <a:spLocks noChangeArrowheads="1"/>
                        </wps:cNvSpPr>
                        <wps:spPr bwMode="auto">
                          <a:xfrm>
                            <a:off x="3722370" y="1010285"/>
                            <a:ext cx="414020"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192"/>
                        <wps:cNvSpPr>
                          <a:spLocks noChangeArrowheads="1"/>
                        </wps:cNvSpPr>
                        <wps:spPr bwMode="auto">
                          <a:xfrm>
                            <a:off x="3722370" y="1010285"/>
                            <a:ext cx="414020" cy="1285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193"/>
                        <wps:cNvSpPr>
                          <a:spLocks noChangeArrowheads="1"/>
                        </wps:cNvSpPr>
                        <wps:spPr bwMode="auto">
                          <a:xfrm rot="16200000">
                            <a:off x="3671570" y="1490345"/>
                            <a:ext cx="3886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Давачі</w:t>
                              </w:r>
                            </w:p>
                          </w:txbxContent>
                        </wps:txbx>
                        <wps:bodyPr rot="0" vert="horz" wrap="none" lIns="0" tIns="0" rIns="0" bIns="0" anchor="t" anchorCtr="0">
                          <a:spAutoFit/>
                        </wps:bodyPr>
                      </wps:wsp>
                      <wps:wsp>
                        <wps:cNvPr id="339" name="Rectangle 194"/>
                        <wps:cNvSpPr>
                          <a:spLocks noChangeArrowheads="1"/>
                        </wps:cNvSpPr>
                        <wps:spPr bwMode="auto">
                          <a:xfrm rot="16200000">
                            <a:off x="3879215" y="126682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 xml:space="preserve"> </w:t>
                              </w:r>
                            </w:p>
                          </w:txbxContent>
                        </wps:txbx>
                        <wps:bodyPr rot="0" vert="horz" wrap="none" lIns="0" tIns="0" rIns="0" bIns="0" anchor="t" anchorCtr="0">
                          <a:spAutoFit/>
                        </wps:bodyPr>
                      </wps:wsp>
                      <wps:wsp>
                        <wps:cNvPr id="340" name="Freeform 195"/>
                        <wps:cNvSpPr>
                          <a:spLocks noEditPoints="1"/>
                        </wps:cNvSpPr>
                        <wps:spPr bwMode="auto">
                          <a:xfrm>
                            <a:off x="2588895" y="707390"/>
                            <a:ext cx="55245" cy="578485"/>
                          </a:xfrm>
                          <a:custGeom>
                            <a:avLst/>
                            <a:gdLst>
                              <a:gd name="T0" fmla="*/ 29 w 87"/>
                              <a:gd name="T1" fmla="*/ 896 h 911"/>
                              <a:gd name="T2" fmla="*/ 29 w 87"/>
                              <a:gd name="T3" fmla="*/ 115 h 911"/>
                              <a:gd name="T4" fmla="*/ 29 w 87"/>
                              <a:gd name="T5" fmla="*/ 115 h 911"/>
                              <a:gd name="T6" fmla="*/ 43 w 87"/>
                              <a:gd name="T7" fmla="*/ 101 h 911"/>
                              <a:gd name="T8" fmla="*/ 43 w 87"/>
                              <a:gd name="T9" fmla="*/ 115 h 911"/>
                              <a:gd name="T10" fmla="*/ 43 w 87"/>
                              <a:gd name="T11" fmla="*/ 115 h 911"/>
                              <a:gd name="T12" fmla="*/ 43 w 87"/>
                              <a:gd name="T13" fmla="*/ 896 h 911"/>
                              <a:gd name="T14" fmla="*/ 43 w 87"/>
                              <a:gd name="T15" fmla="*/ 911 h 911"/>
                              <a:gd name="T16" fmla="*/ 43 w 87"/>
                              <a:gd name="T17" fmla="*/ 911 h 911"/>
                              <a:gd name="T18" fmla="*/ 29 w 87"/>
                              <a:gd name="T19" fmla="*/ 911 h 911"/>
                              <a:gd name="T20" fmla="*/ 29 w 87"/>
                              <a:gd name="T21" fmla="*/ 896 h 911"/>
                              <a:gd name="T22" fmla="*/ 29 w 87"/>
                              <a:gd name="T23" fmla="*/ 896 h 911"/>
                              <a:gd name="T24" fmla="*/ 43 w 87"/>
                              <a:gd name="T25" fmla="*/ 115 h 911"/>
                              <a:gd name="T26" fmla="*/ 0 w 87"/>
                              <a:gd name="T27" fmla="*/ 202 h 911"/>
                              <a:gd name="T28" fmla="*/ 43 w 87"/>
                              <a:gd name="T29" fmla="*/ 0 h 911"/>
                              <a:gd name="T30" fmla="*/ 87 w 87"/>
                              <a:gd name="T31" fmla="*/ 202 h 911"/>
                              <a:gd name="T32" fmla="*/ 43 w 87"/>
                              <a:gd name="T33" fmla="*/ 115 h 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911">
                                <a:moveTo>
                                  <a:pt x="29" y="896"/>
                                </a:moveTo>
                                <a:lnTo>
                                  <a:pt x="29" y="115"/>
                                </a:lnTo>
                                <a:lnTo>
                                  <a:pt x="29" y="115"/>
                                </a:lnTo>
                                <a:lnTo>
                                  <a:pt x="43" y="101"/>
                                </a:lnTo>
                                <a:lnTo>
                                  <a:pt x="43" y="115"/>
                                </a:lnTo>
                                <a:lnTo>
                                  <a:pt x="43" y="115"/>
                                </a:lnTo>
                                <a:lnTo>
                                  <a:pt x="43" y="896"/>
                                </a:lnTo>
                                <a:lnTo>
                                  <a:pt x="43" y="911"/>
                                </a:lnTo>
                                <a:lnTo>
                                  <a:pt x="43" y="911"/>
                                </a:lnTo>
                                <a:lnTo>
                                  <a:pt x="29" y="911"/>
                                </a:lnTo>
                                <a:lnTo>
                                  <a:pt x="29" y="896"/>
                                </a:lnTo>
                                <a:lnTo>
                                  <a:pt x="29" y="896"/>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1" name="Line 196"/>
                        <wps:cNvCnPr>
                          <a:cxnSpLocks noChangeShapeType="1"/>
                        </wps:cNvCnPr>
                        <wps:spPr bwMode="auto">
                          <a:xfrm>
                            <a:off x="2616200" y="1276350"/>
                            <a:ext cx="11061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197"/>
                        <wps:cNvSpPr>
                          <a:spLocks noEditPoints="1"/>
                        </wps:cNvSpPr>
                        <wps:spPr bwMode="auto">
                          <a:xfrm>
                            <a:off x="1483360" y="707390"/>
                            <a:ext cx="45720" cy="817245"/>
                          </a:xfrm>
                          <a:custGeom>
                            <a:avLst/>
                            <a:gdLst>
                              <a:gd name="T0" fmla="*/ 29 w 72"/>
                              <a:gd name="T1" fmla="*/ 1272 h 1287"/>
                              <a:gd name="T2" fmla="*/ 29 w 72"/>
                              <a:gd name="T3" fmla="*/ 115 h 1287"/>
                              <a:gd name="T4" fmla="*/ 29 w 72"/>
                              <a:gd name="T5" fmla="*/ 115 h 1287"/>
                              <a:gd name="T6" fmla="*/ 43 w 72"/>
                              <a:gd name="T7" fmla="*/ 101 h 1287"/>
                              <a:gd name="T8" fmla="*/ 43 w 72"/>
                              <a:gd name="T9" fmla="*/ 115 h 1287"/>
                              <a:gd name="T10" fmla="*/ 43 w 72"/>
                              <a:gd name="T11" fmla="*/ 115 h 1287"/>
                              <a:gd name="T12" fmla="*/ 43 w 72"/>
                              <a:gd name="T13" fmla="*/ 1272 h 1287"/>
                              <a:gd name="T14" fmla="*/ 43 w 72"/>
                              <a:gd name="T15" fmla="*/ 1287 h 1287"/>
                              <a:gd name="T16" fmla="*/ 43 w 72"/>
                              <a:gd name="T17" fmla="*/ 1287 h 1287"/>
                              <a:gd name="T18" fmla="*/ 29 w 72"/>
                              <a:gd name="T19" fmla="*/ 1287 h 1287"/>
                              <a:gd name="T20" fmla="*/ 29 w 72"/>
                              <a:gd name="T21" fmla="*/ 1272 h 1287"/>
                              <a:gd name="T22" fmla="*/ 29 w 72"/>
                              <a:gd name="T23" fmla="*/ 1272 h 1287"/>
                              <a:gd name="T24" fmla="*/ 43 w 72"/>
                              <a:gd name="T25" fmla="*/ 115 h 1287"/>
                              <a:gd name="T26" fmla="*/ 0 w 72"/>
                              <a:gd name="T27" fmla="*/ 202 h 1287"/>
                              <a:gd name="T28" fmla="*/ 43 w 72"/>
                              <a:gd name="T29" fmla="*/ 0 h 1287"/>
                              <a:gd name="T30" fmla="*/ 72 w 72"/>
                              <a:gd name="T31" fmla="*/ 202 h 1287"/>
                              <a:gd name="T32" fmla="*/ 43 w 72"/>
                              <a:gd name="T33" fmla="*/ 115 h 1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1287">
                                <a:moveTo>
                                  <a:pt x="29" y="1272"/>
                                </a:moveTo>
                                <a:lnTo>
                                  <a:pt x="29" y="115"/>
                                </a:lnTo>
                                <a:lnTo>
                                  <a:pt x="29" y="115"/>
                                </a:lnTo>
                                <a:lnTo>
                                  <a:pt x="43" y="101"/>
                                </a:lnTo>
                                <a:lnTo>
                                  <a:pt x="43" y="115"/>
                                </a:lnTo>
                                <a:lnTo>
                                  <a:pt x="43" y="115"/>
                                </a:lnTo>
                                <a:lnTo>
                                  <a:pt x="43" y="1272"/>
                                </a:lnTo>
                                <a:lnTo>
                                  <a:pt x="43" y="1287"/>
                                </a:lnTo>
                                <a:lnTo>
                                  <a:pt x="43" y="1287"/>
                                </a:lnTo>
                                <a:lnTo>
                                  <a:pt x="29" y="1287"/>
                                </a:lnTo>
                                <a:lnTo>
                                  <a:pt x="29" y="1272"/>
                                </a:lnTo>
                                <a:lnTo>
                                  <a:pt x="29" y="1272"/>
                                </a:lnTo>
                                <a:close/>
                                <a:moveTo>
                                  <a:pt x="43" y="115"/>
                                </a:moveTo>
                                <a:lnTo>
                                  <a:pt x="0" y="202"/>
                                </a:lnTo>
                                <a:lnTo>
                                  <a:pt x="43" y="0"/>
                                </a:lnTo>
                                <a:lnTo>
                                  <a:pt x="72"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3" name="Line 198"/>
                        <wps:cNvCnPr>
                          <a:cxnSpLocks noChangeShapeType="1"/>
                        </wps:cNvCnPr>
                        <wps:spPr bwMode="auto">
                          <a:xfrm>
                            <a:off x="1510665" y="1524635"/>
                            <a:ext cx="22117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Freeform 199"/>
                        <wps:cNvSpPr>
                          <a:spLocks noEditPoints="1"/>
                        </wps:cNvSpPr>
                        <wps:spPr bwMode="auto">
                          <a:xfrm>
                            <a:off x="866140" y="707390"/>
                            <a:ext cx="55245" cy="1230630"/>
                          </a:xfrm>
                          <a:custGeom>
                            <a:avLst/>
                            <a:gdLst>
                              <a:gd name="T0" fmla="*/ 43 w 87"/>
                              <a:gd name="T1" fmla="*/ 1923 h 1938"/>
                              <a:gd name="T2" fmla="*/ 43 w 87"/>
                              <a:gd name="T3" fmla="*/ 115 h 1938"/>
                              <a:gd name="T4" fmla="*/ 43 w 87"/>
                              <a:gd name="T5" fmla="*/ 115 h 1938"/>
                              <a:gd name="T6" fmla="*/ 43 w 87"/>
                              <a:gd name="T7" fmla="*/ 101 h 1938"/>
                              <a:gd name="T8" fmla="*/ 58 w 87"/>
                              <a:gd name="T9" fmla="*/ 115 h 1938"/>
                              <a:gd name="T10" fmla="*/ 58 w 87"/>
                              <a:gd name="T11" fmla="*/ 115 h 1938"/>
                              <a:gd name="T12" fmla="*/ 58 w 87"/>
                              <a:gd name="T13" fmla="*/ 1923 h 1938"/>
                              <a:gd name="T14" fmla="*/ 58 w 87"/>
                              <a:gd name="T15" fmla="*/ 1938 h 1938"/>
                              <a:gd name="T16" fmla="*/ 43 w 87"/>
                              <a:gd name="T17" fmla="*/ 1938 h 1938"/>
                              <a:gd name="T18" fmla="*/ 43 w 87"/>
                              <a:gd name="T19" fmla="*/ 1938 h 1938"/>
                              <a:gd name="T20" fmla="*/ 43 w 87"/>
                              <a:gd name="T21" fmla="*/ 1923 h 1938"/>
                              <a:gd name="T22" fmla="*/ 43 w 87"/>
                              <a:gd name="T23" fmla="*/ 1923 h 1938"/>
                              <a:gd name="T24" fmla="*/ 43 w 87"/>
                              <a:gd name="T25" fmla="*/ 115 h 1938"/>
                              <a:gd name="T26" fmla="*/ 0 w 87"/>
                              <a:gd name="T27" fmla="*/ 202 h 1938"/>
                              <a:gd name="T28" fmla="*/ 43 w 87"/>
                              <a:gd name="T29" fmla="*/ 0 h 1938"/>
                              <a:gd name="T30" fmla="*/ 87 w 87"/>
                              <a:gd name="T31" fmla="*/ 202 h 1938"/>
                              <a:gd name="T32" fmla="*/ 43 w 87"/>
                              <a:gd name="T33" fmla="*/ 115 h 1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1938">
                                <a:moveTo>
                                  <a:pt x="43" y="1923"/>
                                </a:moveTo>
                                <a:lnTo>
                                  <a:pt x="43" y="115"/>
                                </a:lnTo>
                                <a:lnTo>
                                  <a:pt x="43" y="115"/>
                                </a:lnTo>
                                <a:lnTo>
                                  <a:pt x="43" y="101"/>
                                </a:lnTo>
                                <a:lnTo>
                                  <a:pt x="58" y="115"/>
                                </a:lnTo>
                                <a:lnTo>
                                  <a:pt x="58" y="115"/>
                                </a:lnTo>
                                <a:lnTo>
                                  <a:pt x="58" y="1923"/>
                                </a:lnTo>
                                <a:lnTo>
                                  <a:pt x="58" y="1938"/>
                                </a:lnTo>
                                <a:lnTo>
                                  <a:pt x="43" y="1938"/>
                                </a:lnTo>
                                <a:lnTo>
                                  <a:pt x="43" y="1938"/>
                                </a:lnTo>
                                <a:lnTo>
                                  <a:pt x="43" y="1923"/>
                                </a:lnTo>
                                <a:lnTo>
                                  <a:pt x="43" y="1923"/>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5" name="Rectangle 200"/>
                        <wps:cNvSpPr>
                          <a:spLocks noChangeArrowheads="1"/>
                        </wps:cNvSpPr>
                        <wps:spPr bwMode="auto">
                          <a:xfrm>
                            <a:off x="1565910" y="1708150"/>
                            <a:ext cx="7924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201"/>
                        <wps:cNvSpPr>
                          <a:spLocks noChangeArrowheads="1"/>
                        </wps:cNvSpPr>
                        <wps:spPr bwMode="auto">
                          <a:xfrm>
                            <a:off x="1565910" y="1708150"/>
                            <a:ext cx="792480" cy="4502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202"/>
                        <wps:cNvSpPr>
                          <a:spLocks noChangeArrowheads="1"/>
                        </wps:cNvSpPr>
                        <wps:spPr bwMode="auto">
                          <a:xfrm>
                            <a:off x="2082165" y="1854835"/>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8"/>
                                  <w:szCs w:val="18"/>
                                  <w:lang w:val="en-US"/>
                                </w:rPr>
                                <w:t>n</w:t>
                              </w:r>
                            </w:p>
                          </w:txbxContent>
                        </wps:txbx>
                        <wps:bodyPr rot="0" vert="horz" wrap="none" lIns="0" tIns="0" rIns="0" bIns="0" anchor="t" anchorCtr="0">
                          <a:spAutoFit/>
                        </wps:bodyPr>
                      </wps:wsp>
                      <wps:wsp>
                        <wps:cNvPr id="348" name="Rectangle 203"/>
                        <wps:cNvSpPr>
                          <a:spLocks noChangeArrowheads="1"/>
                        </wps:cNvSpPr>
                        <wps:spPr bwMode="auto">
                          <a:xfrm>
                            <a:off x="1998980" y="179070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p</w:t>
                              </w:r>
                            </w:p>
                          </w:txbxContent>
                        </wps:txbx>
                        <wps:bodyPr rot="0" vert="horz" wrap="none" lIns="0" tIns="0" rIns="0" bIns="0" anchor="t" anchorCtr="0">
                          <a:spAutoFit/>
                        </wps:bodyPr>
                      </wps:wsp>
                      <wps:wsp>
                        <wps:cNvPr id="349" name="Rectangle 204"/>
                        <wps:cNvSpPr>
                          <a:spLocks noChangeArrowheads="1"/>
                        </wps:cNvSpPr>
                        <wps:spPr bwMode="auto">
                          <a:xfrm>
                            <a:off x="1695450" y="1809115"/>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42"/>
                                  <w:szCs w:val="42"/>
                                  <w:lang w:val="en-US"/>
                                </w:rPr>
                                <w:t>e</w:t>
                              </w:r>
                            </w:p>
                          </w:txbxContent>
                        </wps:txbx>
                        <wps:bodyPr rot="0" vert="horz" wrap="none" lIns="0" tIns="0" rIns="0" bIns="0" anchor="t" anchorCtr="0">
                          <a:spAutoFit/>
                        </wps:bodyPr>
                      </wps:wsp>
                      <wps:wsp>
                        <wps:cNvPr id="350" name="Rectangle 205"/>
                        <wps:cNvSpPr>
                          <a:spLocks noChangeArrowheads="1"/>
                        </wps:cNvSpPr>
                        <wps:spPr bwMode="auto">
                          <a:xfrm>
                            <a:off x="2135300" y="177228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lang w:val="en-US"/>
                                </w:rPr>
                                <w:t></w:t>
                              </w:r>
                            </w:p>
                          </w:txbxContent>
                        </wps:txbx>
                        <wps:bodyPr rot="0" vert="horz" wrap="none" lIns="0" tIns="0" rIns="0" bIns="0" anchor="t" anchorCtr="0">
                          <a:spAutoFit/>
                        </wps:bodyPr>
                      </wps:wsp>
                      <wps:wsp>
                        <wps:cNvPr id="351" name="Rectangle 206"/>
                        <wps:cNvSpPr>
                          <a:spLocks noChangeArrowheads="1"/>
                        </wps:cNvSpPr>
                        <wps:spPr bwMode="auto">
                          <a:xfrm>
                            <a:off x="1851026" y="1790700"/>
                            <a:ext cx="1466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b/>
                                  <w:bCs/>
                                  <w:color w:val="000000"/>
                                  <w:lang w:val="en-US"/>
                                </w:rPr>
                                <w:t>-J</w:t>
                              </w:r>
                            </w:p>
                          </w:txbxContent>
                        </wps:txbx>
                        <wps:bodyPr rot="0" vert="horz" wrap="square" lIns="0" tIns="0" rIns="0" bIns="0" anchor="t" anchorCtr="0">
                          <a:spAutoFit/>
                        </wps:bodyPr>
                      </wps:wsp>
                      <wps:wsp>
                        <wps:cNvPr id="352" name="Rectangle 207"/>
                        <wps:cNvSpPr>
                          <a:spLocks noChangeArrowheads="1"/>
                        </wps:cNvSpPr>
                        <wps:spPr bwMode="auto">
                          <a:xfrm>
                            <a:off x="2266315" y="191960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53" name="Freeform 208"/>
                        <wps:cNvSpPr>
                          <a:spLocks noEditPoints="1"/>
                        </wps:cNvSpPr>
                        <wps:spPr bwMode="auto">
                          <a:xfrm>
                            <a:off x="2367915" y="1763395"/>
                            <a:ext cx="1363345" cy="55245"/>
                          </a:xfrm>
                          <a:custGeom>
                            <a:avLst/>
                            <a:gdLst>
                              <a:gd name="T0" fmla="*/ 2133 w 2147"/>
                              <a:gd name="T1" fmla="*/ 43 h 87"/>
                              <a:gd name="T2" fmla="*/ 116 w 2147"/>
                              <a:gd name="T3" fmla="*/ 43 h 87"/>
                              <a:gd name="T4" fmla="*/ 116 w 2147"/>
                              <a:gd name="T5" fmla="*/ 43 h 87"/>
                              <a:gd name="T6" fmla="*/ 101 w 2147"/>
                              <a:gd name="T7" fmla="*/ 43 h 87"/>
                              <a:gd name="T8" fmla="*/ 116 w 2147"/>
                              <a:gd name="T9" fmla="*/ 29 h 87"/>
                              <a:gd name="T10" fmla="*/ 116 w 2147"/>
                              <a:gd name="T11" fmla="*/ 29 h 87"/>
                              <a:gd name="T12" fmla="*/ 2133 w 2147"/>
                              <a:gd name="T13" fmla="*/ 29 h 87"/>
                              <a:gd name="T14" fmla="*/ 2133 w 2147"/>
                              <a:gd name="T15" fmla="*/ 29 h 87"/>
                              <a:gd name="T16" fmla="*/ 2147 w 2147"/>
                              <a:gd name="T17" fmla="*/ 43 h 87"/>
                              <a:gd name="T18" fmla="*/ 2133 w 2147"/>
                              <a:gd name="T19" fmla="*/ 43 h 87"/>
                              <a:gd name="T20" fmla="*/ 2133 w 2147"/>
                              <a:gd name="T21" fmla="*/ 43 h 87"/>
                              <a:gd name="T22" fmla="*/ 2133 w 2147"/>
                              <a:gd name="T23" fmla="*/ 43 h 87"/>
                              <a:gd name="T24" fmla="*/ 116 w 2147"/>
                              <a:gd name="T25" fmla="*/ 43 h 87"/>
                              <a:gd name="T26" fmla="*/ 203 w 2147"/>
                              <a:gd name="T27" fmla="*/ 87 h 87"/>
                              <a:gd name="T28" fmla="*/ 0 w 2147"/>
                              <a:gd name="T29" fmla="*/ 43 h 87"/>
                              <a:gd name="T30" fmla="*/ 203 w 2147"/>
                              <a:gd name="T31" fmla="*/ 0 h 87"/>
                              <a:gd name="T32" fmla="*/ 116 w 214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47" h="87">
                                <a:moveTo>
                                  <a:pt x="2133" y="43"/>
                                </a:moveTo>
                                <a:lnTo>
                                  <a:pt x="116" y="43"/>
                                </a:lnTo>
                                <a:lnTo>
                                  <a:pt x="116" y="43"/>
                                </a:lnTo>
                                <a:lnTo>
                                  <a:pt x="101" y="43"/>
                                </a:lnTo>
                                <a:lnTo>
                                  <a:pt x="116" y="29"/>
                                </a:lnTo>
                                <a:lnTo>
                                  <a:pt x="116" y="29"/>
                                </a:lnTo>
                                <a:lnTo>
                                  <a:pt x="2133" y="29"/>
                                </a:lnTo>
                                <a:lnTo>
                                  <a:pt x="2133" y="29"/>
                                </a:lnTo>
                                <a:lnTo>
                                  <a:pt x="2147" y="43"/>
                                </a:lnTo>
                                <a:lnTo>
                                  <a:pt x="2133" y="43"/>
                                </a:lnTo>
                                <a:lnTo>
                                  <a:pt x="2133" y="43"/>
                                </a:lnTo>
                                <a:lnTo>
                                  <a:pt x="2133"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4" name="Freeform 209"/>
                        <wps:cNvSpPr>
                          <a:spLocks noEditPoints="1"/>
                        </wps:cNvSpPr>
                        <wps:spPr bwMode="auto">
                          <a:xfrm>
                            <a:off x="2358390" y="2020570"/>
                            <a:ext cx="1372870" cy="54610"/>
                          </a:xfrm>
                          <a:custGeom>
                            <a:avLst/>
                            <a:gdLst>
                              <a:gd name="T0" fmla="*/ 2148 w 2162"/>
                              <a:gd name="T1" fmla="*/ 43 h 86"/>
                              <a:gd name="T2" fmla="*/ 116 w 2162"/>
                              <a:gd name="T3" fmla="*/ 43 h 86"/>
                              <a:gd name="T4" fmla="*/ 116 w 2162"/>
                              <a:gd name="T5" fmla="*/ 43 h 86"/>
                              <a:gd name="T6" fmla="*/ 102 w 2162"/>
                              <a:gd name="T7" fmla="*/ 43 h 86"/>
                              <a:gd name="T8" fmla="*/ 116 w 2162"/>
                              <a:gd name="T9" fmla="*/ 29 h 86"/>
                              <a:gd name="T10" fmla="*/ 116 w 2162"/>
                              <a:gd name="T11" fmla="*/ 29 h 86"/>
                              <a:gd name="T12" fmla="*/ 2148 w 2162"/>
                              <a:gd name="T13" fmla="*/ 29 h 86"/>
                              <a:gd name="T14" fmla="*/ 2148 w 2162"/>
                              <a:gd name="T15" fmla="*/ 29 h 86"/>
                              <a:gd name="T16" fmla="*/ 2162 w 2162"/>
                              <a:gd name="T17" fmla="*/ 43 h 86"/>
                              <a:gd name="T18" fmla="*/ 2148 w 2162"/>
                              <a:gd name="T19" fmla="*/ 43 h 86"/>
                              <a:gd name="T20" fmla="*/ 2148 w 2162"/>
                              <a:gd name="T21" fmla="*/ 43 h 86"/>
                              <a:gd name="T22" fmla="*/ 2148 w 2162"/>
                              <a:gd name="T23" fmla="*/ 43 h 86"/>
                              <a:gd name="T24" fmla="*/ 116 w 2162"/>
                              <a:gd name="T25" fmla="*/ 43 h 86"/>
                              <a:gd name="T26" fmla="*/ 203 w 2162"/>
                              <a:gd name="T27" fmla="*/ 86 h 86"/>
                              <a:gd name="T28" fmla="*/ 0 w 2162"/>
                              <a:gd name="T29" fmla="*/ 43 h 86"/>
                              <a:gd name="T30" fmla="*/ 203 w 2162"/>
                              <a:gd name="T31" fmla="*/ 0 h 86"/>
                              <a:gd name="T32" fmla="*/ 116 w 2162"/>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62" h="86">
                                <a:moveTo>
                                  <a:pt x="2148" y="43"/>
                                </a:moveTo>
                                <a:lnTo>
                                  <a:pt x="116" y="43"/>
                                </a:lnTo>
                                <a:lnTo>
                                  <a:pt x="116" y="43"/>
                                </a:lnTo>
                                <a:lnTo>
                                  <a:pt x="102" y="43"/>
                                </a:lnTo>
                                <a:lnTo>
                                  <a:pt x="116" y="29"/>
                                </a:lnTo>
                                <a:lnTo>
                                  <a:pt x="116" y="29"/>
                                </a:lnTo>
                                <a:lnTo>
                                  <a:pt x="2148" y="29"/>
                                </a:lnTo>
                                <a:lnTo>
                                  <a:pt x="2148" y="29"/>
                                </a:lnTo>
                                <a:lnTo>
                                  <a:pt x="2162" y="43"/>
                                </a:lnTo>
                                <a:lnTo>
                                  <a:pt x="2148" y="43"/>
                                </a:lnTo>
                                <a:lnTo>
                                  <a:pt x="2148" y="43"/>
                                </a:lnTo>
                                <a:lnTo>
                                  <a:pt x="2148" y="43"/>
                                </a:lnTo>
                                <a:close/>
                                <a:moveTo>
                                  <a:pt x="116" y="43"/>
                                </a:moveTo>
                                <a:lnTo>
                                  <a:pt x="203" y="86"/>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5" name="Freeform 210"/>
                        <wps:cNvSpPr>
                          <a:spLocks/>
                        </wps:cNvSpPr>
                        <wps:spPr bwMode="auto">
                          <a:xfrm>
                            <a:off x="1105535" y="1744980"/>
                            <a:ext cx="83185" cy="394970"/>
                          </a:xfrm>
                          <a:custGeom>
                            <a:avLst/>
                            <a:gdLst>
                              <a:gd name="T0" fmla="*/ 131 w 131"/>
                              <a:gd name="T1" fmla="*/ 0 h 622"/>
                              <a:gd name="T2" fmla="*/ 102 w 131"/>
                              <a:gd name="T3" fmla="*/ 0 h 622"/>
                              <a:gd name="T4" fmla="*/ 87 w 131"/>
                              <a:gd name="T5" fmla="*/ 14 h 622"/>
                              <a:gd name="T6" fmla="*/ 73 w 131"/>
                              <a:gd name="T7" fmla="*/ 29 h 622"/>
                              <a:gd name="T8" fmla="*/ 73 w 131"/>
                              <a:gd name="T9" fmla="*/ 43 h 622"/>
                              <a:gd name="T10" fmla="*/ 73 w 131"/>
                              <a:gd name="T11" fmla="*/ 58 h 622"/>
                              <a:gd name="T12" fmla="*/ 73 w 131"/>
                              <a:gd name="T13" fmla="*/ 260 h 622"/>
                              <a:gd name="T14" fmla="*/ 58 w 131"/>
                              <a:gd name="T15" fmla="*/ 275 h 622"/>
                              <a:gd name="T16" fmla="*/ 58 w 131"/>
                              <a:gd name="T17" fmla="*/ 275 h 622"/>
                              <a:gd name="T18" fmla="*/ 44 w 131"/>
                              <a:gd name="T19" fmla="*/ 289 h 622"/>
                              <a:gd name="T20" fmla="*/ 29 w 131"/>
                              <a:gd name="T21" fmla="*/ 304 h 622"/>
                              <a:gd name="T22" fmla="*/ 0 w 131"/>
                              <a:gd name="T23" fmla="*/ 304 h 622"/>
                              <a:gd name="T24" fmla="*/ 29 w 131"/>
                              <a:gd name="T25" fmla="*/ 318 h 622"/>
                              <a:gd name="T26" fmla="*/ 44 w 131"/>
                              <a:gd name="T27" fmla="*/ 318 h 622"/>
                              <a:gd name="T28" fmla="*/ 58 w 131"/>
                              <a:gd name="T29" fmla="*/ 347 h 622"/>
                              <a:gd name="T30" fmla="*/ 58 w 131"/>
                              <a:gd name="T31" fmla="*/ 347 h 622"/>
                              <a:gd name="T32" fmla="*/ 73 w 131"/>
                              <a:gd name="T33" fmla="*/ 361 h 622"/>
                              <a:gd name="T34" fmla="*/ 73 w 131"/>
                              <a:gd name="T35" fmla="*/ 564 h 622"/>
                              <a:gd name="T36" fmla="*/ 73 w 131"/>
                              <a:gd name="T37" fmla="*/ 578 h 622"/>
                              <a:gd name="T38" fmla="*/ 73 w 131"/>
                              <a:gd name="T39" fmla="*/ 578 h 622"/>
                              <a:gd name="T40" fmla="*/ 87 w 131"/>
                              <a:gd name="T41" fmla="*/ 607 h 622"/>
                              <a:gd name="T42" fmla="*/ 102 w 131"/>
                              <a:gd name="T43" fmla="*/ 607 h 622"/>
                              <a:gd name="T44" fmla="*/ 131 w 131"/>
                              <a:gd name="T45" fmla="*/ 622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622">
                                <a:moveTo>
                                  <a:pt x="131" y="0"/>
                                </a:moveTo>
                                <a:lnTo>
                                  <a:pt x="102" y="0"/>
                                </a:lnTo>
                                <a:lnTo>
                                  <a:pt x="87" y="14"/>
                                </a:lnTo>
                                <a:lnTo>
                                  <a:pt x="73" y="29"/>
                                </a:lnTo>
                                <a:lnTo>
                                  <a:pt x="73" y="43"/>
                                </a:lnTo>
                                <a:lnTo>
                                  <a:pt x="73" y="58"/>
                                </a:lnTo>
                                <a:lnTo>
                                  <a:pt x="73" y="260"/>
                                </a:lnTo>
                                <a:lnTo>
                                  <a:pt x="58" y="275"/>
                                </a:lnTo>
                                <a:lnTo>
                                  <a:pt x="58" y="275"/>
                                </a:lnTo>
                                <a:lnTo>
                                  <a:pt x="44" y="289"/>
                                </a:lnTo>
                                <a:lnTo>
                                  <a:pt x="29" y="304"/>
                                </a:lnTo>
                                <a:lnTo>
                                  <a:pt x="0" y="304"/>
                                </a:lnTo>
                                <a:lnTo>
                                  <a:pt x="29" y="318"/>
                                </a:lnTo>
                                <a:lnTo>
                                  <a:pt x="44" y="318"/>
                                </a:lnTo>
                                <a:lnTo>
                                  <a:pt x="58" y="347"/>
                                </a:lnTo>
                                <a:lnTo>
                                  <a:pt x="58" y="347"/>
                                </a:lnTo>
                                <a:lnTo>
                                  <a:pt x="73" y="361"/>
                                </a:lnTo>
                                <a:lnTo>
                                  <a:pt x="73" y="564"/>
                                </a:lnTo>
                                <a:lnTo>
                                  <a:pt x="73" y="578"/>
                                </a:lnTo>
                                <a:lnTo>
                                  <a:pt x="73" y="578"/>
                                </a:lnTo>
                                <a:lnTo>
                                  <a:pt x="87" y="607"/>
                                </a:lnTo>
                                <a:lnTo>
                                  <a:pt x="102" y="607"/>
                                </a:lnTo>
                                <a:lnTo>
                                  <a:pt x="131"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211"/>
                        <wps:cNvCnPr>
                          <a:cxnSpLocks noChangeShapeType="1"/>
                        </wps:cNvCnPr>
                        <wps:spPr bwMode="auto">
                          <a:xfrm flipH="1">
                            <a:off x="893445" y="1938020"/>
                            <a:ext cx="1657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Freeform 212"/>
                        <wps:cNvSpPr>
                          <a:spLocks noEditPoints="1"/>
                        </wps:cNvSpPr>
                        <wps:spPr bwMode="auto">
                          <a:xfrm>
                            <a:off x="1225550" y="1763395"/>
                            <a:ext cx="340360" cy="55245"/>
                          </a:xfrm>
                          <a:custGeom>
                            <a:avLst/>
                            <a:gdLst>
                              <a:gd name="T0" fmla="*/ 522 w 536"/>
                              <a:gd name="T1" fmla="*/ 43 h 87"/>
                              <a:gd name="T2" fmla="*/ 116 w 536"/>
                              <a:gd name="T3" fmla="*/ 43 h 87"/>
                              <a:gd name="T4" fmla="*/ 116 w 536"/>
                              <a:gd name="T5" fmla="*/ 43 h 87"/>
                              <a:gd name="T6" fmla="*/ 116 w 536"/>
                              <a:gd name="T7" fmla="*/ 43 h 87"/>
                              <a:gd name="T8" fmla="*/ 116 w 536"/>
                              <a:gd name="T9" fmla="*/ 29 h 87"/>
                              <a:gd name="T10" fmla="*/ 116 w 536"/>
                              <a:gd name="T11" fmla="*/ 29 h 87"/>
                              <a:gd name="T12" fmla="*/ 522 w 536"/>
                              <a:gd name="T13" fmla="*/ 29 h 87"/>
                              <a:gd name="T14" fmla="*/ 536 w 536"/>
                              <a:gd name="T15" fmla="*/ 29 h 87"/>
                              <a:gd name="T16" fmla="*/ 536 w 536"/>
                              <a:gd name="T17" fmla="*/ 43 h 87"/>
                              <a:gd name="T18" fmla="*/ 536 w 536"/>
                              <a:gd name="T19" fmla="*/ 43 h 87"/>
                              <a:gd name="T20" fmla="*/ 522 w 536"/>
                              <a:gd name="T21" fmla="*/ 43 h 87"/>
                              <a:gd name="T22" fmla="*/ 522 w 536"/>
                              <a:gd name="T23" fmla="*/ 43 h 87"/>
                              <a:gd name="T24" fmla="*/ 116 w 536"/>
                              <a:gd name="T25" fmla="*/ 43 h 87"/>
                              <a:gd name="T26" fmla="*/ 203 w 536"/>
                              <a:gd name="T27" fmla="*/ 87 h 87"/>
                              <a:gd name="T28" fmla="*/ 0 w 536"/>
                              <a:gd name="T29" fmla="*/ 43 h 87"/>
                              <a:gd name="T30" fmla="*/ 203 w 536"/>
                              <a:gd name="T31" fmla="*/ 0 h 87"/>
                              <a:gd name="T32" fmla="*/ 116 w 536"/>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87">
                                <a:moveTo>
                                  <a:pt x="522" y="43"/>
                                </a:moveTo>
                                <a:lnTo>
                                  <a:pt x="116" y="43"/>
                                </a:lnTo>
                                <a:lnTo>
                                  <a:pt x="116" y="43"/>
                                </a:lnTo>
                                <a:lnTo>
                                  <a:pt x="116" y="43"/>
                                </a:lnTo>
                                <a:lnTo>
                                  <a:pt x="116" y="29"/>
                                </a:lnTo>
                                <a:lnTo>
                                  <a:pt x="116" y="29"/>
                                </a:lnTo>
                                <a:lnTo>
                                  <a:pt x="522" y="29"/>
                                </a:lnTo>
                                <a:lnTo>
                                  <a:pt x="536" y="29"/>
                                </a:lnTo>
                                <a:lnTo>
                                  <a:pt x="536" y="43"/>
                                </a:lnTo>
                                <a:lnTo>
                                  <a:pt x="536" y="43"/>
                                </a:lnTo>
                                <a:lnTo>
                                  <a:pt x="522" y="43"/>
                                </a:lnTo>
                                <a:lnTo>
                                  <a:pt x="522"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8" name="Freeform 213"/>
                        <wps:cNvSpPr>
                          <a:spLocks noEditPoints="1"/>
                        </wps:cNvSpPr>
                        <wps:spPr bwMode="auto">
                          <a:xfrm>
                            <a:off x="1225550" y="2029460"/>
                            <a:ext cx="340360" cy="45720"/>
                          </a:xfrm>
                          <a:custGeom>
                            <a:avLst/>
                            <a:gdLst>
                              <a:gd name="T0" fmla="*/ 522 w 536"/>
                              <a:gd name="T1" fmla="*/ 44 h 72"/>
                              <a:gd name="T2" fmla="*/ 116 w 536"/>
                              <a:gd name="T3" fmla="*/ 44 h 72"/>
                              <a:gd name="T4" fmla="*/ 116 w 536"/>
                              <a:gd name="T5" fmla="*/ 44 h 72"/>
                              <a:gd name="T6" fmla="*/ 116 w 536"/>
                              <a:gd name="T7" fmla="*/ 29 h 72"/>
                              <a:gd name="T8" fmla="*/ 116 w 536"/>
                              <a:gd name="T9" fmla="*/ 29 h 72"/>
                              <a:gd name="T10" fmla="*/ 116 w 536"/>
                              <a:gd name="T11" fmla="*/ 29 h 72"/>
                              <a:gd name="T12" fmla="*/ 522 w 536"/>
                              <a:gd name="T13" fmla="*/ 29 h 72"/>
                              <a:gd name="T14" fmla="*/ 536 w 536"/>
                              <a:gd name="T15" fmla="*/ 29 h 72"/>
                              <a:gd name="T16" fmla="*/ 536 w 536"/>
                              <a:gd name="T17" fmla="*/ 29 h 72"/>
                              <a:gd name="T18" fmla="*/ 536 w 536"/>
                              <a:gd name="T19" fmla="*/ 44 h 72"/>
                              <a:gd name="T20" fmla="*/ 522 w 536"/>
                              <a:gd name="T21" fmla="*/ 44 h 72"/>
                              <a:gd name="T22" fmla="*/ 522 w 536"/>
                              <a:gd name="T23" fmla="*/ 44 h 72"/>
                              <a:gd name="T24" fmla="*/ 116 w 536"/>
                              <a:gd name="T25" fmla="*/ 29 h 72"/>
                              <a:gd name="T26" fmla="*/ 203 w 536"/>
                              <a:gd name="T27" fmla="*/ 72 h 72"/>
                              <a:gd name="T28" fmla="*/ 0 w 536"/>
                              <a:gd name="T29" fmla="*/ 29 h 72"/>
                              <a:gd name="T30" fmla="*/ 203 w 536"/>
                              <a:gd name="T31" fmla="*/ 0 h 72"/>
                              <a:gd name="T32" fmla="*/ 116 w 536"/>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72">
                                <a:moveTo>
                                  <a:pt x="522" y="44"/>
                                </a:moveTo>
                                <a:lnTo>
                                  <a:pt x="116" y="44"/>
                                </a:lnTo>
                                <a:lnTo>
                                  <a:pt x="116" y="44"/>
                                </a:lnTo>
                                <a:lnTo>
                                  <a:pt x="116" y="29"/>
                                </a:lnTo>
                                <a:lnTo>
                                  <a:pt x="116" y="29"/>
                                </a:lnTo>
                                <a:lnTo>
                                  <a:pt x="116" y="29"/>
                                </a:lnTo>
                                <a:lnTo>
                                  <a:pt x="522" y="29"/>
                                </a:lnTo>
                                <a:lnTo>
                                  <a:pt x="536" y="29"/>
                                </a:lnTo>
                                <a:lnTo>
                                  <a:pt x="536" y="29"/>
                                </a:lnTo>
                                <a:lnTo>
                                  <a:pt x="536" y="44"/>
                                </a:lnTo>
                                <a:lnTo>
                                  <a:pt x="522" y="44"/>
                                </a:lnTo>
                                <a:lnTo>
                                  <a:pt x="522" y="44"/>
                                </a:lnTo>
                                <a:close/>
                                <a:moveTo>
                                  <a:pt x="116" y="29"/>
                                </a:moveTo>
                                <a:lnTo>
                                  <a:pt x="203" y="72"/>
                                </a:lnTo>
                                <a:lnTo>
                                  <a:pt x="0" y="29"/>
                                </a:lnTo>
                                <a:lnTo>
                                  <a:pt x="203" y="0"/>
                                </a:lnTo>
                                <a:lnTo>
                                  <a:pt x="11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9" name="Freeform 214"/>
                        <wps:cNvSpPr>
                          <a:spLocks noEditPoints="1"/>
                        </wps:cNvSpPr>
                        <wps:spPr bwMode="auto">
                          <a:xfrm>
                            <a:off x="368300" y="302895"/>
                            <a:ext cx="340995" cy="46355"/>
                          </a:xfrm>
                          <a:custGeom>
                            <a:avLst/>
                            <a:gdLst>
                              <a:gd name="T0" fmla="*/ 0 w 537"/>
                              <a:gd name="T1" fmla="*/ 29 h 73"/>
                              <a:gd name="T2" fmla="*/ 407 w 537"/>
                              <a:gd name="T3" fmla="*/ 29 h 73"/>
                              <a:gd name="T4" fmla="*/ 421 w 537"/>
                              <a:gd name="T5" fmla="*/ 29 h 73"/>
                              <a:gd name="T6" fmla="*/ 421 w 537"/>
                              <a:gd name="T7" fmla="*/ 29 h 73"/>
                              <a:gd name="T8" fmla="*/ 421 w 537"/>
                              <a:gd name="T9" fmla="*/ 44 h 73"/>
                              <a:gd name="T10" fmla="*/ 407 w 537"/>
                              <a:gd name="T11" fmla="*/ 44 h 73"/>
                              <a:gd name="T12" fmla="*/ 0 w 537"/>
                              <a:gd name="T13" fmla="*/ 44 h 73"/>
                              <a:gd name="T14" fmla="*/ 0 w 537"/>
                              <a:gd name="T15" fmla="*/ 44 h 73"/>
                              <a:gd name="T16" fmla="*/ 0 w 537"/>
                              <a:gd name="T17" fmla="*/ 29 h 73"/>
                              <a:gd name="T18" fmla="*/ 0 w 537"/>
                              <a:gd name="T19" fmla="*/ 29 h 73"/>
                              <a:gd name="T20" fmla="*/ 0 w 537"/>
                              <a:gd name="T21" fmla="*/ 29 h 73"/>
                              <a:gd name="T22" fmla="*/ 0 w 537"/>
                              <a:gd name="T23" fmla="*/ 29 h 73"/>
                              <a:gd name="T24" fmla="*/ 407 w 537"/>
                              <a:gd name="T25" fmla="*/ 29 h 73"/>
                              <a:gd name="T26" fmla="*/ 334 w 537"/>
                              <a:gd name="T27" fmla="*/ 0 h 73"/>
                              <a:gd name="T28" fmla="*/ 537 w 537"/>
                              <a:gd name="T29" fmla="*/ 29 h 73"/>
                              <a:gd name="T30" fmla="*/ 334 w 537"/>
                              <a:gd name="T31" fmla="*/ 73 h 73"/>
                              <a:gd name="T32" fmla="*/ 407 w 537"/>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0" y="29"/>
                                </a:moveTo>
                                <a:lnTo>
                                  <a:pt x="407" y="29"/>
                                </a:lnTo>
                                <a:lnTo>
                                  <a:pt x="421" y="29"/>
                                </a:lnTo>
                                <a:lnTo>
                                  <a:pt x="421" y="29"/>
                                </a:lnTo>
                                <a:lnTo>
                                  <a:pt x="421" y="44"/>
                                </a:lnTo>
                                <a:lnTo>
                                  <a:pt x="407" y="44"/>
                                </a:lnTo>
                                <a:lnTo>
                                  <a:pt x="0" y="44"/>
                                </a:lnTo>
                                <a:lnTo>
                                  <a:pt x="0" y="44"/>
                                </a:lnTo>
                                <a:lnTo>
                                  <a:pt x="0" y="29"/>
                                </a:lnTo>
                                <a:lnTo>
                                  <a:pt x="0" y="29"/>
                                </a:lnTo>
                                <a:lnTo>
                                  <a:pt x="0" y="29"/>
                                </a:lnTo>
                                <a:lnTo>
                                  <a:pt x="0" y="29"/>
                                </a:lnTo>
                                <a:close/>
                                <a:moveTo>
                                  <a:pt x="407" y="29"/>
                                </a:moveTo>
                                <a:lnTo>
                                  <a:pt x="334" y="0"/>
                                </a:lnTo>
                                <a:lnTo>
                                  <a:pt x="537" y="29"/>
                                </a:lnTo>
                                <a:lnTo>
                                  <a:pt x="334" y="73"/>
                                </a:lnTo>
                                <a:lnTo>
                                  <a:pt x="407"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0" name="Freeform 215"/>
                        <wps:cNvSpPr>
                          <a:spLocks noEditPoints="1"/>
                        </wps:cNvSpPr>
                        <wps:spPr bwMode="auto">
                          <a:xfrm>
                            <a:off x="368300" y="560070"/>
                            <a:ext cx="340995" cy="55245"/>
                          </a:xfrm>
                          <a:custGeom>
                            <a:avLst/>
                            <a:gdLst>
                              <a:gd name="T0" fmla="*/ 0 w 537"/>
                              <a:gd name="T1" fmla="*/ 29 h 87"/>
                              <a:gd name="T2" fmla="*/ 407 w 537"/>
                              <a:gd name="T3" fmla="*/ 29 h 87"/>
                              <a:gd name="T4" fmla="*/ 421 w 537"/>
                              <a:gd name="T5" fmla="*/ 29 h 87"/>
                              <a:gd name="T6" fmla="*/ 421 w 537"/>
                              <a:gd name="T7" fmla="*/ 44 h 87"/>
                              <a:gd name="T8" fmla="*/ 421 w 537"/>
                              <a:gd name="T9" fmla="*/ 44 h 87"/>
                              <a:gd name="T10" fmla="*/ 407 w 537"/>
                              <a:gd name="T11" fmla="*/ 58 h 87"/>
                              <a:gd name="T12" fmla="*/ 0 w 537"/>
                              <a:gd name="T13" fmla="*/ 58 h 87"/>
                              <a:gd name="T14" fmla="*/ 0 w 537"/>
                              <a:gd name="T15" fmla="*/ 44 h 87"/>
                              <a:gd name="T16" fmla="*/ 0 w 537"/>
                              <a:gd name="T17" fmla="*/ 44 h 87"/>
                              <a:gd name="T18" fmla="*/ 0 w 537"/>
                              <a:gd name="T19" fmla="*/ 29 h 87"/>
                              <a:gd name="T20" fmla="*/ 0 w 537"/>
                              <a:gd name="T21" fmla="*/ 29 h 87"/>
                              <a:gd name="T22" fmla="*/ 0 w 537"/>
                              <a:gd name="T23" fmla="*/ 29 h 87"/>
                              <a:gd name="T24" fmla="*/ 407 w 537"/>
                              <a:gd name="T25" fmla="*/ 44 h 87"/>
                              <a:gd name="T26" fmla="*/ 334 w 537"/>
                              <a:gd name="T27" fmla="*/ 0 h 87"/>
                              <a:gd name="T28" fmla="*/ 537 w 537"/>
                              <a:gd name="T29" fmla="*/ 44 h 87"/>
                              <a:gd name="T30" fmla="*/ 334 w 537"/>
                              <a:gd name="T31" fmla="*/ 87 h 87"/>
                              <a:gd name="T32" fmla="*/ 407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0" y="29"/>
                                </a:moveTo>
                                <a:lnTo>
                                  <a:pt x="407" y="29"/>
                                </a:lnTo>
                                <a:lnTo>
                                  <a:pt x="421" y="29"/>
                                </a:lnTo>
                                <a:lnTo>
                                  <a:pt x="421" y="44"/>
                                </a:lnTo>
                                <a:lnTo>
                                  <a:pt x="421" y="44"/>
                                </a:lnTo>
                                <a:lnTo>
                                  <a:pt x="407" y="58"/>
                                </a:lnTo>
                                <a:lnTo>
                                  <a:pt x="0" y="58"/>
                                </a:lnTo>
                                <a:lnTo>
                                  <a:pt x="0" y="44"/>
                                </a:lnTo>
                                <a:lnTo>
                                  <a:pt x="0" y="44"/>
                                </a:lnTo>
                                <a:lnTo>
                                  <a:pt x="0" y="29"/>
                                </a:lnTo>
                                <a:lnTo>
                                  <a:pt x="0" y="29"/>
                                </a:lnTo>
                                <a:lnTo>
                                  <a:pt x="0" y="29"/>
                                </a:lnTo>
                                <a:close/>
                                <a:moveTo>
                                  <a:pt x="407" y="44"/>
                                </a:moveTo>
                                <a:lnTo>
                                  <a:pt x="334" y="0"/>
                                </a:lnTo>
                                <a:lnTo>
                                  <a:pt x="537" y="44"/>
                                </a:lnTo>
                                <a:lnTo>
                                  <a:pt x="334" y="87"/>
                                </a:lnTo>
                                <a:lnTo>
                                  <a:pt x="407"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1" name="Freeform 216"/>
                        <wps:cNvSpPr>
                          <a:spLocks noEditPoints="1"/>
                        </wps:cNvSpPr>
                        <wps:spPr bwMode="auto">
                          <a:xfrm>
                            <a:off x="1677035" y="302895"/>
                            <a:ext cx="515620" cy="46355"/>
                          </a:xfrm>
                          <a:custGeom>
                            <a:avLst/>
                            <a:gdLst>
                              <a:gd name="T0" fmla="*/ 14 w 812"/>
                              <a:gd name="T1" fmla="*/ 29 h 73"/>
                              <a:gd name="T2" fmla="*/ 696 w 812"/>
                              <a:gd name="T3" fmla="*/ 29 h 73"/>
                              <a:gd name="T4" fmla="*/ 696 w 812"/>
                              <a:gd name="T5" fmla="*/ 29 h 73"/>
                              <a:gd name="T6" fmla="*/ 711 w 812"/>
                              <a:gd name="T7" fmla="*/ 29 h 73"/>
                              <a:gd name="T8" fmla="*/ 696 w 812"/>
                              <a:gd name="T9" fmla="*/ 44 h 73"/>
                              <a:gd name="T10" fmla="*/ 696 w 812"/>
                              <a:gd name="T11" fmla="*/ 44 h 73"/>
                              <a:gd name="T12" fmla="*/ 14 w 812"/>
                              <a:gd name="T13" fmla="*/ 44 h 73"/>
                              <a:gd name="T14" fmla="*/ 0 w 812"/>
                              <a:gd name="T15" fmla="*/ 44 h 73"/>
                              <a:gd name="T16" fmla="*/ 0 w 812"/>
                              <a:gd name="T17" fmla="*/ 29 h 73"/>
                              <a:gd name="T18" fmla="*/ 0 w 812"/>
                              <a:gd name="T19" fmla="*/ 29 h 73"/>
                              <a:gd name="T20" fmla="*/ 14 w 812"/>
                              <a:gd name="T21" fmla="*/ 29 h 73"/>
                              <a:gd name="T22" fmla="*/ 14 w 812"/>
                              <a:gd name="T23" fmla="*/ 29 h 73"/>
                              <a:gd name="T24" fmla="*/ 696 w 812"/>
                              <a:gd name="T25" fmla="*/ 29 h 73"/>
                              <a:gd name="T26" fmla="*/ 609 w 812"/>
                              <a:gd name="T27" fmla="*/ 0 h 73"/>
                              <a:gd name="T28" fmla="*/ 812 w 812"/>
                              <a:gd name="T29" fmla="*/ 29 h 73"/>
                              <a:gd name="T30" fmla="*/ 609 w 812"/>
                              <a:gd name="T31" fmla="*/ 73 h 73"/>
                              <a:gd name="T32" fmla="*/ 696 w 812"/>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12" h="73">
                                <a:moveTo>
                                  <a:pt x="14" y="29"/>
                                </a:moveTo>
                                <a:lnTo>
                                  <a:pt x="696" y="29"/>
                                </a:lnTo>
                                <a:lnTo>
                                  <a:pt x="696" y="29"/>
                                </a:lnTo>
                                <a:lnTo>
                                  <a:pt x="711" y="29"/>
                                </a:lnTo>
                                <a:lnTo>
                                  <a:pt x="696" y="44"/>
                                </a:lnTo>
                                <a:lnTo>
                                  <a:pt x="696" y="44"/>
                                </a:lnTo>
                                <a:lnTo>
                                  <a:pt x="14" y="44"/>
                                </a:lnTo>
                                <a:lnTo>
                                  <a:pt x="0" y="44"/>
                                </a:lnTo>
                                <a:lnTo>
                                  <a:pt x="0" y="29"/>
                                </a:lnTo>
                                <a:lnTo>
                                  <a:pt x="0" y="29"/>
                                </a:lnTo>
                                <a:lnTo>
                                  <a:pt x="14" y="29"/>
                                </a:lnTo>
                                <a:lnTo>
                                  <a:pt x="14" y="29"/>
                                </a:lnTo>
                                <a:close/>
                                <a:moveTo>
                                  <a:pt x="696" y="29"/>
                                </a:moveTo>
                                <a:lnTo>
                                  <a:pt x="609" y="0"/>
                                </a:lnTo>
                                <a:lnTo>
                                  <a:pt x="812" y="29"/>
                                </a:lnTo>
                                <a:lnTo>
                                  <a:pt x="609" y="73"/>
                                </a:lnTo>
                                <a:lnTo>
                                  <a:pt x="69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2" name="Freeform 217"/>
                        <wps:cNvSpPr>
                          <a:spLocks noEditPoints="1"/>
                        </wps:cNvSpPr>
                        <wps:spPr bwMode="auto">
                          <a:xfrm>
                            <a:off x="1677035" y="560070"/>
                            <a:ext cx="525145" cy="55245"/>
                          </a:xfrm>
                          <a:custGeom>
                            <a:avLst/>
                            <a:gdLst>
                              <a:gd name="T0" fmla="*/ 14 w 827"/>
                              <a:gd name="T1" fmla="*/ 29 h 87"/>
                              <a:gd name="T2" fmla="*/ 711 w 827"/>
                              <a:gd name="T3" fmla="*/ 29 h 87"/>
                              <a:gd name="T4" fmla="*/ 711 w 827"/>
                              <a:gd name="T5" fmla="*/ 29 h 87"/>
                              <a:gd name="T6" fmla="*/ 725 w 827"/>
                              <a:gd name="T7" fmla="*/ 44 h 87"/>
                              <a:gd name="T8" fmla="*/ 711 w 827"/>
                              <a:gd name="T9" fmla="*/ 44 h 87"/>
                              <a:gd name="T10" fmla="*/ 711 w 827"/>
                              <a:gd name="T11" fmla="*/ 58 h 87"/>
                              <a:gd name="T12" fmla="*/ 14 w 827"/>
                              <a:gd name="T13" fmla="*/ 58 h 87"/>
                              <a:gd name="T14" fmla="*/ 0 w 827"/>
                              <a:gd name="T15" fmla="*/ 44 h 87"/>
                              <a:gd name="T16" fmla="*/ 0 w 827"/>
                              <a:gd name="T17" fmla="*/ 44 h 87"/>
                              <a:gd name="T18" fmla="*/ 0 w 827"/>
                              <a:gd name="T19" fmla="*/ 29 h 87"/>
                              <a:gd name="T20" fmla="*/ 14 w 827"/>
                              <a:gd name="T21" fmla="*/ 29 h 87"/>
                              <a:gd name="T22" fmla="*/ 14 w 827"/>
                              <a:gd name="T23" fmla="*/ 29 h 87"/>
                              <a:gd name="T24" fmla="*/ 711 w 827"/>
                              <a:gd name="T25" fmla="*/ 44 h 87"/>
                              <a:gd name="T26" fmla="*/ 623 w 827"/>
                              <a:gd name="T27" fmla="*/ 0 h 87"/>
                              <a:gd name="T28" fmla="*/ 827 w 827"/>
                              <a:gd name="T29" fmla="*/ 44 h 87"/>
                              <a:gd name="T30" fmla="*/ 623 w 827"/>
                              <a:gd name="T31" fmla="*/ 87 h 87"/>
                              <a:gd name="T32" fmla="*/ 711 w 82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27" h="87">
                                <a:moveTo>
                                  <a:pt x="14" y="29"/>
                                </a:moveTo>
                                <a:lnTo>
                                  <a:pt x="711" y="29"/>
                                </a:lnTo>
                                <a:lnTo>
                                  <a:pt x="711" y="29"/>
                                </a:lnTo>
                                <a:lnTo>
                                  <a:pt x="725" y="44"/>
                                </a:lnTo>
                                <a:lnTo>
                                  <a:pt x="711" y="44"/>
                                </a:lnTo>
                                <a:lnTo>
                                  <a:pt x="711" y="58"/>
                                </a:lnTo>
                                <a:lnTo>
                                  <a:pt x="14" y="58"/>
                                </a:lnTo>
                                <a:lnTo>
                                  <a:pt x="0" y="44"/>
                                </a:lnTo>
                                <a:lnTo>
                                  <a:pt x="0" y="44"/>
                                </a:lnTo>
                                <a:lnTo>
                                  <a:pt x="0" y="29"/>
                                </a:lnTo>
                                <a:lnTo>
                                  <a:pt x="14" y="29"/>
                                </a:lnTo>
                                <a:lnTo>
                                  <a:pt x="14" y="29"/>
                                </a:lnTo>
                                <a:close/>
                                <a:moveTo>
                                  <a:pt x="711" y="44"/>
                                </a:moveTo>
                                <a:lnTo>
                                  <a:pt x="623" y="0"/>
                                </a:lnTo>
                                <a:lnTo>
                                  <a:pt x="827" y="44"/>
                                </a:lnTo>
                                <a:lnTo>
                                  <a:pt x="623" y="87"/>
                                </a:lnTo>
                                <a:lnTo>
                                  <a:pt x="711"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3" name="Freeform 218"/>
                        <wps:cNvSpPr>
                          <a:spLocks noEditPoints="1"/>
                        </wps:cNvSpPr>
                        <wps:spPr bwMode="auto">
                          <a:xfrm>
                            <a:off x="3003550" y="302895"/>
                            <a:ext cx="469900" cy="46355"/>
                          </a:xfrm>
                          <a:custGeom>
                            <a:avLst/>
                            <a:gdLst>
                              <a:gd name="T0" fmla="*/ 14 w 740"/>
                              <a:gd name="T1" fmla="*/ 29 h 73"/>
                              <a:gd name="T2" fmla="*/ 624 w 740"/>
                              <a:gd name="T3" fmla="*/ 29 h 73"/>
                              <a:gd name="T4" fmla="*/ 624 w 740"/>
                              <a:gd name="T5" fmla="*/ 29 h 73"/>
                              <a:gd name="T6" fmla="*/ 624 w 740"/>
                              <a:gd name="T7" fmla="*/ 29 h 73"/>
                              <a:gd name="T8" fmla="*/ 624 w 740"/>
                              <a:gd name="T9" fmla="*/ 44 h 73"/>
                              <a:gd name="T10" fmla="*/ 624 w 740"/>
                              <a:gd name="T11" fmla="*/ 44 h 73"/>
                              <a:gd name="T12" fmla="*/ 14 w 740"/>
                              <a:gd name="T13" fmla="*/ 44 h 73"/>
                              <a:gd name="T14" fmla="*/ 0 w 740"/>
                              <a:gd name="T15" fmla="*/ 44 h 73"/>
                              <a:gd name="T16" fmla="*/ 0 w 740"/>
                              <a:gd name="T17" fmla="*/ 29 h 73"/>
                              <a:gd name="T18" fmla="*/ 0 w 740"/>
                              <a:gd name="T19" fmla="*/ 29 h 73"/>
                              <a:gd name="T20" fmla="*/ 14 w 740"/>
                              <a:gd name="T21" fmla="*/ 29 h 73"/>
                              <a:gd name="T22" fmla="*/ 14 w 740"/>
                              <a:gd name="T23" fmla="*/ 29 h 73"/>
                              <a:gd name="T24" fmla="*/ 624 w 740"/>
                              <a:gd name="T25" fmla="*/ 29 h 73"/>
                              <a:gd name="T26" fmla="*/ 537 w 740"/>
                              <a:gd name="T27" fmla="*/ 0 h 73"/>
                              <a:gd name="T28" fmla="*/ 740 w 740"/>
                              <a:gd name="T29" fmla="*/ 29 h 73"/>
                              <a:gd name="T30" fmla="*/ 537 w 740"/>
                              <a:gd name="T31" fmla="*/ 73 h 73"/>
                              <a:gd name="T32" fmla="*/ 624 w 740"/>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0" h="73">
                                <a:moveTo>
                                  <a:pt x="14" y="29"/>
                                </a:moveTo>
                                <a:lnTo>
                                  <a:pt x="624" y="29"/>
                                </a:lnTo>
                                <a:lnTo>
                                  <a:pt x="624" y="29"/>
                                </a:lnTo>
                                <a:lnTo>
                                  <a:pt x="624" y="29"/>
                                </a:lnTo>
                                <a:lnTo>
                                  <a:pt x="624" y="44"/>
                                </a:lnTo>
                                <a:lnTo>
                                  <a:pt x="624" y="44"/>
                                </a:lnTo>
                                <a:lnTo>
                                  <a:pt x="14" y="44"/>
                                </a:lnTo>
                                <a:lnTo>
                                  <a:pt x="0" y="44"/>
                                </a:lnTo>
                                <a:lnTo>
                                  <a:pt x="0" y="29"/>
                                </a:lnTo>
                                <a:lnTo>
                                  <a:pt x="0" y="29"/>
                                </a:lnTo>
                                <a:lnTo>
                                  <a:pt x="14" y="29"/>
                                </a:lnTo>
                                <a:lnTo>
                                  <a:pt x="14" y="29"/>
                                </a:lnTo>
                                <a:close/>
                                <a:moveTo>
                                  <a:pt x="624" y="29"/>
                                </a:moveTo>
                                <a:lnTo>
                                  <a:pt x="537" y="0"/>
                                </a:lnTo>
                                <a:lnTo>
                                  <a:pt x="740" y="29"/>
                                </a:lnTo>
                                <a:lnTo>
                                  <a:pt x="537" y="73"/>
                                </a:lnTo>
                                <a:lnTo>
                                  <a:pt x="624"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4" name="Freeform 219"/>
                        <wps:cNvSpPr>
                          <a:spLocks noEditPoints="1"/>
                        </wps:cNvSpPr>
                        <wps:spPr bwMode="auto">
                          <a:xfrm>
                            <a:off x="3003550" y="560070"/>
                            <a:ext cx="478790" cy="55245"/>
                          </a:xfrm>
                          <a:custGeom>
                            <a:avLst/>
                            <a:gdLst>
                              <a:gd name="T0" fmla="*/ 0 w 754"/>
                              <a:gd name="T1" fmla="*/ 29 h 87"/>
                              <a:gd name="T2" fmla="*/ 638 w 754"/>
                              <a:gd name="T3" fmla="*/ 29 h 87"/>
                              <a:gd name="T4" fmla="*/ 638 w 754"/>
                              <a:gd name="T5" fmla="*/ 29 h 87"/>
                              <a:gd name="T6" fmla="*/ 653 w 754"/>
                              <a:gd name="T7" fmla="*/ 44 h 87"/>
                              <a:gd name="T8" fmla="*/ 638 w 754"/>
                              <a:gd name="T9" fmla="*/ 44 h 87"/>
                              <a:gd name="T10" fmla="*/ 638 w 754"/>
                              <a:gd name="T11" fmla="*/ 58 h 87"/>
                              <a:gd name="T12" fmla="*/ 0 w 754"/>
                              <a:gd name="T13" fmla="*/ 58 h 87"/>
                              <a:gd name="T14" fmla="*/ 0 w 754"/>
                              <a:gd name="T15" fmla="*/ 44 h 87"/>
                              <a:gd name="T16" fmla="*/ 0 w 754"/>
                              <a:gd name="T17" fmla="*/ 44 h 87"/>
                              <a:gd name="T18" fmla="*/ 0 w 754"/>
                              <a:gd name="T19" fmla="*/ 29 h 87"/>
                              <a:gd name="T20" fmla="*/ 0 w 754"/>
                              <a:gd name="T21" fmla="*/ 29 h 87"/>
                              <a:gd name="T22" fmla="*/ 0 w 754"/>
                              <a:gd name="T23" fmla="*/ 29 h 87"/>
                              <a:gd name="T24" fmla="*/ 638 w 754"/>
                              <a:gd name="T25" fmla="*/ 44 h 87"/>
                              <a:gd name="T26" fmla="*/ 551 w 754"/>
                              <a:gd name="T27" fmla="*/ 0 h 87"/>
                              <a:gd name="T28" fmla="*/ 754 w 754"/>
                              <a:gd name="T29" fmla="*/ 44 h 87"/>
                              <a:gd name="T30" fmla="*/ 551 w 754"/>
                              <a:gd name="T31" fmla="*/ 87 h 87"/>
                              <a:gd name="T32" fmla="*/ 638 w 75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54" h="87">
                                <a:moveTo>
                                  <a:pt x="0" y="29"/>
                                </a:moveTo>
                                <a:lnTo>
                                  <a:pt x="638" y="29"/>
                                </a:lnTo>
                                <a:lnTo>
                                  <a:pt x="638" y="29"/>
                                </a:lnTo>
                                <a:lnTo>
                                  <a:pt x="653" y="44"/>
                                </a:lnTo>
                                <a:lnTo>
                                  <a:pt x="638" y="44"/>
                                </a:lnTo>
                                <a:lnTo>
                                  <a:pt x="638" y="58"/>
                                </a:lnTo>
                                <a:lnTo>
                                  <a:pt x="0" y="58"/>
                                </a:lnTo>
                                <a:lnTo>
                                  <a:pt x="0" y="44"/>
                                </a:lnTo>
                                <a:lnTo>
                                  <a:pt x="0" y="44"/>
                                </a:lnTo>
                                <a:lnTo>
                                  <a:pt x="0" y="29"/>
                                </a:lnTo>
                                <a:lnTo>
                                  <a:pt x="0" y="29"/>
                                </a:lnTo>
                                <a:lnTo>
                                  <a:pt x="0" y="29"/>
                                </a:lnTo>
                                <a:close/>
                                <a:moveTo>
                                  <a:pt x="638" y="44"/>
                                </a:moveTo>
                                <a:lnTo>
                                  <a:pt x="551" y="0"/>
                                </a:lnTo>
                                <a:lnTo>
                                  <a:pt x="754" y="44"/>
                                </a:lnTo>
                                <a:lnTo>
                                  <a:pt x="551"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5" name="Freeform 220"/>
                        <wps:cNvSpPr>
                          <a:spLocks noEditPoints="1"/>
                        </wps:cNvSpPr>
                        <wps:spPr bwMode="auto">
                          <a:xfrm>
                            <a:off x="4284345" y="302895"/>
                            <a:ext cx="469265" cy="46355"/>
                          </a:xfrm>
                          <a:custGeom>
                            <a:avLst/>
                            <a:gdLst>
                              <a:gd name="T0" fmla="*/ 14 w 739"/>
                              <a:gd name="T1" fmla="*/ 29 h 73"/>
                              <a:gd name="T2" fmla="*/ 623 w 739"/>
                              <a:gd name="T3" fmla="*/ 29 h 73"/>
                              <a:gd name="T4" fmla="*/ 638 w 739"/>
                              <a:gd name="T5" fmla="*/ 29 h 73"/>
                              <a:gd name="T6" fmla="*/ 638 w 739"/>
                              <a:gd name="T7" fmla="*/ 29 h 73"/>
                              <a:gd name="T8" fmla="*/ 638 w 739"/>
                              <a:gd name="T9" fmla="*/ 44 h 73"/>
                              <a:gd name="T10" fmla="*/ 623 w 739"/>
                              <a:gd name="T11" fmla="*/ 44 h 73"/>
                              <a:gd name="T12" fmla="*/ 14 w 739"/>
                              <a:gd name="T13" fmla="*/ 44 h 73"/>
                              <a:gd name="T14" fmla="*/ 14 w 739"/>
                              <a:gd name="T15" fmla="*/ 44 h 73"/>
                              <a:gd name="T16" fmla="*/ 0 w 739"/>
                              <a:gd name="T17" fmla="*/ 29 h 73"/>
                              <a:gd name="T18" fmla="*/ 14 w 739"/>
                              <a:gd name="T19" fmla="*/ 29 h 73"/>
                              <a:gd name="T20" fmla="*/ 14 w 739"/>
                              <a:gd name="T21" fmla="*/ 29 h 73"/>
                              <a:gd name="T22" fmla="*/ 14 w 739"/>
                              <a:gd name="T23" fmla="*/ 29 h 73"/>
                              <a:gd name="T24" fmla="*/ 623 w 739"/>
                              <a:gd name="T25" fmla="*/ 29 h 73"/>
                              <a:gd name="T26" fmla="*/ 551 w 739"/>
                              <a:gd name="T27" fmla="*/ 0 h 73"/>
                              <a:gd name="T28" fmla="*/ 739 w 739"/>
                              <a:gd name="T29" fmla="*/ 29 h 73"/>
                              <a:gd name="T30" fmla="*/ 551 w 739"/>
                              <a:gd name="T31" fmla="*/ 73 h 73"/>
                              <a:gd name="T32" fmla="*/ 623 w 739"/>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9" h="73">
                                <a:moveTo>
                                  <a:pt x="14" y="29"/>
                                </a:moveTo>
                                <a:lnTo>
                                  <a:pt x="623" y="29"/>
                                </a:lnTo>
                                <a:lnTo>
                                  <a:pt x="638" y="29"/>
                                </a:lnTo>
                                <a:lnTo>
                                  <a:pt x="638" y="29"/>
                                </a:lnTo>
                                <a:lnTo>
                                  <a:pt x="638" y="44"/>
                                </a:lnTo>
                                <a:lnTo>
                                  <a:pt x="623" y="44"/>
                                </a:lnTo>
                                <a:lnTo>
                                  <a:pt x="14" y="44"/>
                                </a:lnTo>
                                <a:lnTo>
                                  <a:pt x="14" y="44"/>
                                </a:lnTo>
                                <a:lnTo>
                                  <a:pt x="0" y="29"/>
                                </a:lnTo>
                                <a:lnTo>
                                  <a:pt x="14" y="29"/>
                                </a:lnTo>
                                <a:lnTo>
                                  <a:pt x="14" y="29"/>
                                </a:lnTo>
                                <a:lnTo>
                                  <a:pt x="14" y="29"/>
                                </a:lnTo>
                                <a:close/>
                                <a:moveTo>
                                  <a:pt x="623" y="29"/>
                                </a:moveTo>
                                <a:lnTo>
                                  <a:pt x="551" y="0"/>
                                </a:lnTo>
                                <a:lnTo>
                                  <a:pt x="739" y="29"/>
                                </a:lnTo>
                                <a:lnTo>
                                  <a:pt x="551" y="73"/>
                                </a:lnTo>
                                <a:lnTo>
                                  <a:pt x="623"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6" name="Freeform 221"/>
                        <wps:cNvSpPr>
                          <a:spLocks noEditPoints="1"/>
                        </wps:cNvSpPr>
                        <wps:spPr bwMode="auto">
                          <a:xfrm>
                            <a:off x="4284345" y="560070"/>
                            <a:ext cx="487680" cy="55245"/>
                          </a:xfrm>
                          <a:custGeom>
                            <a:avLst/>
                            <a:gdLst>
                              <a:gd name="T0" fmla="*/ 14 w 768"/>
                              <a:gd name="T1" fmla="*/ 29 h 87"/>
                              <a:gd name="T2" fmla="*/ 638 w 768"/>
                              <a:gd name="T3" fmla="*/ 29 h 87"/>
                              <a:gd name="T4" fmla="*/ 652 w 768"/>
                              <a:gd name="T5" fmla="*/ 29 h 87"/>
                              <a:gd name="T6" fmla="*/ 652 w 768"/>
                              <a:gd name="T7" fmla="*/ 44 h 87"/>
                              <a:gd name="T8" fmla="*/ 652 w 768"/>
                              <a:gd name="T9" fmla="*/ 44 h 87"/>
                              <a:gd name="T10" fmla="*/ 638 w 768"/>
                              <a:gd name="T11" fmla="*/ 58 h 87"/>
                              <a:gd name="T12" fmla="*/ 14 w 768"/>
                              <a:gd name="T13" fmla="*/ 58 h 87"/>
                              <a:gd name="T14" fmla="*/ 0 w 768"/>
                              <a:gd name="T15" fmla="*/ 44 h 87"/>
                              <a:gd name="T16" fmla="*/ 0 w 768"/>
                              <a:gd name="T17" fmla="*/ 44 h 87"/>
                              <a:gd name="T18" fmla="*/ 0 w 768"/>
                              <a:gd name="T19" fmla="*/ 29 h 87"/>
                              <a:gd name="T20" fmla="*/ 14 w 768"/>
                              <a:gd name="T21" fmla="*/ 29 h 87"/>
                              <a:gd name="T22" fmla="*/ 14 w 768"/>
                              <a:gd name="T23" fmla="*/ 29 h 87"/>
                              <a:gd name="T24" fmla="*/ 638 w 768"/>
                              <a:gd name="T25" fmla="*/ 44 h 87"/>
                              <a:gd name="T26" fmla="*/ 565 w 768"/>
                              <a:gd name="T27" fmla="*/ 0 h 87"/>
                              <a:gd name="T28" fmla="*/ 768 w 768"/>
                              <a:gd name="T29" fmla="*/ 44 h 87"/>
                              <a:gd name="T30" fmla="*/ 565 w 768"/>
                              <a:gd name="T31" fmla="*/ 87 h 87"/>
                              <a:gd name="T32" fmla="*/ 638 w 768"/>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68" h="87">
                                <a:moveTo>
                                  <a:pt x="14" y="29"/>
                                </a:moveTo>
                                <a:lnTo>
                                  <a:pt x="638" y="29"/>
                                </a:lnTo>
                                <a:lnTo>
                                  <a:pt x="652" y="29"/>
                                </a:lnTo>
                                <a:lnTo>
                                  <a:pt x="652" y="44"/>
                                </a:lnTo>
                                <a:lnTo>
                                  <a:pt x="652" y="44"/>
                                </a:lnTo>
                                <a:lnTo>
                                  <a:pt x="638" y="58"/>
                                </a:lnTo>
                                <a:lnTo>
                                  <a:pt x="14" y="58"/>
                                </a:lnTo>
                                <a:lnTo>
                                  <a:pt x="0" y="44"/>
                                </a:lnTo>
                                <a:lnTo>
                                  <a:pt x="0" y="44"/>
                                </a:lnTo>
                                <a:lnTo>
                                  <a:pt x="0" y="29"/>
                                </a:lnTo>
                                <a:lnTo>
                                  <a:pt x="14" y="29"/>
                                </a:lnTo>
                                <a:lnTo>
                                  <a:pt x="14" y="29"/>
                                </a:lnTo>
                                <a:close/>
                                <a:moveTo>
                                  <a:pt x="638" y="44"/>
                                </a:moveTo>
                                <a:lnTo>
                                  <a:pt x="565" y="0"/>
                                </a:lnTo>
                                <a:lnTo>
                                  <a:pt x="768" y="44"/>
                                </a:lnTo>
                                <a:lnTo>
                                  <a:pt x="565"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7" name="Rectangle 222"/>
                        <wps:cNvSpPr>
                          <a:spLocks noChangeArrowheads="1"/>
                        </wps:cNvSpPr>
                        <wps:spPr bwMode="auto">
                          <a:xfrm>
                            <a:off x="3528695" y="1028700"/>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68" name="Rectangle 223"/>
                        <wps:cNvSpPr>
                          <a:spLocks noChangeArrowheads="1"/>
                        </wps:cNvSpPr>
                        <wps:spPr bwMode="auto">
                          <a:xfrm>
                            <a:off x="3556000" y="125857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69" name="Freeform 224"/>
                        <wps:cNvSpPr>
                          <a:spLocks noEditPoints="1"/>
                        </wps:cNvSpPr>
                        <wps:spPr bwMode="auto">
                          <a:xfrm>
                            <a:off x="4127500" y="1239520"/>
                            <a:ext cx="340995" cy="46355"/>
                          </a:xfrm>
                          <a:custGeom>
                            <a:avLst/>
                            <a:gdLst>
                              <a:gd name="T0" fmla="*/ 537 w 537"/>
                              <a:gd name="T1" fmla="*/ 44 h 73"/>
                              <a:gd name="T2" fmla="*/ 130 w 537"/>
                              <a:gd name="T3" fmla="*/ 44 h 73"/>
                              <a:gd name="T4" fmla="*/ 116 w 537"/>
                              <a:gd name="T5" fmla="*/ 44 h 73"/>
                              <a:gd name="T6" fmla="*/ 116 w 537"/>
                              <a:gd name="T7" fmla="*/ 44 h 73"/>
                              <a:gd name="T8" fmla="*/ 116 w 537"/>
                              <a:gd name="T9" fmla="*/ 29 h 73"/>
                              <a:gd name="T10" fmla="*/ 130 w 537"/>
                              <a:gd name="T11" fmla="*/ 29 h 73"/>
                              <a:gd name="T12" fmla="*/ 537 w 537"/>
                              <a:gd name="T13" fmla="*/ 29 h 73"/>
                              <a:gd name="T14" fmla="*/ 537 w 537"/>
                              <a:gd name="T15" fmla="*/ 29 h 73"/>
                              <a:gd name="T16" fmla="*/ 537 w 537"/>
                              <a:gd name="T17" fmla="*/ 44 h 73"/>
                              <a:gd name="T18" fmla="*/ 537 w 537"/>
                              <a:gd name="T19" fmla="*/ 44 h 73"/>
                              <a:gd name="T20" fmla="*/ 537 w 537"/>
                              <a:gd name="T21" fmla="*/ 44 h 73"/>
                              <a:gd name="T22" fmla="*/ 537 w 537"/>
                              <a:gd name="T23" fmla="*/ 44 h 73"/>
                              <a:gd name="T24" fmla="*/ 130 w 537"/>
                              <a:gd name="T25" fmla="*/ 44 h 73"/>
                              <a:gd name="T26" fmla="*/ 203 w 537"/>
                              <a:gd name="T27" fmla="*/ 73 h 73"/>
                              <a:gd name="T28" fmla="*/ 0 w 537"/>
                              <a:gd name="T29" fmla="*/ 44 h 73"/>
                              <a:gd name="T30" fmla="*/ 203 w 537"/>
                              <a:gd name="T31" fmla="*/ 0 h 73"/>
                              <a:gd name="T32" fmla="*/ 130 w 537"/>
                              <a:gd name="T33" fmla="*/ 44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537" y="44"/>
                                </a:moveTo>
                                <a:lnTo>
                                  <a:pt x="130" y="44"/>
                                </a:lnTo>
                                <a:lnTo>
                                  <a:pt x="116" y="44"/>
                                </a:lnTo>
                                <a:lnTo>
                                  <a:pt x="116" y="44"/>
                                </a:lnTo>
                                <a:lnTo>
                                  <a:pt x="116" y="29"/>
                                </a:lnTo>
                                <a:lnTo>
                                  <a:pt x="130" y="29"/>
                                </a:lnTo>
                                <a:lnTo>
                                  <a:pt x="537" y="29"/>
                                </a:lnTo>
                                <a:lnTo>
                                  <a:pt x="537" y="29"/>
                                </a:lnTo>
                                <a:lnTo>
                                  <a:pt x="537" y="44"/>
                                </a:lnTo>
                                <a:lnTo>
                                  <a:pt x="537" y="44"/>
                                </a:lnTo>
                                <a:lnTo>
                                  <a:pt x="537" y="44"/>
                                </a:lnTo>
                                <a:lnTo>
                                  <a:pt x="537" y="44"/>
                                </a:lnTo>
                                <a:close/>
                                <a:moveTo>
                                  <a:pt x="130" y="44"/>
                                </a:moveTo>
                                <a:lnTo>
                                  <a:pt x="203" y="73"/>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0" name="Freeform 225"/>
                        <wps:cNvSpPr>
                          <a:spLocks noEditPoints="1"/>
                        </wps:cNvSpPr>
                        <wps:spPr bwMode="auto">
                          <a:xfrm>
                            <a:off x="4127500" y="1496695"/>
                            <a:ext cx="340995" cy="55245"/>
                          </a:xfrm>
                          <a:custGeom>
                            <a:avLst/>
                            <a:gdLst>
                              <a:gd name="T0" fmla="*/ 537 w 537"/>
                              <a:gd name="T1" fmla="*/ 58 h 87"/>
                              <a:gd name="T2" fmla="*/ 130 w 537"/>
                              <a:gd name="T3" fmla="*/ 58 h 87"/>
                              <a:gd name="T4" fmla="*/ 116 w 537"/>
                              <a:gd name="T5" fmla="*/ 58 h 87"/>
                              <a:gd name="T6" fmla="*/ 116 w 537"/>
                              <a:gd name="T7" fmla="*/ 44 h 87"/>
                              <a:gd name="T8" fmla="*/ 116 w 537"/>
                              <a:gd name="T9" fmla="*/ 44 h 87"/>
                              <a:gd name="T10" fmla="*/ 130 w 537"/>
                              <a:gd name="T11" fmla="*/ 29 h 87"/>
                              <a:gd name="T12" fmla="*/ 537 w 537"/>
                              <a:gd name="T13" fmla="*/ 29 h 87"/>
                              <a:gd name="T14" fmla="*/ 537 w 537"/>
                              <a:gd name="T15" fmla="*/ 44 h 87"/>
                              <a:gd name="T16" fmla="*/ 537 w 537"/>
                              <a:gd name="T17" fmla="*/ 44 h 87"/>
                              <a:gd name="T18" fmla="*/ 537 w 537"/>
                              <a:gd name="T19" fmla="*/ 58 h 87"/>
                              <a:gd name="T20" fmla="*/ 537 w 537"/>
                              <a:gd name="T21" fmla="*/ 58 h 87"/>
                              <a:gd name="T22" fmla="*/ 537 w 537"/>
                              <a:gd name="T23" fmla="*/ 58 h 87"/>
                              <a:gd name="T24" fmla="*/ 130 w 537"/>
                              <a:gd name="T25" fmla="*/ 44 h 87"/>
                              <a:gd name="T26" fmla="*/ 203 w 537"/>
                              <a:gd name="T27" fmla="*/ 87 h 87"/>
                              <a:gd name="T28" fmla="*/ 0 w 537"/>
                              <a:gd name="T29" fmla="*/ 44 h 87"/>
                              <a:gd name="T30" fmla="*/ 203 w 537"/>
                              <a:gd name="T31" fmla="*/ 0 h 87"/>
                              <a:gd name="T32" fmla="*/ 130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58"/>
                                </a:moveTo>
                                <a:lnTo>
                                  <a:pt x="130" y="58"/>
                                </a:lnTo>
                                <a:lnTo>
                                  <a:pt x="116" y="58"/>
                                </a:lnTo>
                                <a:lnTo>
                                  <a:pt x="116" y="44"/>
                                </a:lnTo>
                                <a:lnTo>
                                  <a:pt x="116" y="44"/>
                                </a:lnTo>
                                <a:lnTo>
                                  <a:pt x="130" y="29"/>
                                </a:lnTo>
                                <a:lnTo>
                                  <a:pt x="537" y="29"/>
                                </a:lnTo>
                                <a:lnTo>
                                  <a:pt x="537" y="44"/>
                                </a:lnTo>
                                <a:lnTo>
                                  <a:pt x="537" y="44"/>
                                </a:lnTo>
                                <a:lnTo>
                                  <a:pt x="537" y="58"/>
                                </a:lnTo>
                                <a:lnTo>
                                  <a:pt x="537" y="58"/>
                                </a:lnTo>
                                <a:lnTo>
                                  <a:pt x="537" y="58"/>
                                </a:lnTo>
                                <a:close/>
                                <a:moveTo>
                                  <a:pt x="130" y="44"/>
                                </a:moveTo>
                                <a:lnTo>
                                  <a:pt x="203" y="87"/>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1" name="Freeform 226"/>
                        <wps:cNvSpPr>
                          <a:spLocks noEditPoints="1"/>
                        </wps:cNvSpPr>
                        <wps:spPr bwMode="auto">
                          <a:xfrm>
                            <a:off x="4127500" y="1763395"/>
                            <a:ext cx="340995" cy="55245"/>
                          </a:xfrm>
                          <a:custGeom>
                            <a:avLst/>
                            <a:gdLst>
                              <a:gd name="T0" fmla="*/ 537 w 537"/>
                              <a:gd name="T1" fmla="*/ 43 h 87"/>
                              <a:gd name="T2" fmla="*/ 130 w 537"/>
                              <a:gd name="T3" fmla="*/ 43 h 87"/>
                              <a:gd name="T4" fmla="*/ 116 w 537"/>
                              <a:gd name="T5" fmla="*/ 43 h 87"/>
                              <a:gd name="T6" fmla="*/ 116 w 537"/>
                              <a:gd name="T7" fmla="*/ 43 h 87"/>
                              <a:gd name="T8" fmla="*/ 116 w 537"/>
                              <a:gd name="T9" fmla="*/ 29 h 87"/>
                              <a:gd name="T10" fmla="*/ 130 w 537"/>
                              <a:gd name="T11" fmla="*/ 29 h 87"/>
                              <a:gd name="T12" fmla="*/ 537 w 537"/>
                              <a:gd name="T13" fmla="*/ 29 h 87"/>
                              <a:gd name="T14" fmla="*/ 537 w 537"/>
                              <a:gd name="T15" fmla="*/ 29 h 87"/>
                              <a:gd name="T16" fmla="*/ 537 w 537"/>
                              <a:gd name="T17" fmla="*/ 43 h 87"/>
                              <a:gd name="T18" fmla="*/ 537 w 537"/>
                              <a:gd name="T19" fmla="*/ 43 h 87"/>
                              <a:gd name="T20" fmla="*/ 537 w 537"/>
                              <a:gd name="T21" fmla="*/ 43 h 87"/>
                              <a:gd name="T22" fmla="*/ 537 w 537"/>
                              <a:gd name="T23" fmla="*/ 43 h 87"/>
                              <a:gd name="T24" fmla="*/ 130 w 537"/>
                              <a:gd name="T25" fmla="*/ 43 h 87"/>
                              <a:gd name="T26" fmla="*/ 203 w 537"/>
                              <a:gd name="T27" fmla="*/ 87 h 87"/>
                              <a:gd name="T28" fmla="*/ 0 w 537"/>
                              <a:gd name="T29" fmla="*/ 43 h 87"/>
                              <a:gd name="T30" fmla="*/ 203 w 537"/>
                              <a:gd name="T31" fmla="*/ 0 h 87"/>
                              <a:gd name="T32" fmla="*/ 130 w 53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43"/>
                                </a:moveTo>
                                <a:lnTo>
                                  <a:pt x="130" y="43"/>
                                </a:lnTo>
                                <a:lnTo>
                                  <a:pt x="116" y="43"/>
                                </a:lnTo>
                                <a:lnTo>
                                  <a:pt x="116" y="43"/>
                                </a:lnTo>
                                <a:lnTo>
                                  <a:pt x="116" y="29"/>
                                </a:lnTo>
                                <a:lnTo>
                                  <a:pt x="130" y="29"/>
                                </a:lnTo>
                                <a:lnTo>
                                  <a:pt x="537" y="29"/>
                                </a:lnTo>
                                <a:lnTo>
                                  <a:pt x="537" y="29"/>
                                </a:lnTo>
                                <a:lnTo>
                                  <a:pt x="537" y="43"/>
                                </a:lnTo>
                                <a:lnTo>
                                  <a:pt x="537" y="43"/>
                                </a:lnTo>
                                <a:lnTo>
                                  <a:pt x="537" y="43"/>
                                </a:lnTo>
                                <a:lnTo>
                                  <a:pt x="537" y="43"/>
                                </a:lnTo>
                                <a:close/>
                                <a:moveTo>
                                  <a:pt x="130" y="43"/>
                                </a:moveTo>
                                <a:lnTo>
                                  <a:pt x="203" y="87"/>
                                </a:lnTo>
                                <a:lnTo>
                                  <a:pt x="0" y="43"/>
                                </a:lnTo>
                                <a:lnTo>
                                  <a:pt x="203" y="0"/>
                                </a:lnTo>
                                <a:lnTo>
                                  <a:pt x="130"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2" name="Freeform 227"/>
                        <wps:cNvSpPr>
                          <a:spLocks noEditPoints="1"/>
                        </wps:cNvSpPr>
                        <wps:spPr bwMode="auto">
                          <a:xfrm>
                            <a:off x="4127500" y="2029460"/>
                            <a:ext cx="340995" cy="45720"/>
                          </a:xfrm>
                          <a:custGeom>
                            <a:avLst/>
                            <a:gdLst>
                              <a:gd name="T0" fmla="*/ 537 w 537"/>
                              <a:gd name="T1" fmla="*/ 44 h 72"/>
                              <a:gd name="T2" fmla="*/ 130 w 537"/>
                              <a:gd name="T3" fmla="*/ 44 h 72"/>
                              <a:gd name="T4" fmla="*/ 116 w 537"/>
                              <a:gd name="T5" fmla="*/ 44 h 72"/>
                              <a:gd name="T6" fmla="*/ 116 w 537"/>
                              <a:gd name="T7" fmla="*/ 29 h 72"/>
                              <a:gd name="T8" fmla="*/ 116 w 537"/>
                              <a:gd name="T9" fmla="*/ 29 h 72"/>
                              <a:gd name="T10" fmla="*/ 130 w 537"/>
                              <a:gd name="T11" fmla="*/ 29 h 72"/>
                              <a:gd name="T12" fmla="*/ 537 w 537"/>
                              <a:gd name="T13" fmla="*/ 29 h 72"/>
                              <a:gd name="T14" fmla="*/ 537 w 537"/>
                              <a:gd name="T15" fmla="*/ 29 h 72"/>
                              <a:gd name="T16" fmla="*/ 537 w 537"/>
                              <a:gd name="T17" fmla="*/ 29 h 72"/>
                              <a:gd name="T18" fmla="*/ 537 w 537"/>
                              <a:gd name="T19" fmla="*/ 44 h 72"/>
                              <a:gd name="T20" fmla="*/ 537 w 537"/>
                              <a:gd name="T21" fmla="*/ 44 h 72"/>
                              <a:gd name="T22" fmla="*/ 537 w 537"/>
                              <a:gd name="T23" fmla="*/ 44 h 72"/>
                              <a:gd name="T24" fmla="*/ 130 w 537"/>
                              <a:gd name="T25" fmla="*/ 29 h 72"/>
                              <a:gd name="T26" fmla="*/ 203 w 537"/>
                              <a:gd name="T27" fmla="*/ 72 h 72"/>
                              <a:gd name="T28" fmla="*/ 0 w 537"/>
                              <a:gd name="T29" fmla="*/ 29 h 72"/>
                              <a:gd name="T30" fmla="*/ 203 w 537"/>
                              <a:gd name="T31" fmla="*/ 0 h 72"/>
                              <a:gd name="T32" fmla="*/ 130 w 537"/>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2">
                                <a:moveTo>
                                  <a:pt x="537" y="44"/>
                                </a:moveTo>
                                <a:lnTo>
                                  <a:pt x="130" y="44"/>
                                </a:lnTo>
                                <a:lnTo>
                                  <a:pt x="116" y="44"/>
                                </a:lnTo>
                                <a:lnTo>
                                  <a:pt x="116" y="29"/>
                                </a:lnTo>
                                <a:lnTo>
                                  <a:pt x="116" y="29"/>
                                </a:lnTo>
                                <a:lnTo>
                                  <a:pt x="130" y="29"/>
                                </a:lnTo>
                                <a:lnTo>
                                  <a:pt x="537" y="29"/>
                                </a:lnTo>
                                <a:lnTo>
                                  <a:pt x="537" y="29"/>
                                </a:lnTo>
                                <a:lnTo>
                                  <a:pt x="537" y="29"/>
                                </a:lnTo>
                                <a:lnTo>
                                  <a:pt x="537" y="44"/>
                                </a:lnTo>
                                <a:lnTo>
                                  <a:pt x="537" y="44"/>
                                </a:lnTo>
                                <a:lnTo>
                                  <a:pt x="537" y="44"/>
                                </a:lnTo>
                                <a:close/>
                                <a:moveTo>
                                  <a:pt x="130" y="29"/>
                                </a:moveTo>
                                <a:lnTo>
                                  <a:pt x="203" y="72"/>
                                </a:lnTo>
                                <a:lnTo>
                                  <a:pt x="0" y="29"/>
                                </a:lnTo>
                                <a:lnTo>
                                  <a:pt x="203" y="0"/>
                                </a:lnTo>
                                <a:lnTo>
                                  <a:pt x="130"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3" name="Rectangle 228"/>
                        <wps:cNvSpPr>
                          <a:spLocks noChangeArrowheads="1"/>
                        </wps:cNvSpPr>
                        <wps:spPr bwMode="auto">
                          <a:xfrm>
                            <a:off x="4256405" y="1019175"/>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4" name="Rectangle 229"/>
                        <wps:cNvSpPr>
                          <a:spLocks noChangeArrowheads="1"/>
                        </wps:cNvSpPr>
                        <wps:spPr bwMode="auto">
                          <a:xfrm>
                            <a:off x="4284345" y="12490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75" name="Rectangle 230"/>
                        <wps:cNvSpPr>
                          <a:spLocks noChangeArrowheads="1"/>
                        </wps:cNvSpPr>
                        <wps:spPr bwMode="auto">
                          <a:xfrm>
                            <a:off x="423799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6" name="Rectangle 231"/>
                        <wps:cNvSpPr>
                          <a:spLocks noChangeArrowheads="1"/>
                        </wps:cNvSpPr>
                        <wps:spPr bwMode="auto">
                          <a:xfrm>
                            <a:off x="4284345" y="15246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77" name="Rectangle 232"/>
                        <wps:cNvSpPr>
                          <a:spLocks noChangeArrowheads="1"/>
                        </wps:cNvSpPr>
                        <wps:spPr bwMode="auto">
                          <a:xfrm>
                            <a:off x="351028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8" name="Rectangle 233"/>
                        <wps:cNvSpPr>
                          <a:spLocks noChangeArrowheads="1"/>
                        </wps:cNvSpPr>
                        <wps:spPr bwMode="auto">
                          <a:xfrm>
                            <a:off x="3556000" y="15157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79" name="Rectangle 234"/>
                        <wps:cNvSpPr>
                          <a:spLocks noChangeArrowheads="1"/>
                        </wps:cNvSpPr>
                        <wps:spPr bwMode="auto">
                          <a:xfrm>
                            <a:off x="3537585"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380" name="Rectangle 235"/>
                        <wps:cNvSpPr>
                          <a:spLocks noChangeArrowheads="1"/>
                        </wps:cNvSpPr>
                        <wps:spPr bwMode="auto">
                          <a:xfrm>
                            <a:off x="349186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81" name="Rectangle 236"/>
                        <wps:cNvSpPr>
                          <a:spLocks noChangeArrowheads="1"/>
                        </wps:cNvSpPr>
                        <wps:spPr bwMode="auto">
                          <a:xfrm>
                            <a:off x="3556000"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82" name="Rectangle 237"/>
                        <wps:cNvSpPr>
                          <a:spLocks noChangeArrowheads="1"/>
                        </wps:cNvSpPr>
                        <wps:spPr bwMode="auto">
                          <a:xfrm>
                            <a:off x="4265930"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383" name="Rectangle 238"/>
                        <wps:cNvSpPr>
                          <a:spLocks noChangeArrowheads="1"/>
                        </wps:cNvSpPr>
                        <wps:spPr bwMode="auto">
                          <a:xfrm>
                            <a:off x="421957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84" name="Rectangle 239"/>
                        <wps:cNvSpPr>
                          <a:spLocks noChangeArrowheads="1"/>
                        </wps:cNvSpPr>
                        <wps:spPr bwMode="auto">
                          <a:xfrm>
                            <a:off x="4284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85" name="Rectangle 240"/>
                        <wps:cNvSpPr>
                          <a:spLocks noChangeArrowheads="1"/>
                        </wps:cNvSpPr>
                        <wps:spPr bwMode="auto">
                          <a:xfrm>
                            <a:off x="4265930"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1b</w:t>
                              </w:r>
                            </w:p>
                          </w:txbxContent>
                        </wps:txbx>
                        <wps:bodyPr rot="0" vert="horz" wrap="none" lIns="0" tIns="0" rIns="0" bIns="0" anchor="t" anchorCtr="0">
                          <a:spAutoFit/>
                        </wps:bodyPr>
                      </wps:wsp>
                      <wps:wsp>
                        <wps:cNvPr id="386" name="Rectangle 241"/>
                        <wps:cNvSpPr>
                          <a:spLocks noChangeArrowheads="1"/>
                        </wps:cNvSpPr>
                        <wps:spPr bwMode="auto">
                          <a:xfrm>
                            <a:off x="421957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87" name="Rectangle 242"/>
                        <wps:cNvSpPr>
                          <a:spLocks noChangeArrowheads="1"/>
                        </wps:cNvSpPr>
                        <wps:spPr bwMode="auto">
                          <a:xfrm>
                            <a:off x="4284345"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88" name="Rectangle 243"/>
                        <wps:cNvSpPr>
                          <a:spLocks noChangeArrowheads="1"/>
                        </wps:cNvSpPr>
                        <wps:spPr bwMode="auto">
                          <a:xfrm>
                            <a:off x="3537585"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1b</w:t>
                              </w:r>
                            </w:p>
                          </w:txbxContent>
                        </wps:txbx>
                        <wps:bodyPr rot="0" vert="horz" wrap="none" lIns="0" tIns="0" rIns="0" bIns="0" anchor="t" anchorCtr="0">
                          <a:spAutoFit/>
                        </wps:bodyPr>
                      </wps:wsp>
                      <wps:wsp>
                        <wps:cNvPr id="389" name="Rectangle 244"/>
                        <wps:cNvSpPr>
                          <a:spLocks noChangeArrowheads="1"/>
                        </wps:cNvSpPr>
                        <wps:spPr bwMode="auto">
                          <a:xfrm>
                            <a:off x="349186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90" name="Rectangle 245"/>
                        <wps:cNvSpPr>
                          <a:spLocks noChangeArrowheads="1"/>
                        </wps:cNvSpPr>
                        <wps:spPr bwMode="auto">
                          <a:xfrm>
                            <a:off x="3556000"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91" name="Rectangle 246"/>
                        <wps:cNvSpPr>
                          <a:spLocks noChangeArrowheads="1"/>
                        </wps:cNvSpPr>
                        <wps:spPr bwMode="auto">
                          <a:xfrm>
                            <a:off x="1428115" y="16440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1d</w:t>
                              </w:r>
                            </w:p>
                          </w:txbxContent>
                        </wps:txbx>
                        <wps:bodyPr rot="0" vert="horz" wrap="none" lIns="0" tIns="0" rIns="0" bIns="0" anchor="t" anchorCtr="0">
                          <a:spAutoFit/>
                        </wps:bodyPr>
                      </wps:wsp>
                      <wps:wsp>
                        <wps:cNvPr id="392" name="Rectangle 247"/>
                        <wps:cNvSpPr>
                          <a:spLocks noChangeArrowheads="1"/>
                        </wps:cNvSpPr>
                        <wps:spPr bwMode="auto">
                          <a:xfrm>
                            <a:off x="1381760"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93" name="Rectangle 248"/>
                        <wps:cNvSpPr>
                          <a:spLocks noChangeArrowheads="1"/>
                        </wps:cNvSpPr>
                        <wps:spPr bwMode="auto">
                          <a:xfrm>
                            <a:off x="1363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94" name="Rectangle 249"/>
                        <wps:cNvSpPr>
                          <a:spLocks noChangeArrowheads="1"/>
                        </wps:cNvSpPr>
                        <wps:spPr bwMode="auto">
                          <a:xfrm>
                            <a:off x="1428115" y="189166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1q</w:t>
                              </w:r>
                            </w:p>
                          </w:txbxContent>
                        </wps:txbx>
                        <wps:bodyPr rot="0" vert="horz" wrap="none" lIns="0" tIns="0" rIns="0" bIns="0" anchor="t" anchorCtr="0">
                          <a:spAutoFit/>
                        </wps:bodyPr>
                      </wps:wsp>
                      <wps:wsp>
                        <wps:cNvPr id="395" name="Rectangle 250"/>
                        <wps:cNvSpPr>
                          <a:spLocks noChangeArrowheads="1"/>
                        </wps:cNvSpPr>
                        <wps:spPr bwMode="auto">
                          <a:xfrm>
                            <a:off x="1381760" y="1800225"/>
                            <a:ext cx="381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6"/>
                                  <w:szCs w:val="26"/>
                                  <w:lang w:val="en-US"/>
                                </w:rPr>
                                <w:t>i</w:t>
                              </w:r>
                            </w:p>
                          </w:txbxContent>
                        </wps:txbx>
                        <wps:bodyPr rot="0" vert="horz" wrap="none" lIns="0" tIns="0" rIns="0" bIns="0" anchor="t" anchorCtr="0">
                          <a:spAutoFit/>
                        </wps:bodyPr>
                      </wps:wsp>
                      <wps:wsp>
                        <wps:cNvPr id="396" name="Rectangle 251"/>
                        <wps:cNvSpPr>
                          <a:spLocks noChangeArrowheads="1"/>
                        </wps:cNvSpPr>
                        <wps:spPr bwMode="auto">
                          <a:xfrm>
                            <a:off x="1363345" y="20574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97" name="Rectangle 252"/>
                        <wps:cNvSpPr>
                          <a:spLocks noChangeArrowheads="1"/>
                        </wps:cNvSpPr>
                        <wps:spPr bwMode="auto">
                          <a:xfrm>
                            <a:off x="4523740" y="193040"/>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398" name="Rectangle 253"/>
                        <wps:cNvSpPr>
                          <a:spLocks noChangeArrowheads="1"/>
                        </wps:cNvSpPr>
                        <wps:spPr bwMode="auto">
                          <a:xfrm>
                            <a:off x="443166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399" name="Rectangle 254"/>
                        <wps:cNvSpPr>
                          <a:spLocks noChangeArrowheads="1"/>
                        </wps:cNvSpPr>
                        <wps:spPr bwMode="auto">
                          <a:xfrm>
                            <a:off x="441325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00" name="Rectangle 255"/>
                        <wps:cNvSpPr>
                          <a:spLocks noChangeArrowheads="1"/>
                        </wps:cNvSpPr>
                        <wps:spPr bwMode="auto">
                          <a:xfrm>
                            <a:off x="452374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1b</w:t>
                              </w:r>
                            </w:p>
                          </w:txbxContent>
                        </wps:txbx>
                        <wps:bodyPr rot="0" vert="horz" wrap="none" lIns="0" tIns="0" rIns="0" bIns="0" anchor="t" anchorCtr="0">
                          <a:spAutoFit/>
                        </wps:bodyPr>
                      </wps:wsp>
                      <wps:wsp>
                        <wps:cNvPr id="401" name="Rectangle 256"/>
                        <wps:cNvSpPr>
                          <a:spLocks noChangeArrowheads="1"/>
                        </wps:cNvSpPr>
                        <wps:spPr bwMode="auto">
                          <a:xfrm>
                            <a:off x="443166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02" name="Rectangle 257"/>
                        <wps:cNvSpPr>
                          <a:spLocks noChangeArrowheads="1"/>
                        </wps:cNvSpPr>
                        <wps:spPr bwMode="auto">
                          <a:xfrm>
                            <a:off x="441325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03" name="Rectangle 258"/>
                        <wps:cNvSpPr>
                          <a:spLocks noChangeArrowheads="1"/>
                        </wps:cNvSpPr>
                        <wps:spPr bwMode="auto">
                          <a:xfrm>
                            <a:off x="3224530" y="1835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404" name="Rectangle 259"/>
                        <wps:cNvSpPr>
                          <a:spLocks noChangeArrowheads="1"/>
                        </wps:cNvSpPr>
                        <wps:spPr bwMode="auto">
                          <a:xfrm>
                            <a:off x="3132455" y="9207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05" name="Rectangle 260"/>
                        <wps:cNvSpPr>
                          <a:spLocks noChangeArrowheads="1"/>
                        </wps:cNvSpPr>
                        <wps:spPr bwMode="auto">
                          <a:xfrm>
                            <a:off x="3224530" y="64135"/>
                            <a:ext cx="749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i/>
                                  <w:iCs/>
                                  <w:color w:val="000000"/>
                                  <w:sz w:val="16"/>
                                  <w:szCs w:val="16"/>
                                  <w:lang w:val="en-US"/>
                                </w:rPr>
                                <w:t>*</w:t>
                              </w:r>
                            </w:p>
                          </w:txbxContent>
                        </wps:txbx>
                        <wps:bodyPr rot="0" vert="horz" wrap="none" lIns="0" tIns="0" rIns="0" bIns="0" anchor="t" anchorCtr="0">
                          <a:spAutoFit/>
                        </wps:bodyPr>
                      </wps:wsp>
                      <wps:wsp>
                        <wps:cNvPr id="406" name="Rectangle 261"/>
                        <wps:cNvSpPr>
                          <a:spLocks noChangeArrowheads="1"/>
                        </wps:cNvSpPr>
                        <wps:spPr bwMode="auto">
                          <a:xfrm>
                            <a:off x="3114040" y="3308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07" name="Rectangle 262"/>
                        <wps:cNvSpPr>
                          <a:spLocks noChangeArrowheads="1"/>
                        </wps:cNvSpPr>
                        <wps:spPr bwMode="auto">
                          <a:xfrm>
                            <a:off x="3215640" y="459105"/>
                            <a:ext cx="92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4"/>
                                  <w:szCs w:val="14"/>
                                  <w:lang w:val="en-US"/>
                                </w:rPr>
                                <w:t>1b</w:t>
                              </w:r>
                            </w:p>
                          </w:txbxContent>
                        </wps:txbx>
                        <wps:bodyPr rot="0" vert="horz" wrap="none" lIns="0" tIns="0" rIns="0" bIns="0" anchor="t" anchorCtr="0">
                          <a:spAutoFit/>
                        </wps:bodyPr>
                      </wps:wsp>
                      <wps:wsp>
                        <wps:cNvPr id="408" name="Rectangle 263"/>
                        <wps:cNvSpPr>
                          <a:spLocks noChangeArrowheads="1"/>
                        </wps:cNvSpPr>
                        <wps:spPr bwMode="auto">
                          <a:xfrm>
                            <a:off x="3132455" y="367665"/>
                            <a:ext cx="869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6"/>
                                  <w:szCs w:val="26"/>
                                  <w:lang w:val="en-US"/>
                                </w:rPr>
                                <w:t>u</w:t>
                              </w:r>
                            </w:p>
                          </w:txbxContent>
                        </wps:txbx>
                        <wps:bodyPr rot="0" vert="horz" wrap="none" lIns="0" tIns="0" rIns="0" bIns="0" anchor="t" anchorCtr="0">
                          <a:spAutoFit/>
                        </wps:bodyPr>
                      </wps:wsp>
                      <wps:wsp>
                        <wps:cNvPr id="409" name="Rectangle 264"/>
                        <wps:cNvSpPr>
                          <a:spLocks noChangeArrowheads="1"/>
                        </wps:cNvSpPr>
                        <wps:spPr bwMode="auto">
                          <a:xfrm>
                            <a:off x="3215640" y="348615"/>
                            <a:ext cx="660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i/>
                                  <w:iCs/>
                                  <w:color w:val="000000"/>
                                  <w:sz w:val="14"/>
                                  <w:szCs w:val="14"/>
                                  <w:lang w:val="en-US"/>
                                </w:rPr>
                                <w:t>*</w:t>
                              </w:r>
                            </w:p>
                          </w:txbxContent>
                        </wps:txbx>
                        <wps:bodyPr rot="0" vert="horz" wrap="none" lIns="0" tIns="0" rIns="0" bIns="0" anchor="t" anchorCtr="0">
                          <a:spAutoFit/>
                        </wps:bodyPr>
                      </wps:wsp>
                      <wps:wsp>
                        <wps:cNvPr id="410" name="Rectangle 265"/>
                        <wps:cNvSpPr>
                          <a:spLocks noChangeArrowheads="1"/>
                        </wps:cNvSpPr>
                        <wps:spPr bwMode="auto">
                          <a:xfrm>
                            <a:off x="311404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11" name="Rectangle 266"/>
                        <wps:cNvSpPr>
                          <a:spLocks noChangeArrowheads="1"/>
                        </wps:cNvSpPr>
                        <wps:spPr bwMode="auto">
                          <a:xfrm>
                            <a:off x="1916430" y="19304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1d</w:t>
                              </w:r>
                            </w:p>
                          </w:txbxContent>
                        </wps:txbx>
                        <wps:bodyPr rot="0" vert="horz" wrap="none" lIns="0" tIns="0" rIns="0" bIns="0" anchor="t" anchorCtr="0">
                          <a:spAutoFit/>
                        </wps:bodyPr>
                      </wps:wsp>
                      <wps:wsp>
                        <wps:cNvPr id="412" name="Rectangle 267"/>
                        <wps:cNvSpPr>
                          <a:spLocks noChangeArrowheads="1"/>
                        </wps:cNvSpPr>
                        <wps:spPr bwMode="auto">
                          <a:xfrm>
                            <a:off x="182435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13" name="Rectangle 268"/>
                        <wps:cNvSpPr>
                          <a:spLocks noChangeArrowheads="1"/>
                        </wps:cNvSpPr>
                        <wps:spPr bwMode="auto">
                          <a:xfrm>
                            <a:off x="180594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14" name="Rectangle 269"/>
                        <wps:cNvSpPr>
                          <a:spLocks noChangeArrowheads="1"/>
                        </wps:cNvSpPr>
                        <wps:spPr bwMode="auto">
                          <a:xfrm>
                            <a:off x="191643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1q</w:t>
                              </w:r>
                            </w:p>
                          </w:txbxContent>
                        </wps:txbx>
                        <wps:bodyPr rot="0" vert="horz" wrap="none" lIns="0" tIns="0" rIns="0" bIns="0" anchor="t" anchorCtr="0">
                          <a:spAutoFit/>
                        </wps:bodyPr>
                      </wps:wsp>
                      <wps:wsp>
                        <wps:cNvPr id="415" name="Rectangle 270"/>
                        <wps:cNvSpPr>
                          <a:spLocks noChangeArrowheads="1"/>
                        </wps:cNvSpPr>
                        <wps:spPr bwMode="auto">
                          <a:xfrm>
                            <a:off x="182435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16" name="Rectangle 271"/>
                        <wps:cNvSpPr>
                          <a:spLocks noChangeArrowheads="1"/>
                        </wps:cNvSpPr>
                        <wps:spPr bwMode="auto">
                          <a:xfrm>
                            <a:off x="1805940" y="62484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17" name="Rectangle 272"/>
                        <wps:cNvSpPr>
                          <a:spLocks noChangeArrowheads="1"/>
                        </wps:cNvSpPr>
                        <wps:spPr bwMode="auto">
                          <a:xfrm>
                            <a:off x="212090" y="266065"/>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d</w:t>
                              </w:r>
                            </w:p>
                          </w:txbxContent>
                        </wps:txbx>
                        <wps:bodyPr rot="0" vert="horz" wrap="none" lIns="0" tIns="0" rIns="0" bIns="0" anchor="t" anchorCtr="0">
                          <a:spAutoFit/>
                        </wps:bodyPr>
                      </wps:wsp>
                      <wps:wsp>
                        <wps:cNvPr id="418" name="Rectangle 273"/>
                        <wps:cNvSpPr>
                          <a:spLocks noChangeArrowheads="1"/>
                        </wps:cNvSpPr>
                        <wps:spPr bwMode="auto">
                          <a:xfrm>
                            <a:off x="120015" y="174625"/>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v</w:t>
                              </w:r>
                            </w:p>
                          </w:txbxContent>
                        </wps:txbx>
                        <wps:bodyPr rot="0" vert="horz" wrap="none" lIns="0" tIns="0" rIns="0" bIns="0" anchor="t" anchorCtr="0">
                          <a:spAutoFit/>
                        </wps:bodyPr>
                      </wps:wsp>
                      <wps:wsp>
                        <wps:cNvPr id="419" name="Rectangle 274"/>
                        <wps:cNvSpPr>
                          <a:spLocks noChangeArrowheads="1"/>
                        </wps:cNvSpPr>
                        <wps:spPr bwMode="auto">
                          <a:xfrm>
                            <a:off x="92075" y="41338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20" name="Rectangle 275"/>
                        <wps:cNvSpPr>
                          <a:spLocks noChangeArrowheads="1"/>
                        </wps:cNvSpPr>
                        <wps:spPr bwMode="auto">
                          <a:xfrm>
                            <a:off x="212090" y="523240"/>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q</w:t>
                              </w:r>
                            </w:p>
                          </w:txbxContent>
                        </wps:txbx>
                        <wps:bodyPr rot="0" vert="horz" wrap="none" lIns="0" tIns="0" rIns="0" bIns="0" anchor="t" anchorCtr="0">
                          <a:spAutoFit/>
                        </wps:bodyPr>
                      </wps:wsp>
                      <wps:wsp>
                        <wps:cNvPr id="421" name="Rectangle 276"/>
                        <wps:cNvSpPr>
                          <a:spLocks noChangeArrowheads="1"/>
                        </wps:cNvSpPr>
                        <wps:spPr bwMode="auto">
                          <a:xfrm>
                            <a:off x="120015" y="431800"/>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v</w:t>
                              </w:r>
                            </w:p>
                          </w:txbxContent>
                        </wps:txbx>
                        <wps:bodyPr rot="0" vert="horz" wrap="none" lIns="0" tIns="0" rIns="0" bIns="0" anchor="t" anchorCtr="0">
                          <a:spAutoFit/>
                        </wps:bodyPr>
                      </wps:wsp>
                      <wps:wsp>
                        <wps:cNvPr id="422" name="Rectangle 277"/>
                        <wps:cNvSpPr>
                          <a:spLocks noChangeArrowheads="1"/>
                        </wps:cNvSpPr>
                        <wps:spPr bwMode="auto">
                          <a:xfrm>
                            <a:off x="92075" y="6985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c:wpc>
                  </a:graphicData>
                </a:graphic>
              </wp:inline>
            </w:drawing>
          </mc:Choice>
          <mc:Fallback>
            <w:pict>
              <v:group w14:anchorId="4D50314D" id="Полотно 109" o:spid="_x0000_s1026" editas="canvas" style="width:376.5pt;height:204.75pt;mso-position-horizontal-relative:char;mso-position-vertical-relative:line" coordsize="47815,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">
                <v:shape id="_x0000_s1027" type="#_x0000_t75" style="position:absolute;width:47815;height:26003;visibility:visible;mso-wrap-style:square">
                  <v:fill o:detectmouseclick="t"/>
                  <v:path o:connecttype="none"/>
                </v:shape>
                <v:rect id="Rectangle 170" o:spid="_x0000_s1028" style="position:absolute;top:2314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171" o:spid="_x0000_s1029"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l48QA&#10;AADcAAAADwAAAGRycy9kb3ducmV2LnhtbESPT4vCMBTE7wt+h/AEb2ui7hatRhFBEHb34B/w+mie&#10;bbF5qU3U+u03guBxmJnfMLNFaytxo8aXjjUM+goEceZMybmGw379OQbhA7LByjFpeJCHxbzzMcPU&#10;uDtv6bYLuYgQ9ilqKEKoUyl9VpBF33c1cfROrrEYomxyaRq8R7it5FCpRFosOS4UWNOqoOy8u1oN&#10;mHyZy99p9Lv/uSY4yVu1/j4qrXvddjkFEagN7/CrvTEaR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ZePEAAAA3AAAAA8AAAAAAAAAAAAAAAAAmAIAAGRycy9k&#10;b3ducmV2LnhtbFBLBQYAAAAABAAEAPUAAACJAwAAAAA=&#10;" stroked="f"/>
                <v:rect id="Rectangle 172" o:spid="_x0000_s1030"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818QA&#10;AADcAAAADwAAAGRycy9kb3ducmV2LnhtbESPQWsCMRSE70L/Q3gFb5q10ipbo2yLgiehWqi9PTav&#10;yeLmZdlEd/33jSB4HGbmG2ax6l0tLtSGyrOCyTgDQVx6XbFR8H3YjOYgQkTWWHsmBVcKsFo+DRaY&#10;a9/xF1320YgE4ZCjAhtjk0sZSksOw9g3xMn7863DmGRrpG6xS3BXy5cse5MOK04LFhv6tFSe9men&#10;YN387opXE2TxE+3x5D+6jd0ZpYbPffEOIlIfH+F7e6sVTCcz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vNfEAAAA3AAAAA8AAAAAAAAAAAAAAAAAmAIAAGRycy9k&#10;b3ducmV2LnhtbFBLBQYAAAAABAAEAPUAAACJAwAAAAA=&#10;" filled="f"/>
                <v:rect id="Rectangle 173" o:spid="_x0000_s1031" style="position:absolute;left:9029;top:2571;width:528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4104CC" w:rsidRDefault="004104CC" w:rsidP="007925E0">
                        <w:r>
                          <w:rPr>
                            <w:color w:val="000000"/>
                            <w:lang w:val="en-US"/>
                          </w:rPr>
                          <w:t>Рівняння</w:t>
                        </w:r>
                      </w:p>
                    </w:txbxContent>
                  </v:textbox>
                </v:rect>
                <v:rect id="Rectangle 174" o:spid="_x0000_s1032" style="position:absolute;left:14833;top:2571;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4104CC" w:rsidRDefault="004104CC" w:rsidP="007925E0">
                        <w:r>
                          <w:rPr>
                            <w:color w:val="000000"/>
                            <w:lang w:val="en-US"/>
                          </w:rPr>
                          <w:t xml:space="preserve"> </w:t>
                        </w:r>
                      </w:p>
                    </w:txbxContent>
                  </v:textbox>
                </v:rect>
                <v:rect id="Rectangle 175" o:spid="_x0000_s1033" style="position:absolute;left:10134;top:4406;width:332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4104CC" w:rsidRDefault="004104CC" w:rsidP="007925E0">
                        <w:r>
                          <w:rPr>
                            <w:color w:val="000000"/>
                            <w:lang w:val="en-US"/>
                          </w:rPr>
                          <w:t>(2.40)</w:t>
                        </w:r>
                      </w:p>
                    </w:txbxContent>
                  </v:textbox>
                </v:rect>
                <v:rect id="Rectangle 176" o:spid="_x0000_s1034" style="position:absolute;left:13817;top:4318;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177" o:spid="_x0000_s1035"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pXcQA&#10;AADcAAAADwAAAGRycy9kb3ducmV2LnhtbESPQWvCQBSE70L/w/IK3nS3UUObukoRBEE9NBZ6fWSf&#10;SWj2bZpdNf57VxA8DjPzDTNf9rYRZ+p87VjD21iBIC6cqbnU8HNYj95B+IBssHFMGq7kYbl4Gcwx&#10;M+7C33TOQykihH2GGqoQ2kxKX1Rk0Y9dSxy9o+sshii7UpoOLxFuG5kolUqLNceFCltaVVT85Ser&#10;AdOp+d8fJ7vD9pTiR9mr9exXaT187b8+QQTqwzP8aG+Mhkm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qV3EAAAA3AAAAA8AAAAAAAAAAAAAAAAAmAIAAGRycy9k&#10;b3ducmV2LnhtbFBLBQYAAAAABAAEAPUAAACJAwAAAAA=&#10;" stroked="f"/>
                <v:rect id="Rectangle 178" o:spid="_x0000_s1036"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acMA&#10;AADcAAAADwAAAGRycy9kb3ducmV2LnhtbESPQWsCMRSE70L/Q3iF3jSrYimrUVZR6EmoFtTbY/NM&#10;Fjcvyya623/fCIUeh5n5hlmseleLB7Wh8qxgPMpAEJdeV2wUfB93ww8QISJrrD2Tgh8KsFq+DBaY&#10;a9/xFz0O0YgE4ZCjAhtjk0sZSksOw8g3xMm7+tZhTLI1UrfYJbir5STL3qXDitOCxYY2lsrb4e4U&#10;bJvLvpiZIItTtOebX3c7uzdKvb32xRxEpD7+h//an1rBdDKF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JwacMAAADcAAAADwAAAAAAAAAAAAAAAACYAgAAZHJzL2Rv&#10;d25yZXYueG1sUEsFBgAAAAAEAAQA9QAAAIgDAAAAAA==&#10;" filled="f"/>
                <v:rect id="Rectangle 179" o:spid="_x0000_s1037" style="position:absolute;left:26720;top:3581;width:604;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4104CC" w:rsidRDefault="004104CC" w:rsidP="007925E0">
                        <w:r>
                          <w:rPr>
                            <w:color w:val="000000"/>
                            <w:sz w:val="18"/>
                            <w:szCs w:val="18"/>
                            <w:lang w:val="en-US"/>
                          </w:rPr>
                          <w:t>n</w:t>
                        </w:r>
                      </w:p>
                    </w:txbxContent>
                  </v:textbox>
                </v:rect>
                <v:rect id="Rectangle 180" o:spid="_x0000_s1038" style="position:absolute;left:25888;top:2844;width:73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4104CC" w:rsidRDefault="004104CC" w:rsidP="007925E0">
                        <w:r>
                          <w:rPr>
                            <w:color w:val="000000"/>
                            <w:lang w:val="en-US"/>
                          </w:rPr>
                          <w:t>p</w:t>
                        </w:r>
                      </w:p>
                    </w:txbxContent>
                  </v:textbox>
                </v:rect>
                <v:rect id="Rectangle 181" o:spid="_x0000_s1039" style="position:absolute;left:23768;top:3124;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4104CC" w:rsidRDefault="004104CC" w:rsidP="007925E0">
                        <w:r>
                          <w:rPr>
                            <w:color w:val="000000"/>
                            <w:sz w:val="42"/>
                            <w:szCs w:val="42"/>
                            <w:lang w:val="en-US"/>
                          </w:rPr>
                          <w:t>e</w:t>
                        </w:r>
                      </w:p>
                    </w:txbxContent>
                  </v:textbox>
                </v:rect>
                <v:rect id="Rectangle 182" o:spid="_x0000_s1040" style="position:absolute;left:27362;top:2660;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lang w:val="en-US"/>
                          </w:rPr>
                          <w:t></w:t>
                        </w:r>
                      </w:p>
                    </w:txbxContent>
                  </v:textbox>
                </v:rect>
                <v:rect id="Rectangle 183" o:spid="_x0000_s1041" style="position:absolute;left:25057;top:2844;width:46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4104CC" w:rsidRDefault="004104CC" w:rsidP="007925E0">
                        <w:r>
                          <w:rPr>
                            <w:b/>
                            <w:bCs/>
                            <w:color w:val="000000"/>
                            <w:lang w:val="en-US"/>
                          </w:rPr>
                          <w:t>J</w:t>
                        </w:r>
                      </w:p>
                    </w:txbxContent>
                  </v:textbox>
                </v:rect>
                <v:rect id="Rectangle 184" o:spid="_x0000_s1042" style="position:absolute;left:28562;top:422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185" o:spid="_x0000_s1043"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EbMIA&#10;AADcAAAADwAAAGRycy9kb3ducmV2LnhtbERPz2vCMBS+C/sfwhvspslWLbMzljEoDNSDOvD6aJ5t&#10;WfPSNWnt/ntzGOz48f3e5JNtxUi9bxxreF4oEMSlMw1XGr7OxfwVhA/IBlvHpOGXPOTbh9kGM+Nu&#10;fKTxFCoRQ9hnqKEOocuk9GVNFv3CdcSRu7reYoiwr6Tp8RbDbStflEqlxYZjQ40dfdRUfp8GqwHT&#10;pfk5XJP9eTekuK4mVawuSuunx+n9DUSgKfyL/9yfRkOSxP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ARswgAAANwAAAAPAAAAAAAAAAAAAAAAAJgCAABkcnMvZG93&#10;bnJldi54bWxQSwUGAAAAAAQABAD1AAAAhwMAAAAA&#10;" stroked="f"/>
                <v:rect id="Rectangle 186" o:spid="_x0000_s1044"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WMMA&#10;AADcAAAADwAAAGRycy9kb3ducmV2LnhtbESPQWsCMRSE74L/IbxCb5pVschqlFUq9CRUhdbbY/Oa&#10;LG5elk3qrv/eCIUeh5n5hllteleLG7Wh8qxgMs5AEJdeV2wUnE/70QJEiMgaa8+k4E4BNuvhYIW5&#10;9h1/0u0YjUgQDjkqsDE2uZShtOQwjH1DnLwf3zqMSbZG6ha7BHe1nGbZm3RYcVqw2NDOUnk9/joF&#10;783lUMxNkMVXtN9Xv+329mCUen3piyWISH38D/+1P7SC2WwC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XdWMMAAADcAAAADwAAAAAAAAAAAAAAAACYAgAAZHJzL2Rv&#10;d25yZXYueG1sUEsFBgAAAAAEAAQA9QAAAIgDAAAAAA==&#10;" filled="f"/>
                <v:rect id="Rectangle 187" o:spid="_x0000_s1045" style="position:absolute;left:35928;top:2571;width:49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4104CC" w:rsidRDefault="004104CC" w:rsidP="007925E0">
                        <w:r>
                          <w:rPr>
                            <w:color w:val="000000"/>
                            <w:lang w:val="en-US"/>
                          </w:rPr>
                          <w:t>Перетво</w:t>
                        </w:r>
                      </w:p>
                    </w:txbxContent>
                  </v:textbox>
                </v:rect>
                <v:rect id="Rectangle 188" o:spid="_x0000_s1046" style="position:absolute;left:41275;top:2571;width:43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4104CC" w:rsidRDefault="004104CC" w:rsidP="007925E0">
                        <w:r>
                          <w:rPr>
                            <w:color w:val="000000"/>
                            <w:lang w:val="en-US"/>
                          </w:rPr>
                          <w:t>-</w:t>
                        </w:r>
                      </w:p>
                    </w:txbxContent>
                  </v:textbox>
                </v:rect>
                <v:rect id="Rectangle 189" o:spid="_x0000_s1047" style="position:absolute;left:36849;top:4406;width:37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4104CC" w:rsidRDefault="004104CC" w:rsidP="007925E0">
                        <w:r>
                          <w:rPr>
                            <w:color w:val="000000"/>
                            <w:lang w:val="en-US"/>
                          </w:rPr>
                          <w:t>рювач</w:t>
                        </w:r>
                      </w:p>
                    </w:txbxContent>
                  </v:textbox>
                </v:rect>
                <v:rect id="Rectangle 190" o:spid="_x0000_s1048" style="position:absolute;left:40906;top:4406;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4104CC" w:rsidRDefault="004104CC" w:rsidP="007925E0">
                        <w:r>
                          <w:rPr>
                            <w:color w:val="000000"/>
                            <w:lang w:val="en-US"/>
                          </w:rPr>
                          <w:t xml:space="preserve"> </w:t>
                        </w:r>
                      </w:p>
                    </w:txbxContent>
                  </v:textbox>
                </v:rect>
                <v:rect id="Rectangle 191" o:spid="_x0000_s1049"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5g8QA&#10;AADcAAAADwAAAGRycy9kb3ducmV2LnhtbESPQWvCQBSE7wX/w/IEb3XXpg0a3YQiCELbQ1Xw+sg+&#10;k2D2bcyuGv99t1DocZiZb5hVMdhW3Kj3jWMNs6kCQVw603Cl4bDfPM9B+IBssHVMGh7kochHTyvM&#10;jLvzN912oRIRwj5DDXUIXSalL2uy6KeuI47eyfUWQ5R9JU2P9wi3rXxRKpUWG44LNXa0rqk8765W&#10;A6av5vJ1Sj73H9cUF9WgNm9HpfVkPLwvQQQawn/4r701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FOYPEAAAA3AAAAA8AAAAAAAAAAAAAAAAAmAIAAGRycy9k&#10;b3ducmV2LnhtbFBLBQYAAAAABAAEAPUAAACJAwAAAAA=&#10;" stroked="f"/>
                <v:rect id="Rectangle 192" o:spid="_x0000_s1050"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gt8QA&#10;AADcAAAADwAAAGRycy9kb3ducmV2LnhtbESPQWsCMRSE74L/ITzBm2artJWtUVZR8CTUFmpvj81r&#10;srh5WTbRXf99Uyh4HGbmG2a57l0tbtSGyrOCp2kGgrj0umKj4PNjP1mACBFZY+2ZFNwpwHo1HCwx&#10;177jd7qdohEJwiFHBTbGJpcylJYchqlviJP341uHMcnWSN1il+CulrMse5EOK04LFhvaWiovp6tT&#10;sGu+j8WzCbL4ivZ88Ztub49GqfGoL95AROrjI/zfPmgF8/kr/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LfEAAAA3AAAAA8AAAAAAAAAAAAAAAAAmAIAAGRycy9k&#10;b3ducmV2LnhtbFBLBQYAAAAABAAEAPUAAACJAwAAAAA=&#10;" filled="f"/>
                <v:rect id="Rectangle 193" o:spid="_x0000_s1051" style="position:absolute;left:36716;top:14903;width:3886;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D2sAA&#10;AADcAAAADwAAAGRycy9kb3ducmV2LnhtbERPy4rCMBTdD/gP4QpuBpuq46saRQRxVoLP9aW5tsXm&#10;pjSx1r83i4FZHs57uW5NKRqqXWFZwSCKQRCnVhecKbicd/0ZCOeRNZaWScGbHKxXna8lJtq++EjN&#10;yWcihLBLUEHufZVI6dKcDLrIVsSBu9vaoA+wzqSu8RXCTSmHcTyRBgsODTlWtM0pfZyeRsE4xtv5&#10;fZjy9vtnUx3nfnfb66tSvW67WYDw1Pp/8Z/7VysYjcLacCYcAb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eD2sAAAADcAAAADwAAAAAAAAAAAAAAAACYAgAAZHJzL2Rvd25y&#10;ZXYueG1sUEsFBgAAAAAEAAQA9QAAAIUDAAAAAA==&#10;" filled="f" stroked="f">
                  <v:textbox style="mso-fit-shape-to-text:t" inset="0,0,0,0">
                    <w:txbxContent>
                      <w:p w:rsidR="004104CC" w:rsidRDefault="004104CC" w:rsidP="007925E0">
                        <w:r>
                          <w:rPr>
                            <w:color w:val="000000"/>
                            <w:lang w:val="en-US"/>
                          </w:rPr>
                          <w:t>Давачі</w:t>
                        </w:r>
                      </w:p>
                    </w:txbxContent>
                  </v:textbox>
                </v:rect>
                <v:rect id="Rectangle 194" o:spid="_x0000_s1052" style="position:absolute;left:38792;top:12668;width:317;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mQcQA&#10;AADcAAAADwAAAGRycy9kb3ducmV2LnhtbESPS4vCQBCE7wv+h6EXvIiZ+NboKCLIehJ85dxk2iRs&#10;pidkZjX++50FYY9FVX1FrTatqcSDGldaVjCIYhDEmdUl5wqul31/DsJ5ZI2VZVLwIgebdedjhYm2&#10;Tz7R4+xzESDsElRQeF8nUrqsIIMusjVx8O62MeiDbHKpG3wGuKnkMI6n0mDJYaHAmnYFZd/nH6Ng&#10;EmN6eR1nvOuNt/Vp4ffpl74p1f1st0sQnlr/H363D1rBaLSAv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LJkHEAAAA3AAAAA8AAAAAAAAAAAAAAAAAmAIAAGRycy9k&#10;b3ducmV2LnhtbFBLBQYAAAAABAAEAPUAAACJAwAAAAA=&#10;" filled="f" stroked="f">
                  <v:textbox style="mso-fit-shape-to-text:t" inset="0,0,0,0">
                    <w:txbxContent>
                      <w:p w:rsidR="004104CC" w:rsidRDefault="004104CC" w:rsidP="007925E0">
                        <w:r>
                          <w:rPr>
                            <w:color w:val="000000"/>
                            <w:lang w:val="en-US"/>
                          </w:rPr>
                          <w:t xml:space="preserve"> </w:t>
                        </w:r>
                      </w:p>
                    </w:txbxContent>
                  </v:textbox>
                </v:rect>
                <v:shape id="Freeform 195" o:spid="_x0000_s1053" style="position:absolute;left:25888;top:7073;width:553;height:5785;visibility:visible;mso-wrap-style:square;v-text-anchor:top" coordsize="8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p+sIA&#10;AADcAAAADwAAAGRycy9kb3ducmV2LnhtbERPz2vCMBS+D/wfwhO8zdQqQ6pRRBzMw2RW0eujeTbF&#10;5qU00Xb/vTkMdvz4fi/Xva3Fk1pfOVYwGScgiAunKy4VnE+f73MQPiBrrB2Tgl/ysF4N3paYadfx&#10;kZ55KEUMYZ+hAhNCk0npC0MW/dg1xJG7udZiiLAtpW6xi+G2lmmSfEiLFccGgw1tDRX3/GEV7CZU&#10;PmZmd/u+2C6/HtJ9ev7ZKzUa9psFiEB9+Bf/ub+0guks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en6wgAAANwAAAAPAAAAAAAAAAAAAAAAAJgCAABkcnMvZG93&#10;bnJldi54bWxQSwUGAAAAAAQABAD1AAAAhwMAAAAA&#10;" path="m29,896r,-781l29,115,43,101r,14l43,115r,781l43,911r,l29,911r,-15l29,896xm43,115l,202,43,,87,202,43,115xe" fillcolor="black" strokeweight="0">
                  <v:path arrowok="t" o:connecttype="custom" o:connectlocs="18415,568960;18415,73025;18415,73025;27305,64135;27305,73025;27305,73025;27305,568960;27305,578485;27305,578485;18415,578485;18415,568960;18415,568960;27305,73025;0,128270;27305,0;55245,128270;27305,73025" o:connectangles="0,0,0,0,0,0,0,0,0,0,0,0,0,0,0,0,0"/>
                  <o:lock v:ext="edit" verticies="t"/>
                </v:shape>
                <v:line id="Line 196" o:spid="_x0000_s1054" style="position:absolute;visibility:visible;mso-wrap-style:square" from="26162,12763" to="3722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Freeform 197" o:spid="_x0000_s1055" style="position:absolute;left:14833;top:7073;width:457;height:8173;visibility:visible;mso-wrap-style:square;v-text-anchor:top" coordsize="72,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fMIA&#10;AADcAAAADwAAAGRycy9kb3ducmV2LnhtbESPS4vCQBCE74L/YWhhb2ayKirZjCIBwcN68HVvMp0H&#10;ZnpCZkyy/35HWNhjUfVVUel+NI3oqXO1ZQWfUQyCOLe65lLB/Xacb0E4j6yxsUwKfsjBfjedpJho&#10;O/CF+qsvRShhl6CCyvs2kdLlFRl0kW2Jg1fYzqAPsiul7nAI5aaRizheS4M1h4UKW8oqyp/Xl1Fw&#10;3lD2WH0HaPM8DdmIfWG3hVIfs/HwBcLT6P/Df/RJK1iuFvA+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258wgAAANwAAAAPAAAAAAAAAAAAAAAAAJgCAABkcnMvZG93&#10;bnJldi54bWxQSwUGAAAAAAQABAD1AAAAhwMAAAAA&#10;" path="m29,1272l29,115r,l43,101r,14l43,115r,1157l43,1287r,l29,1287r,-15l29,1272xm43,115l,202,43,,72,202,43,115xe" fillcolor="black" strokeweight="0">
                  <v:path arrowok="t" o:connecttype="custom" o:connectlocs="18415,807720;18415,73025;18415,73025;27305,64135;27305,73025;27305,73025;27305,807720;27305,817245;27305,817245;18415,817245;18415,807720;18415,807720;27305,73025;0,128270;27305,0;45720,128270;27305,73025" o:connectangles="0,0,0,0,0,0,0,0,0,0,0,0,0,0,0,0,0"/>
                  <o:lock v:ext="edit" verticies="t"/>
                </v:shape>
                <v:line id="Line 198" o:spid="_x0000_s1056" style="position:absolute;visibility:visible;mso-wrap-style:square" from="15106,15246" to="37223,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shape id="Freeform 199" o:spid="_x0000_s1057" style="position:absolute;left:8661;top:7073;width:552;height:12307;visibility:visible;mso-wrap-style:square;v-text-anchor:top" coordsize="87,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0HcIA&#10;AADcAAAADwAAAGRycy9kb3ducmV2LnhtbESP0YrCMBRE34X9h3AF3zR1rYtUo4is4Jus7gdcm2tT&#10;bG66TazVrzfCgo/DzJxhFqvOVqKlxpeOFYxHCQji3OmSCwW/x+1wBsIHZI2VY1JwJw+r5UdvgZl2&#10;N/6h9hAKESHsM1RgQqgzKX1uyKIfuZo4emfXWAxRNoXUDd4i3FbyM0m+pMWS44LBmjaG8svhahV0&#10;9/1pPz49tE+vZvL9N6VLm5BSg363noMI1IV3+L+90womaQ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fQdwgAAANwAAAAPAAAAAAAAAAAAAAAAAJgCAABkcnMvZG93&#10;bnJldi54bWxQSwUGAAAAAAQABAD1AAAAhwMAAAAA&#10;" path="m43,1923l43,115r,l43,101r15,14l58,115r,1808l58,1938r-15,l43,1938r,-15l43,1923xm43,115l,202,43,,87,202,43,115xe" fillcolor="black" strokeweight="0">
                  <v:path arrowok="t" o:connecttype="custom" o:connectlocs="27305,1221105;27305,73025;27305,73025;27305,64135;36830,73025;36830,73025;36830,1221105;36830,1230630;27305,1230630;27305,1230630;27305,1221105;27305,1221105;27305,73025;0,128270;27305,0;55245,128270;27305,73025" o:connectangles="0,0,0,0,0,0,0,0,0,0,0,0,0,0,0,0,0"/>
                  <o:lock v:ext="edit" verticies="t"/>
                </v:shape>
                <v:rect id="Rectangle 200" o:spid="_x0000_s1058"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201" o:spid="_x0000_s1059"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2UcQA&#10;AADcAAAADwAAAGRycy9kb3ducmV2LnhtbESPQWsCMRSE74L/ITzBm2atrZStUdZSwZNQW6jeHpvX&#10;ZHHzsmxSd/33jSB4HGbmG2a57l0tLtSGyrOC2TQDQVx6XbFR8P21nbyCCBFZY+2ZFFwpwHo1HCwx&#10;177jT7ocohEJwiFHBTbGJpcylJYchqlviJP361uHMcnWSN1il+Culk9ZtpAOK04LFht6t1SeD39O&#10;wUdz2hcvJsjiJ9rj2W+6rd0bpcajvngDEamPj/C9vdMK5s8L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6NlHEAAAA3AAAAA8AAAAAAAAAAAAAAAAAmAIAAGRycy9k&#10;b3ducmV2LnhtbFBLBQYAAAAABAAEAPUAAACJAwAAAAA=&#10;" filled="f"/>
                <v:rect id="Rectangle 202" o:spid="_x0000_s1060" style="position:absolute;left:20821;top:18548;width:60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wu8IA&#10;AADcAAAADwAAAGRycy9kb3ducmV2LnhtbESP3WoCMRSE7wu+QziCdzWrF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PC7wgAAANwAAAAPAAAAAAAAAAAAAAAAAJgCAABkcnMvZG93&#10;bnJldi54bWxQSwUGAAAAAAQABAD1AAAAhwMAAAAA&#10;" filled="f" stroked="f">
                  <v:textbox style="mso-fit-shape-to-text:t" inset="0,0,0,0">
                    <w:txbxContent>
                      <w:p w:rsidR="004104CC" w:rsidRDefault="004104CC" w:rsidP="007925E0">
                        <w:r>
                          <w:rPr>
                            <w:color w:val="000000"/>
                            <w:sz w:val="18"/>
                            <w:szCs w:val="18"/>
                            <w:lang w:val="en-US"/>
                          </w:rPr>
                          <w:t>n</w:t>
                        </w:r>
                      </w:p>
                    </w:txbxContent>
                  </v:textbox>
                </v:rect>
                <v:rect id="Rectangle 203" o:spid="_x0000_s1061" style="position:absolute;left:19989;top:17907;width:73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4104CC" w:rsidRDefault="004104CC" w:rsidP="007925E0">
                        <w:r>
                          <w:rPr>
                            <w:color w:val="000000"/>
                            <w:lang w:val="en-US"/>
                          </w:rPr>
                          <w:t>p</w:t>
                        </w:r>
                      </w:p>
                    </w:txbxContent>
                  </v:textbox>
                </v:rect>
                <v:rect id="Rectangle 204" o:spid="_x0000_s1062" style="position:absolute;left:16954;top:18091;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4104CC" w:rsidRDefault="004104CC" w:rsidP="007925E0">
                        <w:r>
                          <w:rPr>
                            <w:color w:val="000000"/>
                            <w:sz w:val="42"/>
                            <w:szCs w:val="42"/>
                            <w:lang w:val="en-US"/>
                          </w:rPr>
                          <w:t>e</w:t>
                        </w:r>
                      </w:p>
                    </w:txbxContent>
                  </v:textbox>
                </v:rect>
                <v:rect id="Rectangle 205" o:spid="_x0000_s1063" style="position:absolute;left:21353;top:17722;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4104CC" w:rsidRDefault="004104CC" w:rsidP="007925E0">
                        <w:r>
                          <w:rPr>
                            <w:rFonts w:ascii="Symbol" w:hAnsi="Symbol" w:cs="Symbol"/>
                            <w:color w:val="000000"/>
                            <w:lang w:val="en-US"/>
                          </w:rPr>
                          <w:t></w:t>
                        </w:r>
                      </w:p>
                    </w:txbxContent>
                  </v:textbox>
                </v:rect>
                <v:rect id="Rectangle 206" o:spid="_x0000_s1064" style="position:absolute;left:18510;top:17907;width:146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W/sUA&#10;AADcAAAADwAAAGRycy9kb3ducmV2LnhtbESPQWvCQBSE70L/w/IKvYhuVCwaXaUUhB4EMfagt0f2&#10;mY1m34bs1qT99V1B8DjMzDfMct3ZStyo8aVjBaNhAoI4d7rkQsH3YTOYgfABWWPlmBT8kof16qW3&#10;xFS7lvd0y0IhIoR9igpMCHUqpc8NWfRDVxNH7+waiyHKppC6wTbCbSXHSfIuLZYcFwzW9Gkov2Y/&#10;VsFmdyyJ/+S+P5+17pKPT5nZ1kq9vXYfCxCBuvAMP9pfWsFkOoL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b+xQAAANwAAAAPAAAAAAAAAAAAAAAAAJgCAABkcnMv&#10;ZG93bnJldi54bWxQSwUGAAAAAAQABAD1AAAAigMAAAAA&#10;" filled="f" stroked="f">
                  <v:textbox style="mso-fit-shape-to-text:t" inset="0,0,0,0">
                    <w:txbxContent>
                      <w:p w:rsidR="004104CC" w:rsidRDefault="004104CC" w:rsidP="007925E0">
                        <w:r>
                          <w:rPr>
                            <w:b/>
                            <w:bCs/>
                            <w:color w:val="000000"/>
                            <w:lang w:val="en-US"/>
                          </w:rPr>
                          <w:t>-J</w:t>
                        </w:r>
                      </w:p>
                    </w:txbxContent>
                  </v:textbox>
                </v:rect>
                <v:rect id="Rectangle 207" o:spid="_x0000_s1065" style="position:absolute;left:22663;top:1919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shape id="Freeform 208" o:spid="_x0000_s1066" style="position:absolute;left:23679;top:17633;width:13633;height:553;visibility:visible;mso-wrap-style:square;v-text-anchor:top" coordsize="21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pgcUA&#10;AADcAAAADwAAAGRycy9kb3ducmV2LnhtbESPQWsCMRSE70L/Q3hCb5pYsdjVKKVgKaLiWsHrY/O6&#10;Wbp5WTaprv/eFASPw8x8w8yXnavFmdpQedYwGioQxIU3FZcajt+rwRREiMgGa8+k4UoBloun3hwz&#10;4y+c0/kQS5EgHDLUYGNsMilDYclhGPqGOHk/vnUYk2xLaVq8JLir5YtSr9JhxWnBYkMflorfw5/T&#10;sDlt1Ztdr9Tn7mqO+zx2zXaaa/3c795nICJ18RG+t7+MhvFkDP9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2mBxQAAANwAAAAPAAAAAAAAAAAAAAAAAJgCAABkcnMv&#10;ZG93bnJldi54bWxQSwUGAAAAAAQABAD1AAAAigMAAAAA&#10;" path="m2133,43l116,43r,l101,43,116,29r,l2133,29r,l2147,43r-14,l2133,43r,xm116,43r87,44l,43,203,,116,43xe" fillcolor="black" strokeweight="0">
                  <v:path arrowok="t" o:connecttype="custom" o:connectlocs="1354455,27305;73660,27305;73660,27305;64135,27305;73660,18415;73660,18415;1354455,18415;1354455,18415;1363345,27305;1354455,27305;1354455,27305;1354455,27305;73660,27305;128905,55245;0,27305;128905,0;73660,27305" o:connectangles="0,0,0,0,0,0,0,0,0,0,0,0,0,0,0,0,0"/>
                  <o:lock v:ext="edit" verticies="t"/>
                </v:shape>
                <v:shape id="Freeform 209" o:spid="_x0000_s1067" style="position:absolute;left:23583;top:20205;width:13729;height:546;visibility:visible;mso-wrap-style:square;v-text-anchor:top" coordsize="21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GMQA&#10;AADcAAAADwAAAGRycy9kb3ducmV2LnhtbESPT4vCMBTE78J+h/AWvNl0df1DNcoiCt6WVkGPj+bZ&#10;FpuX0kStfvrNguBxmJnfMItVZ2pxo9ZVlhV8RTEI4tzqigsFh/12MAPhPLLG2jIpeJCD1fKjt8BE&#10;2zundMt8IQKEXYIKSu+bREqXl2TQRbYhDt7ZtgZ9kG0hdYv3ADe1HMbxRBqsOCyU2NC6pPySXY2C&#10;U5rG3XZq+Fwd842W9fr5e8yU6n92P3MQnjr/Dr/aO61gNP6G/z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YRjEAAAA3AAAAA8AAAAAAAAAAAAAAAAAmAIAAGRycy9k&#10;b3ducmV2LnhtbFBLBQYAAAAABAAEAPUAAACJAwAAAAA=&#10;" path="m2148,43l116,43r,l102,43,116,29r,l2148,29r,l2162,43r-14,l2148,43r,xm116,43r87,43l,43,203,,116,43xe" fillcolor="black" strokeweight="0">
                  <v:path arrowok="t" o:connecttype="custom" o:connectlocs="1363980,27305;73660,27305;73660,27305;64770,27305;73660,18415;73660,18415;1363980,18415;1363980,18415;1372870,27305;1363980,27305;1363980,27305;1363980,27305;73660,27305;128905,54610;0,27305;128905,0;73660,27305" o:connectangles="0,0,0,0,0,0,0,0,0,0,0,0,0,0,0,0,0"/>
                  <o:lock v:ext="edit" verticies="t"/>
                </v:shape>
                <v:shape id="Freeform 210" o:spid="_x0000_s1068" style="position:absolute;left:11055;top:17449;width:832;height:3950;visibility:visible;mso-wrap-style:square;v-text-anchor:top" coordsize="1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2gEMUA&#10;AADcAAAADwAAAGRycy9kb3ducmV2LnhtbESPQWvCQBSE7wX/w/KE3urGikWjq0iK0EsPJvXg7ZF9&#10;JsHs23R3a2J/vSsUehxm5htmvR1MK67kfGNZwXSSgCAurW64UvBV7F8WIHxA1thaJgU38rDdjJ7W&#10;mGrb84GueahEhLBPUUEdQpdK6cuaDPqJ7Yijd7bOYIjSVVI77CPctPI1Sd6kwYbjQo0dZTWVl/zH&#10;KDii/FwU38vbIftN3vuizFp3ypV6Hg+7FYhAQ/gP/7U/tILZfA6P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aAQxQAAANwAAAAPAAAAAAAAAAAAAAAAAJgCAABkcnMv&#10;ZG93bnJldi54bWxQSwUGAAAAAAQABAD1AAAAigMAAAAA&#10;" path="m131,l102,,87,14,73,29r,14l73,58r,202l58,275r,l44,289,29,304,,304r29,14l44,318r14,29l58,347r15,14l73,564r,14l73,578r14,29l102,607r29,15e" filled="f">
                  <v:path arrowok="t" o:connecttype="custom" o:connectlocs="83185,0;64770,0;55245,8890;46355,18415;46355,27305;46355,36830;46355,165100;36830,174625;36830,174625;27940,183515;18415,193040;0,193040;18415,201930;27940,201930;36830,220345;36830,220345;46355,229235;46355,358140;46355,367030;46355,367030;55245,385445;64770,385445;83185,394970" o:connectangles="0,0,0,0,0,0,0,0,0,0,0,0,0,0,0,0,0,0,0,0,0,0,0"/>
                </v:shape>
                <v:line id="Line 211" o:spid="_x0000_s1069" style="position:absolute;flip:x;visibility:visible;mso-wrap-style:square" from="8934,19380" to="10591,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shape id="Freeform 212" o:spid="_x0000_s1070" style="position:absolute;left:12255;top:17633;width:3404;height:553;visibility:visible;mso-wrap-style:square;v-text-anchor:top" coordsize="5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yPsYA&#10;AADcAAAADwAAAGRycy9kb3ducmV2LnhtbESPT2sCMRTE7wW/Q3hCL1KzVmrLahRbWPQipSrS42Pz&#10;9g9uXtYk1a2f3hSEHoeZ+Q0zW3SmEWdyvrasYDRMQBDnVtdcKtjvsqc3ED4ga2wsk4Jf8rCY9x5m&#10;mGp74S86b0MpIoR9igqqENpUSp9XZNAPbUscvcI6gyFKV0rt8BLhppHPSTKRBmuOCxW29FFRftz+&#10;GAWn47U7uM/VarwcufdNoYmy74FSj/1uOQURqAv/4Xt7rRWMX17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vyPsYAAADcAAAADwAAAAAAAAAAAAAAAACYAgAAZHJz&#10;L2Rvd25yZXYueG1sUEsFBgAAAAAEAAQA9QAAAIsDAAAAAA==&#10;" path="m522,43r-406,l116,43r,l116,29r,l522,29r14,l536,43r,l522,43r,xm116,43r87,44l,43,203,,116,43xe" fillcolor="black" strokeweight="0">
                  <v:path arrowok="t" o:connecttype="custom" o:connectlocs="331470,27305;73660,27305;73660,27305;73660,27305;73660,18415;73660,18415;331470,18415;340360,18415;340360,27305;340360,27305;331470,27305;331470,27305;73660,27305;128905,55245;0,27305;128905,0;73660,27305" o:connectangles="0,0,0,0,0,0,0,0,0,0,0,0,0,0,0,0,0"/>
                  <o:lock v:ext="edit" verticies="t"/>
                </v:shape>
                <v:shape id="Freeform 213" o:spid="_x0000_s1071" style="position:absolute;left:12255;top:20294;width:3404;height:457;visibility:visible;mso-wrap-style:square;v-text-anchor:top" coordsize="5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GR8EA&#10;AADcAAAADwAAAGRycy9kb3ducmV2LnhtbERPTYvCMBC9C/6HMII3TVUUqUYRQfDgHtRdwdvYjE21&#10;mdQmq91/vzkIHh/ve75sbCmeVPvCsYJBPwFBnDldcK7g+7jpTUH4gKyxdEwK/sjDctFuzTHV7sV7&#10;eh5CLmII+xQVmBCqVEqfGbLo+64ijtzV1RZDhHUudY2vGG5LOUySibRYcGwwWNHaUHY//FoF55vW&#10;x/Jn9XW/THZrc3qc88JUSnU7zWoGIlATPuK3e6sVjMZ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zhkfBAAAA3AAAAA8AAAAAAAAAAAAAAAAAmAIAAGRycy9kb3du&#10;cmV2LnhtbFBLBQYAAAAABAAEAPUAAACGAwAAAAA=&#10;" path="m522,44r-406,l116,44r,-15l116,29r,l522,29r14,l536,29r,15l522,44r,xm116,29r87,43l,29,203,,116,29xe" fillcolor="black" strokeweight="0">
                  <v:path arrowok="t" o:connecttype="custom" o:connectlocs="331470,27940;73660,27940;73660,27940;73660,18415;73660,18415;73660,18415;331470,18415;340360,18415;340360,18415;340360,27940;331470,27940;331470,27940;73660,18415;128905,45720;0,18415;128905,0;73660,18415" o:connectangles="0,0,0,0,0,0,0,0,0,0,0,0,0,0,0,0,0"/>
                  <o:lock v:ext="edit" verticies="t"/>
                </v:shape>
                <v:shape id="Freeform 214" o:spid="_x0000_s1072" style="position:absolute;left:3683;top:3028;width:3409;height:464;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kyMQA&#10;AADcAAAADwAAAGRycy9kb3ducmV2LnhtbESPS4vCMBSF94L/IVzBjYypDjraMYoODLj1geDu2lzb&#10;js1NaTK2+uuNILg8nMfHmS0aU4grVS63rGDQj0AQJ1bnnCrY734/JiCcR9ZYWCYFN3KwmLdbM4y1&#10;rXlD161PRRhhF6OCzPsyltIlGRl0fVsSB+9sK4M+yCqVusI6jJtCDqNoLA3mHAgZlvSTUXLZ/pvA&#10;/RocD4bc5nL+K8an+ria3nuNUt1Os/wG4anx7/CrvdYKPkd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JMjEAAAA3AAAAA8AAAAAAAAAAAAAAAAAmAIAAGRycy9k&#10;b3ducmV2LnhtbFBLBQYAAAAABAAEAPUAAACJAwAAAAA=&#10;" path="m,29r407,l421,29r,l421,44r-14,l,44r,l,29r,l,29r,xm407,29l334,,537,29,334,73,407,29xe" fillcolor="black" strokeweight="0">
                  <v:path arrowok="t" o:connecttype="custom" o:connectlocs="0,18415;258445,18415;267335,18415;267335,18415;267335,27940;258445,27940;0,27940;0,27940;0,18415;0,18415;0,18415;0,18415;258445,18415;212090,0;340995,18415;212090,46355;258445,18415" o:connectangles="0,0,0,0,0,0,0,0,0,0,0,0,0,0,0,0,0"/>
                  <o:lock v:ext="edit" verticies="t"/>
                </v:shape>
                <v:shape id="Freeform 215" o:spid="_x0000_s1073" style="position:absolute;left:3683;top:5600;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rEMUA&#10;AADcAAAADwAAAGRycy9kb3ducmV2LnhtbESPwWrDMAyG74O+g9Fgt9XZBmVkdUsptBS2y9pS2puI&#10;tTgkllPbS7O3nw6DHcWv/5O++XL0nRoopiawgadpAYq4Crbh2sDxsHl8BZUyssUuMBn4oQTLxeRu&#10;jqUNN/6kYZ9rJRBOJRpwOfel1qly5DFNQ08s2VeIHrOMsdY24k3gvtPPRTHTHhuWCw57Wjuq2v23&#10;F4o+dJdr/Bja4bTdvJ99u3PbozEP9+PqDVSmMf8v/7V31sDLTN4XGRE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isQxQAAANwAAAAPAAAAAAAAAAAAAAAAAJgCAABkcnMv&#10;ZG93bnJldi54bWxQSwUGAAAAAAQABAD1AAAAigMAAAAA&#10;" path="m,29r407,l421,29r,15l421,44,407,58,,58,,44r,l,29r,l,29xm407,44l334,,537,44,334,87,407,44xe" fillcolor="black" strokeweight="0">
                  <v:path arrowok="t" o:connecttype="custom" o:connectlocs="0,18415;258445,18415;267335,18415;267335,27940;267335,27940;258445,36830;0,36830;0,27940;0,27940;0,18415;0,18415;0,18415;258445,27940;212090,0;340995,27940;212090,55245;258445,27940" o:connectangles="0,0,0,0,0,0,0,0,0,0,0,0,0,0,0,0,0"/>
                  <o:lock v:ext="edit" verticies="t"/>
                </v:shape>
                <v:shape id="Freeform 216" o:spid="_x0000_s1074" style="position:absolute;left:16770;top:3028;width:5156;height:464;visibility:visible;mso-wrap-style:square;v-text-anchor:top" coordsize="8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Hx8EA&#10;AADcAAAADwAAAGRycy9kb3ducmV2LnhtbESPzYrCMBSF94LvEO6AO02rolKbigiCgyudwfWlubZ1&#10;mpvSRK3z9EYQXB7Oz8dJV52pxY1aV1lWEI8iEMS51RUXCn5/tsMFCOeRNdaWScGDHKyyfi/FRNs7&#10;H+h29IUII+wSVFB63yRSurwkg25kG+LgnW1r0AfZFlK3eA/jppbjKJpJgxUHQokNbUrK/45XEyCX&#10;uDvpA32fzf96UkzNHE+0V2rw1a2XIDx1/hN+t3dawWQWw+tMOAI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bh8fBAAAA3AAAAA8AAAAAAAAAAAAAAAAAmAIAAGRycy9kb3du&#10;cmV2LnhtbFBLBQYAAAAABAAEAPUAAACGAwAAAAA=&#10;" path="m14,29r682,l696,29r15,l696,44r,l14,44,,44,,29r,l14,29r,xm696,29l609,,812,29,609,73,696,29xe" fillcolor="black" strokeweight="0">
                  <v:path arrowok="t" o:connecttype="custom" o:connectlocs="8890,18415;441960,18415;441960,18415;451485,18415;441960,27940;441960,27940;8890,27940;0,27940;0,18415;0,18415;8890,18415;8890,18415;441960,18415;386715,0;515620,18415;386715,46355;441960,18415" o:connectangles="0,0,0,0,0,0,0,0,0,0,0,0,0,0,0,0,0"/>
                  <o:lock v:ext="edit" verticies="t"/>
                </v:shape>
                <v:shape id="Freeform 217" o:spid="_x0000_s1075" style="position:absolute;left:16770;top:5600;width:5251;height:553;visibility:visible;mso-wrap-style:square;v-text-anchor:top" coordsize="82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HFsUA&#10;AADcAAAADwAAAGRycy9kb3ducmV2LnhtbESPQYvCMBSE78L+h/AEL6KpCq5UoyyCoODBVVf09mie&#10;bbF5KU209d8bYcHjMDPfMLNFYwrxoMrllhUM+hEI4sTqnFMFx8OqNwHhPLLGwjIpeJKDxfyrNcNY&#10;25p/6bH3qQgQdjEqyLwvYyldkpFB17clcfCutjLog6xSqSusA9wUchhFY2kw57CQYUnLjJLb/m4C&#10;5XC+/u1O527ybY6benu7jHZuo1Sn3fxMQXhq/Cf8315rBaPxE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QcWxQAAANwAAAAPAAAAAAAAAAAAAAAAAJgCAABkcnMv&#10;ZG93bnJldi54bWxQSwUGAAAAAAQABAD1AAAAigMAAAAA&#10;" path="m14,29r697,l711,29r14,15l711,44r,14l14,58,,44r,l,29r14,l14,29xm711,44l623,,827,44,623,87,711,44xe" fillcolor="black" strokeweight="0">
                  <v:path arrowok="t" o:connecttype="custom" o:connectlocs="8890,18415;451485,18415;451485,18415;460375,27940;451485,27940;451485,36830;8890,36830;0,27940;0,27940;0,18415;8890,18415;8890,18415;451485,27940;395605,0;525145,27940;395605,55245;451485,27940" o:connectangles="0,0,0,0,0,0,0,0,0,0,0,0,0,0,0,0,0"/>
                  <o:lock v:ext="edit" verticies="t"/>
                </v:shape>
                <v:shape id="Freeform 218" o:spid="_x0000_s1076" style="position:absolute;left:30035;top:3028;width:4699;height:464;visibility:visible;mso-wrap-style:square;v-text-anchor:top" coordsize="74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aB8QA&#10;AADcAAAADwAAAGRycy9kb3ducmV2LnhtbESPS2vCQBSF94X+h+EWumsmVaqSZiJFEbroRiO2y8vM&#10;zYNm7oTMGOO/d4RCl4fz+Dj5erKdGGnwrWMFr0kKglg703Kt4FjuXlYgfEA22DkmBVfysC4eH3LM&#10;jLvwnsZDqEUcYZ+hgiaEPpPS64Ys+sT1xNGr3GAxRDnU0gx4ieO2k7M0XUiLLUdCgz1tGtK/h7ON&#10;kErPaHr7+d6OYfm10qU9+fqk1PPT9PEOItAU/sN/7U+jYL6Yw/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82gfEAAAA3AAAAA8AAAAAAAAAAAAAAAAAmAIAAGRycy9k&#10;b3ducmV2LnhtbFBLBQYAAAAABAAEAPUAAACJAwAAAAA=&#10;" path="m14,29r610,l624,29r,l624,44r,l14,44,,44,,29r,l14,29r,xm624,29l537,,740,29,537,73,624,29xe" fillcolor="black" strokeweight="0">
                  <v:path arrowok="t" o:connecttype="custom" o:connectlocs="8890,18415;396240,18415;396240,18415;396240,18415;396240,27940;396240,27940;8890,27940;0,27940;0,18415;0,18415;8890,18415;8890,18415;396240,18415;340995,0;469900,18415;340995,46355;396240,18415" o:connectangles="0,0,0,0,0,0,0,0,0,0,0,0,0,0,0,0,0"/>
                  <o:lock v:ext="edit" verticies="t"/>
                </v:shape>
                <v:shape id="Freeform 219" o:spid="_x0000_s1077" style="position:absolute;left:30035;top:5600;width:4788;height:553;visibility:visible;mso-wrap-style:square;v-text-anchor:top" coordsize="75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nl8IA&#10;AADcAAAADwAAAGRycy9kb3ducmV2LnhtbESP3YrCMBSE7wXfIRxh7zStuiq1qYii7K0/D3Bojm21&#10;OSlNtN19+o2wsJfDzHzDpJve1OJFrassK4gnEQji3OqKCwXXy2G8AuE8ssbaMin4JgebbDhIMdG2&#10;4xO9zr4QAcIuQQWl900ipctLMugmtiEO3s22Bn2QbSF1i12Am1pOo2ghDVYcFkpsaFdS/jg/jYLl&#10;4dNdfTw9no4/nWk07YvY3JX6GPXbNQhPvf8P/7W/tILZYg7v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aeXwgAAANwAAAAPAAAAAAAAAAAAAAAAAJgCAABkcnMvZG93&#10;bnJldi54bWxQSwUGAAAAAAQABAD1AAAAhwMAAAAA&#10;" path="m,29r638,l638,29r15,15l638,44r,14l,58,,44r,l,29r,l,29xm638,44l551,,754,44,551,87,638,44xe" fillcolor="black" strokeweight="0">
                  <v:path arrowok="t" o:connecttype="custom" o:connectlocs="0,18415;405130,18415;405130,18415;414655,27940;405130,27940;405130,36830;0,36830;0,27940;0,27940;0,18415;0,18415;0,18415;405130,27940;349885,0;478790,27940;349885,55245;405130,27940" o:connectangles="0,0,0,0,0,0,0,0,0,0,0,0,0,0,0,0,0"/>
                  <o:lock v:ext="edit" verticies="t"/>
                </v:shape>
                <v:shape id="Freeform 220" o:spid="_x0000_s1078" style="position:absolute;left:42843;top:3028;width:4693;height:464;visibility:visible;mso-wrap-style:square;v-text-anchor:top" coordsize="73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2s8AA&#10;AADcAAAADwAAAGRycy9kb3ducmV2LnhtbESPywrCMBBF94L/EEZwI5qqKFKNIqLgSvCxcTc2Y1ts&#10;JqWJtv69EQSXl/s43MWqMYV4UeVyywqGgwgEcWJ1zqmCy3nXn4FwHlljYZkUvMnBatluLTDWtuYj&#10;vU4+FWGEXYwKMu/LWEqXZGTQDWxJHLy7rQz6IKtU6grrMG4KOYqiqTSYcyBkWNImo+RxehoFyfU+&#10;yZvn4dZbb+vLyB57j22Aq26nWc9BeGr8P/xr77WC8XQC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2s8AAAADcAAAADwAAAAAAAAAAAAAAAACYAgAAZHJzL2Rvd25y&#10;ZXYueG1sUEsFBgAAAAAEAAQA9QAAAIUDAAAAAA==&#10;" path="m14,29r609,l638,29r,l638,44r-15,l14,44r,l,29r14,l14,29r,xm623,29l551,,739,29,551,73,623,29xe" fillcolor="black" strokeweight="0">
                  <v:path arrowok="t" o:connecttype="custom" o:connectlocs="8890,18415;395605,18415;405130,18415;405130,18415;405130,27940;395605,27940;8890,27940;8890,27940;0,18415;8890,18415;8890,18415;8890,18415;395605,18415;349885,0;469265,18415;349885,46355;395605,18415" o:connectangles="0,0,0,0,0,0,0,0,0,0,0,0,0,0,0,0,0"/>
                  <o:lock v:ext="edit" verticies="t"/>
                </v:shape>
                <v:shape id="Freeform 221" o:spid="_x0000_s1079" style="position:absolute;left:42843;top:5600;width:4877;height:553;visibility:visible;mso-wrap-style:square;v-text-anchor:top" coordsize="7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Q68QA&#10;AADcAAAADwAAAGRycy9kb3ducmV2LnhtbESPT4vCMBTE7wt+h/AEb2viyhatRtEFwYOXunvx9mhe&#10;/2DzUpuo9dubBcHjMDO/YZbr3jbiRp2vHWuYjBUI4tyZmksNf7+7zxkIH5ANNo5Jw4M8rFeDjyWm&#10;xt05o9sxlCJC2KeooQqhTaX0eUUW/di1xNErXGcxRNmV0nR4j3DbyC+lEmmx5rhQYUs/FeXn49Vq&#10;KK5zddhmh+m3VMUpmxcX3m0vWo+G/WYBIlAf3uFXe280TJME/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EOvEAAAA3AAAAA8AAAAAAAAAAAAAAAAAmAIAAGRycy9k&#10;b3ducmV2LnhtbFBLBQYAAAAABAAEAPUAAACJAwAAAAA=&#10;" path="m14,29r624,l652,29r,15l652,44,638,58,14,58,,44r,l,29r14,l14,29xm638,44l565,,768,44,565,87,638,44xe" fillcolor="black" strokeweight="0">
                  <v:path arrowok="t" o:connecttype="custom" o:connectlocs="8890,18415;405130,18415;414020,18415;414020,27940;414020,27940;405130,36830;8890,36830;0,27940;0,27940;0,18415;8890,18415;8890,18415;405130,27940;358775,0;487680,27940;358775,55245;405130,27940" o:connectangles="0,0,0,0,0,0,0,0,0,0,0,0,0,0,0,0,0"/>
                  <o:lock v:ext="edit" verticies="t"/>
                </v:shape>
                <v:rect id="Rectangle 222" o:spid="_x0000_s1080" style="position:absolute;left:35286;top:10287;width:928;height:33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23" o:spid="_x0000_s1081" style="position:absolute;left:35560;top:1258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4104CC" w:rsidRDefault="004104CC" w:rsidP="007925E0">
                        <w:r>
                          <w:rPr>
                            <w:color w:val="000000"/>
                            <w:sz w:val="28"/>
                            <w:szCs w:val="28"/>
                            <w:lang w:val="en-US"/>
                          </w:rPr>
                          <w:t xml:space="preserve"> </w:t>
                        </w:r>
                      </w:p>
                    </w:txbxContent>
                  </v:textbox>
                </v:rect>
                <v:shape id="Freeform 224" o:spid="_x0000_s1082" style="position:absolute;left:41275;top:12395;width:3409;height:463;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udcUA&#10;AADcAAAADwAAAGRycy9kb3ducmV2LnhtbESPzWrCQBSF94LvMNyCm1InWkhr6iRYQXCbKAV3t5lr&#10;kpq5EzJTE/v0nULB5eH8fJx1NppWXKl3jWUFi3kEgri0uuFKwfGwe3oF4TyyxtYyKbiRgyydTtaY&#10;aDtwTtfCVyKMsEtQQe19l0jpypoMurntiIN3tr1BH2RfSd3jEMZNK5dRFEuDDQdCjR1tayovxbcJ&#10;3JfF6cOQyy/nrzb+HE7vq5/HUanZw7h5A+Fp9Pfwf3uvFTzHK/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O51xQAAANwAAAAPAAAAAAAAAAAAAAAAAJgCAABkcnMv&#10;ZG93bnJldi54bWxQSwUGAAAAAAQABAD1AAAAigMAAAAA&#10;" path="m537,44r-407,l116,44r,l116,29r14,l537,29r,l537,44r,l537,44r,xm130,44r73,29l,44,203,,130,44xe" fillcolor="black" strokeweight="0">
                  <v:path arrowok="t" o:connecttype="custom" o:connectlocs="340995,27940;82550,27940;73660,27940;73660,27940;73660,18415;82550,18415;340995,18415;340995,18415;340995,27940;340995,27940;340995,27940;340995,27940;82550,27940;128905,46355;0,27940;128905,0;82550,27940" o:connectangles="0,0,0,0,0,0,0,0,0,0,0,0,0,0,0,0,0"/>
                  <o:lock v:ext="edit" verticies="t"/>
                </v:shape>
                <v:shape id="Freeform 225" o:spid="_x0000_s1083" style="position:absolute;left:41275;top:14966;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9zcUA&#10;AADcAAAADwAAAGRycy9kb3ducmV2LnhtbESPwUoDMRCG70LfIYzgzWZV0LI2LaXQUtCLbSn1Nmym&#10;m2U3kzWJ2/XtnYPgcfjn/2a++XL0nRoopiawgYdpAYq4Crbh2sDxsLmfgUoZ2WIXmAz8UILlYnIz&#10;x9KGK3/QsM+1EginEg24nPtS61Q58pimoSeW7BKixyxjrLWNeBW47/RjUTxrjw3LBYc9rR1V7f7b&#10;C0Ufus+v+D60w2m7eTv7due2R2PubsfVK6hMY/5f/mvvrIGnF3lfZE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73NxQAAANwAAAAPAAAAAAAAAAAAAAAAAJgCAABkcnMv&#10;ZG93bnJldi54bWxQSwUGAAAAAAQABAD1AAAAigMAAAAA&#10;" path="m537,58r-407,l116,58r,-14l116,44,130,29r407,l537,44r,l537,58r,l537,58xm130,44r73,43l,44,203,,130,44xe" fillcolor="black" strokeweight="0">
                  <v:path arrowok="t" o:connecttype="custom" o:connectlocs="340995,36830;82550,36830;73660,36830;73660,27940;73660,27940;82550,18415;340995,18415;340995,27940;340995,27940;340995,36830;340995,36830;340995,36830;82550,27940;128905,55245;0,27940;128905,0;82550,27940" o:connectangles="0,0,0,0,0,0,0,0,0,0,0,0,0,0,0,0,0"/>
                  <o:lock v:ext="edit" verticies="t"/>
                </v:shape>
                <v:shape id="Freeform 226" o:spid="_x0000_s1084" style="position:absolute;left:41275;top:17633;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YVsUA&#10;AADcAAAADwAAAGRycy9kb3ducmV2LnhtbESPT2sCMRTE7wW/Q3iCt5q1Qitbo4igCPbiH6S9PTav&#10;m2U3L9skrttv3wgFj8PM/IaZL3vbiI58qBwrmIwzEMSF0xWXCs6nzfMMRIjIGhvHpOCXAiwXg6c5&#10;5trd+EDdMZYiQTjkqMDE2OZShsKQxTB2LXHyvp23GJP0pdQebwluG/mSZa/SYsVpwWBLa0NFfbza&#10;RJGn5uvHf3R1d9lu9p+23pntWanRsF+9g4jUx0f4v73TCqZvE7i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hWxQAAANwAAAAPAAAAAAAAAAAAAAAAAJgCAABkcnMv&#10;ZG93bnJldi54bWxQSwUGAAAAAAQABAD1AAAAigMAAAAA&#10;" path="m537,43r-407,l116,43r,l116,29r14,l537,29r,l537,43r,l537,43r,xm130,43r73,44l,43,203,,130,43xe" fillcolor="black" strokeweight="0">
                  <v:path arrowok="t" o:connecttype="custom" o:connectlocs="340995,27305;82550,27305;73660,27305;73660,27305;73660,18415;82550,18415;340995,18415;340995,18415;340995,27305;340995,27305;340995,27305;340995,27305;82550,27305;128905,55245;0,27305;128905,0;82550,27305" o:connectangles="0,0,0,0,0,0,0,0,0,0,0,0,0,0,0,0,0"/>
                  <o:lock v:ext="edit" verticies="t"/>
                </v:shape>
                <v:shape id="Freeform 227" o:spid="_x0000_s1085" style="position:absolute;left:41275;top:20294;width:3409;height:457;visibility:visible;mso-wrap-style:square;v-text-anchor:top" coordsize="53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C8UA&#10;AADcAAAADwAAAGRycy9kb3ducmV2LnhtbESP0WrCQBRE3wv+w3IFX0Q3jRAlugYRgqUvoeoHXLLX&#10;JJi9G7JbE/36bqHQx2FmzjC7bDSteFDvGssK3pcRCOLS6oYrBddLvtiAcB5ZY2uZFDzJQbafvO0w&#10;1XbgL3qcfSUChF2KCmrvu1RKV9Zk0C1tRxy8m+0N+iD7SuoehwA3rYyjKJEGGw4LNXZ0rKm8n7+N&#10;gvgy5J9xcormw3o+rqpXUZjyptRsOh62IDyN/j/81/7QClbrG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n0LxQAAANwAAAAPAAAAAAAAAAAAAAAAAJgCAABkcnMv&#10;ZG93bnJldi54bWxQSwUGAAAAAAQABAD1AAAAigMAAAAA&#10;" path="m537,44r-407,l116,44r,-15l116,29r14,l537,29r,l537,29r,15l537,44r,xm130,29r73,43l,29,203,,130,29xe" fillcolor="black" strokeweight="0">
                  <v:path arrowok="t" o:connecttype="custom" o:connectlocs="340995,27940;82550,27940;73660,27940;73660,18415;73660,18415;82550,18415;340995,18415;340995,18415;340995,18415;340995,27940;340995,27940;340995,27940;82550,18415;128905,45720;0,18415;128905,0;82550,18415" o:connectangles="0,0,0,0,0,0,0,0,0,0,0,0,0,0,0,0,0"/>
                  <o:lock v:ext="edit" verticies="t"/>
                </v:shape>
                <v:rect id="Rectangle 228" o:spid="_x0000_s1086" style="position:absolute;left:42564;top:10191;width:927;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8BcIA&#10;AADcAAAADwAAAGRycy9kb3ducmV2LnhtbESPzYoCMRCE74LvEFrwphkV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zwF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29" o:spid="_x0000_s1087" style="position:absolute;left:42843;top:12490;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0" o:spid="_x0000_s1088" style="position:absolute;left:42379;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31" o:spid="_x0000_s1089" style="position:absolute;left:42843;top:1524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2" o:spid="_x0000_s1090" style="position:absolute;left:35102;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33" o:spid="_x0000_s1091" style="position:absolute;left:35560;top:1515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dL8A&#10;AADcAAAADwAAAGRycy9kb3ducmV2LnhtbERPy4rCMBTdC/MP4Q7MTtNRUK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r650vwAAANwAAAAPAAAAAAAAAAAAAAAAAJgCAABkcnMvZG93bnJl&#10;di54bWxQSwUGAAAAAAQABAD1AAAAhA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4" o:spid="_x0000_s1092" style="position:absolute;left:35375;top:16440;width:100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35" o:spid="_x0000_s1093" style="position:absolute;left:34918;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4104CC" w:rsidRDefault="004104CC" w:rsidP="007925E0">
                        <w:r>
                          <w:rPr>
                            <w:color w:val="000000"/>
                            <w:sz w:val="28"/>
                            <w:szCs w:val="28"/>
                            <w:lang w:val="en-US"/>
                          </w:rPr>
                          <w:t>i</w:t>
                        </w:r>
                      </w:p>
                    </w:txbxContent>
                  </v:textbox>
                </v:rect>
                <v:rect id="Rectangle 236" o:spid="_x0000_s1094" style="position:absolute;left:35560;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7" o:spid="_x0000_s1095" style="position:absolute;left:42659;top:1644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38" o:spid="_x0000_s1096" style="position:absolute;left:42195;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MIsEA&#10;AADcAAAADwAAAGRycy9kb3ducmV2LnhtbESP3YrCMBSE7xd8h3AE79ZUh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TCL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i</w:t>
                        </w:r>
                      </w:p>
                    </w:txbxContent>
                  </v:textbox>
                </v:rect>
                <v:rect id="Rectangle 239" o:spid="_x0000_s1097" style="position:absolute;left:4284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0" o:spid="_x0000_s1098" style="position:absolute;left:42659;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xzcIA&#10;AADcAAAADwAAAGRycy9kb3ducmV2LnhtbESP3WoCMRSE74W+QzgF7zRbR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3HN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1b</w:t>
                        </w:r>
                      </w:p>
                    </w:txbxContent>
                  </v:textbox>
                </v:rect>
                <v:rect id="Rectangle 241" o:spid="_x0000_s1099" style="position:absolute;left:42195;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vusEA&#10;AADcAAAADwAAAGRycy9kb3ducmV2LnhtbESP3YrCMBSE7xd8h3AE79ZUB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p77r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i</w:t>
                        </w:r>
                      </w:p>
                    </w:txbxContent>
                  </v:textbox>
                </v:rect>
                <v:rect id="Rectangle 242" o:spid="_x0000_s1100" style="position:absolute;left:42843;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3" o:spid="_x0000_s1101" style="position:absolute;left:35375;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eU74A&#10;AADcAAAADwAAAGRycy9kb3ducmV2LnhtbERPy4rCMBTdD/gP4QruxlSF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63lO+AAAA3AAAAA8AAAAAAAAAAAAAAAAAmAIAAGRycy9kb3ducmV2&#10;LnhtbFBLBQYAAAAABAAEAPUAAACDAwAAAAA=&#10;" filled="f" stroked="f">
                  <v:textbox style="mso-fit-shape-to-text:t" inset="0,0,0,0">
                    <w:txbxContent>
                      <w:p w:rsidR="004104CC" w:rsidRDefault="004104CC" w:rsidP="007925E0">
                        <w:r>
                          <w:rPr>
                            <w:color w:val="000000"/>
                            <w:sz w:val="16"/>
                            <w:szCs w:val="16"/>
                            <w:lang w:val="en-US"/>
                          </w:rPr>
                          <w:t>1b</w:t>
                        </w:r>
                      </w:p>
                    </w:txbxContent>
                  </v:textbox>
                </v:rect>
                <v:rect id="Rectangle 244" o:spid="_x0000_s1102" style="position:absolute;left:34918;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7yMIA&#10;AADcAAAADwAAAGRycy9kb3ducmV2LnhtbESP3WoCMRSE7wXfIRzBO81qo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nvI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i</w:t>
                        </w:r>
                      </w:p>
                    </w:txbxContent>
                  </v:textbox>
                </v:rect>
                <v:rect id="Rectangle 245" o:spid="_x0000_s1103" style="position:absolute;left:35560;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iL4A&#10;AADcAAAADwAAAGRycy9kb3ducmV2LnhtbERPy4rCMBTdC/5DuII7TUdB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VRIi+AAAA3AAAAA8AAAAAAAAAAAAAAAAAmAIAAGRycy9kb3ducmV2&#10;LnhtbFBLBQYAAAAABAAEAPUAAACD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6" o:spid="_x0000_s1104" style="position:absolute;left:14281;top:1644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hE8IA&#10;AADcAAAADwAAAGRycy9kb3ducmV2LnhtbESPzYoCMRCE74LvEFrwphkV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eET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1d</w:t>
                        </w:r>
                      </w:p>
                    </w:txbxContent>
                  </v:textbox>
                </v:rect>
                <v:rect id="Rectangle 247" o:spid="_x0000_s1105" style="position:absolute;left:13817;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ZMIA&#10;AADcAAAADwAAAGRycy9kb3ducmV2LnhtbESP3WoCMRSE7wu+QziCdzXrC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39k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i</w:t>
                        </w:r>
                      </w:p>
                    </w:txbxContent>
                  </v:textbox>
                </v:rect>
                <v:rect id="Rectangle 248" o:spid="_x0000_s1106" style="position:absolute;left:1363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a/8IA&#10;AADcAAAADwAAAGRycy9kb3ducmV2LnhtbESPzYoCMRCE7wu+Q2jB25pRYX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r/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9" o:spid="_x0000_s1107" style="position:absolute;left:14281;top:18916;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Ci8IA&#10;AADcAAAADwAAAGRycy9kb3ducmV2LnhtbESP3WoCMRSE7wu+QziCdzWrF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kKL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1q</w:t>
                        </w:r>
                      </w:p>
                    </w:txbxContent>
                  </v:textbox>
                </v:rect>
                <v:rect id="Rectangle 250" o:spid="_x0000_s1108" style="position:absolute;left:13817;top:18002;width:381;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4104CC" w:rsidRDefault="004104CC" w:rsidP="007925E0">
                        <w:r>
                          <w:rPr>
                            <w:color w:val="000000"/>
                            <w:sz w:val="26"/>
                            <w:szCs w:val="26"/>
                            <w:lang w:val="en-US"/>
                          </w:rPr>
                          <w:t>i</w:t>
                        </w:r>
                      </w:p>
                    </w:txbxContent>
                  </v:textbox>
                </v:rect>
                <v:rect id="Rectangle 251" o:spid="_x0000_s1109" style="position:absolute;left:13633;top:20574;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52" o:spid="_x0000_s1110" style="position:absolute;left:45237;top:193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53" o:spid="_x0000_s1111" style="position:absolute;left:44316;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4104CC" w:rsidRDefault="004104CC" w:rsidP="007925E0">
                        <w:r>
                          <w:rPr>
                            <w:color w:val="000000"/>
                            <w:sz w:val="28"/>
                            <w:szCs w:val="28"/>
                            <w:lang w:val="en-US"/>
                          </w:rPr>
                          <w:t>u</w:t>
                        </w:r>
                      </w:p>
                    </w:txbxContent>
                  </v:textbox>
                </v:rect>
                <v:rect id="Rectangle 254" o:spid="_x0000_s1112" style="position:absolute;left:44132;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55" o:spid="_x0000_s1113" style="position:absolute;left:45237;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4104CC" w:rsidRDefault="004104CC" w:rsidP="007925E0">
                        <w:r>
                          <w:rPr>
                            <w:color w:val="000000"/>
                            <w:sz w:val="16"/>
                            <w:szCs w:val="16"/>
                            <w:lang w:val="en-US"/>
                          </w:rPr>
                          <w:t>1b</w:t>
                        </w:r>
                      </w:p>
                    </w:txbxContent>
                  </v:textbox>
                </v:rect>
                <v:rect id="Rectangle 256" o:spid="_x0000_s1114" style="position:absolute;left:44316;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u</w:t>
                        </w:r>
                      </w:p>
                    </w:txbxContent>
                  </v:textbox>
                </v:rect>
                <v:rect id="Rectangle 257" o:spid="_x0000_s1115" style="position:absolute;left:44132;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58" o:spid="_x0000_s1116" style="position:absolute;left:32245;top:1835;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59" o:spid="_x0000_s1117" style="position:absolute;left:31324;top:920;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u</w:t>
                        </w:r>
                      </w:p>
                    </w:txbxContent>
                  </v:textbox>
                </v:rect>
                <v:rect id="Rectangle 260" o:spid="_x0000_s1118" style="position:absolute;left:32245;top:641;width:749;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4104CC" w:rsidRDefault="004104CC" w:rsidP="007925E0">
                        <w:r>
                          <w:rPr>
                            <w:i/>
                            <w:iCs/>
                            <w:color w:val="000000"/>
                            <w:sz w:val="16"/>
                            <w:szCs w:val="16"/>
                            <w:lang w:val="en-US"/>
                          </w:rPr>
                          <w:t>*</w:t>
                        </w:r>
                      </w:p>
                    </w:txbxContent>
                  </v:textbox>
                </v:rect>
                <v:rect id="Rectangle 261" o:spid="_x0000_s1119" style="position:absolute;left:31140;top:330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62" o:spid="_x0000_s1120" style="position:absolute;left:32156;top:4591;width:921;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4104CC" w:rsidRDefault="004104CC" w:rsidP="007925E0">
                        <w:r>
                          <w:rPr>
                            <w:color w:val="000000"/>
                            <w:sz w:val="14"/>
                            <w:szCs w:val="14"/>
                            <w:lang w:val="en-US"/>
                          </w:rPr>
                          <w:t>1b</w:t>
                        </w:r>
                      </w:p>
                    </w:txbxContent>
                  </v:textbox>
                </v:rect>
                <v:rect id="Rectangle 263" o:spid="_x0000_s1121" style="position:absolute;left:31324;top:3676;width:870;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4104CC" w:rsidRDefault="004104CC" w:rsidP="007925E0">
                        <w:r>
                          <w:rPr>
                            <w:color w:val="000000"/>
                            <w:sz w:val="26"/>
                            <w:szCs w:val="26"/>
                            <w:lang w:val="en-US"/>
                          </w:rPr>
                          <w:t>u</w:t>
                        </w:r>
                      </w:p>
                    </w:txbxContent>
                  </v:textbox>
                </v:rect>
                <v:rect id="Rectangle 264" o:spid="_x0000_s1122" style="position:absolute;left:32156;top:3486;width:6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4104CC" w:rsidRDefault="004104CC" w:rsidP="007925E0">
                        <w:r>
                          <w:rPr>
                            <w:i/>
                            <w:iCs/>
                            <w:color w:val="000000"/>
                            <w:sz w:val="14"/>
                            <w:szCs w:val="14"/>
                            <w:lang w:val="en-US"/>
                          </w:rPr>
                          <w:t>*</w:t>
                        </w:r>
                      </w:p>
                    </w:txbxContent>
                  </v:textbox>
                </v:rect>
                <v:rect id="Rectangle 265" o:spid="_x0000_s1123" style="position:absolute;left:31140;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66" o:spid="_x0000_s1124" style="position:absolute;left:19164;top:193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4104CC" w:rsidRDefault="004104CC" w:rsidP="007925E0">
                        <w:r>
                          <w:rPr>
                            <w:color w:val="000000"/>
                            <w:sz w:val="16"/>
                            <w:szCs w:val="16"/>
                            <w:lang w:val="en-US"/>
                          </w:rPr>
                          <w:t>1d</w:t>
                        </w:r>
                      </w:p>
                    </w:txbxContent>
                  </v:textbox>
                </v:rect>
                <v:rect id="Rectangle 267" o:spid="_x0000_s1125" style="position:absolute;left:18243;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u</w:t>
                        </w:r>
                      </w:p>
                    </w:txbxContent>
                  </v:textbox>
                </v:rect>
                <v:rect id="Rectangle 268" o:spid="_x0000_s1126" style="position:absolute;left:18059;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69" o:spid="_x0000_s1127" style="position:absolute;left:19164;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1q</w:t>
                        </w:r>
                      </w:p>
                    </w:txbxContent>
                  </v:textbox>
                </v:rect>
                <v:rect id="Rectangle 270" o:spid="_x0000_s1128" style="position:absolute;left:18243;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u</w:t>
                        </w:r>
                      </w:p>
                    </w:txbxContent>
                  </v:textbox>
                </v:rect>
                <v:rect id="Rectangle 271" o:spid="_x0000_s1129" style="position:absolute;left:18059;top:624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72" o:spid="_x0000_s1130" style="position:absolute;left:2120;top:2660;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d</w:t>
                        </w:r>
                      </w:p>
                    </w:txbxContent>
                  </v:textbox>
                </v:rect>
                <v:rect id="Rectangle 273" o:spid="_x0000_s1131" style="position:absolute;left:1200;top:1746;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4104CC" w:rsidRDefault="004104CC" w:rsidP="007925E0">
                        <w:r>
                          <w:rPr>
                            <w:color w:val="000000"/>
                            <w:sz w:val="28"/>
                            <w:szCs w:val="28"/>
                            <w:lang w:val="en-US"/>
                          </w:rPr>
                          <w:t>v</w:t>
                        </w:r>
                      </w:p>
                    </w:txbxContent>
                  </v:textbox>
                </v:rect>
                <v:rect id="Rectangle 274" o:spid="_x0000_s1132" style="position:absolute;left:920;top:4133;width:40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75" o:spid="_x0000_s1133" style="position:absolute;left:2120;top:5232;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4104CC" w:rsidRDefault="004104CC" w:rsidP="007925E0">
                        <w:r>
                          <w:rPr>
                            <w:color w:val="000000"/>
                            <w:sz w:val="16"/>
                            <w:szCs w:val="16"/>
                            <w:lang w:val="en-US"/>
                          </w:rPr>
                          <w:t>q</w:t>
                        </w:r>
                      </w:p>
                    </w:txbxContent>
                  </v:textbox>
                </v:rect>
                <v:rect id="Rectangle 276" o:spid="_x0000_s1134" style="position:absolute;left:1200;top:4318;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v</w:t>
                        </w:r>
                      </w:p>
                    </w:txbxContent>
                  </v:textbox>
                </v:rect>
                <v:rect id="Rectangle 277" o:spid="_x0000_s1135" style="position:absolute;left:920;top:6985;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w10:anchorlock/>
              </v:group>
            </w:pict>
          </mc:Fallback>
        </mc:AlternateConten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2.7 – Структурна схема лінеаризуючого регулятора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електромеханічної підсистемі СД, що отримане в силу дії лінеаризуючого алгоритму (2.40), відносно керуючої дії </w:t>
      </w:r>
      <w:r w:rsidRPr="00E95AF7">
        <w:rPr>
          <w:rFonts w:ascii="Times New Roman" w:hAnsi="Times New Roman" w:cs="Times New Roman"/>
          <w:noProof/>
          <w:sz w:val="26"/>
          <w:szCs w:val="26"/>
          <w:lang w:val="ru-RU" w:eastAsia="ru-RU"/>
        </w:rPr>
        <w:drawing>
          <wp:inline distT="0" distB="0" distL="0" distR="0">
            <wp:extent cx="200025" cy="24765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структурно співпадає з рівняннями ДПС, то проектування алгоритму відпрацювання моменту здійснюється згідно рівнянь:</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10"/>
          <w:sz w:val="26"/>
          <w:szCs w:val="26"/>
        </w:rPr>
        <w:object w:dxaOrig="4239" w:dyaOrig="2340">
          <v:shape id="_x0000_i1191" type="#_x0000_t75" style="width:211.5pt;height:114.75pt" o:ole="">
            <v:imagedata r:id="rId278" o:title=""/>
          </v:shape>
          <o:OLEObject Type="Embed" ProgID="Equation.DSMT4" ShapeID="_x0000_i1191" DrawAspect="Content" ObjectID="_1605302920" r:id="rId27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56</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динаміки помилок відпрацювання моменту та моментної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3048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7"/>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90500"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мають вигляд:</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72"/>
          <w:sz w:val="26"/>
          <w:szCs w:val="26"/>
        </w:rPr>
        <w:object w:dxaOrig="1900" w:dyaOrig="1780">
          <v:shape id="_x0000_i1192" type="#_x0000_t75" style="width:95.25pt;height:89.25pt" o:ole="">
            <v:imagedata r:id="rId281" o:title=""/>
          </v:shape>
          <o:OLEObject Type="Embed" ProgID="Equation.DSMT4" ShapeID="_x0000_i1192" DrawAspect="Content" ObjectID="_1605302921" r:id="rId282"/>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57</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CE5193" w:rsidP="007925E0">
      <w:pPr>
        <w:ind w:firstLine="708"/>
        <w:rPr>
          <w:rFonts w:ascii="Times New Roman" w:hAnsi="Times New Roman" w:cs="Times New Roman"/>
          <w:sz w:val="26"/>
          <w:szCs w:val="26"/>
        </w:rPr>
      </w:pPr>
      <w:r>
        <w:rPr>
          <w:rFonts w:ascii="Times New Roman" w:hAnsi="Times New Roman" w:cs="Times New Roman"/>
          <w:sz w:val="26"/>
          <w:szCs w:val="26"/>
          <w:lang w:val="ru-RU"/>
        </w:rPr>
        <w:t>д</w:t>
      </w:r>
      <w:r>
        <w:rPr>
          <w:rFonts w:ascii="Times New Roman" w:hAnsi="Times New Roman" w:cs="Times New Roman"/>
          <w:sz w:val="26"/>
          <w:szCs w:val="26"/>
        </w:rPr>
        <w:t xml:space="preserve">е </w:t>
      </w:r>
      <w:r w:rsidR="006842F9" w:rsidRPr="00CE5193">
        <w:rPr>
          <w:rFonts w:ascii="Times New Roman" w:hAnsi="Times New Roman" w:cs="Times New Roman"/>
          <w:position w:val="-34"/>
          <w:sz w:val="26"/>
          <w:szCs w:val="26"/>
        </w:rPr>
        <w:object w:dxaOrig="1620" w:dyaOrig="820">
          <v:shape id="_x0000_i1067" type="#_x0000_t75" style="width:81pt;height:41.25pt" o:ole="">
            <v:imagedata r:id="rId283" o:title=""/>
          </v:shape>
          <o:OLEObject Type="Embed" ProgID="Equation.DSMT4" ShapeID="_x0000_i1067" DrawAspect="Content" ObjectID="_1605302922" r:id="rId284"/>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руху механічної частини СД при цьому дорівнює:</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52"/>
          <w:sz w:val="26"/>
          <w:szCs w:val="26"/>
        </w:rPr>
        <w:object w:dxaOrig="2480" w:dyaOrig="1180">
          <v:shape id="_x0000_i1193" type="#_x0000_t75" style="width:123.75pt;height:59.25pt" o:ole="">
            <v:imagedata r:id="rId285" o:title=""/>
          </v:shape>
          <o:OLEObject Type="Embed" ProgID="Equation.DSMT4" ShapeID="_x0000_i1193" DrawAspect="Content" ObjectID="_1605302923" r:id="rId286"/>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58</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моменту СД, що розглядається, не залежить від прямої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1"/>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струму статора, то мета керування моментом досягається без специфікації динамічної поведінки цієї компоненти струму статора. Це є наслідком структури СД зі збудженням від постійних магнітів: за допомогою трьох керуючих дій </w:t>
      </w:r>
      <w:r w:rsidR="00AD28A8" w:rsidRPr="00AD28A8">
        <w:rPr>
          <w:rFonts w:ascii="Times New Roman" w:hAnsi="Times New Roman" w:cs="Times New Roman"/>
          <w:position w:val="-12"/>
          <w:sz w:val="26"/>
          <w:szCs w:val="26"/>
          <w:lang w:val="en-US"/>
        </w:rPr>
        <w:object w:dxaOrig="2860" w:dyaOrig="420">
          <v:shape id="_x0000_i1068" type="#_x0000_t75" style="width:143.25pt;height:21pt" o:ole="">
            <v:imagedata r:id="rId288" o:title=""/>
          </v:shape>
          <o:OLEObject Type="Embed" ProgID="Equation.DSMT4" ShapeID="_x0000_i1068" DrawAspect="Content" ObjectID="_1605302924" r:id="rId289"/>
        </w:object>
      </w:r>
      <w:r w:rsidRPr="00E95AF7">
        <w:rPr>
          <w:rFonts w:ascii="Times New Roman" w:hAnsi="Times New Roman" w:cs="Times New Roman"/>
          <w:sz w:val="26"/>
          <w:szCs w:val="26"/>
        </w:rPr>
        <w:t xml:space="preserve"> необхідно керувати двома вихідними координатами – моментом та потокозчепленням ротору, згідно рівнянь (2.36). Сучасна теорія керування, такі об’єкти класифікує як такі, що мають надлишковість керування. Для таких об’єктів надлишкові ступені свободи можуть бути використані для досягнення додаткових цілей керування, наприклад, підвищення енергетичної ефективності процесу  електромеханічного перетворення енергії. Так в СД зі збудженням від постійних магнітів мінімальні втрати активної потужності досягаються при виконанні умови:</w:t>
      </w:r>
    </w:p>
    <w:p w:rsidR="00491123" w:rsidRPr="00E95AF7" w:rsidRDefault="006062C1" w:rsidP="006062C1">
      <w:pPr>
        <w:pStyle w:val="MTDisplayEquation"/>
        <w:rPr>
          <w:rFonts w:ascii="Times New Roman" w:hAnsi="Times New Roman" w:cs="Times New Roman"/>
          <w:sz w:val="26"/>
          <w:szCs w:val="26"/>
        </w:rPr>
      </w:pPr>
      <w:r>
        <w:rPr>
          <w:rFonts w:ascii="Times New Roman" w:hAnsi="Times New Roman" w:cs="Times New Roman"/>
          <w:sz w:val="26"/>
          <w:szCs w:val="26"/>
        </w:rPr>
        <w:tab/>
      </w:r>
      <w:r w:rsidRPr="006062C1">
        <w:rPr>
          <w:rFonts w:ascii="Times New Roman" w:hAnsi="Times New Roman" w:cs="Times New Roman"/>
          <w:position w:val="-16"/>
          <w:sz w:val="26"/>
          <w:szCs w:val="26"/>
        </w:rPr>
        <w:object w:dxaOrig="2680" w:dyaOrig="460">
          <v:shape id="_x0000_i1194" type="#_x0000_t75" style="width:134.25pt;height:23.25pt" o:ole="">
            <v:imagedata r:id="rId290" o:title=""/>
          </v:shape>
          <o:OLEObject Type="Embed" ProgID="Equation.DSMT4" ShapeID="_x0000_i1194" DrawAspect="Content" ObjectID="_1605302925" r:id="rId291"/>
        </w:object>
      </w:r>
      <w:r>
        <w:rPr>
          <w:rFonts w:ascii="Times New Roman" w:hAnsi="Times New Roman" w:cs="Times New Roman"/>
          <w:sz w:val="26"/>
          <w:szCs w:val="26"/>
        </w:rPr>
        <w:tab/>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MACROBUTTON MTPlaceRef \* MERGEFORMAT </w:instrText>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SEQ MTEqn \h \* MERGEFORMAT </w:instrText>
      </w:r>
      <w:r w:rsidR="002C7E7E">
        <w:rPr>
          <w:rFonts w:ascii="Times New Roman" w:hAnsi="Times New Roman" w:cs="Times New Roman"/>
          <w:sz w:val="26"/>
          <w:szCs w:val="26"/>
        </w:rPr>
        <w:fldChar w:fldCharType="end"/>
      </w:r>
      <w:r w:rsidR="002C7E7E">
        <w:rPr>
          <w:rFonts w:ascii="Times New Roman" w:hAnsi="Times New Roman" w:cs="Times New Roman"/>
          <w:sz w:val="26"/>
          <w:szCs w:val="26"/>
        </w:rPr>
        <w:instrText>(</w:instrText>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SEQ MTSec \c \* Arabic \* MERGEFORMAT </w:instrText>
      </w:r>
      <w:r w:rsid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2C7E7E">
        <w:rPr>
          <w:rFonts w:ascii="Times New Roman" w:hAnsi="Times New Roman" w:cs="Times New Roman"/>
          <w:sz w:val="26"/>
          <w:szCs w:val="26"/>
        </w:rPr>
        <w:fldChar w:fldCharType="end"/>
      </w:r>
      <w:r w:rsidR="002C7E7E">
        <w:rPr>
          <w:rFonts w:ascii="Times New Roman" w:hAnsi="Times New Roman" w:cs="Times New Roman"/>
          <w:sz w:val="26"/>
          <w:szCs w:val="26"/>
        </w:rPr>
        <w:instrText>.</w:instrText>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SEQ MTEqn \c \* Arabic \* MERGEFORMAT </w:instrText>
      </w:r>
      <w:r w:rsid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59</w:instrText>
      </w:r>
      <w:r w:rsidR="002C7E7E">
        <w:rPr>
          <w:rFonts w:ascii="Times New Roman" w:hAnsi="Times New Roman" w:cs="Times New Roman"/>
          <w:sz w:val="26"/>
          <w:szCs w:val="26"/>
        </w:rPr>
        <w:fldChar w:fldCharType="end"/>
      </w:r>
      <w:r w:rsidR="002C7E7E">
        <w:rPr>
          <w:rFonts w:ascii="Times New Roman" w:hAnsi="Times New Roman" w:cs="Times New Roman"/>
          <w:sz w:val="26"/>
          <w:szCs w:val="26"/>
        </w:rPr>
        <w:instrText>)</w:instrText>
      </w:r>
      <w:r w:rsidR="002C7E7E">
        <w:rPr>
          <w:rFonts w:ascii="Times New Roman" w:hAnsi="Times New Roman" w:cs="Times New Roman"/>
          <w:sz w:val="26"/>
          <w:szCs w:val="26"/>
        </w:rPr>
        <w:fldChar w:fldCharType="end"/>
      </w:r>
    </w:p>
    <w:p w:rsidR="007925E0" w:rsidRPr="00E95AF7" w:rsidRDefault="007925E0" w:rsidP="00491123">
      <w:pPr>
        <w:rPr>
          <w:rFonts w:ascii="Times New Roman" w:hAnsi="Times New Roman" w:cs="Times New Roman"/>
          <w:sz w:val="26"/>
          <w:szCs w:val="26"/>
        </w:rPr>
      </w:pPr>
      <w:r w:rsidRPr="00E95AF7">
        <w:rPr>
          <w:rFonts w:ascii="Times New Roman" w:hAnsi="Times New Roman" w:cs="Times New Roman"/>
          <w:sz w:val="26"/>
          <w:szCs w:val="26"/>
        </w:rPr>
        <w:t xml:space="preserve">тобто за умови </w:t>
      </w:r>
      <w:r w:rsidR="006062C1" w:rsidRPr="006062C1">
        <w:rPr>
          <w:rFonts w:ascii="Times New Roman" w:hAnsi="Times New Roman" w:cs="Times New Roman"/>
          <w:position w:val="-12"/>
          <w:sz w:val="26"/>
          <w:szCs w:val="26"/>
        </w:rPr>
        <w:object w:dxaOrig="740" w:dyaOrig="420">
          <v:shape id="_x0000_i1195" type="#_x0000_t75" style="width:37.5pt;height:21pt" o:ole="">
            <v:imagedata r:id="rId292" o:title=""/>
          </v:shape>
          <o:OLEObject Type="Embed" ProgID="Equation.DSMT4" ShapeID="_x0000_i1195" DrawAspect="Content" ObjectID="_1605302926" r:id="rId293"/>
        </w:object>
      </w:r>
      <w:r w:rsidRPr="00E95AF7">
        <w:rPr>
          <w:rFonts w:ascii="Times New Roman" w:hAnsi="Times New Roman" w:cs="Times New Roman"/>
          <w:sz w:val="26"/>
          <w:szCs w:val="26"/>
        </w:rPr>
        <w:t xml:space="preserve">. При цьому вектори </w:t>
      </w:r>
      <w:r w:rsidR="006062C1" w:rsidRPr="006062C1">
        <w:rPr>
          <w:rFonts w:ascii="Times New Roman" w:hAnsi="Times New Roman" w:cs="Times New Roman"/>
          <w:noProof/>
          <w:position w:val="-12"/>
          <w:sz w:val="26"/>
          <w:szCs w:val="26"/>
          <w:lang w:val="ru-RU" w:eastAsia="ru-RU"/>
        </w:rPr>
        <w:object w:dxaOrig="240" w:dyaOrig="420">
          <v:shape id="_x0000_i1196" type="#_x0000_t75" style="width:12pt;height:21pt" o:ole="">
            <v:imagedata r:id="rId294" o:title=""/>
          </v:shape>
          <o:OLEObject Type="Embed" ProgID="Equation.DSMT4" ShapeID="_x0000_i1196" DrawAspect="Content" ObjectID="_1605302927" r:id="rId295"/>
        </w:object>
      </w:r>
      <w:r w:rsidRPr="00E95AF7">
        <w:rPr>
          <w:rFonts w:ascii="Times New Roman" w:hAnsi="Times New Roman" w:cs="Times New Roman"/>
          <w:sz w:val="26"/>
          <w:szCs w:val="26"/>
        </w:rPr>
        <w:t xml:space="preserve"> та </w:t>
      </w:r>
      <w:r w:rsidR="006062C1" w:rsidRPr="006062C1">
        <w:rPr>
          <w:rFonts w:ascii="Times New Roman" w:hAnsi="Times New Roman" w:cs="Times New Roman"/>
          <w:position w:val="-12"/>
          <w:sz w:val="26"/>
          <w:szCs w:val="26"/>
        </w:rPr>
        <w:object w:dxaOrig="760" w:dyaOrig="420">
          <v:shape id="_x0000_i1197" type="#_x0000_t75" style="width:38.25pt;height:21pt" o:ole="">
            <v:imagedata r:id="rId296" o:title=""/>
          </v:shape>
          <o:OLEObject Type="Embed" ProgID="Equation.DSMT4" ShapeID="_x0000_i1197" DrawAspect="Content" ObjectID="_1605302928" r:id="rId297"/>
        </w:object>
      </w:r>
      <w:r w:rsidRPr="00E95AF7">
        <w:rPr>
          <w:rFonts w:ascii="Times New Roman" w:hAnsi="Times New Roman" w:cs="Times New Roman"/>
          <w:sz w:val="26"/>
          <w:szCs w:val="26"/>
        </w:rPr>
        <w:t xml:space="preserve"> ортогональні, а потокозчеплення ротора формується лише дією постійних магнітів, тобто за рахунок струму збудження </w:t>
      </w:r>
      <w:r w:rsidR="004104CC" w:rsidRPr="004104CC">
        <w:rPr>
          <w:rFonts w:ascii="Times New Roman" w:hAnsi="Times New Roman" w:cs="Times New Roman"/>
          <w:position w:val="-12"/>
          <w:sz w:val="26"/>
          <w:szCs w:val="26"/>
        </w:rPr>
        <w:object w:dxaOrig="1120" w:dyaOrig="420">
          <v:shape id="_x0000_i1198" type="#_x0000_t75" style="width:56.25pt;height:21pt" o:ole="">
            <v:imagedata r:id="rId298" o:title=""/>
          </v:shape>
          <o:OLEObject Type="Embed" ProgID="Equation.DSMT4" ShapeID="_x0000_i1198" DrawAspect="Content" ObjectID="_1605302929" r:id="rId299"/>
        </w:object>
      </w:r>
      <w:r w:rsidRPr="00E95AF7">
        <w:rPr>
          <w:rFonts w:ascii="Times New Roman" w:hAnsi="Times New Roman" w:cs="Times New Roman"/>
          <w:sz w:val="26"/>
          <w:szCs w:val="26"/>
        </w:rPr>
        <w:t xml:space="preserve">. Умова </w:t>
      </w:r>
      <w:r w:rsidR="004104CC" w:rsidRPr="004104CC">
        <w:rPr>
          <w:rFonts w:ascii="Times New Roman" w:hAnsi="Times New Roman" w:cs="Times New Roman"/>
          <w:position w:val="-12"/>
          <w:sz w:val="26"/>
          <w:szCs w:val="26"/>
        </w:rPr>
        <w:object w:dxaOrig="740" w:dyaOrig="420">
          <v:shape id="_x0000_i1199" type="#_x0000_t75" style="width:36.75pt;height:21pt" o:ole="">
            <v:imagedata r:id="rId300" o:title=""/>
          </v:shape>
          <o:OLEObject Type="Embed" ProgID="Equation.DSMT4" ShapeID="_x0000_i1199" DrawAspect="Content" ObjectID="_1605302930" r:id="rId301"/>
        </w:object>
      </w:r>
      <w:r w:rsidRPr="00E95AF7">
        <w:rPr>
          <w:rFonts w:ascii="Times New Roman" w:hAnsi="Times New Roman" w:cs="Times New Roman"/>
          <w:sz w:val="26"/>
          <w:szCs w:val="26"/>
        </w:rPr>
        <w:t xml:space="preserve"> в системах векторного керування СД використовується при швидкостях нижче номінальної. При роботі із кутовими швидкостями вище номінальної </w:t>
      </w:r>
      <w:r w:rsidRPr="00E95AF7">
        <w:rPr>
          <w:rFonts w:ascii="Times New Roman" w:hAnsi="Times New Roman" w:cs="Times New Roman"/>
          <w:noProof/>
          <w:sz w:val="26"/>
          <w:szCs w:val="26"/>
          <w:lang w:val="ru-RU" w:eastAsia="ru-RU"/>
        </w:rPr>
        <w:drawing>
          <wp:inline distT="0" distB="0" distL="0" distR="0">
            <wp:extent cx="238125" cy="238125"/>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9"/>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структура СД дозволяє забезпечити ослаблення модуля потокозчеплення ротора </w:t>
      </w:r>
      <w:r w:rsidR="004104CC" w:rsidRPr="004104CC">
        <w:rPr>
          <w:rFonts w:ascii="Times New Roman" w:hAnsi="Times New Roman" w:cs="Times New Roman"/>
          <w:position w:val="-18"/>
          <w:sz w:val="26"/>
          <w:szCs w:val="26"/>
        </w:rPr>
        <w:object w:dxaOrig="460" w:dyaOrig="499">
          <v:shape id="_x0000_i1200" type="#_x0000_t75" style="width:23.25pt;height:24.75pt" o:ole="">
            <v:imagedata r:id="rId303" o:title=""/>
          </v:shape>
          <o:OLEObject Type="Embed" ProgID="Equation.DSMT4" ShapeID="_x0000_i1200" DrawAspect="Content" ObjectID="_1605302931" r:id="rId304"/>
        </w:object>
      </w:r>
      <w:r w:rsidRPr="00E95AF7">
        <w:rPr>
          <w:rFonts w:ascii="Times New Roman" w:hAnsi="Times New Roman" w:cs="Times New Roman"/>
          <w:sz w:val="26"/>
          <w:szCs w:val="26"/>
        </w:rPr>
        <w:t xml:space="preserve"> за рахунок </w:t>
      </w:r>
      <w:r w:rsidR="004104CC" w:rsidRPr="004104CC">
        <w:rPr>
          <w:rFonts w:ascii="Times New Roman" w:hAnsi="Times New Roman" w:cs="Times New Roman"/>
          <w:noProof/>
          <w:position w:val="-12"/>
          <w:sz w:val="26"/>
          <w:szCs w:val="26"/>
          <w:lang w:val="ru-RU" w:eastAsia="ru-RU"/>
        </w:rPr>
        <w:object w:dxaOrig="740" w:dyaOrig="420">
          <v:shape id="_x0000_i1201" type="#_x0000_t75" style="width:36.75pt;height:21pt" o:ole="">
            <v:imagedata r:id="rId305" o:title=""/>
          </v:shape>
          <o:OLEObject Type="Embed" ProgID="Equation.DSMT4" ShapeID="_x0000_i1201" DrawAspect="Content" ObjectID="_1605302932" r:id="rId306"/>
        </w:object>
      </w:r>
      <w:r w:rsidRPr="00E95AF7">
        <w:rPr>
          <w:rFonts w:ascii="Times New Roman" w:hAnsi="Times New Roman" w:cs="Times New Roman"/>
          <w:sz w:val="26"/>
          <w:szCs w:val="26"/>
        </w:rPr>
        <w:t xml:space="preserve"> по аналогії з системами двозонного регулювання ДПС. Розглянемо статичне рівняння електричної рівноваги статорного кола по осі </w:t>
      </w:r>
      <w:r w:rsidR="00E95AF7" w:rsidRPr="00E95AF7">
        <w:rPr>
          <w:rFonts w:ascii="Times New Roman" w:hAnsi="Times New Roman" w:cs="Times New Roman"/>
          <w:position w:val="-12"/>
          <w:sz w:val="26"/>
          <w:szCs w:val="26"/>
        </w:rPr>
        <w:object w:dxaOrig="220" w:dyaOrig="300">
          <v:shape id="_x0000_i1069" type="#_x0000_t75" style="width:11.25pt;height:15pt" o:ole="">
            <v:imagedata r:id="rId307" o:title=""/>
          </v:shape>
          <o:OLEObject Type="Embed" ProgID="Equation.DSMT4" ShapeID="_x0000_i1069" DrawAspect="Content" ObjectID="_1605302933" r:id="rId308"/>
        </w:object>
      </w:r>
      <w:r w:rsidR="00E95AF7" w:rsidRPr="00E95AF7">
        <w:rPr>
          <w:rFonts w:ascii="Times New Roman" w:hAnsi="Times New Roman" w:cs="Times New Roman"/>
          <w:sz w:val="26"/>
          <w:szCs w:val="26"/>
        </w:rPr>
        <w:t xml:space="preserve"> </w:t>
      </w:r>
      <w:r w:rsidRPr="00E95AF7">
        <w:rPr>
          <w:rFonts w:ascii="Times New Roman" w:hAnsi="Times New Roman" w:cs="Times New Roman"/>
          <w:sz w:val="26"/>
          <w:szCs w:val="26"/>
        </w:rPr>
        <w:t>(2.35):</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16"/>
          <w:sz w:val="26"/>
          <w:szCs w:val="26"/>
        </w:rPr>
        <w:object w:dxaOrig="3440" w:dyaOrig="460">
          <v:shape id="_x0000_i1202" type="#_x0000_t75" style="width:171.75pt;height:23.25pt" o:ole="">
            <v:imagedata r:id="rId309" o:title=""/>
          </v:shape>
          <o:OLEObject Type="Embed" ProgID="Equation.DSMT4" ShapeID="_x0000_i1202" DrawAspect="Content" ObjectID="_1605302934" r:id="rId310"/>
        </w:object>
      </w:r>
      <w:r>
        <w:rPr>
          <w:rFonts w:ascii="Times New Roman" w:hAnsi="Times New Roman" w:cs="Times New Roman"/>
          <w:sz w:val="26"/>
          <w:szCs w:val="26"/>
        </w:rPr>
        <w:tab/>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MACROBUTTON MTPlaceRef \* MERGEFORMAT </w:instrText>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SEQ MTEqn \h \* MERGEFORMAT </w:instrText>
      </w:r>
      <w:r w:rsidR="006062C1">
        <w:rPr>
          <w:rFonts w:ascii="Times New Roman" w:hAnsi="Times New Roman" w:cs="Times New Roman"/>
          <w:sz w:val="26"/>
          <w:szCs w:val="26"/>
        </w:rPr>
        <w:fldChar w:fldCharType="end"/>
      </w:r>
      <w:r w:rsidR="006062C1">
        <w:rPr>
          <w:rFonts w:ascii="Times New Roman" w:hAnsi="Times New Roman" w:cs="Times New Roman"/>
          <w:sz w:val="26"/>
          <w:szCs w:val="26"/>
        </w:rPr>
        <w:instrText>(</w:instrText>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SEQ MTSec \c \* Arabic \* MERGEFORMAT </w:instrText>
      </w:r>
      <w:r w:rsidR="006062C1">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6062C1">
        <w:rPr>
          <w:rFonts w:ascii="Times New Roman" w:hAnsi="Times New Roman" w:cs="Times New Roman"/>
          <w:sz w:val="26"/>
          <w:szCs w:val="26"/>
        </w:rPr>
        <w:fldChar w:fldCharType="end"/>
      </w:r>
      <w:r w:rsidR="006062C1">
        <w:rPr>
          <w:rFonts w:ascii="Times New Roman" w:hAnsi="Times New Roman" w:cs="Times New Roman"/>
          <w:sz w:val="26"/>
          <w:szCs w:val="26"/>
        </w:rPr>
        <w:instrText>.</w:instrText>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SEQ MTEqn \c \* Arabic \* MERGEFORMAT </w:instrText>
      </w:r>
      <w:r w:rsidR="006062C1">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60</w:instrText>
      </w:r>
      <w:r w:rsidR="006062C1">
        <w:rPr>
          <w:rFonts w:ascii="Times New Roman" w:hAnsi="Times New Roman" w:cs="Times New Roman"/>
          <w:sz w:val="26"/>
          <w:szCs w:val="26"/>
        </w:rPr>
        <w:fldChar w:fldCharType="end"/>
      </w:r>
      <w:r w:rsidR="006062C1">
        <w:rPr>
          <w:rFonts w:ascii="Times New Roman" w:hAnsi="Times New Roman" w:cs="Times New Roman"/>
          <w:sz w:val="26"/>
          <w:szCs w:val="26"/>
        </w:rPr>
        <w:instrText>)</w:instrText>
      </w:r>
      <w:r w:rsidR="006062C1">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Якщо в (2.45) </w:t>
      </w:r>
      <w:r w:rsidR="004104CC" w:rsidRPr="004104CC">
        <w:rPr>
          <w:rFonts w:ascii="Times New Roman" w:hAnsi="Times New Roman" w:cs="Times New Roman"/>
          <w:position w:val="-12"/>
          <w:sz w:val="26"/>
          <w:szCs w:val="26"/>
        </w:rPr>
        <w:object w:dxaOrig="740" w:dyaOrig="420">
          <v:shape id="_x0000_i1204" type="#_x0000_t75" style="width:36.75pt;height:21pt" o:ole="">
            <v:imagedata r:id="rId311" o:title=""/>
          </v:shape>
          <o:OLEObject Type="Embed" ProgID="Equation.DSMT4" ShapeID="_x0000_i1204" DrawAspect="Content" ObjectID="_1605302935" r:id="rId312"/>
        </w:object>
      </w:r>
      <w:r w:rsidRPr="00E95AF7">
        <w:rPr>
          <w:rFonts w:ascii="Times New Roman" w:hAnsi="Times New Roman" w:cs="Times New Roman"/>
          <w:sz w:val="26"/>
          <w:szCs w:val="26"/>
        </w:rPr>
        <w:t xml:space="preserve">, то необхідна напруга </w:t>
      </w:r>
      <w:r w:rsidR="004104CC" w:rsidRPr="004104CC">
        <w:rPr>
          <w:rFonts w:ascii="Times New Roman" w:hAnsi="Times New Roman" w:cs="Times New Roman"/>
          <w:position w:val="-16"/>
          <w:sz w:val="26"/>
          <w:szCs w:val="26"/>
        </w:rPr>
        <w:object w:dxaOrig="380" w:dyaOrig="460">
          <v:shape id="_x0000_i1205" type="#_x0000_t75" style="width:18.75pt;height:23.25pt" o:ole="">
            <v:imagedata r:id="rId313" o:title=""/>
          </v:shape>
          <o:OLEObject Type="Embed" ProgID="Equation.DSMT4" ShapeID="_x0000_i1205" DrawAspect="Content" ObjectID="_1605302936" r:id="rId314"/>
        </w:object>
      </w:r>
      <w:r w:rsidRPr="00E95AF7">
        <w:rPr>
          <w:rFonts w:ascii="Times New Roman" w:hAnsi="Times New Roman" w:cs="Times New Roman"/>
          <w:sz w:val="26"/>
          <w:szCs w:val="26"/>
        </w:rPr>
        <w:t xml:space="preserve"> зростає пропорційно кутовій швидкості, в той час як регулювання прямої компоненти струму статора за законом</w:t>
      </w:r>
    </w:p>
    <w:p w:rsidR="00E95AF7"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38"/>
          <w:sz w:val="26"/>
          <w:szCs w:val="26"/>
        </w:rPr>
        <w:object w:dxaOrig="2360" w:dyaOrig="900">
          <v:shape id="_x0000_i1203" type="#_x0000_t75" style="width:117.75pt;height:45pt" o:ole="">
            <v:imagedata r:id="rId315" o:title=""/>
          </v:shape>
          <o:OLEObject Type="Embed" ProgID="Equation.DSMT4" ShapeID="_x0000_i1203" DrawAspect="Content" ObjectID="_1605302937" r:id="rId316"/>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 xml:space="preserve">При </w:t>
      </w:r>
      <w:r w:rsidRPr="00E95AF7">
        <w:rPr>
          <w:rFonts w:ascii="Times New Roman" w:hAnsi="Times New Roman" w:cs="Times New Roman"/>
          <w:position w:val="-12"/>
          <w:sz w:val="26"/>
          <w:szCs w:val="26"/>
        </w:rPr>
        <w:object w:dxaOrig="920" w:dyaOrig="420">
          <v:shape id="_x0000_i1070" type="#_x0000_t75" style="width:45.75pt;height:21pt" o:ole="">
            <v:imagedata r:id="rId317" o:title=""/>
          </v:shape>
          <o:OLEObject Type="Embed" ProgID="Equation.DSMT4" ShapeID="_x0000_i1070" DrawAspect="Content" ObjectID="_1605302938" r:id="rId318"/>
        </w:object>
      </w:r>
      <w:r w:rsidR="007925E0" w:rsidRPr="00E95AF7">
        <w:rPr>
          <w:rFonts w:ascii="Times New Roman" w:hAnsi="Times New Roman" w:cs="Times New Roman"/>
          <w:sz w:val="26"/>
          <w:szCs w:val="26"/>
        </w:rPr>
        <w:t xml:space="preserve">, забезпечує стабілізацію компоненти </w:t>
      </w:r>
      <w:r w:rsidRPr="00E95AF7">
        <w:rPr>
          <w:rFonts w:ascii="Times New Roman" w:hAnsi="Times New Roman" w:cs="Times New Roman"/>
          <w:noProof/>
          <w:position w:val="-16"/>
          <w:sz w:val="26"/>
          <w:szCs w:val="26"/>
          <w:lang w:eastAsia="ru-RU"/>
        </w:rPr>
        <w:object w:dxaOrig="440" w:dyaOrig="460">
          <v:shape id="_x0000_i1071" type="#_x0000_t75" style="width:21.75pt;height:23.25pt" o:ole="">
            <v:imagedata r:id="rId319" o:title=""/>
          </v:shape>
          <o:OLEObject Type="Embed" ProgID="Equation.DSMT4" ShapeID="_x0000_i1071" DrawAspect="Content" ObjectID="_1605302939" r:id="rId320"/>
        </w:object>
      </w:r>
      <w:r w:rsidR="007925E0" w:rsidRPr="00E95AF7">
        <w:rPr>
          <w:rFonts w:ascii="Times New Roman" w:hAnsi="Times New Roman" w:cs="Times New Roman"/>
          <w:sz w:val="26"/>
          <w:szCs w:val="26"/>
        </w:rPr>
        <w:t xml:space="preserve"> в (2.45) відносно зростання кутової швидкості.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Визначивши заданий закон зміни потокозчеплення ротора як:</w:t>
      </w:r>
    </w:p>
    <w:p w:rsidR="00E95AF7"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00805119" w:rsidRPr="004104CC">
        <w:rPr>
          <w:rFonts w:ascii="Times New Roman" w:hAnsi="Times New Roman" w:cs="Times New Roman"/>
          <w:sz w:val="26"/>
          <w:szCs w:val="26"/>
        </w:rPr>
        <w:object w:dxaOrig="1920" w:dyaOrig="420">
          <v:shape id="_x0000_i1072" type="#_x0000_t75" style="width:96pt;height:21pt" o:ole="">
            <v:imagedata r:id="rId321" o:title=""/>
          </v:shape>
          <o:OLEObject Type="Embed" ProgID="Equation.DSMT4" ShapeID="_x0000_i1072" DrawAspect="Content" ObjectID="_1605302940" r:id="rId322"/>
        </w:object>
      </w:r>
      <w:r w:rsidR="00E95AF7"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Р</w:t>
      </w:r>
      <w:r w:rsidR="007925E0" w:rsidRPr="00E95AF7">
        <w:rPr>
          <w:rFonts w:ascii="Times New Roman" w:hAnsi="Times New Roman" w:cs="Times New Roman"/>
          <w:sz w:val="26"/>
          <w:szCs w:val="26"/>
        </w:rPr>
        <w:t xml:space="preserve">івняння електромагнітної підсистеми системи (2.39) в помилках відпрацювання набувають вигляду </w:t>
      </w:r>
    </w:p>
    <w:p w:rsid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58"/>
          <w:sz w:val="26"/>
          <w:szCs w:val="26"/>
        </w:rPr>
        <w:object w:dxaOrig="3519" w:dyaOrig="1300">
          <v:shape id="_x0000_i1206" type="#_x0000_t75" style="width:177pt;height:65.25pt" o:ole="">
            <v:imagedata r:id="rId323" o:title=""/>
          </v:shape>
          <o:OLEObject Type="Embed" ProgID="Equation.DSMT4" ShapeID="_x0000_i1206" DrawAspect="Content" ObjectID="_1605302941" r:id="rId324"/>
        </w:object>
      </w:r>
      <w:r w:rsidR="00DE6ECB">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129" w:name="ZEqnNum318990"/>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129"/>
      <w:r>
        <w:rPr>
          <w:rFonts w:ascii="Times New Roman" w:hAnsi="Times New Roman" w:cs="Times New Roman"/>
          <w:sz w:val="26"/>
          <w:szCs w:val="26"/>
        </w:rPr>
        <w:fldChar w:fldCharType="end"/>
      </w:r>
    </w:p>
    <w:p w:rsidR="007925E0" w:rsidRPr="00E95AF7" w:rsidRDefault="00E95AF7" w:rsidP="00E95AF7">
      <w:pPr>
        <w:rPr>
          <w:rFonts w:ascii="Times New Roman" w:hAnsi="Times New Roman" w:cs="Times New Roman"/>
          <w:sz w:val="26"/>
          <w:szCs w:val="26"/>
        </w:rPr>
      </w:pPr>
      <w:r>
        <w:rPr>
          <w:rFonts w:ascii="Times New Roman" w:hAnsi="Times New Roman" w:cs="Times New Roman"/>
          <w:sz w:val="26"/>
          <w:szCs w:val="26"/>
        </w:rPr>
        <w:t>Д</w:t>
      </w:r>
      <w:r w:rsidR="00805119">
        <w:rPr>
          <w:rFonts w:ascii="Times New Roman" w:hAnsi="Times New Roman" w:cs="Times New Roman"/>
          <w:sz w:val="26"/>
          <w:szCs w:val="26"/>
        </w:rPr>
        <w:t xml:space="preserve">е </w:t>
      </w:r>
      <w:r w:rsidR="00805119" w:rsidRPr="00805119">
        <w:rPr>
          <w:rFonts w:ascii="Times New Roman" w:hAnsi="Times New Roman" w:cs="Times New Roman"/>
          <w:position w:val="-12"/>
          <w:sz w:val="26"/>
          <w:szCs w:val="26"/>
        </w:rPr>
        <w:object w:dxaOrig="1359" w:dyaOrig="440">
          <v:shape id="_x0000_i1073" type="#_x0000_t75" style="width:68.25pt;height:21.75pt" o:ole="">
            <v:imagedata r:id="rId325" o:title=""/>
          </v:shape>
          <o:OLEObject Type="Embed" ProgID="Equation.DSMT4" ShapeID="_x0000_i1073" DrawAspect="Content" ObjectID="_1605302942" r:id="rId326"/>
        </w:object>
      </w:r>
      <w:r w:rsidR="007925E0" w:rsidRPr="00E95AF7">
        <w:rPr>
          <w:rFonts w:ascii="Times New Roman" w:hAnsi="Times New Roman" w:cs="Times New Roman"/>
          <w:sz w:val="26"/>
          <w:szCs w:val="26"/>
        </w:rPr>
        <w:t xml:space="preserve">, а заданий закон змін прямої компоненти струму статора </w:t>
      </w:r>
      <w:r w:rsidR="00805119" w:rsidRPr="00805119">
        <w:rPr>
          <w:rFonts w:ascii="Times New Roman" w:hAnsi="Times New Roman" w:cs="Times New Roman"/>
          <w:noProof/>
          <w:position w:val="-12"/>
          <w:sz w:val="26"/>
          <w:szCs w:val="26"/>
          <w:lang w:val="ru-RU" w:eastAsia="ru-RU"/>
        </w:rPr>
        <w:object w:dxaOrig="300" w:dyaOrig="420">
          <v:shape id="_x0000_i1074" type="#_x0000_t75" style="width:15pt;height:21pt" o:ole="">
            <v:imagedata r:id="rId327" o:title=""/>
          </v:shape>
          <o:OLEObject Type="Embed" ProgID="Equation.DSMT4" ShapeID="_x0000_i1074" DrawAspect="Content" ObjectID="_1605302943" r:id="rId328"/>
        </w:object>
      </w:r>
      <w:r w:rsidR="007925E0" w:rsidRPr="00E95AF7">
        <w:rPr>
          <w:rFonts w:ascii="Times New Roman" w:hAnsi="Times New Roman" w:cs="Times New Roman"/>
          <w:sz w:val="26"/>
          <w:szCs w:val="26"/>
        </w:rPr>
        <w:t xml:space="preserve"> визначається стратегією ослаблення поля СД.</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4104CC">
        <w:rPr>
          <w:rFonts w:ascii="Times New Roman" w:hAnsi="Times New Roman" w:cs="Times New Roman"/>
          <w:sz w:val="26"/>
          <w:szCs w:val="26"/>
          <w:lang w:val="en-US"/>
        </w:rPr>
        <w:t xml:space="preserve"> </w:t>
      </w:r>
      <w:r w:rsidR="004104CC">
        <w:rPr>
          <w:rFonts w:ascii="Times New Roman" w:hAnsi="Times New Roman" w:cs="Times New Roman"/>
          <w:sz w:val="26"/>
          <w:szCs w:val="26"/>
          <w:lang w:val="en-US"/>
        </w:rPr>
        <w:fldChar w:fldCharType="begin"/>
      </w:r>
      <w:r w:rsidR="004104CC">
        <w:rPr>
          <w:rFonts w:ascii="Times New Roman" w:hAnsi="Times New Roman" w:cs="Times New Roman"/>
          <w:sz w:val="26"/>
          <w:szCs w:val="26"/>
          <w:lang w:val="en-US"/>
        </w:rPr>
        <w:instrText xml:space="preserve"> GOTOBUTTON ZEqnNum318990  \* MERGEFORMAT </w:instrText>
      </w:r>
      <w:r w:rsidR="004104CC">
        <w:rPr>
          <w:rFonts w:ascii="Times New Roman" w:hAnsi="Times New Roman" w:cs="Times New Roman"/>
          <w:sz w:val="26"/>
          <w:szCs w:val="26"/>
          <w:lang w:val="en-US"/>
        </w:rPr>
        <w:fldChar w:fldCharType="begin"/>
      </w:r>
      <w:r w:rsidR="004104CC">
        <w:rPr>
          <w:rFonts w:ascii="Times New Roman" w:hAnsi="Times New Roman" w:cs="Times New Roman"/>
          <w:sz w:val="26"/>
          <w:szCs w:val="26"/>
          <w:lang w:val="en-US"/>
        </w:rPr>
        <w:instrText xml:space="preserve"> REF ZEqnNum318990 \* Charformat \! \* MERGEFORMAT </w:instrText>
      </w:r>
      <w:r w:rsidR="004104CC">
        <w:rPr>
          <w:rFonts w:ascii="Times New Roman" w:hAnsi="Times New Roman" w:cs="Times New Roman"/>
          <w:sz w:val="26"/>
          <w:szCs w:val="26"/>
          <w:lang w:val="en-US"/>
        </w:rPr>
        <w:fldChar w:fldCharType="separate"/>
      </w:r>
      <w:r w:rsidR="002713FD" w:rsidRPr="002713FD">
        <w:rPr>
          <w:rFonts w:ascii="Times New Roman" w:hAnsi="Times New Roman" w:cs="Times New Roman"/>
          <w:sz w:val="26"/>
          <w:szCs w:val="26"/>
          <w:lang w:val="en-US"/>
        </w:rPr>
        <w:instrText>(2.63)</w:instrText>
      </w:r>
      <w:r w:rsidR="004104CC">
        <w:rPr>
          <w:rFonts w:ascii="Times New Roman" w:hAnsi="Times New Roman" w:cs="Times New Roman"/>
          <w:sz w:val="26"/>
          <w:szCs w:val="26"/>
          <w:lang w:val="en-US"/>
        </w:rPr>
        <w:fldChar w:fldCharType="end"/>
      </w:r>
      <w:r w:rsidR="004104CC">
        <w:rPr>
          <w:rFonts w:ascii="Times New Roman" w:hAnsi="Times New Roman" w:cs="Times New Roman"/>
          <w:sz w:val="26"/>
          <w:szCs w:val="26"/>
          <w:lang w:val="en-US"/>
        </w:rPr>
        <w:fldChar w:fldCharType="end"/>
      </w:r>
      <w:r w:rsidRPr="00E95AF7">
        <w:rPr>
          <w:rFonts w:ascii="Times New Roman" w:hAnsi="Times New Roman" w:cs="Times New Roman"/>
          <w:sz w:val="26"/>
          <w:szCs w:val="26"/>
        </w:rPr>
        <w:t xml:space="preserve"> структурно співпадають з рівняннями для ДПС з електромагнітним збудженням, тому алгоритм керування потокозчепленням формується у вигляді:</w:t>
      </w:r>
    </w:p>
    <w:p w:rsidR="00DE6ECB"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42"/>
          <w:sz w:val="26"/>
          <w:szCs w:val="26"/>
        </w:rPr>
        <w:object w:dxaOrig="3640" w:dyaOrig="980">
          <v:shape id="_x0000_i1207" type="#_x0000_t75" style="width:182.25pt;height:48.75pt" o:ole="">
            <v:imagedata r:id="rId329" o:title=""/>
          </v:shape>
          <o:OLEObject Type="Embed" ProgID="Equation.DSMT4" ShapeID="_x0000_i1207" DrawAspect="Content" ObjectID="_1605302944" r:id="rId330"/>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і динаміка помилок відпрацювання у формі:</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66"/>
          <w:sz w:val="26"/>
          <w:szCs w:val="26"/>
        </w:rPr>
        <w:object w:dxaOrig="1840" w:dyaOrig="1440">
          <v:shape id="_x0000_i1208" type="#_x0000_t75" style="width:92.25pt;height:1in" o:ole="">
            <v:imagedata r:id="rId331" o:title=""/>
          </v:shape>
          <o:OLEObject Type="Embed" ProgID="Equation.DSMT4" ShapeID="_x0000_i1208" DrawAspect="Content" ObjectID="_1605302945" r:id="rId332"/>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Функціональна схема системи векторного керування моменту та потокозчеплення СД в координатах ротора показана на рис.2.8.</w:t>
      </w:r>
    </w:p>
    <w:p w:rsidR="00A5190F" w:rsidRPr="00E95AF7" w:rsidRDefault="00A5190F" w:rsidP="00A5190F">
      <w:pPr>
        <w:rPr>
          <w:rFonts w:ascii="Times New Roman" w:hAnsi="Times New Roman" w:cs="Times New Roman"/>
          <w:sz w:val="26"/>
          <w:szCs w:val="26"/>
        </w:rPr>
      </w:pPr>
    </w:p>
    <w:p w:rsidR="00A5190F" w:rsidRPr="00E95AF7" w:rsidRDefault="00A5190F" w:rsidP="00A5190F">
      <w:pPr>
        <w:rPr>
          <w:rFonts w:ascii="Times New Roman" w:hAnsi="Times New Roman" w:cs="Times New Roman"/>
          <w:sz w:val="26"/>
          <w:szCs w:val="26"/>
        </w:rPr>
        <w:sectPr w:rsidR="00A5190F" w:rsidRPr="00E95AF7" w:rsidSect="00BD0D8B">
          <w:pgSz w:w="11906" w:h="16838"/>
          <w:pgMar w:top="1134" w:right="850" w:bottom="1134" w:left="1276" w:header="708" w:footer="708" w:gutter="0"/>
          <w:pgNumType w:start="20"/>
          <w:cols w:space="708"/>
          <w:docGrid w:linePitch="360"/>
        </w:sectPr>
      </w:pPr>
    </w:p>
    <w:p w:rsidR="007925E0" w:rsidRPr="00E95AF7" w:rsidRDefault="007925E0" w:rsidP="007925E0">
      <w:pPr>
        <w:ind w:firstLine="708"/>
        <w:rPr>
          <w:rFonts w:ascii="Times New Roman" w:hAnsi="Times New Roman" w:cs="Times New Roman"/>
          <w:sz w:val="26"/>
          <w:szCs w:val="26"/>
        </w:rPr>
      </w:pPr>
      <w:bookmarkStart w:id="130" w:name="_MON_1065814023"/>
      <w:bookmarkStart w:id="131" w:name="_MON_1065814178"/>
      <w:bookmarkStart w:id="132" w:name="_MON_1065818368"/>
      <w:bookmarkStart w:id="133" w:name="_MON_1065818532"/>
      <w:bookmarkStart w:id="134" w:name="_MON_1065818637"/>
      <w:bookmarkStart w:id="135" w:name="_MON_1065820328"/>
      <w:bookmarkStart w:id="136" w:name="_MON_1067083471"/>
      <w:bookmarkStart w:id="137" w:name="_MON_1067163658"/>
      <w:bookmarkStart w:id="138" w:name="_MON_1067163820"/>
      <w:bookmarkStart w:id="139" w:name="_MON_1067622155"/>
      <w:bookmarkStart w:id="140" w:name="_MON_1067622241"/>
      <w:bookmarkStart w:id="141" w:name="_MON_1067622255"/>
      <w:bookmarkStart w:id="142" w:name="_MON_1067622315"/>
      <w:bookmarkStart w:id="143" w:name="_MON_1067672966"/>
      <w:bookmarkStart w:id="144" w:name="_MON_1071664779"/>
      <w:bookmarkStart w:id="145" w:name="_MON_1071665074"/>
      <w:bookmarkStart w:id="146" w:name="_MON_1426840893"/>
      <w:bookmarkStart w:id="147" w:name="_MON_1426840909"/>
      <w:bookmarkStart w:id="148" w:name="_MON_1426947081"/>
      <w:bookmarkStart w:id="149" w:name="_MON_1427026038"/>
      <w:bookmarkStart w:id="150" w:name="_MON_142703107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E95AF7">
        <w:rPr>
          <w:rFonts w:ascii="Times New Roman" w:hAnsi="Times New Roman" w:cs="Times New Roman"/>
          <w:noProof/>
          <w:sz w:val="26"/>
          <w:szCs w:val="26"/>
          <w:lang w:val="ru-RU" w:eastAsia="ru-RU"/>
        </w:rPr>
        <w:lastRenderedPageBreak/>
        <w:drawing>
          <wp:inline distT="0" distB="0" distL="0" distR="0">
            <wp:extent cx="8248650" cy="523875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5"/>
                    <pic:cNvPicPr>
                      <a:picLocks noChangeAspect="1" noChangeArrowheads="1"/>
                    </pic:cNvPicPr>
                  </pic:nvPicPr>
                  <pic:blipFill>
                    <a:blip r:embed="rId333">
                      <a:extLst>
                        <a:ext uri="{28A0092B-C50C-407E-A947-70E740481C1C}">
                          <a14:useLocalDpi xmlns:a14="http://schemas.microsoft.com/office/drawing/2010/main" val="0"/>
                        </a:ext>
                      </a:extLst>
                    </a:blip>
                    <a:srcRect r="2486"/>
                    <a:stretch>
                      <a:fillRect/>
                    </a:stretch>
                  </pic:blipFill>
                  <pic:spPr bwMode="auto">
                    <a:xfrm>
                      <a:off x="0" y="0"/>
                      <a:ext cx="8248650" cy="5238750"/>
                    </a:xfrm>
                    <a:prstGeom prst="rect">
                      <a:avLst/>
                    </a:prstGeom>
                    <a:noFill/>
                    <a:ln>
                      <a:noFill/>
                    </a:ln>
                  </pic:spPr>
                </pic:pic>
              </a:graphicData>
            </a:graphic>
          </wp:inline>
        </w:drawing>
      </w:r>
    </w:p>
    <w:p w:rsidR="007925E0" w:rsidRPr="00E95AF7" w:rsidRDefault="007925E0" w:rsidP="007925E0">
      <w:pPr>
        <w:ind w:firstLine="708"/>
        <w:rPr>
          <w:rFonts w:ascii="Times New Roman" w:hAnsi="Times New Roman" w:cs="Times New Roman"/>
          <w:sz w:val="26"/>
          <w:szCs w:val="26"/>
        </w:rPr>
        <w:sectPr w:rsidR="007925E0" w:rsidRPr="00E95AF7" w:rsidSect="00BD0D8B">
          <w:pgSz w:w="16838" w:h="11906" w:orient="landscape"/>
          <w:pgMar w:top="1701" w:right="1134" w:bottom="850" w:left="1276" w:header="708" w:footer="708" w:gutter="0"/>
          <w:cols w:space="708"/>
          <w:docGrid w:linePitch="360"/>
        </w:sectPr>
      </w:pPr>
      <w:r w:rsidRPr="00E95AF7">
        <w:rPr>
          <w:rFonts w:ascii="Times New Roman" w:hAnsi="Times New Roman" w:cs="Times New Roman"/>
          <w:sz w:val="26"/>
          <w:szCs w:val="26"/>
        </w:rPr>
        <w:t>Рисунок 2.8 – Функціональна схема системи відпрацювання моменту та потокозчеплення ротора СД.</w:t>
      </w:r>
    </w:p>
    <w:p w:rsidR="007925E0" w:rsidRPr="00E95AF7" w:rsidRDefault="007925E0" w:rsidP="00A5190F">
      <w:pPr>
        <w:pStyle w:val="Heading2"/>
      </w:pPr>
      <w:r w:rsidRPr="00E95AF7">
        <w:lastRenderedPageBreak/>
        <w:t>Векторне</w:t>
      </w:r>
      <w:r w:rsidR="00A5190F" w:rsidRPr="00E95AF7">
        <w:t xml:space="preserve"> керування кутовою швидкістю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За умов струмового керування </w:t>
      </w:r>
      <w:r w:rsidR="00A5190F" w:rsidRPr="00E95AF7">
        <w:rPr>
          <w:rFonts w:ascii="Times New Roman" w:hAnsi="Times New Roman" w:cs="Times New Roman"/>
          <w:position w:val="-16"/>
          <w:sz w:val="26"/>
          <w:szCs w:val="26"/>
        </w:rPr>
        <w:object w:dxaOrig="840" w:dyaOrig="460">
          <v:shape id="_x0000_i1075" type="#_x0000_t75" style="width:42pt;height:22.5pt" o:ole="">
            <v:imagedata r:id="rId334" o:title=""/>
          </v:shape>
          <o:OLEObject Type="Embed" ProgID="Equation.DSMT4" ShapeID="_x0000_i1075" DrawAspect="Content" ObjectID="_1605302946" r:id="rId335"/>
        </w:object>
      </w:r>
      <w:r w:rsidRPr="00E95AF7">
        <w:rPr>
          <w:rFonts w:ascii="Times New Roman" w:hAnsi="Times New Roman" w:cs="Times New Roman"/>
          <w:sz w:val="26"/>
          <w:szCs w:val="26"/>
        </w:rPr>
        <w:t xml:space="preserve">,  яке асимптотично забезпечується при збільшенні коефіцієнтів регуляторів струму </w:t>
      </w:r>
      <w:r w:rsidR="00A5190F" w:rsidRPr="00E95AF7">
        <w:rPr>
          <w:rFonts w:ascii="Times New Roman" w:hAnsi="Times New Roman" w:cs="Times New Roman"/>
          <w:position w:val="-12"/>
          <w:sz w:val="26"/>
          <w:szCs w:val="26"/>
        </w:rPr>
        <w:object w:dxaOrig="279" w:dyaOrig="380">
          <v:shape id="_x0000_i1076" type="#_x0000_t75" style="width:14.25pt;height:19.5pt" o:ole="">
            <v:imagedata r:id="rId336" o:title=""/>
          </v:shape>
          <o:OLEObject Type="Embed" ProgID="Equation.DSMT4" ShapeID="_x0000_i1076" DrawAspect="Content" ObjectID="_1605302947" r:id="rId337"/>
        </w:object>
      </w:r>
      <w:r w:rsidRPr="00E95AF7">
        <w:rPr>
          <w:rFonts w:ascii="Times New Roman" w:hAnsi="Times New Roman" w:cs="Times New Roman"/>
          <w:sz w:val="26"/>
          <w:szCs w:val="26"/>
        </w:rPr>
        <w:t xml:space="preserve"> та </w:t>
      </w:r>
      <w:r w:rsidR="00A5190F" w:rsidRPr="00E95AF7">
        <w:rPr>
          <w:rFonts w:ascii="Times New Roman" w:hAnsi="Times New Roman" w:cs="Times New Roman"/>
          <w:position w:val="-12"/>
          <w:sz w:val="26"/>
          <w:szCs w:val="26"/>
        </w:rPr>
        <w:object w:dxaOrig="320" w:dyaOrig="380">
          <v:shape id="_x0000_i1077" type="#_x0000_t75" style="width:15.75pt;height:19.5pt" o:ole="">
            <v:imagedata r:id="rId338" o:title=""/>
          </v:shape>
          <o:OLEObject Type="Embed" ProgID="Equation.DSMT4" ShapeID="_x0000_i1077" DrawAspect="Content" ObjectID="_1605302948" r:id="rId339"/>
        </w:object>
      </w:r>
      <w:r w:rsidRPr="00E95AF7">
        <w:rPr>
          <w:rFonts w:ascii="Times New Roman" w:hAnsi="Times New Roman" w:cs="Times New Roman"/>
          <w:sz w:val="26"/>
          <w:szCs w:val="26"/>
        </w:rPr>
        <w:t xml:space="preserve">, досягається моментне керування СД так, що </w:t>
      </w:r>
      <w:r w:rsidRPr="00E95AF7">
        <w:rPr>
          <w:rFonts w:ascii="Times New Roman" w:hAnsi="Times New Roman" w:cs="Times New Roman"/>
          <w:sz w:val="26"/>
          <w:szCs w:val="26"/>
        </w:rPr>
        <w:object w:dxaOrig="940" w:dyaOrig="340">
          <v:shape id="_x0000_i1078" type="#_x0000_t75" style="width:46.5pt;height:16.5pt" o:ole="">
            <v:imagedata r:id="rId340" o:title=""/>
          </v:shape>
          <o:OLEObject Type="Embed" ProgID="Equation.DSMT4" ShapeID="_x0000_i1078" DrawAspect="Content" ObjectID="_1605302949" r:id="rId341"/>
        </w:object>
      </w:r>
      <w:r w:rsidRPr="00E95AF7">
        <w:rPr>
          <w:rFonts w:ascii="Times New Roman" w:hAnsi="Times New Roman" w:cs="Times New Roman"/>
          <w:sz w:val="26"/>
          <w:szCs w:val="26"/>
        </w:rPr>
        <w:t>. При цьому СД описується лінійним диференційним рівнянням першого порядку у вигляді (2.34) – (2.36), де момент М може розглядатися як керуюча дія [12].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кутової швидкості. Нехай для моделі СД при моментному керуванні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b1) момент інерції J – 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момент навантаження </w:t>
      </w:r>
      <w:r w:rsidR="00A5190F" w:rsidRPr="00E95AF7">
        <w:rPr>
          <w:rFonts w:ascii="Times New Roman" w:hAnsi="Times New Roman" w:cs="Times New Roman"/>
          <w:position w:val="-12"/>
          <w:sz w:val="26"/>
          <w:szCs w:val="26"/>
        </w:rPr>
        <w:object w:dxaOrig="440" w:dyaOrig="380">
          <v:shape id="_x0000_i1079" type="#_x0000_t75" style="width:21.75pt;height:19.5pt" o:ole="">
            <v:imagedata r:id="rId342" o:title=""/>
          </v:shape>
          <o:OLEObject Type="Embed" ProgID="Equation.DSMT4" ShapeID="_x0000_i1079" DrawAspect="Content" ObjectID="_1605302950" r:id="rId343"/>
        </w:object>
      </w:r>
      <w:r w:rsidRPr="00E95AF7">
        <w:rPr>
          <w:rFonts w:ascii="Times New Roman" w:hAnsi="Times New Roman" w:cs="Times New Roman"/>
          <w:sz w:val="26"/>
          <w:szCs w:val="26"/>
        </w:rPr>
        <w:t xml:space="preserve"> – обмежений невідомий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b3) кутове положення </w:t>
      </w:r>
      <w:r w:rsidR="00A5190F" w:rsidRPr="00E95AF7">
        <w:rPr>
          <w:rFonts w:ascii="Times New Roman" w:hAnsi="Times New Roman" w:cs="Times New Roman"/>
          <w:position w:val="-6"/>
          <w:sz w:val="26"/>
          <w:szCs w:val="26"/>
        </w:rPr>
        <w:object w:dxaOrig="220" w:dyaOrig="300">
          <v:shape id="_x0000_i1080" type="#_x0000_t75" style="width:11.25pt;height:15pt" o:ole="">
            <v:imagedata r:id="rId344" o:title=""/>
          </v:shape>
          <o:OLEObject Type="Embed" ProgID="Equation.DSMT4" ShapeID="_x0000_i1080" DrawAspect="Content" ObjectID="_1605302951" r:id="rId345"/>
        </w:object>
      </w:r>
      <w:r w:rsidRPr="00E95AF7">
        <w:rPr>
          <w:rFonts w:ascii="Times New Roman" w:hAnsi="Times New Roman" w:cs="Times New Roman"/>
          <w:sz w:val="26"/>
          <w:szCs w:val="26"/>
        </w:rPr>
        <w:t xml:space="preserve"> і кутова швидкість </w:t>
      </w:r>
      <w:r w:rsidR="00A5190F" w:rsidRPr="00E95AF7">
        <w:rPr>
          <w:rFonts w:ascii="Times New Roman" w:hAnsi="Times New Roman" w:cs="Times New Roman"/>
          <w:position w:val="-6"/>
          <w:sz w:val="26"/>
          <w:szCs w:val="26"/>
        </w:rPr>
        <w:object w:dxaOrig="260" w:dyaOrig="240">
          <v:shape id="_x0000_i1081" type="#_x0000_t75" style="width:12.75pt;height:12pt" o:ole="">
            <v:imagedata r:id="rId346" o:title=""/>
          </v:shape>
          <o:OLEObject Type="Embed" ProgID="Equation.DSMT4" ShapeID="_x0000_i1081" DrawAspect="Content" ObjectID="_1605302952" r:id="rId347"/>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b4) задана траєкторія змін кутової швидкості </w:t>
      </w:r>
      <w:r w:rsidR="00A5190F" w:rsidRPr="00E95AF7">
        <w:rPr>
          <w:rFonts w:ascii="Times New Roman" w:hAnsi="Times New Roman" w:cs="Times New Roman"/>
          <w:position w:val="-14"/>
          <w:sz w:val="26"/>
          <w:szCs w:val="26"/>
        </w:rPr>
        <w:object w:dxaOrig="680" w:dyaOrig="440">
          <v:shape id="_x0000_i1082" type="#_x0000_t75" style="width:34.5pt;height:21.75pt" o:ole="">
            <v:imagedata r:id="rId348" o:title=""/>
          </v:shape>
          <o:OLEObject Type="Embed" ProgID="Equation.DSMT4" ShapeID="_x0000_i1082" DrawAspect="Content" ObjectID="_1605302953" r:id="rId349"/>
        </w:object>
      </w:r>
      <w:r w:rsidRPr="00E95AF7">
        <w:rPr>
          <w:rFonts w:ascii="Times New Roman" w:hAnsi="Times New Roman" w:cs="Times New Roman"/>
          <w:sz w:val="26"/>
          <w:szCs w:val="26"/>
        </w:rPr>
        <w:t xml:space="preserve"> має обмежену відому похідну </w:t>
      </w:r>
      <w:r w:rsidR="004104CC" w:rsidRPr="004104CC">
        <w:rPr>
          <w:rFonts w:ascii="Times New Roman" w:hAnsi="Times New Roman" w:cs="Times New Roman"/>
          <w:position w:val="-14"/>
          <w:sz w:val="26"/>
          <w:szCs w:val="26"/>
        </w:rPr>
        <w:object w:dxaOrig="680" w:dyaOrig="440">
          <v:shape id="_x0000_i1209" type="#_x0000_t75" style="width:34.5pt;height:21.75pt" o:ole="">
            <v:imagedata r:id="rId350" o:title=""/>
          </v:shape>
          <o:OLEObject Type="Embed" ProgID="Equation.DSMT4" ShapeID="_x0000_i1209" DrawAspect="Content" ObjectID="_1605302954" r:id="rId35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кутовою швидкістю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4104CC"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22"/>
          <w:sz w:val="26"/>
          <w:szCs w:val="26"/>
        </w:rPr>
        <w:object w:dxaOrig="1060" w:dyaOrig="480">
          <v:shape id="_x0000_i1210" type="#_x0000_t75" style="width:52.5pt;height:24pt" o:ole="">
            <v:imagedata r:id="rId352" o:title=""/>
          </v:shape>
          <o:OLEObject Type="Embed" ProgID="Equation.DSMT4" ShapeID="_x0000_i1210" DrawAspect="Content" ObjectID="_1605302955" r:id="rId353"/>
        </w:object>
      </w:r>
      <w:r w:rsidRPr="004104CC">
        <w:rPr>
          <w:rFonts w:ascii="Times New Roman" w:hAnsi="Times New Roman" w:cs="Times New Roman"/>
          <w:sz w:val="26"/>
          <w:szCs w:val="26"/>
        </w:rPr>
        <w:t>,</w:t>
      </w:r>
      <w:r>
        <w:rPr>
          <w:rFonts w:ascii="Times New Roman" w:hAnsi="Times New Roman" w:cs="Times New Roman"/>
          <w:sz w:val="26"/>
          <w:szCs w:val="26"/>
        </w:rPr>
        <w:tab/>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MACROBUTTON MTPlaceRef \* MERGEFORMAT </w:instrText>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SEQ MTEqn \h \* MERGEFORMAT </w:instrText>
      </w:r>
      <w:r w:rsidRPr="004104CC">
        <w:rPr>
          <w:rFonts w:ascii="Times New Roman" w:hAnsi="Times New Roman" w:cs="Times New Roman"/>
          <w:sz w:val="26"/>
          <w:szCs w:val="26"/>
        </w:rPr>
        <w:fldChar w:fldCharType="end"/>
      </w:r>
      <w:r w:rsidRPr="004104CC">
        <w:rPr>
          <w:rFonts w:ascii="Times New Roman" w:hAnsi="Times New Roman" w:cs="Times New Roman"/>
          <w:sz w:val="26"/>
          <w:szCs w:val="26"/>
        </w:rPr>
        <w:instrText>(</w:instrText>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SEQ MTSec \c \* Arabic \* MERGEFORMAT </w:instrText>
      </w:r>
      <w:r w:rsidRPr="004104CC">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4104CC">
        <w:rPr>
          <w:rFonts w:ascii="Times New Roman" w:hAnsi="Times New Roman" w:cs="Times New Roman"/>
          <w:sz w:val="26"/>
          <w:szCs w:val="26"/>
        </w:rPr>
        <w:fldChar w:fldCharType="end"/>
      </w:r>
      <w:r w:rsidRPr="004104CC">
        <w:rPr>
          <w:rFonts w:ascii="Times New Roman" w:hAnsi="Times New Roman" w:cs="Times New Roman"/>
          <w:sz w:val="26"/>
          <w:szCs w:val="26"/>
        </w:rPr>
        <w:instrText>.</w:instrText>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SEQ MTEqn \c \* Arabic \* MERGEFORMAT </w:instrText>
      </w:r>
      <w:r w:rsidRPr="004104CC">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66</w:instrText>
      </w:r>
      <w:r w:rsidRPr="004104CC">
        <w:rPr>
          <w:rFonts w:ascii="Times New Roman" w:hAnsi="Times New Roman" w:cs="Times New Roman"/>
          <w:sz w:val="26"/>
          <w:szCs w:val="26"/>
        </w:rPr>
        <w:fldChar w:fldCharType="end"/>
      </w:r>
      <w:r w:rsidRPr="004104CC">
        <w:rPr>
          <w:rFonts w:ascii="Times New Roman" w:hAnsi="Times New Roman" w:cs="Times New Roman"/>
          <w:sz w:val="26"/>
          <w:szCs w:val="26"/>
        </w:rPr>
        <w:instrText>)</w:instrText>
      </w:r>
      <w:r w:rsidRPr="004104CC">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5190F" w:rsidRPr="00E95AF7">
        <w:rPr>
          <w:rFonts w:ascii="Times New Roman" w:hAnsi="Times New Roman" w:cs="Times New Roman"/>
          <w:position w:val="-6"/>
          <w:sz w:val="26"/>
          <w:szCs w:val="26"/>
        </w:rPr>
        <w:object w:dxaOrig="1219" w:dyaOrig="360">
          <v:shape id="_x0000_i1083" type="#_x0000_t75" style="width:60.75pt;height:18.75pt" o:ole="">
            <v:imagedata r:id="rId354" o:title=""/>
          </v:shape>
          <o:OLEObject Type="Embed" ProgID="Equation.DSMT4" ShapeID="_x0000_i1083" DrawAspect="Content" ObjectID="_1605302956" r:id="rId355"/>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кутовою швидкістю з зовнішнім контуром регулювання кутової швидкості та внутрішнім контуром регулювання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(2.38) в похибках відпрацювання</w:t>
      </w:r>
    </w:p>
    <w:p w:rsidR="00A5190F"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00A5190F" w:rsidRPr="004104CC">
        <w:rPr>
          <w:rFonts w:ascii="Times New Roman" w:hAnsi="Times New Roman" w:cs="Times New Roman"/>
          <w:sz w:val="26"/>
          <w:szCs w:val="26"/>
        </w:rPr>
        <w:object w:dxaOrig="2540" w:dyaOrig="420">
          <v:shape id="_x0000_i1084" type="#_x0000_t75" style="width:127.5pt;height:20.25pt" o:ole="">
            <v:imagedata r:id="rId356" o:title=""/>
          </v:shape>
          <o:OLEObject Type="Embed" ProgID="Equation.DSMT4" ShapeID="_x0000_i1084" DrawAspect="Content" ObjectID="_1605302957" r:id="rId357"/>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151" w:name="ZEqnNum931523"/>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151"/>
      <w:r>
        <w:rPr>
          <w:rFonts w:ascii="Times New Roman" w:hAnsi="Times New Roman" w:cs="Times New Roman"/>
          <w:sz w:val="26"/>
          <w:szCs w:val="26"/>
        </w:rPr>
        <w:fldChar w:fldCharType="end"/>
      </w:r>
    </w:p>
    <w:p w:rsidR="00031F2F" w:rsidRDefault="004104CC" w:rsidP="00031F2F">
      <w:pPr>
        <w:ind w:firstLine="708"/>
        <w:rPr>
          <w:rFonts w:ascii="Times New Roman" w:hAnsi="Times New Roman" w:cs="Times New Roman"/>
          <w:sz w:val="26"/>
          <w:szCs w:val="26"/>
        </w:rPr>
      </w:pPr>
      <w:r>
        <w:rPr>
          <w:rFonts w:ascii="Times New Roman" w:hAnsi="Times New Roman" w:cs="Times New Roman"/>
          <w:sz w:val="26"/>
          <w:szCs w:val="26"/>
        </w:rPr>
        <w:t xml:space="preserve">Оскільки в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ZEqnNum931523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ZEqnNum931523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(2.67)</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w:t>
      </w:r>
      <w:r w:rsidRPr="004104CC">
        <w:rPr>
          <w:rFonts w:ascii="Times New Roman" w:hAnsi="Times New Roman" w:cs="Times New Roman"/>
          <w:position w:val="-12"/>
          <w:sz w:val="26"/>
          <w:szCs w:val="26"/>
        </w:rPr>
        <w:object w:dxaOrig="740" w:dyaOrig="420">
          <v:shape id="_x0000_i1211" type="#_x0000_t75" style="width:36.75pt;height:20.25pt" o:ole="">
            <v:imagedata r:id="rId358" o:title=""/>
          </v:shape>
          <o:OLEObject Type="Embed" ProgID="Equation.DSMT4" ShapeID="_x0000_i1211" DrawAspect="Content" ObjectID="_1605302958" r:id="rId359"/>
        </w:object>
      </w:r>
      <w:r w:rsidR="007925E0" w:rsidRPr="00E95AF7">
        <w:rPr>
          <w:rFonts w:ascii="Times New Roman" w:hAnsi="Times New Roman" w:cs="Times New Roman"/>
          <w:sz w:val="26"/>
          <w:szCs w:val="26"/>
        </w:rPr>
        <w:t xml:space="preserve"> є невідомою константою, то визначимо її оцінку </w:t>
      </w:r>
      <w:r w:rsidR="00A5190F" w:rsidRPr="00E95AF7">
        <w:rPr>
          <w:rFonts w:ascii="Times New Roman" w:hAnsi="Times New Roman" w:cs="Times New Roman"/>
          <w:position w:val="-12"/>
          <w:sz w:val="26"/>
          <w:szCs w:val="26"/>
        </w:rPr>
        <w:object w:dxaOrig="440" w:dyaOrig="440">
          <v:shape id="_x0000_i1085" type="#_x0000_t75" style="width:21.75pt;height:21.75pt" o:ole="">
            <v:imagedata r:id="rId360" o:title=""/>
          </v:shape>
          <o:OLEObject Type="Embed" ProgID="Equation.DSMT4" ShapeID="_x0000_i1085" DrawAspect="Content" ObjectID="_1605302959" r:id="rId361"/>
        </w:object>
      </w:r>
      <w:r w:rsidR="007925E0" w:rsidRPr="00E95AF7">
        <w:rPr>
          <w:rFonts w:ascii="Times New Roman" w:hAnsi="Times New Roman" w:cs="Times New Roman"/>
          <w:sz w:val="26"/>
          <w:szCs w:val="26"/>
        </w:rPr>
        <w:t xml:space="preserve"> </w:t>
      </w:r>
      <w:r w:rsidR="00031F2F">
        <w:rPr>
          <w:rFonts w:ascii="Times New Roman" w:hAnsi="Times New Roman" w:cs="Times New Roman"/>
          <w:sz w:val="26"/>
          <w:szCs w:val="26"/>
        </w:rPr>
        <w:t>так, що похибка оцінювання буде</w:t>
      </w:r>
    </w:p>
    <w:p w:rsidR="00A5190F"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28"/>
          <w:sz w:val="26"/>
          <w:szCs w:val="26"/>
        </w:rPr>
        <w:object w:dxaOrig="1820" w:dyaOrig="720">
          <v:shape id="_x0000_i1212" type="#_x0000_t75" style="width:91.5pt;height:36.75pt" o:ole="">
            <v:imagedata r:id="rId362" o:title=""/>
          </v:shape>
          <o:OLEObject Type="Embed" ProgID="Equation.DSMT4" ShapeID="_x0000_i1212" DrawAspect="Content" ObjectID="_1605302960" r:id="rId36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152" w:name="ZEqnNum965225"/>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68</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152"/>
      <w:r>
        <w:rPr>
          <w:rFonts w:ascii="Times New Roman" w:hAnsi="Times New Roman" w:cs="Times New Roman"/>
          <w:sz w:val="26"/>
          <w:szCs w:val="26"/>
        </w:rPr>
        <w:fldChar w:fldCharType="end"/>
      </w:r>
    </w:p>
    <w:p w:rsidR="007925E0" w:rsidRPr="00E95AF7" w:rsidRDefault="004104CC" w:rsidP="007925E0">
      <w:pPr>
        <w:ind w:firstLine="708"/>
        <w:rPr>
          <w:rFonts w:ascii="Times New Roman" w:hAnsi="Times New Roman" w:cs="Times New Roman"/>
          <w:sz w:val="26"/>
          <w:szCs w:val="26"/>
        </w:rPr>
      </w:pPr>
      <w:r>
        <w:rPr>
          <w:rFonts w:ascii="Times New Roman" w:hAnsi="Times New Roman" w:cs="Times New Roman"/>
          <w:sz w:val="26"/>
          <w:szCs w:val="26"/>
        </w:rPr>
        <w:t>Виходячи із рівняння</w:t>
      </w:r>
      <w:r>
        <w:rPr>
          <w:rFonts w:ascii="Times New Roman" w:hAnsi="Times New Roman" w:cs="Times New Roman"/>
          <w:sz w:val="26"/>
          <w:szCs w:val="26"/>
          <w:lang w:val="en-US"/>
        </w:rPr>
        <w:t xml:space="preserve"> </w:t>
      </w:r>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GOTOBUTTON ZEqnNum965225  \* MERGEFORMAT </w:instrText>
      </w:r>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REF ZEqnNum965225 \* Charformat \! \* MERGEFORMAT </w:instrText>
      </w:r>
      <w:r>
        <w:rPr>
          <w:rFonts w:ascii="Times New Roman" w:hAnsi="Times New Roman" w:cs="Times New Roman"/>
          <w:sz w:val="26"/>
          <w:szCs w:val="26"/>
          <w:lang w:val="en-US"/>
        </w:rPr>
        <w:fldChar w:fldCharType="separate"/>
      </w:r>
      <w:r w:rsidR="002713FD" w:rsidRPr="002713FD">
        <w:rPr>
          <w:rFonts w:ascii="Times New Roman" w:hAnsi="Times New Roman" w:cs="Times New Roman"/>
          <w:sz w:val="26"/>
          <w:szCs w:val="26"/>
          <w:lang w:val="en-US"/>
        </w:rPr>
        <w:instrText>(2.68)</w:instrText>
      </w:r>
      <w:r>
        <w:rPr>
          <w:rFonts w:ascii="Times New Roman" w:hAnsi="Times New Roman" w:cs="Times New Roman"/>
          <w:sz w:val="26"/>
          <w:szCs w:val="26"/>
          <w:lang w:val="en-US"/>
        </w:rPr>
        <w:fldChar w:fldCharType="end"/>
      </w:r>
      <w:r>
        <w:rPr>
          <w:rFonts w:ascii="Times New Roman" w:hAnsi="Times New Roman" w:cs="Times New Roman"/>
          <w:sz w:val="26"/>
          <w:szCs w:val="26"/>
          <w:lang w:val="en-US"/>
        </w:rPr>
        <w:fldChar w:fldCharType="end"/>
      </w:r>
      <w:r w:rsidR="007925E0" w:rsidRPr="00E95AF7">
        <w:rPr>
          <w:rFonts w:ascii="Times New Roman" w:hAnsi="Times New Roman" w:cs="Times New Roman"/>
          <w:sz w:val="26"/>
          <w:szCs w:val="26"/>
        </w:rPr>
        <w:t>, синтезуємо лінійний пропорційно-інтегральний (ПІ) регулятор швидкості у вигляді</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4104CC">
        <w:rPr>
          <w:rFonts w:ascii="Times New Roman" w:hAnsi="Times New Roman" w:cs="Times New Roman"/>
          <w:position w:val="-48"/>
          <w:sz w:val="26"/>
          <w:szCs w:val="26"/>
        </w:rPr>
        <w:object w:dxaOrig="2840" w:dyaOrig="1100">
          <v:shape id="_x0000_i1213" type="#_x0000_t75" style="width:142.5pt;height:55.5pt" o:ole="">
            <v:imagedata r:id="rId364" o:title=""/>
          </v:shape>
          <o:OLEObject Type="Embed" ProgID="Equation.DSMT4" ShapeID="_x0000_i1213" DrawAspect="Content" ObjectID="_1605302961" r:id="rId36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4104CC" w:rsidRPr="004104CC">
        <w:rPr>
          <w:rFonts w:ascii="Times New Roman" w:hAnsi="Times New Roman" w:cs="Times New Roman"/>
          <w:position w:val="-14"/>
          <w:sz w:val="26"/>
          <w:szCs w:val="26"/>
        </w:rPr>
        <w:object w:dxaOrig="1040" w:dyaOrig="420">
          <v:shape id="_x0000_i1214" type="#_x0000_t75" style="width:51.75pt;height:20.25pt" o:ole="">
            <v:imagedata r:id="rId366" o:title=""/>
          </v:shape>
          <o:OLEObject Type="Embed" ProgID="Equation.DSMT4" ShapeID="_x0000_i1214" DrawAspect="Content" ObjectID="_1605302962" r:id="rId367"/>
        </w:object>
      </w:r>
      <w:r w:rsidRPr="00E95AF7">
        <w:rPr>
          <w:rFonts w:ascii="Times New Roman" w:hAnsi="Times New Roman" w:cs="Times New Roman"/>
          <w:sz w:val="26"/>
          <w:szCs w:val="26"/>
        </w:rPr>
        <w:t xml:space="preserve"> коефіцієнти пропорційної та інтегральної дії регулятора швидкості. Після підстановки (2.54) в (2.52) отримаємо повні рівняння динаміки похибок відпрацювання механічних координат</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002713FD" w:rsidRPr="002713FD">
        <w:rPr>
          <w:rFonts w:ascii="Times New Roman" w:hAnsi="Times New Roman" w:cs="Times New Roman"/>
          <w:position w:val="-42"/>
          <w:sz w:val="26"/>
          <w:szCs w:val="26"/>
        </w:rPr>
        <w:object w:dxaOrig="1780" w:dyaOrig="980">
          <v:shape id="_x0000_i1215" type="#_x0000_t75" style="width:88.5pt;height:49.5pt" o:ole="">
            <v:imagedata r:id="rId368" o:title=""/>
          </v:shape>
          <o:OLEObject Type="Embed" ProgID="Equation.DSMT4" ShapeID="_x0000_i1215" DrawAspect="Content" ObjectID="_1605302963" r:id="rId36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70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Система другого порядку (2.55) є асимптотично стійкою при усіх </w:t>
      </w:r>
      <w:r w:rsidR="00B136EE" w:rsidRPr="00B136EE">
        <w:rPr>
          <w:rFonts w:ascii="Times New Roman" w:hAnsi="Times New Roman" w:cs="Times New Roman"/>
          <w:position w:val="-14"/>
          <w:sz w:val="26"/>
          <w:szCs w:val="26"/>
        </w:rPr>
        <w:object w:dxaOrig="1460" w:dyaOrig="420">
          <v:shape id="_x0000_i1086" type="#_x0000_t75" style="width:72.75pt;height:20.25pt" o:ole="">
            <v:imagedata r:id="rId370" o:title=""/>
          </v:shape>
          <o:OLEObject Type="Embed" ProgID="Equation.DSMT4" ShapeID="_x0000_i1086" DrawAspect="Content" ObjectID="_1605302964" r:id="rId371"/>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налагоджувальних параметрів регуляторів швидкості, </w:t>
      </w:r>
      <w:r w:rsidR="00B136EE" w:rsidRPr="00B136EE">
        <w:rPr>
          <w:rFonts w:ascii="Times New Roman" w:hAnsi="Times New Roman" w:cs="Times New Roman"/>
          <w:position w:val="-12"/>
          <w:sz w:val="26"/>
          <w:szCs w:val="26"/>
        </w:rPr>
        <w:object w:dxaOrig="800" w:dyaOrig="380">
          <v:shape id="_x0000_i1087" type="#_x0000_t75" style="width:40.5pt;height:19.5pt" o:ole="">
            <v:imagedata r:id="rId372" o:title=""/>
          </v:shape>
          <o:OLEObject Type="Embed" ProgID="Equation.DSMT4" ShapeID="_x0000_i1087" DrawAspect="Content" ObjectID="_1605302965" r:id="rId37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досягнення коефіцієнтів демпфування </w:t>
      </w:r>
      <w:r w:rsidR="00B136EE" w:rsidRPr="00B136EE">
        <w:rPr>
          <w:rFonts w:ascii="Times New Roman" w:hAnsi="Times New Roman" w:cs="Times New Roman"/>
          <w:position w:val="-10"/>
          <w:sz w:val="26"/>
          <w:szCs w:val="26"/>
        </w:rPr>
        <w:object w:dxaOrig="560" w:dyaOrig="340">
          <v:shape id="_x0000_i1088" type="#_x0000_t75" style="width:27.75pt;height:16.5pt" o:ole="">
            <v:imagedata r:id="rId374" o:title=""/>
          </v:shape>
          <o:OLEObject Type="Embed" ProgID="Equation.DSMT4" ShapeID="_x0000_i1088" DrawAspect="Content" ObjectID="_1605302966" r:id="rId375"/>
        </w:object>
      </w:r>
      <w:r w:rsidRPr="00E95AF7">
        <w:rPr>
          <w:rFonts w:ascii="Times New Roman" w:hAnsi="Times New Roman" w:cs="Times New Roman"/>
          <w:sz w:val="26"/>
          <w:szCs w:val="26"/>
        </w:rPr>
        <w:t xml:space="preserve">, </w:t>
      </w:r>
      <w:r w:rsidR="008152DA" w:rsidRPr="00B136EE">
        <w:rPr>
          <w:rFonts w:ascii="Times New Roman" w:hAnsi="Times New Roman" w:cs="Times New Roman"/>
          <w:position w:val="-26"/>
          <w:sz w:val="26"/>
          <w:szCs w:val="26"/>
        </w:rPr>
        <w:object w:dxaOrig="880" w:dyaOrig="760">
          <v:shape id="_x0000_i1089" type="#_x0000_t75" style="width:44.25pt;height:37.5pt" o:ole="">
            <v:imagedata r:id="rId376" o:title=""/>
          </v:shape>
          <o:OLEObject Type="Embed" ProgID="Equation.DSMT4" ShapeID="_x0000_i1089" DrawAspect="Content" ObjectID="_1605302967" r:id="rId377"/>
        </w:object>
      </w:r>
      <w:r w:rsidRPr="00E95AF7">
        <w:rPr>
          <w:rFonts w:ascii="Times New Roman" w:hAnsi="Times New Roman" w:cs="Times New Roman"/>
          <w:sz w:val="26"/>
          <w:szCs w:val="26"/>
        </w:rPr>
        <w:t xml:space="preserve"> у системі другого порядку (2.55) застосовується стандартне налагодження ПІ регулятора швидкості відповідно до співвідношення </w:t>
      </w:r>
      <w:r w:rsidR="00B136EE" w:rsidRPr="00B136EE">
        <w:rPr>
          <w:rFonts w:ascii="Times New Roman" w:hAnsi="Times New Roman" w:cs="Times New Roman"/>
          <w:position w:val="-26"/>
          <w:sz w:val="26"/>
          <w:szCs w:val="26"/>
        </w:rPr>
        <w:object w:dxaOrig="1780" w:dyaOrig="740">
          <v:shape id="_x0000_i1090" type="#_x0000_t75" style="width:88.5pt;height:36.75pt" o:ole="">
            <v:imagedata r:id="rId378" o:title=""/>
          </v:shape>
          <o:OLEObject Type="Embed" ProgID="Equation.DSMT4" ShapeID="_x0000_i1090" DrawAspect="Content" ObjectID="_1605302968" r:id="rId379"/>
        </w:object>
      </w:r>
      <w:r w:rsidRPr="00E95AF7">
        <w:rPr>
          <w:rFonts w:ascii="Times New Roman" w:hAnsi="Times New Roman" w:cs="Times New Roman"/>
          <w:sz w:val="26"/>
          <w:szCs w:val="26"/>
        </w:rPr>
        <w:t xml:space="preserve">, </w:t>
      </w:r>
      <w:r w:rsidR="00B136EE" w:rsidRPr="00B136EE">
        <w:rPr>
          <w:rFonts w:ascii="Times New Roman" w:hAnsi="Times New Roman" w:cs="Times New Roman"/>
          <w:position w:val="-38"/>
          <w:sz w:val="26"/>
          <w:szCs w:val="26"/>
        </w:rPr>
        <w:object w:dxaOrig="2160" w:dyaOrig="900">
          <v:shape id="_x0000_i1091" type="#_x0000_t75" style="width:108.75pt;height:45pt" o:ole="">
            <v:imagedata r:id="rId380" o:title=""/>
          </v:shape>
          <o:OLEObject Type="Embed" ProgID="Equation.DSMT4" ShapeID="_x0000_i1091" DrawAspect="Content" ObjectID="_1605302969" r:id="rId38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Еквівалентна структурна схема системи відпрацювання механічних координат та повна структурна схема системи векторного керування показані на рис.2.9 та 2.10 відповідно.</w:t>
      </w:r>
    </w:p>
    <w:bookmarkStart w:id="153" w:name="_MON_1286539092"/>
    <w:bookmarkStart w:id="154" w:name="_MON_1286725436"/>
    <w:bookmarkStart w:id="155" w:name="_MON_1287728478"/>
    <w:bookmarkStart w:id="156" w:name="_MON_1289641325"/>
    <w:bookmarkStart w:id="157" w:name="_MON_1289641498"/>
    <w:bookmarkStart w:id="158" w:name="_MON_1324996147"/>
    <w:bookmarkStart w:id="159" w:name="_MON_1324996295"/>
    <w:bookmarkStart w:id="160" w:name="_MON_1325589271"/>
    <w:bookmarkStart w:id="161" w:name="_MON_1325590307"/>
    <w:bookmarkStart w:id="162" w:name="_MON_1325590334"/>
    <w:bookmarkStart w:id="163" w:name="_MON_1325590440"/>
    <w:bookmarkStart w:id="164" w:name="_MON_1325590451"/>
    <w:bookmarkStart w:id="165" w:name="_MON_1325590486"/>
    <w:bookmarkStart w:id="166" w:name="_MON_1325590489"/>
    <w:bookmarkStart w:id="167" w:name="_MON_1325590510"/>
    <w:bookmarkStart w:id="168" w:name="_MON_1325590541"/>
    <w:bookmarkStart w:id="169" w:name="_MON_1325591630"/>
    <w:bookmarkStart w:id="170" w:name="_MON_1333720066"/>
    <w:bookmarkStart w:id="171" w:name="_MON_1333720318"/>
    <w:bookmarkStart w:id="172" w:name="_MON_1333807316"/>
    <w:bookmarkStart w:id="173" w:name="_MON_1334735285"/>
    <w:bookmarkStart w:id="174" w:name="_MON_1179566337"/>
    <w:bookmarkStart w:id="175" w:name="_MON_1180122258"/>
    <w:bookmarkStart w:id="176" w:name="_MON_1180122944"/>
    <w:bookmarkStart w:id="177" w:name="_MON_1180123885"/>
    <w:bookmarkStart w:id="178" w:name="_MON_1180123900"/>
    <w:bookmarkStart w:id="179" w:name="_MON_1180171383"/>
    <w:bookmarkStart w:id="180" w:name="_MON_1180172803"/>
    <w:bookmarkStart w:id="181" w:name="_MON_1180172805"/>
    <w:bookmarkStart w:id="182" w:name="_MON_1180172831"/>
    <w:bookmarkStart w:id="183" w:name="_MON_1180172835"/>
    <w:bookmarkStart w:id="184" w:name="_MON_1186580931"/>
    <w:bookmarkStart w:id="185" w:name="_MON_1186581043"/>
    <w:bookmarkStart w:id="186" w:name="_MON_1186581063"/>
    <w:bookmarkStart w:id="187" w:name="_MON_1285401048"/>
    <w:bookmarkStart w:id="188" w:name="_MON_1286526429"/>
    <w:bookmarkStart w:id="189" w:name="_MON_1286526550"/>
    <w:bookmarkStart w:id="190" w:name="_MON_1286526600"/>
    <w:bookmarkStart w:id="191" w:name="_MON_1286526651"/>
    <w:bookmarkStart w:id="192" w:name="_MON_1286526687"/>
    <w:bookmarkStart w:id="193" w:name="_MON_1286538653"/>
    <w:bookmarkStart w:id="194" w:name="_MON_1286538671"/>
    <w:bookmarkStart w:id="195" w:name="_MON_1286538686"/>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Start w:id="196" w:name="_MON_1286538994"/>
    <w:bookmarkEnd w:id="196"/>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5100" w:dyaOrig="2535">
          <v:shape id="_x0000_i1092" type="#_x0000_t75" style="width:237pt;height:117.75pt" o:ole="" fillcolor="window">
            <v:imagedata r:id="rId382" o:title=""/>
          </v:shape>
          <o:OLEObject Type="Embed" ProgID="Word.Picture.8" ShapeID="_x0000_i1092" DrawAspect="Content" ObjectID="_1605302970" r:id="rId383"/>
        </w:object>
      </w:r>
    </w:p>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2.9 – Структурна схема системи векторного керування швидкості</w:t>
      </w:r>
    </w:p>
    <w:bookmarkStart w:id="197" w:name="_MON_1334735342"/>
    <w:bookmarkEnd w:id="197"/>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12690" w:dyaOrig="5940">
          <v:shape id="_x0000_i1093" type="#_x0000_t75" style="width:450.75pt;height:211.5pt" o:ole="" fillcolor="window">
            <v:imagedata r:id="rId384" o:title="" cropright="-367f"/>
          </v:shape>
          <o:OLEObject Type="Embed" ProgID="Word.Picture.8" ShapeID="_x0000_i1093" DrawAspect="Content" ObjectID="_1605302971" r:id="rId385"/>
        </w:object>
      </w:r>
    </w:p>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2.10 – Повна структурна схема системи векторного керування</w:t>
      </w:r>
    </w:p>
    <w:p w:rsidR="007925E0" w:rsidRPr="00E95AF7" w:rsidRDefault="007925E0" w:rsidP="00A5190F">
      <w:pPr>
        <w:pStyle w:val="Heading2"/>
      </w:pPr>
      <w:r w:rsidRPr="00E95AF7">
        <w:t>Векторне керування кутовим положенням</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кутового положення. Нехай для моделі СД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b1) кутове положення </w:t>
      </w:r>
      <w:r w:rsidR="00C72670" w:rsidRPr="00C72670">
        <w:rPr>
          <w:rFonts w:ascii="Times New Roman" w:hAnsi="Times New Roman" w:cs="Times New Roman"/>
          <w:position w:val="-6"/>
          <w:sz w:val="26"/>
          <w:szCs w:val="26"/>
        </w:rPr>
        <w:object w:dxaOrig="220" w:dyaOrig="300">
          <v:shape id="_x0000_i1094" type="#_x0000_t75" style="width:11.25pt;height:15pt" o:ole="">
            <v:imagedata r:id="rId386" o:title=""/>
          </v:shape>
          <o:OLEObject Type="Embed" ProgID="Equation.DSMT4" ShapeID="_x0000_i1094" DrawAspect="Content" ObjectID="_1605302972" r:id="rId387"/>
        </w:object>
      </w:r>
      <w:r w:rsidRPr="00E95AF7">
        <w:rPr>
          <w:rFonts w:ascii="Times New Roman" w:hAnsi="Times New Roman" w:cs="Times New Roman"/>
          <w:sz w:val="26"/>
          <w:szCs w:val="26"/>
        </w:rPr>
        <w:t xml:space="preserve"> і кутова швидкість </w:t>
      </w:r>
      <w:r w:rsidR="00CF2CBE" w:rsidRPr="00CF2CBE">
        <w:rPr>
          <w:rFonts w:ascii="Times New Roman" w:hAnsi="Times New Roman" w:cs="Times New Roman"/>
          <w:position w:val="-6"/>
          <w:sz w:val="26"/>
          <w:szCs w:val="26"/>
        </w:rPr>
        <w:object w:dxaOrig="260" w:dyaOrig="240">
          <v:shape id="_x0000_i1095" type="#_x0000_t75" style="width:12.75pt;height:12pt" o:ole="">
            <v:imagedata r:id="rId388" o:title=""/>
          </v:shape>
          <o:OLEObject Type="Embed" ProgID="Equation.DSMT4" ShapeID="_x0000_i1095" DrawAspect="Content" ObjectID="_1605302973" r:id="rId389"/>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задана траєкторія змін кутового положення </w:t>
      </w:r>
      <w:r w:rsidR="00C72670" w:rsidRPr="00C72670">
        <w:rPr>
          <w:rFonts w:ascii="Times New Roman" w:hAnsi="Times New Roman" w:cs="Times New Roman"/>
          <w:position w:val="-14"/>
          <w:sz w:val="26"/>
          <w:szCs w:val="26"/>
        </w:rPr>
        <w:object w:dxaOrig="639" w:dyaOrig="440">
          <v:shape id="_x0000_i1096" type="#_x0000_t75" style="width:33pt;height:21.75pt" o:ole="">
            <v:imagedata r:id="rId390" o:title=""/>
          </v:shape>
          <o:OLEObject Type="Embed" ProgID="Equation.DSMT4" ShapeID="_x0000_i1096" DrawAspect="Content" ObjectID="_1605302974" r:id="rId391"/>
        </w:object>
      </w:r>
      <w:r w:rsidRPr="00E95AF7">
        <w:rPr>
          <w:rFonts w:ascii="Times New Roman" w:hAnsi="Times New Roman" w:cs="Times New Roman"/>
          <w:sz w:val="26"/>
          <w:szCs w:val="26"/>
        </w:rPr>
        <w:t xml:space="preserve"> має обмежену відому похідну </w:t>
      </w:r>
      <w:r w:rsidR="00C72670" w:rsidRPr="00C72670">
        <w:rPr>
          <w:rFonts w:ascii="Times New Roman" w:hAnsi="Times New Roman" w:cs="Times New Roman"/>
          <w:position w:val="-14"/>
          <w:sz w:val="26"/>
          <w:szCs w:val="26"/>
        </w:rPr>
        <w:object w:dxaOrig="639" w:dyaOrig="440">
          <v:shape id="_x0000_i1097" type="#_x0000_t75" style="width:33pt;height:21.75pt" o:ole="">
            <v:imagedata r:id="rId392" o:title=""/>
          </v:shape>
          <o:OLEObject Type="Embed" ProgID="Equation.DSMT4" ShapeID="_x0000_i1097" DrawAspect="Content" ObjectID="_1605302975" r:id="rId39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кутовим положенням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Pr="002713FD">
        <w:rPr>
          <w:rFonts w:ascii="Times New Roman" w:hAnsi="Times New Roman" w:cs="Times New Roman"/>
          <w:position w:val="-22"/>
          <w:sz w:val="26"/>
          <w:szCs w:val="26"/>
        </w:rPr>
        <w:object w:dxaOrig="1020" w:dyaOrig="520">
          <v:shape id="_x0000_i1216" type="#_x0000_t75" style="width:50.25pt;height:26.25pt" o:ole="">
            <v:imagedata r:id="rId394" o:title=""/>
          </v:shape>
          <o:OLEObject Type="Embed" ProgID="Equation.DSMT4" ShapeID="_x0000_i1216" DrawAspect="Content" ObjectID="_1605302976" r:id="rId395"/>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71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C72670" w:rsidRPr="00C72670">
        <w:rPr>
          <w:rFonts w:ascii="Times New Roman" w:hAnsi="Times New Roman" w:cs="Times New Roman"/>
          <w:position w:val="-6"/>
          <w:sz w:val="26"/>
          <w:szCs w:val="26"/>
        </w:rPr>
        <w:object w:dxaOrig="1100" w:dyaOrig="360">
          <v:shape id="_x0000_i1098" type="#_x0000_t75" style="width:54pt;height:18.75pt" o:ole="">
            <v:imagedata r:id="rId396" o:title=""/>
          </v:shape>
          <o:OLEObject Type="Embed" ProgID="Equation.DSMT4" ShapeID="_x0000_i1098" DrawAspect="Content" ObjectID="_1605302977" r:id="rId397"/>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кутовим положенням з зовнішнім контуром регулювання кутовим положенням та внутрішніми контурами регулювання кутової швидкості і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перше рівняння в (2.38) в похибках відпрацювання</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00C72670" w:rsidRPr="002713FD">
        <w:rPr>
          <w:rFonts w:ascii="Times New Roman" w:hAnsi="Times New Roman" w:cs="Times New Roman"/>
          <w:sz w:val="26"/>
          <w:szCs w:val="26"/>
        </w:rPr>
        <w:object w:dxaOrig="1680" w:dyaOrig="420">
          <v:shape id="_x0000_i1099" type="#_x0000_t75" style="width:83.25pt;height:20.25pt" o:ole="">
            <v:imagedata r:id="rId398" o:title=""/>
          </v:shape>
          <o:OLEObject Type="Embed" ProgID="Equation.DSMT4" ShapeID="_x0000_i1099" DrawAspect="Content" ObjectID="_1605302978" r:id="rId39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72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(2.57), синтезуємо пропорційний регулятор положення у вигляді</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00CF2CBE" w:rsidRPr="002713FD">
        <w:rPr>
          <w:rFonts w:ascii="Times New Roman" w:hAnsi="Times New Roman" w:cs="Times New Roman"/>
          <w:sz w:val="26"/>
          <w:szCs w:val="26"/>
        </w:rPr>
        <w:object w:dxaOrig="1680" w:dyaOrig="420">
          <v:shape id="_x0000_i1100" type="#_x0000_t75" style="width:83.25pt;height:20.25pt" o:ole="">
            <v:imagedata r:id="rId400" o:title=""/>
          </v:shape>
          <o:OLEObject Type="Embed" ProgID="Equation.DSMT4" ShapeID="_x0000_i1100" DrawAspect="Content" ObjectID="_1605302979" r:id="rId40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73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Підстановка (2.58) в (2.57) дає рівняння динаміки похибки відпрацювання положення</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Pr="002713FD">
        <w:rPr>
          <w:rFonts w:ascii="Times New Roman" w:hAnsi="Times New Roman" w:cs="Times New Roman"/>
          <w:position w:val="-12"/>
          <w:sz w:val="26"/>
          <w:szCs w:val="26"/>
        </w:rPr>
        <w:object w:dxaOrig="1640" w:dyaOrig="480">
          <v:shape id="_x0000_i1217" type="#_x0000_t75" style="width:82.5pt;height:24pt" o:ole="">
            <v:imagedata r:id="rId402" o:title=""/>
          </v:shape>
          <o:OLEObject Type="Embed" ProgID="Equation.DSMT4" ShapeID="_x0000_i1217" DrawAspect="Content" ObjectID="_1605302980" r:id="rId40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sz w:val="26"/>
          <w:szCs w:val="26"/>
        </w:rPr>
        <w:instrText>74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(2.59) є стійким при </w:t>
      </w:r>
      <w:r w:rsidR="00CF2CBE" w:rsidRPr="00CF2CBE">
        <w:rPr>
          <w:rFonts w:ascii="Times New Roman" w:hAnsi="Times New Roman" w:cs="Times New Roman"/>
          <w:position w:val="-12"/>
          <w:sz w:val="26"/>
          <w:szCs w:val="26"/>
        </w:rPr>
        <w:object w:dxaOrig="740" w:dyaOrig="380">
          <v:shape id="_x0000_i1101" type="#_x0000_t75" style="width:36.75pt;height:18.75pt" o:ole="">
            <v:imagedata r:id="rId404" o:title=""/>
          </v:shape>
          <o:OLEObject Type="Embed" ProgID="Equation.DSMT4" ShapeID="_x0000_i1101" DrawAspect="Content" ObjectID="_1605302981" r:id="rId405"/>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параметру регулятора положення </w:t>
      </w:r>
      <w:r w:rsidR="009C553A" w:rsidRPr="009C553A">
        <w:rPr>
          <w:rFonts w:ascii="Times New Roman" w:hAnsi="Times New Roman" w:cs="Times New Roman"/>
          <w:position w:val="-12"/>
          <w:sz w:val="26"/>
          <w:szCs w:val="26"/>
        </w:rPr>
        <w:object w:dxaOrig="320" w:dyaOrig="380">
          <v:shape id="_x0000_i1102" type="#_x0000_t75" style="width:15.75pt;height:18.75pt" o:ole="">
            <v:imagedata r:id="rId406" o:title=""/>
          </v:shape>
          <o:OLEObject Type="Embed" ProgID="Equation.DSMT4" ShapeID="_x0000_i1102" DrawAspect="Content" ObjectID="_1605302982" r:id="rId407"/>
        </w:object>
      </w:r>
      <w:r w:rsidR="00031F2F">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ВИСНОВКИ ДО РОЗДІЛУ 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даному розділі наведені основні положення з теорії керування машинами змінного струму: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поняття про узагальнену електричну машину;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представлено математичний опис процесів електромеханічного перетворення енергії в довільних електричних машинах;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показаний математичний опис узагальненої машини у двофазних змінних;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наведено математичний опис неявнополюсного синхронного двигуна зі збудженням від постійних магнітів;</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iCs/>
          <w:sz w:val="26"/>
          <w:szCs w:val="26"/>
        </w:rPr>
        <w:t>представлений метод конструюванн</w:t>
      </w:r>
      <w:r w:rsidR="00B136EE">
        <w:rPr>
          <w:rFonts w:ascii="Times New Roman" w:hAnsi="Times New Roman" w:cs="Times New Roman"/>
          <w:iCs/>
          <w:sz w:val="26"/>
          <w:szCs w:val="26"/>
        </w:rPr>
        <w:t>я алгоритмів керування моментом</w:t>
      </w:r>
      <w:r w:rsidRPr="00E95AF7">
        <w:rPr>
          <w:rFonts w:ascii="Times New Roman" w:hAnsi="Times New Roman" w:cs="Times New Roman"/>
          <w:iCs/>
          <w:sz w:val="26"/>
          <w:szCs w:val="26"/>
        </w:rPr>
        <w:t xml:space="preserve"> </w:t>
      </w:r>
      <w:r w:rsidR="00B136EE">
        <w:rPr>
          <w:rFonts w:ascii="Times New Roman" w:hAnsi="Times New Roman" w:cs="Times New Roman"/>
          <w:iCs/>
          <w:sz w:val="26"/>
          <w:szCs w:val="26"/>
        </w:rPr>
        <w:t xml:space="preserve">та  </w:t>
      </w:r>
      <w:r w:rsidRPr="00E95AF7">
        <w:rPr>
          <w:rFonts w:ascii="Times New Roman" w:hAnsi="Times New Roman" w:cs="Times New Roman"/>
          <w:iCs/>
          <w:sz w:val="26"/>
          <w:szCs w:val="26"/>
        </w:rPr>
        <w:t>кутовою швидкістю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Наведені алгоритми реалізовуються на практиці у системах керування швидкістю та рухом для досягнення високих показників керування.</w:t>
      </w:r>
    </w:p>
    <w:sectPr w:rsidR="007925E0" w:rsidRPr="00E95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2CA" w:rsidRDefault="001D32CA" w:rsidP="007925E0">
      <w:pPr>
        <w:spacing w:after="0" w:line="240" w:lineRule="auto"/>
      </w:pPr>
      <w:r>
        <w:separator/>
      </w:r>
    </w:p>
  </w:endnote>
  <w:endnote w:type="continuationSeparator" w:id="0">
    <w:p w:rsidR="001D32CA" w:rsidRDefault="001D32CA" w:rsidP="0079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2CA" w:rsidRDefault="001D32CA" w:rsidP="007925E0">
      <w:pPr>
        <w:spacing w:after="0" w:line="240" w:lineRule="auto"/>
      </w:pPr>
      <w:r>
        <w:separator/>
      </w:r>
    </w:p>
  </w:footnote>
  <w:footnote w:type="continuationSeparator" w:id="0">
    <w:p w:rsidR="001D32CA" w:rsidRDefault="001D32CA" w:rsidP="00792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BE62D96"/>
    <w:lvl w:ilvl="0">
      <w:start w:val="1"/>
      <w:numFmt w:val="decimal"/>
      <w:pStyle w:val="a"/>
      <w:lvlText w:val="%1."/>
      <w:lvlJc w:val="left"/>
      <w:pPr>
        <w:tabs>
          <w:tab w:val="num" w:pos="1134"/>
        </w:tabs>
        <w:ind w:left="0" w:firstLine="709"/>
      </w:pPr>
      <w:rPr>
        <w:rFonts w:ascii="Times New Roman" w:hAnsi="Times New Roman" w:hint="default"/>
        <w:b w:val="0"/>
        <w:i w:val="0"/>
        <w:sz w:val="28"/>
        <w:szCs w:val="28"/>
      </w:rPr>
    </w:lvl>
  </w:abstractNum>
  <w:abstractNum w:abstractNumId="1">
    <w:nsid w:val="FFFFFF89"/>
    <w:multiLevelType w:val="singleLevel"/>
    <w:tmpl w:val="A6660B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9145C4"/>
    <w:multiLevelType w:val="multilevel"/>
    <w:tmpl w:val="D7FA33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087DE8"/>
    <w:multiLevelType w:val="singleLevel"/>
    <w:tmpl w:val="EC0E7760"/>
    <w:lvl w:ilvl="0">
      <w:start w:val="1"/>
      <w:numFmt w:val="decimal"/>
      <w:lvlText w:val="%1."/>
      <w:lvlJc w:val="left"/>
      <w:pPr>
        <w:tabs>
          <w:tab w:val="num" w:pos="644"/>
        </w:tabs>
        <w:ind w:left="644" w:hanging="360"/>
      </w:pPr>
      <w:rPr>
        <w:rFonts w:hint="default"/>
      </w:rPr>
    </w:lvl>
  </w:abstractNum>
  <w:abstractNum w:abstractNumId="4">
    <w:nsid w:val="08EC6BA6"/>
    <w:multiLevelType w:val="hybridMultilevel"/>
    <w:tmpl w:val="E23A759C"/>
    <w:lvl w:ilvl="0" w:tplc="8E92E1E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16252C"/>
    <w:multiLevelType w:val="hybridMultilevel"/>
    <w:tmpl w:val="487AE842"/>
    <w:lvl w:ilvl="0" w:tplc="D7603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D244EB2"/>
    <w:multiLevelType w:val="multilevel"/>
    <w:tmpl w:val="3E4C4CB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7">
    <w:nsid w:val="0EB269FC"/>
    <w:multiLevelType w:val="multilevel"/>
    <w:tmpl w:val="E0B408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9B6345"/>
    <w:multiLevelType w:val="hybridMultilevel"/>
    <w:tmpl w:val="95FA3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36319A"/>
    <w:multiLevelType w:val="multilevel"/>
    <w:tmpl w:val="F78C36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A73206"/>
    <w:multiLevelType w:val="multilevel"/>
    <w:tmpl w:val="AA6454D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150E6B3D"/>
    <w:multiLevelType w:val="multilevel"/>
    <w:tmpl w:val="AA6454DE"/>
    <w:numStyleLink w:val="Style1"/>
  </w:abstractNum>
  <w:abstractNum w:abstractNumId="12">
    <w:nsid w:val="155103CD"/>
    <w:multiLevelType w:val="singleLevel"/>
    <w:tmpl w:val="235CCA44"/>
    <w:lvl w:ilvl="0">
      <w:start w:val="1"/>
      <w:numFmt w:val="bullet"/>
      <w:lvlText w:val=""/>
      <w:lvlJc w:val="left"/>
      <w:pPr>
        <w:tabs>
          <w:tab w:val="num" w:pos="360"/>
        </w:tabs>
        <w:ind w:left="360" w:hanging="360"/>
      </w:pPr>
      <w:rPr>
        <w:rFonts w:ascii="Symbol" w:hAnsi="Symbol" w:hint="default"/>
      </w:rPr>
    </w:lvl>
  </w:abstractNum>
  <w:abstractNum w:abstractNumId="13">
    <w:nsid w:val="18C561DA"/>
    <w:multiLevelType w:val="hybridMultilevel"/>
    <w:tmpl w:val="EA16DAFA"/>
    <w:lvl w:ilvl="0" w:tplc="BB9CEB48">
      <w:start w:val="3"/>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4">
    <w:nsid w:val="1D0B68EB"/>
    <w:multiLevelType w:val="hybridMultilevel"/>
    <w:tmpl w:val="0D3E7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35A6E2D"/>
    <w:multiLevelType w:val="singleLevel"/>
    <w:tmpl w:val="114E5116"/>
    <w:lvl w:ilvl="0">
      <w:start w:val="1"/>
      <w:numFmt w:val="upperLetter"/>
      <w:pStyle w:val="ListNumber"/>
      <w:lvlText w:val="%11"/>
      <w:lvlJc w:val="left"/>
      <w:pPr>
        <w:tabs>
          <w:tab w:val="num" w:pos="360"/>
        </w:tabs>
        <w:ind w:left="360" w:hanging="360"/>
      </w:pPr>
    </w:lvl>
  </w:abstractNum>
  <w:abstractNum w:abstractNumId="16">
    <w:nsid w:val="2AFA7B50"/>
    <w:multiLevelType w:val="multilevel"/>
    <w:tmpl w:val="55146C2C"/>
    <w:lvl w:ilvl="0">
      <w:start w:val="1"/>
      <w:numFmt w:val="decimal"/>
      <w:lvlText w:val="%1."/>
      <w:lvlJc w:val="left"/>
      <w:pPr>
        <w:ind w:left="1069"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2B383E37"/>
    <w:multiLevelType w:val="hybridMultilevel"/>
    <w:tmpl w:val="209078EC"/>
    <w:lvl w:ilvl="0" w:tplc="ACD4E7AC">
      <w:start w:val="1"/>
      <w:numFmt w:val="decimal"/>
      <w:pStyle w:val="a0"/>
      <w:lvlText w:val="%1."/>
      <w:lvlJc w:val="left"/>
      <w:pPr>
        <w:tabs>
          <w:tab w:val="num" w:pos="851"/>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D5B2F17"/>
    <w:multiLevelType w:val="singleLevel"/>
    <w:tmpl w:val="04190017"/>
    <w:lvl w:ilvl="0">
      <w:start w:val="1"/>
      <w:numFmt w:val="lowerLetter"/>
      <w:lvlText w:val="%1)"/>
      <w:lvlJc w:val="left"/>
      <w:pPr>
        <w:tabs>
          <w:tab w:val="num" w:pos="360"/>
        </w:tabs>
        <w:ind w:left="360" w:hanging="360"/>
      </w:pPr>
    </w:lvl>
  </w:abstractNum>
  <w:abstractNum w:abstractNumId="19">
    <w:nsid w:val="34043A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38555C5F"/>
    <w:multiLevelType w:val="singleLevel"/>
    <w:tmpl w:val="0419000F"/>
    <w:lvl w:ilvl="0">
      <w:start w:val="1"/>
      <w:numFmt w:val="decimal"/>
      <w:lvlText w:val="%1."/>
      <w:lvlJc w:val="left"/>
      <w:pPr>
        <w:tabs>
          <w:tab w:val="num" w:pos="360"/>
        </w:tabs>
        <w:ind w:left="360" w:hanging="360"/>
      </w:pPr>
    </w:lvl>
  </w:abstractNum>
  <w:abstractNum w:abstractNumId="21">
    <w:nsid w:val="3AB8771D"/>
    <w:multiLevelType w:val="hybridMultilevel"/>
    <w:tmpl w:val="E5B26FF4"/>
    <w:lvl w:ilvl="0" w:tplc="1C1CA2D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CB77A06"/>
    <w:multiLevelType w:val="hybridMultilevel"/>
    <w:tmpl w:val="57828152"/>
    <w:lvl w:ilvl="0" w:tplc="3F5AB8B4">
      <w:start w:val="1"/>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3">
    <w:nsid w:val="403D3140"/>
    <w:multiLevelType w:val="hybridMultilevel"/>
    <w:tmpl w:val="B8E6EBE0"/>
    <w:lvl w:ilvl="0" w:tplc="A8765B66">
      <w:start w:val="1"/>
      <w:numFmt w:val="decimal"/>
      <w:lvlText w:val="Рисунок 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331513"/>
    <w:multiLevelType w:val="hybridMultilevel"/>
    <w:tmpl w:val="73BEA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9B2325"/>
    <w:multiLevelType w:val="multilevel"/>
    <w:tmpl w:val="0AE8CA88"/>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30F6751"/>
    <w:multiLevelType w:val="hybridMultilevel"/>
    <w:tmpl w:val="CF604EE8"/>
    <w:lvl w:ilvl="0" w:tplc="EE8E6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4012AA6"/>
    <w:multiLevelType w:val="multilevel"/>
    <w:tmpl w:val="56B4C6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9D459F"/>
    <w:multiLevelType w:val="multilevel"/>
    <w:tmpl w:val="4720F814"/>
    <w:lvl w:ilvl="0">
      <w:start w:val="3"/>
      <w:numFmt w:val="decimal"/>
      <w:lvlText w:val="%1."/>
      <w:lvlJc w:val="left"/>
      <w:pPr>
        <w:ind w:left="720" w:hanging="360"/>
      </w:pPr>
      <w:rPr>
        <w:rFonts w:hint="default"/>
      </w:rPr>
    </w:lvl>
    <w:lvl w:ilvl="1">
      <w:start w:val="1"/>
      <w:numFmt w:val="decimal"/>
      <w:lvlText w:val="%1.%2."/>
      <w:lvlJc w:val="left"/>
      <w:pPr>
        <w:ind w:left="108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7732035"/>
    <w:multiLevelType w:val="singleLevel"/>
    <w:tmpl w:val="04190017"/>
    <w:lvl w:ilvl="0">
      <w:start w:val="1"/>
      <w:numFmt w:val="lowerLetter"/>
      <w:lvlText w:val="%1)"/>
      <w:lvlJc w:val="left"/>
      <w:pPr>
        <w:tabs>
          <w:tab w:val="num" w:pos="360"/>
        </w:tabs>
        <w:ind w:left="360" w:hanging="360"/>
      </w:pPr>
    </w:lvl>
  </w:abstractNum>
  <w:abstractNum w:abstractNumId="30">
    <w:nsid w:val="629B219A"/>
    <w:multiLevelType w:val="hybridMultilevel"/>
    <w:tmpl w:val="BBC2BB54"/>
    <w:lvl w:ilvl="0" w:tplc="F4DE6A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3917419"/>
    <w:multiLevelType w:val="singleLevel"/>
    <w:tmpl w:val="04190017"/>
    <w:lvl w:ilvl="0">
      <w:start w:val="1"/>
      <w:numFmt w:val="lowerLetter"/>
      <w:lvlText w:val="%1)"/>
      <w:lvlJc w:val="left"/>
      <w:pPr>
        <w:tabs>
          <w:tab w:val="num" w:pos="360"/>
        </w:tabs>
        <w:ind w:left="360" w:hanging="360"/>
      </w:pPr>
      <w:rPr>
        <w:rFonts w:hint="default"/>
      </w:rPr>
    </w:lvl>
  </w:abstractNum>
  <w:abstractNum w:abstractNumId="32">
    <w:nsid w:val="68025BB0"/>
    <w:multiLevelType w:val="hybridMultilevel"/>
    <w:tmpl w:val="525294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B5205F4"/>
    <w:multiLevelType w:val="hybridMultilevel"/>
    <w:tmpl w:val="FE802BAC"/>
    <w:lvl w:ilvl="0" w:tplc="4F5A844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4">
    <w:nsid w:val="6CCF1906"/>
    <w:multiLevelType w:val="hybridMultilevel"/>
    <w:tmpl w:val="0DC80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E1E3ED5"/>
    <w:multiLevelType w:val="multilevel"/>
    <w:tmpl w:val="DA0481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EC13B6B"/>
    <w:multiLevelType w:val="hybridMultilevel"/>
    <w:tmpl w:val="22884510"/>
    <w:lvl w:ilvl="0" w:tplc="E37A58E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56E40EF"/>
    <w:multiLevelType w:val="singleLevel"/>
    <w:tmpl w:val="0419000F"/>
    <w:lvl w:ilvl="0">
      <w:start w:val="1"/>
      <w:numFmt w:val="decimal"/>
      <w:lvlText w:val="%1."/>
      <w:lvlJc w:val="left"/>
      <w:pPr>
        <w:tabs>
          <w:tab w:val="num" w:pos="360"/>
        </w:tabs>
        <w:ind w:left="360" w:hanging="360"/>
      </w:pPr>
    </w:lvl>
  </w:abstractNum>
  <w:abstractNum w:abstractNumId="38">
    <w:nsid w:val="77AF48CE"/>
    <w:multiLevelType w:val="hybridMultilevel"/>
    <w:tmpl w:val="48F410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4"/>
  </w:num>
  <w:num w:numId="3">
    <w:abstractNumId w:val="21"/>
  </w:num>
  <w:num w:numId="4">
    <w:abstractNumId w:val="27"/>
  </w:num>
  <w:num w:numId="5">
    <w:abstractNumId w:val="1"/>
  </w:num>
  <w:num w:numId="6">
    <w:abstractNumId w:val="2"/>
  </w:num>
  <w:num w:numId="7">
    <w:abstractNumId w:val="10"/>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5"/>
  </w:num>
  <w:num w:numId="12">
    <w:abstractNumId w:val="24"/>
  </w:num>
  <w:num w:numId="13">
    <w:abstractNumId w:val="34"/>
  </w:num>
  <w:num w:numId="14">
    <w:abstractNumId w:val="12"/>
  </w:num>
  <w:num w:numId="15">
    <w:abstractNumId w:val="17"/>
  </w:num>
  <w:num w:numId="16">
    <w:abstractNumId w:val="31"/>
  </w:num>
  <w:num w:numId="17">
    <w:abstractNumId w:val="18"/>
  </w:num>
  <w:num w:numId="18">
    <w:abstractNumId w:val="37"/>
  </w:num>
  <w:num w:numId="19">
    <w:abstractNumId w:val="20"/>
  </w:num>
  <w:num w:numId="20">
    <w:abstractNumId w:val="29"/>
  </w:num>
  <w:num w:numId="21">
    <w:abstractNumId w:val="19"/>
  </w:num>
  <w:num w:numId="22">
    <w:abstractNumId w:val="35"/>
  </w:num>
  <w:num w:numId="23">
    <w:abstractNumId w:val="15"/>
  </w:num>
  <w:num w:numId="24">
    <w:abstractNumId w:val="6"/>
  </w:num>
  <w:num w:numId="25">
    <w:abstractNumId w:val="0"/>
    <w:lvlOverride w:ilvl="0">
      <w:startOverride w:val="1"/>
    </w:lvlOverride>
  </w:num>
  <w:num w:numId="26">
    <w:abstractNumId w:val="0"/>
  </w:num>
  <w:num w:numId="27">
    <w:abstractNumId w:val="3"/>
  </w:num>
  <w:num w:numId="28">
    <w:abstractNumId w:val="38"/>
  </w:num>
  <w:num w:numId="29">
    <w:abstractNumId w:val="32"/>
  </w:num>
  <w:num w:numId="30">
    <w:abstractNumId w:val="36"/>
  </w:num>
  <w:num w:numId="31">
    <w:abstractNumId w:val="22"/>
  </w:num>
  <w:num w:numId="32">
    <w:abstractNumId w:val="13"/>
  </w:num>
  <w:num w:numId="33">
    <w:abstractNumId w:val="14"/>
  </w:num>
  <w:num w:numId="34">
    <w:abstractNumId w:val="8"/>
  </w:num>
  <w:num w:numId="35">
    <w:abstractNumId w:val="30"/>
  </w:num>
  <w:num w:numId="36">
    <w:abstractNumId w:val="26"/>
  </w:num>
  <w:num w:numId="37">
    <w:abstractNumId w:val="16"/>
  </w:num>
  <w:num w:numId="38">
    <w:abstractNumId w:val="5"/>
  </w:num>
  <w:num w:numId="39">
    <w:abstractNumId w:val="33"/>
  </w:num>
  <w:num w:numId="4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2E"/>
    <w:rsid w:val="00020A7A"/>
    <w:rsid w:val="00027A18"/>
    <w:rsid w:val="00031F2F"/>
    <w:rsid w:val="00033CA4"/>
    <w:rsid w:val="00053009"/>
    <w:rsid w:val="000605CA"/>
    <w:rsid w:val="00095906"/>
    <w:rsid w:val="0009659E"/>
    <w:rsid w:val="000C0392"/>
    <w:rsid w:val="000D36E0"/>
    <w:rsid w:val="000F41B6"/>
    <w:rsid w:val="001122B9"/>
    <w:rsid w:val="00115E21"/>
    <w:rsid w:val="001577AD"/>
    <w:rsid w:val="00161E01"/>
    <w:rsid w:val="001B5821"/>
    <w:rsid w:val="001C510E"/>
    <w:rsid w:val="001D32CA"/>
    <w:rsid w:val="001E6D7C"/>
    <w:rsid w:val="002713FD"/>
    <w:rsid w:val="0027650E"/>
    <w:rsid w:val="002C7E7E"/>
    <w:rsid w:val="002D7951"/>
    <w:rsid w:val="002F1890"/>
    <w:rsid w:val="002F29C0"/>
    <w:rsid w:val="0037142B"/>
    <w:rsid w:val="00380819"/>
    <w:rsid w:val="003B06C2"/>
    <w:rsid w:val="003C6CF2"/>
    <w:rsid w:val="004104CC"/>
    <w:rsid w:val="00410D14"/>
    <w:rsid w:val="00415A29"/>
    <w:rsid w:val="00483084"/>
    <w:rsid w:val="0049066E"/>
    <w:rsid w:val="00491123"/>
    <w:rsid w:val="004D5AF1"/>
    <w:rsid w:val="005579C2"/>
    <w:rsid w:val="00586B12"/>
    <w:rsid w:val="00595507"/>
    <w:rsid w:val="005A2B21"/>
    <w:rsid w:val="005A3169"/>
    <w:rsid w:val="005B0EFE"/>
    <w:rsid w:val="005B5B46"/>
    <w:rsid w:val="005C2954"/>
    <w:rsid w:val="005E1194"/>
    <w:rsid w:val="006062C1"/>
    <w:rsid w:val="006404A8"/>
    <w:rsid w:val="006504A5"/>
    <w:rsid w:val="006842F9"/>
    <w:rsid w:val="006A7C39"/>
    <w:rsid w:val="006F1D37"/>
    <w:rsid w:val="0071628D"/>
    <w:rsid w:val="0073645B"/>
    <w:rsid w:val="00743D0A"/>
    <w:rsid w:val="00765197"/>
    <w:rsid w:val="00765301"/>
    <w:rsid w:val="007925E0"/>
    <w:rsid w:val="007C6190"/>
    <w:rsid w:val="007D38AB"/>
    <w:rsid w:val="008000EE"/>
    <w:rsid w:val="00804DAF"/>
    <w:rsid w:val="00805119"/>
    <w:rsid w:val="0081112A"/>
    <w:rsid w:val="008112A8"/>
    <w:rsid w:val="008152DA"/>
    <w:rsid w:val="00912203"/>
    <w:rsid w:val="009225B6"/>
    <w:rsid w:val="00931318"/>
    <w:rsid w:val="00944CC1"/>
    <w:rsid w:val="009450AC"/>
    <w:rsid w:val="00946F3C"/>
    <w:rsid w:val="00973DDE"/>
    <w:rsid w:val="00985A64"/>
    <w:rsid w:val="009C553A"/>
    <w:rsid w:val="00A15B23"/>
    <w:rsid w:val="00A5190F"/>
    <w:rsid w:val="00A64CFC"/>
    <w:rsid w:val="00A73AA3"/>
    <w:rsid w:val="00A86FCE"/>
    <w:rsid w:val="00AA5103"/>
    <w:rsid w:val="00AD28A8"/>
    <w:rsid w:val="00AE0DB8"/>
    <w:rsid w:val="00B136EE"/>
    <w:rsid w:val="00B24726"/>
    <w:rsid w:val="00B31574"/>
    <w:rsid w:val="00B35A0E"/>
    <w:rsid w:val="00B422CC"/>
    <w:rsid w:val="00B7300F"/>
    <w:rsid w:val="00B900AC"/>
    <w:rsid w:val="00BC564D"/>
    <w:rsid w:val="00BD0D8B"/>
    <w:rsid w:val="00BD6F4D"/>
    <w:rsid w:val="00BD7E7C"/>
    <w:rsid w:val="00BF7321"/>
    <w:rsid w:val="00C002DD"/>
    <w:rsid w:val="00C32D66"/>
    <w:rsid w:val="00C3654D"/>
    <w:rsid w:val="00C41097"/>
    <w:rsid w:val="00C4551B"/>
    <w:rsid w:val="00C70C0E"/>
    <w:rsid w:val="00C717E1"/>
    <w:rsid w:val="00C72670"/>
    <w:rsid w:val="00C76D5E"/>
    <w:rsid w:val="00C91024"/>
    <w:rsid w:val="00C927E5"/>
    <w:rsid w:val="00CB72CD"/>
    <w:rsid w:val="00CE5193"/>
    <w:rsid w:val="00CF037F"/>
    <w:rsid w:val="00CF2CBE"/>
    <w:rsid w:val="00D23705"/>
    <w:rsid w:val="00D75913"/>
    <w:rsid w:val="00DD03EB"/>
    <w:rsid w:val="00DE09A2"/>
    <w:rsid w:val="00DE375F"/>
    <w:rsid w:val="00DE6ECB"/>
    <w:rsid w:val="00DF1261"/>
    <w:rsid w:val="00E1204F"/>
    <w:rsid w:val="00E26D6C"/>
    <w:rsid w:val="00E4717F"/>
    <w:rsid w:val="00E95AF7"/>
    <w:rsid w:val="00EA1EBB"/>
    <w:rsid w:val="00EA7B2E"/>
    <w:rsid w:val="00EB6817"/>
    <w:rsid w:val="00EF72A9"/>
    <w:rsid w:val="00F04CEF"/>
    <w:rsid w:val="00F24AB8"/>
    <w:rsid w:val="00F2538A"/>
    <w:rsid w:val="00F62FFC"/>
    <w:rsid w:val="00F933CB"/>
    <w:rsid w:val="00FD34A8"/>
    <w:rsid w:val="00FE0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CA3A11-995F-45A4-98DF-18F12CE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01"/>
    <w:pPr>
      <w:jc w:val="both"/>
    </w:pPr>
    <w:rPr>
      <w:lang w:val="uk-UA"/>
    </w:rPr>
  </w:style>
  <w:style w:type="paragraph" w:styleId="Heading1">
    <w:name w:val="heading 1"/>
    <w:basedOn w:val="Normal"/>
    <w:next w:val="Normal"/>
    <w:link w:val="Heading1Char"/>
    <w:autoRedefine/>
    <w:qFormat/>
    <w:rsid w:val="006504A5"/>
    <w:pPr>
      <w:keepNext/>
      <w:keepLines/>
      <w:numPr>
        <w:numId w:val="11"/>
      </w:numPr>
      <w:spacing w:before="360" w:after="120"/>
      <w:jc w:val="center"/>
      <w:outlineLvl w:val="0"/>
    </w:pPr>
    <w:rPr>
      <w:rFonts w:ascii="Times New Roman" w:eastAsiaTheme="majorEastAsia" w:hAnsi="Times New Roman" w:cstheme="majorBidi"/>
      <w:caps/>
      <w:sz w:val="28"/>
      <w:szCs w:val="32"/>
    </w:rPr>
  </w:style>
  <w:style w:type="paragraph" w:styleId="Heading2">
    <w:name w:val="heading 2"/>
    <w:basedOn w:val="Normal"/>
    <w:next w:val="Normal"/>
    <w:link w:val="Heading2Char"/>
    <w:unhideWhenUsed/>
    <w:qFormat/>
    <w:rsid w:val="006504A5"/>
    <w:pPr>
      <w:keepNext/>
      <w:keepLines/>
      <w:numPr>
        <w:ilvl w:val="1"/>
        <w:numId w:val="11"/>
      </w:numPr>
      <w:spacing w:before="100" w:beforeAutospacing="1" w:after="100" w:afterAutospacing="1"/>
      <w:ind w:left="578" w:hanging="578"/>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nhideWhenUsed/>
    <w:qFormat/>
    <w:rsid w:val="0093131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131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131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31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31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31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31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Heading1"/>
    <w:basedOn w:val="Heading1"/>
    <w:link w:val="MyHeading1Char"/>
    <w:rsid w:val="00985A64"/>
    <w:pPr>
      <w:spacing w:line="360" w:lineRule="auto"/>
    </w:pPr>
    <w:rPr>
      <w:b/>
      <w:color w:val="000000" w:themeColor="text1"/>
    </w:rPr>
  </w:style>
  <w:style w:type="character" w:customStyle="1" w:styleId="MyHeading1Char">
    <w:name w:val="MyHeading1 Char"/>
    <w:basedOn w:val="Heading1Char"/>
    <w:link w:val="MyHeading1"/>
    <w:rsid w:val="00985A64"/>
    <w:rPr>
      <w:rFonts w:ascii="Times New Roman" w:eastAsiaTheme="majorEastAsia" w:hAnsi="Times New Roman" w:cstheme="majorBidi"/>
      <w:b/>
      <w:caps/>
      <w:color w:val="000000" w:themeColor="text1"/>
      <w:sz w:val="28"/>
      <w:szCs w:val="32"/>
      <w:lang w:val="uk-UA"/>
    </w:rPr>
  </w:style>
  <w:style w:type="character" w:customStyle="1" w:styleId="Heading1Char">
    <w:name w:val="Heading 1 Char"/>
    <w:basedOn w:val="DefaultParagraphFont"/>
    <w:link w:val="Heading1"/>
    <w:rsid w:val="006504A5"/>
    <w:rPr>
      <w:rFonts w:ascii="Times New Roman" w:eastAsiaTheme="majorEastAsia" w:hAnsi="Times New Roman" w:cstheme="majorBidi"/>
      <w:caps/>
      <w:sz w:val="28"/>
      <w:szCs w:val="32"/>
      <w:lang w:val="uk-UA"/>
    </w:rPr>
  </w:style>
  <w:style w:type="paragraph" w:customStyle="1" w:styleId="MyNormal">
    <w:name w:val="MyNormal"/>
    <w:basedOn w:val="Normal"/>
    <w:next w:val="Normal"/>
    <w:rsid w:val="00985A64"/>
    <w:pPr>
      <w:spacing w:before="120" w:after="280" w:line="360" w:lineRule="auto"/>
    </w:pPr>
    <w:rPr>
      <w:rFonts w:ascii="Times New Roman" w:hAnsi="Times New Roman"/>
      <w:sz w:val="28"/>
    </w:rPr>
  </w:style>
  <w:style w:type="paragraph" w:customStyle="1" w:styleId="a1">
    <w:name w:val="Подпись рисунка"/>
    <w:basedOn w:val="Normal"/>
    <w:autoRedefine/>
    <w:qFormat/>
    <w:rsid w:val="00B422CC"/>
    <w:pPr>
      <w:spacing w:before="100" w:beforeAutospacing="1" w:after="120" w:line="360" w:lineRule="auto"/>
      <w:jc w:val="center"/>
    </w:pPr>
    <w:rPr>
      <w:rFonts w:ascii="Times New Roman" w:eastAsia="Times New Roman" w:hAnsi="Times New Roman" w:cs="Times New Roman"/>
      <w:sz w:val="28"/>
    </w:rPr>
  </w:style>
  <w:style w:type="paragraph" w:styleId="NormalWeb">
    <w:name w:val="Normal (Web)"/>
    <w:basedOn w:val="Normal"/>
    <w:uiPriority w:val="99"/>
    <w:unhideWhenUsed/>
    <w:rsid w:val="00C76D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MTDisplayEquation">
    <w:name w:val="MTDisplayEquation"/>
    <w:basedOn w:val="Normal"/>
    <w:next w:val="Normal"/>
    <w:link w:val="MTDisplayEquationChar"/>
    <w:rsid w:val="00C76D5E"/>
    <w:pPr>
      <w:tabs>
        <w:tab w:val="center" w:pos="4680"/>
        <w:tab w:val="right" w:pos="9360"/>
      </w:tabs>
      <w:ind w:firstLine="708"/>
    </w:pPr>
  </w:style>
  <w:style w:type="character" w:customStyle="1" w:styleId="MTDisplayEquationChar">
    <w:name w:val="MTDisplayEquation Char"/>
    <w:basedOn w:val="DefaultParagraphFont"/>
    <w:link w:val="MTDisplayEquation"/>
    <w:rsid w:val="00C76D5E"/>
    <w:rPr>
      <w:lang w:val="uk-UA"/>
    </w:rPr>
  </w:style>
  <w:style w:type="character" w:customStyle="1" w:styleId="MTEquationSection">
    <w:name w:val="MTEquationSection"/>
    <w:basedOn w:val="DefaultParagraphFont"/>
    <w:rsid w:val="003C6CF2"/>
    <w:rPr>
      <w:vanish w:val="0"/>
      <w:color w:val="FF0000"/>
    </w:rPr>
  </w:style>
  <w:style w:type="paragraph" w:styleId="ListBullet">
    <w:name w:val="List Bullet"/>
    <w:basedOn w:val="Normal"/>
    <w:unhideWhenUsed/>
    <w:rsid w:val="0081112A"/>
    <w:pPr>
      <w:numPr>
        <w:numId w:val="5"/>
      </w:numPr>
      <w:contextualSpacing/>
    </w:pPr>
  </w:style>
  <w:style w:type="paragraph" w:styleId="Caption">
    <w:name w:val="caption"/>
    <w:basedOn w:val="Normal"/>
    <w:next w:val="Normal"/>
    <w:uiPriority w:val="35"/>
    <w:unhideWhenUsed/>
    <w:qFormat/>
    <w:rsid w:val="00A15B23"/>
    <w:pPr>
      <w:spacing w:after="200" w:line="240" w:lineRule="auto"/>
      <w:jc w:val="center"/>
    </w:pPr>
    <w:rPr>
      <w:rFonts w:ascii="Times New Roman" w:hAnsi="Times New Roman"/>
      <w:iCs/>
      <w:color w:val="0070C0"/>
      <w:sz w:val="28"/>
      <w:szCs w:val="18"/>
    </w:rPr>
  </w:style>
  <w:style w:type="character" w:customStyle="1" w:styleId="Heading2Char">
    <w:name w:val="Heading 2 Char"/>
    <w:basedOn w:val="DefaultParagraphFont"/>
    <w:link w:val="Heading2"/>
    <w:rsid w:val="006504A5"/>
    <w:rPr>
      <w:rFonts w:ascii="Times New Roman" w:eastAsiaTheme="majorEastAsia" w:hAnsi="Times New Roman" w:cstheme="majorBidi"/>
      <w:color w:val="000000" w:themeColor="text1"/>
      <w:sz w:val="28"/>
      <w:szCs w:val="26"/>
      <w:lang w:val="uk-UA"/>
    </w:rPr>
  </w:style>
  <w:style w:type="numbering" w:customStyle="1" w:styleId="Style1">
    <w:name w:val="Style1"/>
    <w:uiPriority w:val="99"/>
    <w:rsid w:val="000605CA"/>
    <w:pPr>
      <w:numPr>
        <w:numId w:val="7"/>
      </w:numPr>
    </w:pPr>
  </w:style>
  <w:style w:type="character" w:customStyle="1" w:styleId="Heading3Char">
    <w:name w:val="Heading 3 Char"/>
    <w:basedOn w:val="DefaultParagraphFont"/>
    <w:link w:val="Heading3"/>
    <w:rsid w:val="00931318"/>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931318"/>
    <w:rPr>
      <w:rFonts w:asciiTheme="majorHAnsi" w:eastAsiaTheme="majorEastAsia" w:hAnsiTheme="majorHAnsi" w:cstheme="majorBidi"/>
      <w:i/>
      <w:iCs/>
      <w:color w:val="2E74B5" w:themeColor="accent1" w:themeShade="BF"/>
      <w:lang w:val="uk-UA"/>
    </w:rPr>
  </w:style>
  <w:style w:type="character" w:customStyle="1" w:styleId="Heading5Char">
    <w:name w:val="Heading 5 Char"/>
    <w:basedOn w:val="DefaultParagraphFont"/>
    <w:link w:val="Heading5"/>
    <w:uiPriority w:val="9"/>
    <w:semiHidden/>
    <w:rsid w:val="00931318"/>
    <w:rPr>
      <w:rFonts w:asciiTheme="majorHAnsi" w:eastAsiaTheme="majorEastAsia" w:hAnsiTheme="majorHAnsi" w:cstheme="majorBidi"/>
      <w:color w:val="2E74B5" w:themeColor="accent1" w:themeShade="BF"/>
      <w:lang w:val="uk-UA"/>
    </w:rPr>
  </w:style>
  <w:style w:type="character" w:customStyle="1" w:styleId="Heading6Char">
    <w:name w:val="Heading 6 Char"/>
    <w:basedOn w:val="DefaultParagraphFont"/>
    <w:link w:val="Heading6"/>
    <w:uiPriority w:val="9"/>
    <w:semiHidden/>
    <w:rsid w:val="00931318"/>
    <w:rPr>
      <w:rFonts w:asciiTheme="majorHAnsi" w:eastAsiaTheme="majorEastAsia" w:hAnsiTheme="majorHAnsi" w:cstheme="majorBidi"/>
      <w:color w:val="1F4D78" w:themeColor="accent1" w:themeShade="7F"/>
      <w:lang w:val="uk-UA"/>
    </w:rPr>
  </w:style>
  <w:style w:type="character" w:customStyle="1" w:styleId="Heading7Char">
    <w:name w:val="Heading 7 Char"/>
    <w:basedOn w:val="DefaultParagraphFont"/>
    <w:link w:val="Heading7"/>
    <w:uiPriority w:val="9"/>
    <w:semiHidden/>
    <w:rsid w:val="00931318"/>
    <w:rPr>
      <w:rFonts w:asciiTheme="majorHAnsi" w:eastAsiaTheme="majorEastAsia" w:hAnsiTheme="majorHAnsi" w:cstheme="majorBidi"/>
      <w:i/>
      <w:iCs/>
      <w:color w:val="1F4D78" w:themeColor="accent1" w:themeShade="7F"/>
      <w:lang w:val="uk-UA"/>
    </w:rPr>
  </w:style>
  <w:style w:type="character" w:customStyle="1" w:styleId="Heading8Char">
    <w:name w:val="Heading 8 Char"/>
    <w:basedOn w:val="DefaultParagraphFont"/>
    <w:link w:val="Heading8"/>
    <w:uiPriority w:val="9"/>
    <w:semiHidden/>
    <w:rsid w:val="00931318"/>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931318"/>
    <w:rPr>
      <w:rFonts w:asciiTheme="majorHAnsi" w:eastAsiaTheme="majorEastAsia" w:hAnsiTheme="majorHAnsi" w:cstheme="majorBidi"/>
      <w:i/>
      <w:iCs/>
      <w:color w:val="272727" w:themeColor="text1" w:themeTint="D8"/>
      <w:sz w:val="21"/>
      <w:szCs w:val="21"/>
      <w:lang w:val="uk-UA"/>
    </w:rPr>
  </w:style>
  <w:style w:type="paragraph" w:styleId="ListParagraph">
    <w:name w:val="List Paragraph"/>
    <w:basedOn w:val="Normal"/>
    <w:uiPriority w:val="34"/>
    <w:qFormat/>
    <w:rsid w:val="00931318"/>
    <w:pPr>
      <w:ind w:left="720"/>
      <w:contextualSpacing/>
    </w:pPr>
  </w:style>
  <w:style w:type="paragraph" w:styleId="BalloonText">
    <w:name w:val="Balloon Text"/>
    <w:basedOn w:val="Normal"/>
    <w:link w:val="BalloonTextChar"/>
    <w:unhideWhenUsed/>
    <w:rsid w:val="0079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925E0"/>
    <w:rPr>
      <w:rFonts w:ascii="Segoe UI" w:hAnsi="Segoe UI" w:cs="Segoe UI"/>
      <w:sz w:val="18"/>
      <w:szCs w:val="18"/>
      <w:lang w:val="uk-UA"/>
    </w:rPr>
  </w:style>
  <w:style w:type="paragraph" w:customStyle="1" w:styleId="a2">
    <w:name w:val="Основной текст диссертации"/>
    <w:basedOn w:val="Normal"/>
    <w:link w:val="a3"/>
    <w:rsid w:val="007925E0"/>
    <w:pPr>
      <w:spacing w:after="0" w:line="360" w:lineRule="auto"/>
      <w:ind w:firstLine="709"/>
    </w:pPr>
    <w:rPr>
      <w:rFonts w:ascii="Times New Roman" w:eastAsia="Times New Roman" w:hAnsi="Times New Roman" w:cs="Times New Roman"/>
      <w:sz w:val="28"/>
      <w:szCs w:val="24"/>
      <w:lang w:val="ru-RU" w:eastAsia="ru-RU"/>
    </w:rPr>
  </w:style>
  <w:style w:type="paragraph" w:customStyle="1" w:styleId="a4">
    <w:name w:val="Рисунок"/>
    <w:basedOn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5">
    <w:name w:val="Нумерованная формула"/>
    <w:basedOn w:val="Normal"/>
    <w:next w:val="Normal"/>
    <w:autoRedefine/>
    <w:rsid w:val="007925E0"/>
    <w:pPr>
      <w:tabs>
        <w:tab w:val="right" w:pos="9780"/>
      </w:tabs>
      <w:spacing w:before="120" w:after="120" w:line="360" w:lineRule="auto"/>
      <w:ind w:firstLine="567"/>
      <w:contextualSpacing/>
    </w:pPr>
    <w:rPr>
      <w:rFonts w:ascii="Times New Roman" w:eastAsia="Times New Roman" w:hAnsi="Times New Roman" w:cs="Times New Roman"/>
      <w:sz w:val="28"/>
      <w:szCs w:val="24"/>
      <w:lang w:val="ru-RU" w:eastAsia="ru-RU"/>
    </w:rPr>
  </w:style>
  <w:style w:type="paragraph" w:styleId="BodyTextIndent3">
    <w:name w:val="Body Text Indent 3"/>
    <w:basedOn w:val="Normal"/>
    <w:link w:val="BodyTextIndent3Char"/>
    <w:rsid w:val="007925E0"/>
    <w:pPr>
      <w:spacing w:after="0" w:line="240" w:lineRule="auto"/>
      <w:ind w:left="720"/>
    </w:pPr>
    <w:rPr>
      <w:rFonts w:ascii="Times New Roman" w:eastAsia="Times New Roman" w:hAnsi="Times New Roman" w:cs="Times New Roman"/>
      <w:sz w:val="28"/>
      <w:szCs w:val="20"/>
      <w:lang w:eastAsia="ru-RU"/>
    </w:rPr>
  </w:style>
  <w:style w:type="character" w:customStyle="1" w:styleId="BodyTextIndent3Char">
    <w:name w:val="Body Text Indent 3 Char"/>
    <w:basedOn w:val="DefaultParagraphFont"/>
    <w:link w:val="BodyTextIndent3"/>
    <w:rsid w:val="007925E0"/>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7925E0"/>
    <w:pPr>
      <w:spacing w:after="0" w:line="240" w:lineRule="auto"/>
      <w:ind w:firstLine="720"/>
    </w:pPr>
    <w:rPr>
      <w:rFonts w:ascii="Times New Roman" w:eastAsia="Times New Roman" w:hAnsi="Times New Roman" w:cs="Times New Roman"/>
      <w:sz w:val="28"/>
      <w:szCs w:val="20"/>
      <w:lang w:eastAsia="ru-RU"/>
    </w:rPr>
  </w:style>
  <w:style w:type="character" w:customStyle="1" w:styleId="BodyTextIndentChar">
    <w:name w:val="Body Text Indent Char"/>
    <w:basedOn w:val="DefaultParagraphFont"/>
    <w:link w:val="BodyTextIndent"/>
    <w:rsid w:val="007925E0"/>
    <w:rPr>
      <w:rFonts w:ascii="Times New Roman" w:eastAsia="Times New Roman" w:hAnsi="Times New Roman" w:cs="Times New Roman"/>
      <w:sz w:val="28"/>
      <w:szCs w:val="20"/>
      <w:lang w:val="uk-UA" w:eastAsia="ru-RU"/>
    </w:rPr>
  </w:style>
  <w:style w:type="paragraph" w:customStyle="1" w:styleId="a6">
    <w:name w:val="Рис"/>
    <w:basedOn w:val="Normal"/>
    <w:next w:val="Normal"/>
    <w:rsid w:val="007925E0"/>
    <w:pPr>
      <w:spacing w:after="240" w:line="360" w:lineRule="auto"/>
      <w:contextualSpacing/>
      <w:jc w:val="center"/>
    </w:pPr>
    <w:rPr>
      <w:rFonts w:ascii="Times New Roman" w:eastAsia="Times New Roman" w:hAnsi="Times New Roman" w:cs="Times New Roman"/>
      <w:sz w:val="28"/>
      <w:szCs w:val="24"/>
      <w:lang w:val="ru-RU" w:eastAsia="ru-RU"/>
    </w:rPr>
  </w:style>
  <w:style w:type="character" w:customStyle="1" w:styleId="a3">
    <w:name w:val="Основной текст диссертации Знак"/>
    <w:link w:val="a2"/>
    <w:rsid w:val="007925E0"/>
    <w:rPr>
      <w:rFonts w:ascii="Times New Roman" w:eastAsia="Times New Roman" w:hAnsi="Times New Roman" w:cs="Times New Roman"/>
      <w:sz w:val="28"/>
      <w:szCs w:val="24"/>
      <w:lang w:eastAsia="ru-RU"/>
    </w:rPr>
  </w:style>
  <w:style w:type="paragraph" w:customStyle="1" w:styleId="1">
    <w:name w:val="Абзац списка1"/>
    <w:basedOn w:val="Normal"/>
    <w:rsid w:val="007925E0"/>
    <w:pPr>
      <w:spacing w:after="200" w:line="276" w:lineRule="auto"/>
      <w:ind w:left="720"/>
      <w:contextualSpacing/>
    </w:pPr>
    <w:rPr>
      <w:rFonts w:ascii="Times New Roman" w:eastAsia="Times New Roman" w:hAnsi="Times New Roman" w:cs="Times New Roman"/>
      <w:sz w:val="28"/>
    </w:rPr>
  </w:style>
  <w:style w:type="paragraph" w:styleId="BodyText">
    <w:name w:val="Body Text"/>
    <w:basedOn w:val="Normal"/>
    <w:link w:val="BodyTextChar"/>
    <w:rsid w:val="007925E0"/>
    <w:pPr>
      <w:spacing w:after="120" w:line="240" w:lineRule="auto"/>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7925E0"/>
    <w:rPr>
      <w:rFonts w:ascii="Times New Roman" w:eastAsia="Times New Roman" w:hAnsi="Times New Roman" w:cs="Times New Roman"/>
      <w:sz w:val="24"/>
      <w:szCs w:val="24"/>
      <w:lang w:eastAsia="ru-RU"/>
    </w:rPr>
  </w:style>
  <w:style w:type="paragraph" w:styleId="Header">
    <w:name w:val="header"/>
    <w:basedOn w:val="Normal"/>
    <w:link w:val="HeaderChar"/>
    <w:uiPriority w:val="99"/>
    <w:rsid w:val="007925E0"/>
    <w:pPr>
      <w:tabs>
        <w:tab w:val="center" w:pos="4153"/>
        <w:tab w:val="right" w:pos="8306"/>
      </w:tabs>
      <w:spacing w:after="0" w:line="240" w:lineRule="auto"/>
    </w:pPr>
    <w:rPr>
      <w:rFonts w:ascii="Times New Roman" w:eastAsia="Times New Roman" w:hAnsi="Times New Roman" w:cs="Times New Roman"/>
      <w:sz w:val="28"/>
      <w:szCs w:val="20"/>
      <w:lang w:eastAsia="ru-RU"/>
    </w:rPr>
  </w:style>
  <w:style w:type="character" w:customStyle="1" w:styleId="HeaderChar">
    <w:name w:val="Header Char"/>
    <w:basedOn w:val="DefaultParagraphFont"/>
    <w:link w:val="Header"/>
    <w:uiPriority w:val="99"/>
    <w:rsid w:val="007925E0"/>
    <w:rPr>
      <w:rFonts w:ascii="Times New Roman" w:eastAsia="Times New Roman" w:hAnsi="Times New Roman" w:cs="Times New Roman"/>
      <w:sz w:val="28"/>
      <w:szCs w:val="20"/>
      <w:lang w:val="uk-UA" w:eastAsia="ru-RU"/>
    </w:rPr>
  </w:style>
  <w:style w:type="paragraph" w:styleId="TOC2">
    <w:name w:val="toc 2"/>
    <w:basedOn w:val="Normal"/>
    <w:next w:val="Normal"/>
    <w:autoRedefine/>
    <w:rsid w:val="007925E0"/>
    <w:pPr>
      <w:tabs>
        <w:tab w:val="right" w:leader="dot" w:pos="9355"/>
      </w:tabs>
      <w:spacing w:after="0" w:line="336" w:lineRule="auto"/>
      <w:ind w:left="284" w:right="851"/>
    </w:pPr>
    <w:rPr>
      <w:rFonts w:ascii="Times New Roman" w:eastAsia="Times New Roman" w:hAnsi="Times New Roman" w:cs="Times New Roman"/>
      <w:sz w:val="28"/>
      <w:szCs w:val="20"/>
      <w:lang w:eastAsia="ru-RU"/>
    </w:rPr>
  </w:style>
  <w:style w:type="paragraph" w:customStyle="1" w:styleId="a0">
    <w:name w:val="Литература_Ареф"/>
    <w:basedOn w:val="Normal"/>
    <w:autoRedefine/>
    <w:rsid w:val="007925E0"/>
    <w:pPr>
      <w:widowControl w:val="0"/>
      <w:numPr>
        <w:numId w:val="15"/>
      </w:numPr>
      <w:tabs>
        <w:tab w:val="clear" w:pos="851"/>
        <w:tab w:val="num" w:pos="360"/>
      </w:tabs>
      <w:spacing w:after="0" w:line="257" w:lineRule="auto"/>
      <w:ind w:left="360" w:hanging="360"/>
    </w:pPr>
    <w:rPr>
      <w:rFonts w:ascii="Times New Roman" w:eastAsia="Times New Roman" w:hAnsi="Times New Roman" w:cs="Times New Roman"/>
      <w:sz w:val="28"/>
      <w:szCs w:val="20"/>
      <w:lang w:eastAsia="ru-RU"/>
    </w:rPr>
  </w:style>
  <w:style w:type="paragraph" w:customStyle="1" w:styleId="a7">
    <w:name w:val="ФормулаМ"/>
    <w:basedOn w:val="Normal"/>
    <w:link w:val="a8"/>
    <w:rsid w:val="007925E0"/>
    <w:pPr>
      <w:tabs>
        <w:tab w:val="right" w:pos="9639"/>
      </w:tabs>
      <w:spacing w:after="0" w:line="360" w:lineRule="auto"/>
      <w:ind w:firstLine="709"/>
    </w:pPr>
    <w:rPr>
      <w:rFonts w:ascii="Times New Roman" w:eastAsia="Times New Roman" w:hAnsi="Times New Roman" w:cs="Times New Roman"/>
      <w:sz w:val="28"/>
      <w:szCs w:val="28"/>
      <w:lang w:eastAsia="ru-RU"/>
    </w:rPr>
  </w:style>
  <w:style w:type="character" w:customStyle="1" w:styleId="a8">
    <w:name w:val="ФормулаМ Знак"/>
    <w:link w:val="a7"/>
    <w:rsid w:val="007925E0"/>
    <w:rPr>
      <w:rFonts w:ascii="Times New Roman" w:eastAsia="Times New Roman" w:hAnsi="Times New Roman" w:cs="Times New Roman"/>
      <w:sz w:val="28"/>
      <w:szCs w:val="28"/>
      <w:lang w:val="uk-UA" w:eastAsia="ru-RU"/>
    </w:rPr>
  </w:style>
  <w:style w:type="paragraph" w:styleId="BodyTextIndent2">
    <w:name w:val="Body Text Indent 2"/>
    <w:basedOn w:val="Normal"/>
    <w:link w:val="BodyTextIndent2Char"/>
    <w:rsid w:val="007925E0"/>
    <w:pPr>
      <w:spacing w:after="120" w:line="480" w:lineRule="auto"/>
      <w:ind w:left="360"/>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7925E0"/>
    <w:rPr>
      <w:rFonts w:ascii="Times New Roman" w:eastAsia="Times New Roman" w:hAnsi="Times New Roman" w:cs="Times New Roman"/>
      <w:sz w:val="24"/>
      <w:szCs w:val="24"/>
      <w:lang w:eastAsia="ru-RU"/>
    </w:rPr>
  </w:style>
  <w:style w:type="paragraph" w:styleId="Footer">
    <w:name w:val="footer"/>
    <w:basedOn w:val="Normal"/>
    <w:link w:val="FooterChar"/>
    <w:rsid w:val="007925E0"/>
    <w:pPr>
      <w:tabs>
        <w:tab w:val="center" w:pos="4153"/>
        <w:tab w:val="right" w:pos="8306"/>
      </w:tabs>
      <w:spacing w:after="0" w:line="240" w:lineRule="auto"/>
      <w:ind w:firstLine="720"/>
    </w:pPr>
    <w:rPr>
      <w:rFonts w:ascii="Times New Roman" w:eastAsia="Times New Roman" w:hAnsi="Times New Roman" w:cs="Times New Roman"/>
      <w:sz w:val="28"/>
      <w:szCs w:val="20"/>
      <w:lang w:val="ru-RU" w:eastAsia="ru-RU"/>
    </w:rPr>
  </w:style>
  <w:style w:type="character" w:customStyle="1" w:styleId="FooterChar">
    <w:name w:val="Footer Char"/>
    <w:basedOn w:val="DefaultParagraphFont"/>
    <w:link w:val="Footer"/>
    <w:rsid w:val="007925E0"/>
    <w:rPr>
      <w:rFonts w:ascii="Times New Roman" w:eastAsia="Times New Roman" w:hAnsi="Times New Roman" w:cs="Times New Roman"/>
      <w:sz w:val="28"/>
      <w:szCs w:val="20"/>
      <w:lang w:eastAsia="ru-RU"/>
    </w:rPr>
  </w:style>
  <w:style w:type="character" w:styleId="PageNumber">
    <w:name w:val="page number"/>
    <w:basedOn w:val="DefaultParagraphFont"/>
    <w:rsid w:val="007925E0"/>
  </w:style>
  <w:style w:type="paragraph" w:styleId="TOC1">
    <w:name w:val="toc 1"/>
    <w:basedOn w:val="Normal"/>
    <w:next w:val="Normal"/>
    <w:autoRedefine/>
    <w:semiHidden/>
    <w:rsid w:val="007925E0"/>
    <w:pPr>
      <w:tabs>
        <w:tab w:val="right" w:leader="dot" w:pos="9345"/>
      </w:tabs>
      <w:spacing w:after="0" w:line="360" w:lineRule="auto"/>
      <w:ind w:firstLine="567"/>
    </w:pPr>
    <w:rPr>
      <w:rFonts w:ascii="Times New Roman" w:eastAsia="Times New Roman" w:hAnsi="Times New Roman" w:cs="Times New Roman"/>
      <w:sz w:val="24"/>
      <w:szCs w:val="24"/>
      <w:lang w:val="ru-RU" w:eastAsia="ru-RU"/>
    </w:rPr>
  </w:style>
  <w:style w:type="paragraph" w:styleId="TOC3">
    <w:name w:val="toc 3"/>
    <w:basedOn w:val="Normal"/>
    <w:next w:val="Normal"/>
    <w:autoRedefine/>
    <w:semiHidden/>
    <w:rsid w:val="007925E0"/>
    <w:pPr>
      <w:spacing w:after="0" w:line="240" w:lineRule="auto"/>
      <w:ind w:left="480"/>
    </w:pPr>
    <w:rPr>
      <w:rFonts w:ascii="Times New Roman" w:eastAsia="Times New Roman" w:hAnsi="Times New Roman" w:cs="Times New Roman"/>
      <w:sz w:val="24"/>
      <w:szCs w:val="24"/>
      <w:lang w:val="ru-RU" w:eastAsia="ru-RU"/>
    </w:rPr>
  </w:style>
  <w:style w:type="character" w:styleId="Hyperlink">
    <w:name w:val="Hyperlink"/>
    <w:rsid w:val="007925E0"/>
    <w:rPr>
      <w:color w:val="0000FF"/>
      <w:u w:val="single"/>
    </w:rPr>
  </w:style>
  <w:style w:type="paragraph" w:customStyle="1" w:styleId="a9">
    <w:name w:val="По правому"/>
    <w:basedOn w:val="a2"/>
    <w:autoRedefine/>
    <w:rsid w:val="007925E0"/>
    <w:pPr>
      <w:jc w:val="right"/>
    </w:pPr>
    <w:rPr>
      <w:bCs/>
      <w:szCs w:val="28"/>
      <w:lang w:val="uk-UA"/>
    </w:rPr>
  </w:style>
  <w:style w:type="paragraph" w:customStyle="1" w:styleId="a">
    <w:name w:val="Нумерованый"/>
    <w:basedOn w:val="ListNumber"/>
    <w:next w:val="Normal"/>
    <w:autoRedefine/>
    <w:rsid w:val="007925E0"/>
    <w:pPr>
      <w:numPr>
        <w:numId w:val="25"/>
      </w:numPr>
      <w:spacing w:line="360" w:lineRule="auto"/>
    </w:pPr>
    <w:rPr>
      <w:sz w:val="28"/>
    </w:rPr>
  </w:style>
  <w:style w:type="paragraph" w:customStyle="1" w:styleId="aa">
    <w:name w:val="По центру"/>
    <w:basedOn w:val="Normal"/>
    <w:next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b">
    <w:name w:val="без отступа"/>
    <w:basedOn w:val="BodyText2"/>
    <w:rsid w:val="007925E0"/>
    <w:pPr>
      <w:widowControl w:val="0"/>
      <w:autoSpaceDE w:val="0"/>
      <w:autoSpaceDN w:val="0"/>
      <w:adjustRightInd w:val="0"/>
      <w:spacing w:after="0" w:line="360" w:lineRule="auto"/>
    </w:pPr>
    <w:rPr>
      <w:sz w:val="28"/>
      <w:szCs w:val="20"/>
      <w:lang w:val="uk-UA"/>
    </w:rPr>
  </w:style>
  <w:style w:type="paragraph" w:styleId="ListNumber">
    <w:name w:val="List Number"/>
    <w:basedOn w:val="Normal"/>
    <w:rsid w:val="007925E0"/>
    <w:pPr>
      <w:numPr>
        <w:numId w:val="23"/>
      </w:numPr>
      <w:spacing w:after="0" w:line="240" w:lineRule="auto"/>
    </w:pPr>
    <w:rPr>
      <w:rFonts w:ascii="Times New Roman" w:eastAsia="Times New Roman" w:hAnsi="Times New Roman" w:cs="Times New Roman"/>
      <w:sz w:val="24"/>
      <w:szCs w:val="24"/>
      <w:lang w:val="ru-RU" w:eastAsia="ru-RU"/>
    </w:rPr>
  </w:style>
  <w:style w:type="paragraph" w:styleId="BodyText2">
    <w:name w:val="Body Text 2"/>
    <w:basedOn w:val="Normal"/>
    <w:link w:val="BodyText2Char"/>
    <w:rsid w:val="007925E0"/>
    <w:pPr>
      <w:spacing w:after="120" w:line="480" w:lineRule="auto"/>
    </w:pPr>
    <w:rPr>
      <w:rFonts w:ascii="Times New Roman" w:eastAsia="Times New Roman" w:hAnsi="Times New Roman" w:cs="Times New Roman"/>
      <w:sz w:val="24"/>
      <w:szCs w:val="24"/>
      <w:lang w:val="ru-RU" w:eastAsia="ru-RU"/>
    </w:rPr>
  </w:style>
  <w:style w:type="character" w:customStyle="1" w:styleId="BodyText2Char">
    <w:name w:val="Body Text 2 Char"/>
    <w:basedOn w:val="DefaultParagraphFont"/>
    <w:link w:val="BodyText2"/>
    <w:rsid w:val="007925E0"/>
    <w:rPr>
      <w:rFonts w:ascii="Times New Roman" w:eastAsia="Times New Roman" w:hAnsi="Times New Roman" w:cs="Times New Roman"/>
      <w:sz w:val="24"/>
      <w:szCs w:val="24"/>
      <w:lang w:eastAsia="ru-RU"/>
    </w:rPr>
  </w:style>
  <w:style w:type="character" w:styleId="FollowedHyperlink">
    <w:name w:val="FollowedHyperlink"/>
    <w:rsid w:val="007925E0"/>
    <w:rPr>
      <w:color w:val="800080"/>
      <w:u w:val="single"/>
    </w:rPr>
  </w:style>
  <w:style w:type="character" w:customStyle="1" w:styleId="FontStyle87">
    <w:name w:val="Font Style87"/>
    <w:rsid w:val="00E26D6C"/>
    <w:rPr>
      <w:rFonts w:ascii="Times New Roman" w:hAnsi="Times New Roman" w:cs="Times New Roman"/>
      <w:sz w:val="28"/>
      <w:szCs w:val="28"/>
    </w:rPr>
  </w:style>
  <w:style w:type="paragraph" w:customStyle="1" w:styleId="Style20">
    <w:name w:val="Style20"/>
    <w:basedOn w:val="Normal"/>
    <w:rsid w:val="00E26D6C"/>
    <w:pPr>
      <w:widowControl w:val="0"/>
      <w:autoSpaceDE w:val="0"/>
      <w:autoSpaceDN w:val="0"/>
      <w:adjustRightInd w:val="0"/>
      <w:spacing w:after="0" w:line="485" w:lineRule="exact"/>
    </w:pPr>
    <w:rPr>
      <w:rFonts w:ascii="Times New Roman" w:eastAsia="Times New Roman" w:hAnsi="Times New Roman" w:cs="Times New Roman"/>
      <w:sz w:val="24"/>
      <w:szCs w:val="24"/>
      <w:lang w:val="ru-RU" w:eastAsia="ru-RU"/>
    </w:rPr>
  </w:style>
  <w:style w:type="character" w:customStyle="1" w:styleId="MTConvertedEquation">
    <w:name w:val="MTConvertedEquation"/>
    <w:basedOn w:val="DefaultParagraphFont"/>
    <w:rsid w:val="00DD03EB"/>
    <w:rPr>
      <w:rFonts w:ascii="Times New Roman" w:hAnsi="Times New Roman" w:cs="Times New Roman"/>
      <w:noProo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7640">
      <w:bodyDiv w:val="1"/>
      <w:marLeft w:val="0"/>
      <w:marRight w:val="0"/>
      <w:marTop w:val="0"/>
      <w:marBottom w:val="0"/>
      <w:divBdr>
        <w:top w:val="none" w:sz="0" w:space="0" w:color="auto"/>
        <w:left w:val="none" w:sz="0" w:space="0" w:color="auto"/>
        <w:bottom w:val="none" w:sz="0" w:space="0" w:color="auto"/>
        <w:right w:val="none" w:sz="0" w:space="0" w:color="auto"/>
      </w:divBdr>
    </w:div>
    <w:div w:id="9715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0.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oleObject" Target="embeddings/oleObject152.bin"/><Relationship Id="rId366" Type="http://schemas.openxmlformats.org/officeDocument/2006/relationships/image" Target="media/image187.wmf"/><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4.wmf"/><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oleObject" Target="embeddings/oleObject157.bin"/><Relationship Id="rId377" Type="http://schemas.openxmlformats.org/officeDocument/2006/relationships/oleObject" Target="embeddings/oleObject178.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205.wmf"/><Relationship Id="rId279" Type="http://schemas.openxmlformats.org/officeDocument/2006/relationships/oleObject" Target="embeddings/oleObject131.bin"/><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image" Target="media/image148.wmf"/><Relationship Id="rId304" Type="http://schemas.openxmlformats.org/officeDocument/2006/relationships/oleObject" Target="embeddings/oleObject142.bin"/><Relationship Id="rId346" Type="http://schemas.openxmlformats.org/officeDocument/2006/relationships/image" Target="media/image177.wmf"/><Relationship Id="rId388" Type="http://schemas.openxmlformats.org/officeDocument/2006/relationships/image" Target="media/image198.wmf"/><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e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61.wmf"/><Relationship Id="rId357" Type="http://schemas.openxmlformats.org/officeDocument/2006/relationships/oleObject" Target="embeddings/oleObject168.bin"/><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oleObject" Target="embeddings/oleObject189.bin"/><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35.wmf"/><Relationship Id="rId326" Type="http://schemas.openxmlformats.org/officeDocument/2006/relationships/oleObject" Target="embeddings/oleObject153.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image" Target="media/image188.wmf"/><Relationship Id="rId172" Type="http://schemas.openxmlformats.org/officeDocument/2006/relationships/image" Target="media/image84.wmf"/><Relationship Id="rId228" Type="http://schemas.openxmlformats.org/officeDocument/2006/relationships/image" Target="media/image112.wmf"/><Relationship Id="rId281" Type="http://schemas.openxmlformats.org/officeDocument/2006/relationships/image" Target="media/image143.wmf"/><Relationship Id="rId337" Type="http://schemas.openxmlformats.org/officeDocument/2006/relationships/oleObject" Target="embeddings/oleObject158.bin"/><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oleObject" Target="embeddings/oleObject179.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9.wmf"/><Relationship Id="rId404" Type="http://schemas.openxmlformats.org/officeDocument/2006/relationships/image" Target="media/image206.wmf"/><Relationship Id="rId250" Type="http://schemas.openxmlformats.org/officeDocument/2006/relationships/image" Target="media/image123.wmf"/><Relationship Id="rId292" Type="http://schemas.openxmlformats.org/officeDocument/2006/relationships/image" Target="media/image149.wmf"/><Relationship Id="rId306" Type="http://schemas.openxmlformats.org/officeDocument/2006/relationships/oleObject" Target="embeddings/oleObject143.bin"/><Relationship Id="rId45" Type="http://schemas.openxmlformats.org/officeDocument/2006/relationships/image" Target="media/image19.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78.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261" Type="http://schemas.openxmlformats.org/officeDocument/2006/relationships/image" Target="media/image130.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62.wmf"/><Relationship Id="rId359" Type="http://schemas.openxmlformats.org/officeDocument/2006/relationships/oleObject" Target="embeddings/oleObject169.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9.wmf"/><Relationship Id="rId230" Type="http://schemas.openxmlformats.org/officeDocument/2006/relationships/image" Target="media/image113.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37.wmf"/><Relationship Id="rId328" Type="http://schemas.openxmlformats.org/officeDocument/2006/relationships/oleObject" Target="embeddings/oleObject154.bin"/><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80.bin"/><Relationship Id="rId241" Type="http://schemas.openxmlformats.org/officeDocument/2006/relationships/oleObject" Target="embeddings/oleObject116.bin"/><Relationship Id="rId36" Type="http://schemas.openxmlformats.org/officeDocument/2006/relationships/oleObject" Target="embeddings/oleObject15.bin"/><Relationship Id="rId283" Type="http://schemas.openxmlformats.org/officeDocument/2006/relationships/image" Target="media/image144.wmf"/><Relationship Id="rId339" Type="http://schemas.openxmlformats.org/officeDocument/2006/relationships/oleObject" Target="embeddings/oleObject159.bin"/><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79.wmf"/><Relationship Id="rId406" Type="http://schemas.openxmlformats.org/officeDocument/2006/relationships/image" Target="media/image207.wmf"/><Relationship Id="rId9" Type="http://schemas.openxmlformats.org/officeDocument/2006/relationships/oleObject" Target="embeddings/oleObject1.bin"/><Relationship Id="rId210" Type="http://schemas.openxmlformats.org/officeDocument/2006/relationships/image" Target="media/image103.wmf"/><Relationship Id="rId392" Type="http://schemas.openxmlformats.org/officeDocument/2006/relationships/image" Target="media/image200.wmf"/><Relationship Id="rId252" Type="http://schemas.openxmlformats.org/officeDocument/2006/relationships/image" Target="media/image124.wmf"/><Relationship Id="rId294" Type="http://schemas.openxmlformats.org/officeDocument/2006/relationships/image" Target="media/image150.wmf"/><Relationship Id="rId308" Type="http://schemas.openxmlformats.org/officeDocument/2006/relationships/oleObject" Target="embeddings/oleObject144.bin"/><Relationship Id="rId47" Type="http://schemas.openxmlformats.org/officeDocument/2006/relationships/image" Target="media/image20.png"/><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0.bin"/><Relationship Id="rId196"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6.bin"/><Relationship Id="rId263" Type="http://schemas.openxmlformats.org/officeDocument/2006/relationships/oleObject" Target="embeddings/oleObject125.bin"/><Relationship Id="rId319" Type="http://schemas.openxmlformats.org/officeDocument/2006/relationships/image" Target="media/image163.wmf"/><Relationship Id="rId58" Type="http://schemas.openxmlformats.org/officeDocument/2006/relationships/image" Target="media/image26.wmf"/><Relationship Id="rId123" Type="http://schemas.openxmlformats.org/officeDocument/2006/relationships/oleObject" Target="embeddings/oleObject57.bin"/><Relationship Id="rId330" Type="http://schemas.openxmlformats.org/officeDocument/2006/relationships/oleObject" Target="embeddings/oleObject155.bin"/><Relationship Id="rId165" Type="http://schemas.openxmlformats.org/officeDocument/2006/relationships/oleObject" Target="embeddings/oleObject78.bin"/><Relationship Id="rId372" Type="http://schemas.openxmlformats.org/officeDocument/2006/relationships/image" Target="media/image190.wmf"/><Relationship Id="rId232" Type="http://schemas.openxmlformats.org/officeDocument/2006/relationships/image" Target="media/image114.wmf"/><Relationship Id="rId274" Type="http://schemas.openxmlformats.org/officeDocument/2006/relationships/oleObject" Target="embeddings/oleObject12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320" Type="http://schemas.openxmlformats.org/officeDocument/2006/relationships/oleObject" Target="embeddings/oleObject150.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341" Type="http://schemas.openxmlformats.org/officeDocument/2006/relationships/oleObject" Target="embeddings/oleObject160.bin"/><Relationship Id="rId362" Type="http://schemas.openxmlformats.org/officeDocument/2006/relationships/image" Target="media/image185.wmf"/><Relationship Id="rId383" Type="http://schemas.openxmlformats.org/officeDocument/2006/relationships/oleObject" Target="embeddings/oleObject181.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image" Target="media/image132.wmf"/><Relationship Id="rId285" Type="http://schemas.openxmlformats.org/officeDocument/2006/relationships/image" Target="media/image145.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oleObject" Target="embeddings/oleObject145.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331" Type="http://schemas.openxmlformats.org/officeDocument/2006/relationships/image" Target="media/image169.wmf"/><Relationship Id="rId352" Type="http://schemas.openxmlformats.org/officeDocument/2006/relationships/image" Target="media/image180.wmf"/><Relationship Id="rId373" Type="http://schemas.openxmlformats.org/officeDocument/2006/relationships/oleObject" Target="embeddings/oleObject176.bin"/><Relationship Id="rId394" Type="http://schemas.openxmlformats.org/officeDocument/2006/relationships/image" Target="media/image201.wmf"/><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9.wmf"/><Relationship Id="rId296" Type="http://schemas.openxmlformats.org/officeDocument/2006/relationships/image" Target="media/image151.wmf"/><Relationship Id="rId300" Type="http://schemas.openxmlformats.org/officeDocument/2006/relationships/image" Target="media/image153.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321" Type="http://schemas.openxmlformats.org/officeDocument/2006/relationships/image" Target="media/image164.wmf"/><Relationship Id="rId342" Type="http://schemas.openxmlformats.org/officeDocument/2006/relationships/image" Target="media/image175.wmf"/><Relationship Id="rId363" Type="http://schemas.openxmlformats.org/officeDocument/2006/relationships/oleObject" Target="embeddings/oleObject171.bin"/><Relationship Id="rId384" Type="http://schemas.openxmlformats.org/officeDocument/2006/relationships/image" Target="media/image196.e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png"/><Relationship Id="rId39" Type="http://schemas.openxmlformats.org/officeDocument/2006/relationships/image" Target="media/image16.wmf"/><Relationship Id="rId265" Type="http://schemas.openxmlformats.org/officeDocument/2006/relationships/oleObject" Target="embeddings/oleObject126.bin"/><Relationship Id="rId286" Type="http://schemas.openxmlformats.org/officeDocument/2006/relationships/oleObject" Target="embeddings/oleObject134.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311" Type="http://schemas.openxmlformats.org/officeDocument/2006/relationships/image" Target="media/image159.wmf"/><Relationship Id="rId332" Type="http://schemas.openxmlformats.org/officeDocument/2006/relationships/oleObject" Target="embeddings/oleObject156.bin"/><Relationship Id="rId353" Type="http://schemas.openxmlformats.org/officeDocument/2006/relationships/oleObject" Target="embeddings/oleObject166.bin"/><Relationship Id="rId374" Type="http://schemas.openxmlformats.org/officeDocument/2006/relationships/image" Target="media/image191.wmf"/><Relationship Id="rId395" Type="http://schemas.openxmlformats.org/officeDocument/2006/relationships/oleObject" Target="embeddings/oleObject187.bin"/><Relationship Id="rId409" Type="http://schemas.openxmlformats.org/officeDocument/2006/relationships/theme" Target="theme/theme1.xml"/><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3.bin"/><Relationship Id="rId276" Type="http://schemas.openxmlformats.org/officeDocument/2006/relationships/oleObject" Target="embeddings/oleObject130.bin"/><Relationship Id="rId297" Type="http://schemas.openxmlformats.org/officeDocument/2006/relationships/oleObject" Target="embeddings/oleObject139.bin"/><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oleObject" Target="embeddings/oleObject141.bin"/><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image" Target="media/image186.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82.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image" Target="media/image133.wmf"/><Relationship Id="rId287" Type="http://schemas.openxmlformats.org/officeDocument/2006/relationships/image" Target="media/image146.wmf"/><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oleObject" Target="embeddings/oleObject146.bin"/><Relationship Id="rId333" Type="http://schemas.openxmlformats.org/officeDocument/2006/relationships/image" Target="media/image170.wmf"/><Relationship Id="rId354" Type="http://schemas.openxmlformats.org/officeDocument/2006/relationships/image" Target="media/image18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oleObject" Target="embeddings/oleObject177.bin"/><Relationship Id="rId396" Type="http://schemas.openxmlformats.org/officeDocument/2006/relationships/image" Target="media/image202.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6.wmf"/><Relationship Id="rId277" Type="http://schemas.openxmlformats.org/officeDocument/2006/relationships/image" Target="media/image140.wmf"/><Relationship Id="rId298" Type="http://schemas.openxmlformats.org/officeDocument/2006/relationships/image" Target="media/image152.wmf"/><Relationship Id="rId400" Type="http://schemas.openxmlformats.org/officeDocument/2006/relationships/image" Target="media/image204.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302" Type="http://schemas.openxmlformats.org/officeDocument/2006/relationships/image" Target="media/image154.wmf"/><Relationship Id="rId323" Type="http://schemas.openxmlformats.org/officeDocument/2006/relationships/image" Target="media/image165.wmf"/><Relationship Id="rId344" Type="http://schemas.openxmlformats.org/officeDocument/2006/relationships/image" Target="media/image1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png"/><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oleObject" Target="embeddings/oleObject172.bin"/><Relationship Id="rId386" Type="http://schemas.openxmlformats.org/officeDocument/2006/relationships/image" Target="media/image197.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oleObject" Target="embeddings/oleObject127.bin"/><Relationship Id="rId288" Type="http://schemas.openxmlformats.org/officeDocument/2006/relationships/image" Target="media/image147.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image" Target="media/image171.wmf"/><Relationship Id="rId355" Type="http://schemas.openxmlformats.org/officeDocument/2006/relationships/oleObject" Target="embeddings/oleObject167.bin"/><Relationship Id="rId376" Type="http://schemas.openxmlformats.org/officeDocument/2006/relationships/image" Target="media/image192.wmf"/><Relationship Id="rId397" Type="http://schemas.openxmlformats.org/officeDocument/2006/relationships/oleObject" Target="embeddings/oleObject188.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41.wmf"/><Relationship Id="rId401" Type="http://schemas.openxmlformats.org/officeDocument/2006/relationships/oleObject" Target="embeddings/oleObject190.bin"/><Relationship Id="rId303" Type="http://schemas.openxmlformats.org/officeDocument/2006/relationships/image" Target="media/image155.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2.bin"/><Relationship Id="rId387" Type="http://schemas.openxmlformats.org/officeDocument/2006/relationships/oleObject" Target="embeddings/oleObject183.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oleObject" Target="embeddings/oleObject135.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47.bin"/><Relationship Id="rId356" Type="http://schemas.openxmlformats.org/officeDocument/2006/relationships/image" Target="media/image182.wmf"/><Relationship Id="rId398" Type="http://schemas.openxmlformats.org/officeDocument/2006/relationships/image" Target="media/image203.wmf"/><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66.wmf"/><Relationship Id="rId367" Type="http://schemas.openxmlformats.org/officeDocument/2006/relationships/oleObject" Target="embeddings/oleObject173.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28.bin"/><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image" Target="media/image142.wmf"/><Relationship Id="rId336" Type="http://schemas.openxmlformats.org/officeDocument/2006/relationships/image" Target="media/image172.wmf"/><Relationship Id="rId75" Type="http://schemas.openxmlformats.org/officeDocument/2006/relationships/image" Target="media/image35.png"/><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93.wmf"/><Relationship Id="rId403" Type="http://schemas.openxmlformats.org/officeDocument/2006/relationships/oleObject" Target="embeddings/oleObject191.bin"/><Relationship Id="rId6" Type="http://schemas.openxmlformats.org/officeDocument/2006/relationships/footnotes" Target="footnotes.xml"/><Relationship Id="rId238" Type="http://schemas.openxmlformats.org/officeDocument/2006/relationships/image" Target="media/image117.wmf"/><Relationship Id="rId291" Type="http://schemas.openxmlformats.org/officeDocument/2006/relationships/oleObject" Target="embeddings/oleObject136.bin"/><Relationship Id="rId305" Type="http://schemas.openxmlformats.org/officeDocument/2006/relationships/image" Target="media/image156.wmf"/><Relationship Id="rId347" Type="http://schemas.openxmlformats.org/officeDocument/2006/relationships/oleObject" Target="embeddings/oleObject163.bin"/><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84.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29.wmf"/><Relationship Id="rId316" Type="http://schemas.openxmlformats.org/officeDocument/2006/relationships/oleObject" Target="embeddings/oleObject148.bin"/><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image" Target="media/image183.wmf"/><Relationship Id="rId162" Type="http://schemas.openxmlformats.org/officeDocument/2006/relationships/image" Target="media/image79.wmf"/><Relationship Id="rId218" Type="http://schemas.openxmlformats.org/officeDocument/2006/relationships/image" Target="media/image107.wmf"/><Relationship Id="rId271" Type="http://schemas.openxmlformats.org/officeDocument/2006/relationships/image" Target="media/image136.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67.wmf"/><Relationship Id="rId369" Type="http://schemas.openxmlformats.org/officeDocument/2006/relationships/oleObject" Target="embeddings/oleObject174.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94.wmf"/><Relationship Id="rId240" Type="http://schemas.openxmlformats.org/officeDocument/2006/relationships/image" Target="media/image118.wmf"/><Relationship Id="rId35" Type="http://schemas.openxmlformats.org/officeDocument/2006/relationships/image" Target="media/image14.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32.bin"/><Relationship Id="rId338" Type="http://schemas.openxmlformats.org/officeDocument/2006/relationships/image" Target="media/image173.wmf"/><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85.bin"/><Relationship Id="rId405" Type="http://schemas.openxmlformats.org/officeDocument/2006/relationships/oleObject" Target="embeddings/oleObject192.bin"/><Relationship Id="rId251" Type="http://schemas.openxmlformats.org/officeDocument/2006/relationships/oleObject" Target="embeddings/oleObject121.bin"/><Relationship Id="rId46" Type="http://schemas.openxmlformats.org/officeDocument/2006/relationships/oleObject" Target="embeddings/oleObject20.bin"/><Relationship Id="rId293" Type="http://schemas.openxmlformats.org/officeDocument/2006/relationships/oleObject" Target="embeddings/oleObject137.bin"/><Relationship Id="rId307" Type="http://schemas.openxmlformats.org/officeDocument/2006/relationships/image" Target="media/image157.wmf"/><Relationship Id="rId349" Type="http://schemas.openxmlformats.org/officeDocument/2006/relationships/oleObject" Target="embeddings/oleObject164.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84.wmf"/><Relationship Id="rId220" Type="http://schemas.openxmlformats.org/officeDocument/2006/relationships/image" Target="media/image1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1.wmf"/><Relationship Id="rId318" Type="http://schemas.openxmlformats.org/officeDocument/2006/relationships/oleObject" Target="embeddings/oleObject149.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75.bin"/><Relationship Id="rId26" Type="http://schemas.openxmlformats.org/officeDocument/2006/relationships/image" Target="media/image10.wmf"/><Relationship Id="rId231" Type="http://schemas.openxmlformats.org/officeDocument/2006/relationships/oleObject" Target="embeddings/oleObject111.bin"/><Relationship Id="rId273" Type="http://schemas.openxmlformats.org/officeDocument/2006/relationships/image" Target="media/image138.wmf"/><Relationship Id="rId329" Type="http://schemas.openxmlformats.org/officeDocument/2006/relationships/image" Target="media/image168.wmf"/><Relationship Id="rId68" Type="http://schemas.openxmlformats.org/officeDocument/2006/relationships/oleObject" Target="embeddings/oleObject30.bin"/><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74.wmf"/><Relationship Id="rId200" Type="http://schemas.openxmlformats.org/officeDocument/2006/relationships/image" Target="media/image98.wmf"/><Relationship Id="rId382" Type="http://schemas.openxmlformats.org/officeDocument/2006/relationships/image" Target="media/image195.wmf"/><Relationship Id="rId242" Type="http://schemas.openxmlformats.org/officeDocument/2006/relationships/image" Target="media/image119.wmf"/><Relationship Id="rId284" Type="http://schemas.openxmlformats.org/officeDocument/2006/relationships/oleObject" Target="embeddings/oleObject133.bin"/><Relationship Id="rId37" Type="http://schemas.openxmlformats.org/officeDocument/2006/relationships/image" Target="media/image15.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70.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65.bin"/><Relationship Id="rId393" Type="http://schemas.openxmlformats.org/officeDocument/2006/relationships/oleObject" Target="embeddings/oleObject186.bin"/><Relationship Id="rId407" Type="http://schemas.openxmlformats.org/officeDocument/2006/relationships/oleObject" Target="embeddings/oleObject193.bin"/><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oleObject" Target="embeddings/oleObject138.bin"/><Relationship Id="rId309" Type="http://schemas.openxmlformats.org/officeDocument/2006/relationships/image" Target="media/image15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DE7E3-4758-47F0-A9E4-39EE3660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27</Pages>
  <Words>7483</Words>
  <Characters>42655</Characters>
  <Application>Microsoft Office Word</Application>
  <DocSecurity>0</DocSecurity>
  <Lines>355</Lines>
  <Paragraphs>100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2018-12-02T20:19:00Z</dcterms:created>
  <dcterms:modified xsi:type="dcterms:W3CDTF">2018-12-02T22:11:00Z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WinEqns">
    <vt:bool>true</vt:bool>
  </property>
</Properties>
</file>