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AC57" w14:textId="77777777" w:rsidR="0008193A" w:rsidRPr="00A40681" w:rsidRDefault="0008193A" w:rsidP="00B8451D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aps/>
          <w:color w:val="auto"/>
          <w:sz w:val="21"/>
          <w:szCs w:val="21"/>
        </w:rPr>
      </w:pPr>
      <w:bookmarkStart w:id="0" w:name="_Toc477960485"/>
      <w:r>
        <w:rPr>
          <w:rFonts w:ascii="Times New Roman" w:hAnsi="Times New Roman" w:cs="Times New Roman"/>
          <w:caps/>
          <w:color w:val="auto"/>
          <w:sz w:val="21"/>
          <w:szCs w:val="21"/>
        </w:rPr>
        <w:t>лабораторная работа №7</w:t>
      </w:r>
      <w:bookmarkEnd w:id="0"/>
    </w:p>
    <w:p w14:paraId="0F8E8510" w14:textId="77777777" w:rsidR="0008193A" w:rsidRPr="00A40681" w:rsidRDefault="0008193A" w:rsidP="00B8451D">
      <w:pPr>
        <w:pStyle w:val="2"/>
        <w:spacing w:before="120" w:after="120" w:line="240" w:lineRule="auto"/>
        <w:jc w:val="center"/>
        <w:rPr>
          <w:rFonts w:ascii="Times New Roman" w:hAnsi="Times New Roman" w:cs="Times New Roman"/>
          <w:i/>
          <w:iCs/>
          <w:caps/>
          <w:color w:val="auto"/>
          <w:sz w:val="21"/>
          <w:szCs w:val="21"/>
        </w:rPr>
      </w:pPr>
      <w:bookmarkStart w:id="1" w:name="_Toc477960486"/>
      <w:r w:rsidRPr="0095462D">
        <w:rPr>
          <w:rFonts w:ascii="Times New Roman" w:hAnsi="Times New Roman" w:cs="Times New Roman"/>
          <w:i/>
          <w:iCs/>
          <w:caps/>
          <w:color w:val="auto"/>
          <w:sz w:val="21"/>
          <w:szCs w:val="21"/>
          <w:highlight w:val="yellow"/>
        </w:rPr>
        <w:t>функции</w:t>
      </w:r>
      <w:bookmarkEnd w:id="1"/>
    </w:p>
    <w:p w14:paraId="6993693D" w14:textId="06AFE8C7" w:rsidR="0008193A" w:rsidRDefault="0008193A" w:rsidP="0008193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b/>
          <w:bCs/>
          <w:sz w:val="21"/>
          <w:szCs w:val="21"/>
        </w:rPr>
        <w:t>Цель работы</w:t>
      </w:r>
      <w:r w:rsidRPr="00B8451D">
        <w:rPr>
          <w:rFonts w:ascii="Times New Roman" w:hAnsi="Times New Roman" w:cs="Times New Roman"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изучить особенности работы с функциями и научиться</w:t>
      </w:r>
      <w:r w:rsidR="0095462D">
        <w:rPr>
          <w:rFonts w:ascii="Times New Roman" w:hAnsi="Times New Roman" w:cs="Times New Roman"/>
          <w:sz w:val="21"/>
          <w:szCs w:val="21"/>
        </w:rPr>
        <w:t xml:space="preserve"> создавать</w:t>
      </w:r>
      <w:r>
        <w:rPr>
          <w:rFonts w:ascii="Times New Roman" w:hAnsi="Times New Roman" w:cs="Times New Roman"/>
          <w:sz w:val="21"/>
          <w:szCs w:val="21"/>
        </w:rPr>
        <w:t xml:space="preserve"> свои функции</w:t>
      </w:r>
      <w:r w:rsidR="0095462D">
        <w:rPr>
          <w:rFonts w:ascii="Times New Roman" w:hAnsi="Times New Roman" w:cs="Times New Roman"/>
          <w:sz w:val="21"/>
          <w:szCs w:val="21"/>
        </w:rPr>
        <w:t xml:space="preserve"> на С++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7A4CD2B5" w14:textId="185B49D2" w:rsidR="00B8451D" w:rsidRPr="00B8451D" w:rsidRDefault="00B8451D" w:rsidP="00B8451D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B8451D">
        <w:rPr>
          <w:rFonts w:ascii="Times New Roman" w:hAnsi="Times New Roman" w:cs="Times New Roman"/>
          <w:b/>
          <w:bCs/>
          <w:sz w:val="21"/>
          <w:szCs w:val="21"/>
        </w:rPr>
        <w:t>Определение и задании функции</w:t>
      </w:r>
    </w:p>
    <w:p w14:paraId="7D5D2852" w14:textId="20154C32" w:rsidR="00B8451D" w:rsidRPr="001B45FF" w:rsidRDefault="00B8451D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b/>
          <w:bCs/>
          <w:sz w:val="21"/>
          <w:szCs w:val="21"/>
        </w:rPr>
        <w:t>Функции</w:t>
      </w:r>
      <w:r w:rsidRPr="00B8451D">
        <w:rPr>
          <w:rFonts w:ascii="Times New Roman" w:hAnsi="Times New Roman" w:cs="Times New Roman"/>
          <w:sz w:val="21"/>
          <w:szCs w:val="21"/>
        </w:rPr>
        <w:t xml:space="preserve"> —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B8451D">
        <w:rPr>
          <w:rFonts w:ascii="Times New Roman" w:hAnsi="Times New Roman" w:cs="Times New Roman"/>
          <w:sz w:val="21"/>
          <w:szCs w:val="21"/>
        </w:rPr>
        <w:t>один из важнейших инструментов в программировании. Они позволяют структурировать код, избегать повторения и упрощать разработку программ</w:t>
      </w:r>
      <w:r w:rsidR="001B45FF">
        <w:rPr>
          <w:rFonts w:ascii="Times New Roman" w:hAnsi="Times New Roman" w:cs="Times New Roman"/>
          <w:sz w:val="21"/>
          <w:szCs w:val="21"/>
        </w:rPr>
        <w:t xml:space="preserve">: </w:t>
      </w:r>
      <w:r w:rsidRPr="00B8451D">
        <w:rPr>
          <w:rFonts w:ascii="Times New Roman" w:hAnsi="Times New Roman" w:cs="Times New Roman"/>
          <w:sz w:val="21"/>
          <w:szCs w:val="21"/>
        </w:rPr>
        <w:t>от простого повторного использования кода до сложных операций, таких как рекурсия</w:t>
      </w:r>
      <w:r w:rsidR="001B45FF" w:rsidRPr="001B45FF">
        <w:rPr>
          <w:rFonts w:ascii="Times New Roman" w:hAnsi="Times New Roman" w:cs="Times New Roman"/>
          <w:sz w:val="21"/>
          <w:szCs w:val="21"/>
        </w:rPr>
        <w:t>)</w:t>
      </w:r>
    </w:p>
    <w:p w14:paraId="078820E8" w14:textId="4A55610D" w:rsidR="00B8451D" w:rsidRDefault="001B45FF" w:rsidP="0008193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FF0000"/>
          <w:sz w:val="21"/>
          <w:szCs w:val="21"/>
        </w:rPr>
        <w:t>Ф</w:t>
      </w:r>
      <w:r w:rsidR="00B8451D" w:rsidRPr="00B8451D">
        <w:rPr>
          <w:rFonts w:ascii="Times New Roman" w:hAnsi="Times New Roman" w:cs="Times New Roman"/>
          <w:b/>
          <w:bCs/>
          <w:color w:val="FF0000"/>
          <w:sz w:val="21"/>
          <w:szCs w:val="21"/>
        </w:rPr>
        <w:t>ункция — именованный блок кода, который можно вызывать многократно</w:t>
      </w:r>
      <w:r w:rsidR="00B8451D" w:rsidRPr="00B8451D">
        <w:rPr>
          <w:rFonts w:ascii="Times New Roman" w:hAnsi="Times New Roman" w:cs="Times New Roman"/>
          <w:sz w:val="21"/>
          <w:szCs w:val="21"/>
        </w:rPr>
        <w:t xml:space="preserve">. </w:t>
      </w:r>
      <w:r>
        <w:rPr>
          <w:rFonts w:ascii="Times New Roman" w:hAnsi="Times New Roman" w:cs="Times New Roman"/>
          <w:sz w:val="21"/>
          <w:szCs w:val="21"/>
        </w:rPr>
        <w:t>Функция</w:t>
      </w:r>
      <w:r w:rsidR="00B8451D" w:rsidRPr="00B8451D">
        <w:rPr>
          <w:rFonts w:ascii="Times New Roman" w:hAnsi="Times New Roman" w:cs="Times New Roman"/>
          <w:sz w:val="21"/>
          <w:szCs w:val="21"/>
        </w:rPr>
        <w:t xml:space="preserve"> принимает данные (</w:t>
      </w:r>
      <w:r w:rsidR="00B8451D" w:rsidRPr="00B8451D">
        <w:rPr>
          <w:rFonts w:ascii="Times New Roman" w:hAnsi="Times New Roman" w:cs="Times New Roman"/>
          <w:b/>
          <w:bCs/>
          <w:sz w:val="21"/>
          <w:szCs w:val="21"/>
        </w:rPr>
        <w:t>аргументы</w:t>
      </w:r>
      <w:r w:rsidR="00B8451D" w:rsidRPr="00B8451D">
        <w:rPr>
          <w:rFonts w:ascii="Times New Roman" w:hAnsi="Times New Roman" w:cs="Times New Roman"/>
          <w:sz w:val="21"/>
          <w:szCs w:val="21"/>
        </w:rPr>
        <w:t xml:space="preserve">), выполняет некоторую задачу и </w:t>
      </w:r>
      <w:r w:rsidR="00B8451D">
        <w:rPr>
          <w:rFonts w:ascii="Times New Roman" w:hAnsi="Times New Roman" w:cs="Times New Roman"/>
          <w:sz w:val="21"/>
          <w:szCs w:val="21"/>
        </w:rPr>
        <w:t>должна</w:t>
      </w:r>
      <w:r w:rsidR="00B8451D" w:rsidRPr="00B8451D">
        <w:rPr>
          <w:rFonts w:ascii="Times New Roman" w:hAnsi="Times New Roman" w:cs="Times New Roman"/>
          <w:sz w:val="21"/>
          <w:szCs w:val="21"/>
        </w:rPr>
        <w:t xml:space="preserve"> возвращать </w:t>
      </w:r>
      <w:r w:rsidR="00B8451D" w:rsidRPr="00B8451D">
        <w:rPr>
          <w:rFonts w:ascii="Times New Roman" w:hAnsi="Times New Roman" w:cs="Times New Roman"/>
          <w:b/>
          <w:bCs/>
          <w:sz w:val="21"/>
          <w:szCs w:val="21"/>
        </w:rPr>
        <w:t>результат</w:t>
      </w:r>
      <w:r w:rsidR="00B8451D">
        <w:rPr>
          <w:rFonts w:ascii="Times New Roman" w:hAnsi="Times New Roman" w:cs="Times New Roman"/>
          <w:b/>
          <w:bCs/>
          <w:sz w:val="21"/>
          <w:szCs w:val="21"/>
        </w:rPr>
        <w:t>.</w:t>
      </w:r>
    </w:p>
    <w:p w14:paraId="3D7DAB66" w14:textId="1BAC6403" w:rsidR="00B8451D" w:rsidRDefault="00B8451D" w:rsidP="0008193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Синтаксис создания функции в С++:</w:t>
      </w:r>
    </w:p>
    <w:p w14:paraId="1A0327CB" w14:textId="2F62D6B2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796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тип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возвращаемого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значения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имя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функции(список параметров)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1A4B20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796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Тело функции</w:t>
      </w:r>
    </w:p>
    <w:p w14:paraId="39C0BCD4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796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значение;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Возвращаем результат (необязательно для void)</w:t>
      </w:r>
    </w:p>
    <w:p w14:paraId="3218DF51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796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31919FD" w14:textId="349B732A" w:rsidR="00B8451D" w:rsidRPr="001B45FF" w:rsidRDefault="00B8451D" w:rsidP="001B45FF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b/>
          <w:bCs/>
          <w:sz w:val="21"/>
          <w:szCs w:val="21"/>
        </w:rPr>
        <w:t>Тип возвращаемого значения</w:t>
      </w:r>
      <w:r w:rsidRPr="00B8451D">
        <w:rPr>
          <w:rFonts w:ascii="Times New Roman" w:hAnsi="Times New Roman" w:cs="Times New Roman"/>
          <w:sz w:val="21"/>
          <w:szCs w:val="21"/>
        </w:rPr>
        <w:t xml:space="preserve">: то, что именно возвращает функция, например, </w:t>
      </w:r>
      <w:r w:rsidR="001B45FF">
        <w:rPr>
          <w:rFonts w:ascii="Times New Roman" w:hAnsi="Times New Roman" w:cs="Times New Roman"/>
          <w:sz w:val="21"/>
          <w:szCs w:val="21"/>
        </w:rPr>
        <w:t>целое число (</w:t>
      </w:r>
      <w:r w:rsidRPr="001B45FF">
        <w:rPr>
          <w:rFonts w:ascii="Times New Roman" w:hAnsi="Times New Roman" w:cs="Times New Roman"/>
          <w:i/>
          <w:iCs/>
          <w:sz w:val="21"/>
          <w:szCs w:val="21"/>
        </w:rPr>
        <w:t>in</w:t>
      </w:r>
      <w:r w:rsidR="001B45FF">
        <w:rPr>
          <w:rFonts w:ascii="Times New Roman" w:hAnsi="Times New Roman" w:cs="Times New Roman"/>
          <w:i/>
          <w:iCs/>
          <w:sz w:val="21"/>
          <w:szCs w:val="21"/>
          <w:lang w:val="en-US"/>
        </w:rPr>
        <w:t>t</w:t>
      </w:r>
      <w:r w:rsidR="001B45FF" w:rsidRPr="001B45FF">
        <w:rPr>
          <w:rFonts w:ascii="Times New Roman" w:hAnsi="Times New Roman" w:cs="Times New Roman"/>
          <w:i/>
          <w:iCs/>
          <w:sz w:val="21"/>
          <w:szCs w:val="21"/>
        </w:rPr>
        <w:t>)</w:t>
      </w:r>
      <w:r w:rsidRPr="00B8451D">
        <w:rPr>
          <w:rFonts w:ascii="Times New Roman" w:hAnsi="Times New Roman" w:cs="Times New Roman"/>
          <w:sz w:val="21"/>
          <w:szCs w:val="21"/>
        </w:rPr>
        <w:t xml:space="preserve">, </w:t>
      </w:r>
      <w:r w:rsidR="001B45FF">
        <w:rPr>
          <w:rFonts w:ascii="Times New Roman" w:hAnsi="Times New Roman" w:cs="Times New Roman"/>
          <w:sz w:val="21"/>
          <w:szCs w:val="21"/>
        </w:rPr>
        <w:t>вещественное число (</w:t>
      </w:r>
      <w:r w:rsidRPr="001B45FF">
        <w:rPr>
          <w:rFonts w:ascii="Times New Roman" w:hAnsi="Times New Roman" w:cs="Times New Roman"/>
          <w:i/>
          <w:iCs/>
          <w:sz w:val="21"/>
          <w:szCs w:val="21"/>
        </w:rPr>
        <w:t>float</w:t>
      </w:r>
      <w:r w:rsidR="001B45FF">
        <w:rPr>
          <w:rFonts w:ascii="Times New Roman" w:hAnsi="Times New Roman" w:cs="Times New Roman"/>
          <w:i/>
          <w:iCs/>
          <w:sz w:val="21"/>
          <w:szCs w:val="21"/>
        </w:rPr>
        <w:t>)</w:t>
      </w:r>
      <w:r w:rsidR="001B45FF">
        <w:rPr>
          <w:rFonts w:ascii="Times New Roman" w:hAnsi="Times New Roman" w:cs="Times New Roman"/>
          <w:sz w:val="21"/>
          <w:szCs w:val="21"/>
        </w:rPr>
        <w:t xml:space="preserve"> или </w:t>
      </w:r>
      <w:r w:rsidRPr="00B8451D">
        <w:rPr>
          <w:rFonts w:ascii="Times New Roman" w:hAnsi="Times New Roman" w:cs="Times New Roman"/>
          <w:sz w:val="21"/>
          <w:szCs w:val="21"/>
        </w:rPr>
        <w:t>ничего не возвращает</w:t>
      </w:r>
      <w:r w:rsidR="001B45FF">
        <w:rPr>
          <w:rFonts w:ascii="Times New Roman" w:hAnsi="Times New Roman" w:cs="Times New Roman"/>
          <w:sz w:val="21"/>
          <w:szCs w:val="21"/>
        </w:rPr>
        <w:t xml:space="preserve"> (</w:t>
      </w:r>
      <w:r w:rsidR="001B45FF" w:rsidRPr="001B45FF">
        <w:rPr>
          <w:rFonts w:ascii="Times New Roman" w:hAnsi="Times New Roman" w:cs="Times New Roman"/>
          <w:i/>
          <w:iCs/>
          <w:sz w:val="21"/>
          <w:szCs w:val="21"/>
          <w:lang w:val="en-US"/>
        </w:rPr>
        <w:t>void</w:t>
      </w:r>
      <w:r w:rsidR="001B45FF">
        <w:rPr>
          <w:rFonts w:ascii="Times New Roman" w:hAnsi="Times New Roman" w:cs="Times New Roman"/>
          <w:sz w:val="21"/>
          <w:szCs w:val="21"/>
        </w:rPr>
        <w:t>)</w:t>
      </w:r>
      <w:r w:rsidRPr="001B45FF">
        <w:rPr>
          <w:rFonts w:ascii="Times New Roman" w:hAnsi="Times New Roman" w:cs="Times New Roman"/>
          <w:sz w:val="21"/>
          <w:szCs w:val="21"/>
        </w:rPr>
        <w:t>.</w:t>
      </w:r>
    </w:p>
    <w:p w14:paraId="0CB9039D" w14:textId="6E0CFC7F" w:rsidR="00B8451D" w:rsidRPr="00B8451D" w:rsidRDefault="00B8451D" w:rsidP="00B8451D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b/>
          <w:bCs/>
          <w:sz w:val="21"/>
          <w:szCs w:val="21"/>
        </w:rPr>
        <w:t>Имя функции</w:t>
      </w:r>
      <w:r w:rsidRPr="00B8451D">
        <w:rPr>
          <w:rFonts w:ascii="Times New Roman" w:hAnsi="Times New Roman" w:cs="Times New Roman"/>
          <w:sz w:val="21"/>
          <w:szCs w:val="21"/>
        </w:rPr>
        <w:t>: уникальный идентификатор функции, который используется для её вызова.</w:t>
      </w:r>
    </w:p>
    <w:p w14:paraId="56C3ACF7" w14:textId="77777777" w:rsidR="00B8451D" w:rsidRDefault="00B8451D" w:rsidP="00B8451D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b/>
          <w:bCs/>
          <w:sz w:val="21"/>
          <w:szCs w:val="21"/>
        </w:rPr>
        <w:t>Список параметров</w:t>
      </w:r>
      <w:r w:rsidRPr="00B8451D"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а</w:t>
      </w:r>
      <w:r w:rsidRPr="00B8451D">
        <w:rPr>
          <w:rFonts w:ascii="Times New Roman" w:hAnsi="Times New Roman" w:cs="Times New Roman"/>
          <w:sz w:val="21"/>
          <w:szCs w:val="21"/>
        </w:rPr>
        <w:t>ргументы, передаваемые функции, заключённые в круглые скобки.</w:t>
      </w:r>
    </w:p>
    <w:p w14:paraId="0582A34C" w14:textId="52D8806D" w:rsidR="00B8451D" w:rsidRPr="00B8451D" w:rsidRDefault="00B8451D" w:rsidP="00B8451D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b/>
          <w:bCs/>
          <w:sz w:val="21"/>
          <w:szCs w:val="21"/>
        </w:rPr>
        <w:t>Тело функции</w:t>
      </w:r>
      <w:r w:rsidRPr="00B8451D">
        <w:rPr>
          <w:rFonts w:ascii="Times New Roman" w:hAnsi="Times New Roman" w:cs="Times New Roman"/>
          <w:sz w:val="21"/>
          <w:szCs w:val="21"/>
        </w:rPr>
        <w:t>: Блок кода внутри фигурных скобок {}, где описывается логика функции. Тело функции не может содержать в себе определения других функций.</w:t>
      </w:r>
    </w:p>
    <w:p w14:paraId="1A3379C3" w14:textId="1DABF07D" w:rsidR="00B8451D" w:rsidRPr="00B8451D" w:rsidRDefault="00B8451D" w:rsidP="00B8451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sz w:val="21"/>
          <w:szCs w:val="21"/>
        </w:rPr>
        <w:t xml:space="preserve">Если функция должна вернуть значение, используется оператор </w:t>
      </w:r>
      <w:r w:rsidRPr="00B8451D">
        <w:rPr>
          <w:rFonts w:ascii="Times New Roman" w:hAnsi="Times New Roman" w:cs="Times New Roman"/>
          <w:b/>
          <w:bCs/>
          <w:i/>
          <w:iCs/>
          <w:sz w:val="21"/>
          <w:szCs w:val="21"/>
        </w:rPr>
        <w:t>return</w:t>
      </w:r>
      <w:r w:rsidRPr="00B8451D">
        <w:rPr>
          <w:rFonts w:ascii="Times New Roman" w:hAnsi="Times New Roman" w:cs="Times New Roman"/>
          <w:sz w:val="21"/>
          <w:szCs w:val="21"/>
        </w:rPr>
        <w:t>.</w:t>
      </w:r>
    </w:p>
    <w:p w14:paraId="50F4FAC0" w14:textId="03B84436" w:rsidR="00B8451D" w:rsidRDefault="00B8451D" w:rsidP="0008193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sz w:val="21"/>
          <w:szCs w:val="21"/>
        </w:rPr>
        <w:t>Пример создания функции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B8451D">
        <w:rPr>
          <w:rFonts w:ascii="Times New Roman" w:hAnsi="Times New Roman" w:cs="Times New Roman"/>
          <w:i/>
          <w:iCs/>
          <w:sz w:val="21"/>
          <w:szCs w:val="21"/>
          <w:lang w:val="en-US"/>
        </w:rPr>
        <w:t>add</w:t>
      </w:r>
      <w:r>
        <w:rPr>
          <w:rFonts w:ascii="Times New Roman" w:hAnsi="Times New Roman" w:cs="Times New Roman"/>
          <w:sz w:val="21"/>
          <w:szCs w:val="21"/>
        </w:rPr>
        <w:t>, которая принимает на вход два целочисленных аргумента и возвращает их сумму:</w:t>
      </w:r>
    </w:p>
    <w:p w14:paraId="7C4F15B4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792727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sz w:val="17"/>
          <w:szCs w:val="17"/>
        </w:rPr>
        <w:t xml:space="preserve"> </w:t>
      </w:r>
      <w:r w:rsidRPr="00B8451D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0100949A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792727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E519551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792727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AD9EED6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792727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Определяем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функцию</w:t>
      </w:r>
    </w:p>
    <w:p w14:paraId="45AC65BD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792727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b/>
          <w:bCs/>
          <w:sz w:val="17"/>
          <w:szCs w:val="17"/>
          <w:lang w:val="en-US"/>
        </w:rPr>
        <w:t xml:space="preserve"> 5. </w:t>
      </w:r>
      <w:r w:rsidRPr="00B8451D">
        <w:rPr>
          <w:rFonts w:ascii="Consolas" w:hAnsi="Consolas" w:cs="Courier New"/>
          <w:b/>
          <w:bCs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b/>
          <w:bCs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b/>
          <w:bCs/>
          <w:color w:val="000088"/>
          <w:sz w:val="17"/>
          <w:szCs w:val="17"/>
          <w:lang w:val="en-US"/>
        </w:rPr>
        <w:t>add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1C7EBBD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792727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DAB7099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792727"/>
        <w:rPr>
          <w:rFonts w:ascii="Consolas" w:hAnsi="Consolas" w:cs="Courier New"/>
          <w:b/>
          <w:bCs/>
          <w:sz w:val="17"/>
          <w:szCs w:val="17"/>
          <w:lang w:val="en-US"/>
        </w:rPr>
      </w:pPr>
      <w:r w:rsidRPr="00B8451D">
        <w:rPr>
          <w:rFonts w:ascii="Consolas" w:hAnsi="Consolas" w:cs="Courier New"/>
          <w:b/>
          <w:bCs/>
          <w:sz w:val="17"/>
          <w:szCs w:val="17"/>
          <w:lang w:val="en-US"/>
        </w:rPr>
        <w:t xml:space="preserve"> 7</w:t>
      </w:r>
      <w:r w:rsidRPr="00B8451D">
        <w:rPr>
          <w:rFonts w:ascii="Consolas" w:hAnsi="Consolas" w:cs="Courier New"/>
          <w:sz w:val="17"/>
          <w:szCs w:val="17"/>
          <w:lang w:val="en-US"/>
        </w:rPr>
        <w:t xml:space="preserve">.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50B8D9A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792727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7442CA2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792727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D70F49A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792727"/>
        <w:rPr>
          <w:rFonts w:ascii="Consolas" w:hAnsi="Consolas" w:cs="Courier New"/>
          <w:sz w:val="17"/>
          <w:szCs w:val="17"/>
        </w:rPr>
      </w:pPr>
      <w:r w:rsidRPr="0095462D">
        <w:rPr>
          <w:rFonts w:ascii="Consolas" w:hAnsi="Consolas" w:cs="Courier New"/>
          <w:sz w:val="17"/>
          <w:szCs w:val="17"/>
        </w:rPr>
        <w:t xml:space="preserve">10. </w:t>
      </w:r>
      <w:r w:rsidRPr="0095462D"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Вызываем функцию</w:t>
      </w:r>
    </w:p>
    <w:p w14:paraId="5164A929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792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sum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8451D">
        <w:rPr>
          <w:rFonts w:ascii="Consolas" w:hAnsi="Consolas" w:cs="Courier New"/>
          <w:b/>
          <w:bCs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BA7558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792727"/>
        <w:rPr>
          <w:rFonts w:ascii="Consolas" w:hAnsi="Consolas" w:cs="Courier New"/>
          <w:sz w:val="17"/>
          <w:szCs w:val="17"/>
          <w:lang w:val="en-US"/>
        </w:rPr>
      </w:pPr>
      <w:r w:rsidRPr="0095462D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cout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Сумма</w:t>
      </w:r>
      <w:r w:rsidRPr="00B8451D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sum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endl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5347694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792727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8B5DBCB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792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3BDADED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792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4E1BEB" w14:textId="77777777" w:rsidR="00B8451D" w:rsidRPr="001B45FF" w:rsidRDefault="00B8451D" w:rsidP="0008193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</w:p>
    <w:p w14:paraId="2DDB6338" w14:textId="2BCF51A1" w:rsidR="00B8451D" w:rsidRDefault="00B8451D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Следует обратить внимание на то, что работа функции завершается при вызове оператора </w:t>
      </w:r>
      <w:r w:rsidRPr="00B8451D">
        <w:rPr>
          <w:rFonts w:ascii="Times New Roman" w:hAnsi="Times New Roman" w:cs="Times New Roman"/>
          <w:i/>
          <w:iCs/>
          <w:sz w:val="21"/>
          <w:szCs w:val="21"/>
          <w:lang w:val="en-US"/>
        </w:rPr>
        <w:t>return</w:t>
      </w:r>
      <w:r w:rsidRPr="004564C8">
        <w:rPr>
          <w:rFonts w:ascii="Times New Roman" w:hAnsi="Times New Roman" w:cs="Times New Roman"/>
          <w:sz w:val="21"/>
          <w:szCs w:val="21"/>
        </w:rPr>
        <w:t xml:space="preserve">. </w:t>
      </w:r>
      <w:r>
        <w:rPr>
          <w:rFonts w:ascii="Times New Roman" w:hAnsi="Times New Roman" w:cs="Times New Roman"/>
          <w:sz w:val="21"/>
          <w:szCs w:val="21"/>
        </w:rPr>
        <w:t>Он является обязательным, если функция возвращает какое-либо значение</w:t>
      </w:r>
      <w:r w:rsidRPr="00337DD6"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Если тип у функции </w:t>
      </w:r>
      <w:r w:rsidRPr="00B8451D">
        <w:rPr>
          <w:rFonts w:ascii="Times New Roman" w:hAnsi="Times New Roman" w:cs="Times New Roman"/>
          <w:i/>
          <w:iCs/>
          <w:sz w:val="21"/>
          <w:szCs w:val="21"/>
          <w:lang w:val="en-US"/>
        </w:rPr>
        <w:t>void</w:t>
      </w:r>
      <w:r>
        <w:rPr>
          <w:rFonts w:ascii="Times New Roman" w:hAnsi="Times New Roman" w:cs="Times New Roman"/>
          <w:sz w:val="21"/>
          <w:szCs w:val="21"/>
        </w:rPr>
        <w:t xml:space="preserve">, то </w:t>
      </w:r>
      <w:r w:rsidRPr="00B8451D">
        <w:rPr>
          <w:rFonts w:ascii="Times New Roman" w:hAnsi="Times New Roman" w:cs="Times New Roman"/>
          <w:i/>
          <w:iCs/>
          <w:sz w:val="21"/>
          <w:szCs w:val="21"/>
          <w:lang w:val="en-US"/>
        </w:rPr>
        <w:t>return</w:t>
      </w:r>
      <w:r>
        <w:rPr>
          <w:rFonts w:ascii="Times New Roman" w:hAnsi="Times New Roman" w:cs="Times New Roman"/>
          <w:sz w:val="21"/>
          <w:szCs w:val="21"/>
        </w:rPr>
        <w:t xml:space="preserve"> можно не писать.</w:t>
      </w:r>
    </w:p>
    <w:p w14:paraId="1FFC4E6D" w14:textId="3A264075" w:rsidR="00B8451D" w:rsidRDefault="00B8451D" w:rsidP="0008193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Кроме того, </w:t>
      </w:r>
      <w:r w:rsidRPr="00B8451D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функция должна </w:t>
      </w:r>
      <w:r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быть </w:t>
      </w:r>
      <w:r w:rsidRPr="00B8451D">
        <w:rPr>
          <w:rFonts w:ascii="Times New Roman" w:hAnsi="Times New Roman" w:cs="Times New Roman"/>
          <w:b/>
          <w:bCs/>
          <w:color w:val="FF0000"/>
          <w:sz w:val="21"/>
          <w:szCs w:val="21"/>
        </w:rPr>
        <w:t>определена перед её вызовом</w:t>
      </w:r>
      <w:r w:rsidRPr="00B8451D">
        <w:rPr>
          <w:rFonts w:ascii="Times New Roman" w:hAnsi="Times New Roman" w:cs="Times New Roman"/>
          <w:color w:val="FF0000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(перед главной функцией </w:t>
      </w:r>
      <w:r w:rsidRPr="001B45FF">
        <w:rPr>
          <w:rFonts w:ascii="Times New Roman" w:hAnsi="Times New Roman" w:cs="Times New Roman"/>
          <w:i/>
          <w:iCs/>
          <w:sz w:val="21"/>
          <w:szCs w:val="21"/>
          <w:lang w:val="en-US"/>
        </w:rPr>
        <w:t>main</w:t>
      </w:r>
      <w:r>
        <w:rPr>
          <w:rFonts w:ascii="Times New Roman" w:hAnsi="Times New Roman" w:cs="Times New Roman"/>
          <w:sz w:val="21"/>
          <w:szCs w:val="21"/>
        </w:rPr>
        <w:t>),</w:t>
      </w:r>
      <w:r w:rsidRPr="00B8451D">
        <w:rPr>
          <w:rFonts w:ascii="Times New Roman" w:hAnsi="Times New Roman" w:cs="Times New Roman"/>
          <w:sz w:val="21"/>
          <w:szCs w:val="21"/>
        </w:rPr>
        <w:t xml:space="preserve"> </w:t>
      </w:r>
      <w:r w:rsidRPr="00B8451D">
        <w:rPr>
          <w:rFonts w:ascii="Times New Roman" w:hAnsi="Times New Roman" w:cs="Times New Roman"/>
          <w:b/>
          <w:bCs/>
          <w:color w:val="FF0000"/>
          <w:sz w:val="21"/>
          <w:szCs w:val="21"/>
        </w:rPr>
        <w:t>либо предварительно объявлена с использованием прототипа</w:t>
      </w:r>
      <w:r w:rsidRPr="00B8451D">
        <w:rPr>
          <w:rFonts w:ascii="Times New Roman" w:hAnsi="Times New Roman" w:cs="Times New Roman"/>
          <w:sz w:val="21"/>
          <w:szCs w:val="21"/>
        </w:rPr>
        <w:t>.</w:t>
      </w:r>
    </w:p>
    <w:p w14:paraId="4CCD62E6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7636821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Объявление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прототип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>)</w:t>
      </w:r>
    </w:p>
    <w:p w14:paraId="7E580055" w14:textId="55C4BB93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7636821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111BF42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7636821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0E2FC8C" w14:textId="77777777" w:rsidR="00B8451D" w:rsidRPr="0095462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7636821"/>
        <w:rPr>
          <w:rFonts w:ascii="Consolas" w:hAnsi="Consolas" w:cs="Courier New"/>
          <w:sz w:val="17"/>
          <w:szCs w:val="17"/>
        </w:rPr>
      </w:pP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</w:t>
      </w:r>
      <w:r w:rsidRPr="0095462D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Вызываем</w:t>
      </w:r>
      <w:r w:rsidRPr="0095462D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функцию</w:t>
      </w:r>
    </w:p>
    <w:p w14:paraId="4EFF8231" w14:textId="77777777" w:rsidR="00B8451D" w:rsidRPr="0095462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7636821"/>
        <w:rPr>
          <w:rFonts w:ascii="Consolas" w:hAnsi="Consolas" w:cs="Courier New"/>
          <w:sz w:val="17"/>
          <w:szCs w:val="17"/>
        </w:rPr>
      </w:pPr>
      <w:r w:rsidRPr="0095462D">
        <w:rPr>
          <w:rFonts w:ascii="Consolas" w:hAnsi="Consolas" w:cs="Courier New"/>
          <w:color w:val="000000"/>
          <w:sz w:val="17"/>
          <w:szCs w:val="17"/>
        </w:rPr>
        <w:t xml:space="preserve">     </w:t>
      </w:r>
      <w:r w:rsidRPr="001B45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9546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>sum</w:t>
      </w:r>
      <w:r w:rsidRPr="009546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5462D">
        <w:rPr>
          <w:rFonts w:ascii="Consolas" w:hAnsi="Consolas" w:cs="Courier New"/>
          <w:color w:val="666600"/>
          <w:sz w:val="17"/>
          <w:szCs w:val="17"/>
        </w:rPr>
        <w:t>=</w:t>
      </w:r>
      <w:r w:rsidRPr="009546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B45FF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r w:rsidRPr="0095462D">
        <w:rPr>
          <w:rFonts w:ascii="Consolas" w:hAnsi="Consolas" w:cs="Courier New"/>
          <w:color w:val="666600"/>
          <w:sz w:val="17"/>
          <w:szCs w:val="17"/>
        </w:rPr>
        <w:t>(</w:t>
      </w:r>
      <w:r w:rsidRPr="0095462D">
        <w:rPr>
          <w:rFonts w:ascii="Consolas" w:hAnsi="Consolas" w:cs="Courier New"/>
          <w:color w:val="006666"/>
          <w:sz w:val="17"/>
          <w:szCs w:val="17"/>
        </w:rPr>
        <w:t>5</w:t>
      </w:r>
      <w:r w:rsidRPr="0095462D">
        <w:rPr>
          <w:rFonts w:ascii="Consolas" w:hAnsi="Consolas" w:cs="Courier New"/>
          <w:color w:val="666600"/>
          <w:sz w:val="17"/>
          <w:szCs w:val="17"/>
        </w:rPr>
        <w:t>,</w:t>
      </w:r>
      <w:r w:rsidRPr="009546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5462D">
        <w:rPr>
          <w:rFonts w:ascii="Consolas" w:hAnsi="Consolas" w:cs="Courier New"/>
          <w:color w:val="006666"/>
          <w:sz w:val="17"/>
          <w:szCs w:val="17"/>
        </w:rPr>
        <w:t>10</w:t>
      </w:r>
      <w:r w:rsidRPr="0095462D">
        <w:rPr>
          <w:rFonts w:ascii="Consolas" w:hAnsi="Consolas" w:cs="Courier New"/>
          <w:color w:val="666600"/>
          <w:sz w:val="17"/>
          <w:szCs w:val="17"/>
        </w:rPr>
        <w:t>);</w:t>
      </w:r>
    </w:p>
    <w:p w14:paraId="3B326B0A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7636821"/>
        <w:rPr>
          <w:rFonts w:ascii="Consolas" w:hAnsi="Consolas" w:cs="Courier New"/>
          <w:sz w:val="17"/>
          <w:szCs w:val="17"/>
          <w:lang w:val="en-US"/>
        </w:rPr>
      </w:pPr>
      <w:r w:rsidRPr="0095462D">
        <w:rPr>
          <w:rFonts w:ascii="Consolas" w:hAnsi="Consolas" w:cs="Courier New"/>
          <w:color w:val="000000"/>
          <w:sz w:val="17"/>
          <w:szCs w:val="17"/>
        </w:rPr>
        <w:t xml:space="preserve">     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cout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Сумма</w:t>
      </w:r>
      <w:r w:rsidRPr="00B8451D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sum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endl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841454A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7636821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B0BD584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7636821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00AF42F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7636821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Определение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функции</w:t>
      </w:r>
    </w:p>
    <w:p w14:paraId="2F4670A3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7636821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C5BF495" w14:textId="77777777" w:rsidR="00B8451D" w:rsidRPr="0095462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7636821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5462D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95462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EC2CA07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7636821"/>
        <w:rPr>
          <w:rFonts w:ascii="Consolas" w:hAnsi="Consolas" w:cs="Courier New"/>
          <w:sz w:val="17"/>
          <w:szCs w:val="17"/>
        </w:rPr>
      </w:pP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588D218" w14:textId="52C466BF" w:rsidR="00B8451D" w:rsidRDefault="00B8451D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Здесь используется </w:t>
      </w:r>
      <w:r w:rsidRPr="00B8451D">
        <w:rPr>
          <w:rFonts w:ascii="Times New Roman" w:hAnsi="Times New Roman" w:cs="Times New Roman"/>
          <w:b/>
          <w:bCs/>
          <w:sz w:val="21"/>
          <w:szCs w:val="21"/>
        </w:rPr>
        <w:t>прототип функции</w:t>
      </w:r>
      <w:r>
        <w:rPr>
          <w:rFonts w:ascii="Times New Roman" w:hAnsi="Times New Roman" w:cs="Times New Roman"/>
          <w:sz w:val="21"/>
          <w:szCs w:val="21"/>
        </w:rPr>
        <w:t xml:space="preserve"> (предварительное описание функции, в котором содержатся все необходимые сведения для правильного обращения к ней). Точка с запятой в конце прототипа ставится обязательно.</w:t>
      </w:r>
    </w:p>
    <w:p w14:paraId="4767D882" w14:textId="44C5B634" w:rsidR="0008193A" w:rsidRDefault="00B8451D" w:rsidP="0008193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Ещё п</w:t>
      </w:r>
      <w:r w:rsidR="0008193A" w:rsidRPr="00B8451D">
        <w:rPr>
          <w:rFonts w:ascii="Times New Roman" w:hAnsi="Times New Roman" w:cs="Times New Roman"/>
          <w:b/>
          <w:bCs/>
          <w:sz w:val="21"/>
          <w:szCs w:val="21"/>
        </w:rPr>
        <w:t>ример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создания собственной</w:t>
      </w:r>
      <w:r w:rsidR="0008193A" w:rsidRPr="00B8451D">
        <w:rPr>
          <w:rFonts w:ascii="Times New Roman" w:hAnsi="Times New Roman" w:cs="Times New Roman"/>
          <w:b/>
          <w:bCs/>
          <w:sz w:val="21"/>
          <w:szCs w:val="21"/>
        </w:rPr>
        <w:t xml:space="preserve"> функции</w:t>
      </w:r>
      <w:r w:rsidR="0008193A">
        <w:rPr>
          <w:rFonts w:ascii="Times New Roman" w:hAnsi="Times New Roman" w:cs="Times New Roman"/>
          <w:sz w:val="21"/>
          <w:szCs w:val="21"/>
        </w:rPr>
        <w:t>:</w:t>
      </w:r>
    </w:p>
    <w:p w14:paraId="5AF06606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74590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lastRenderedPageBreak/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386C926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74590"/>
        <w:rPr>
          <w:rFonts w:ascii="Consolas" w:hAnsi="Consolas" w:cs="Courier New"/>
          <w:sz w:val="17"/>
          <w:szCs w:val="17"/>
        </w:rPr>
      </w:pP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DF8FE4" w14:textId="40A907FB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174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//задана функция f вычисляющая x*2 + y*7</w:t>
      </w:r>
    </w:p>
    <w:p w14:paraId="4CCD8468" w14:textId="77777777" w:rsidR="00B8451D" w:rsidRDefault="00B8451D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sz w:val="21"/>
          <w:szCs w:val="21"/>
        </w:rPr>
        <w:t xml:space="preserve">Функция может вызывать саму себя. Это называется </w:t>
      </w:r>
      <w:r w:rsidRPr="00B8451D">
        <w:rPr>
          <w:rFonts w:ascii="Times New Roman" w:hAnsi="Times New Roman" w:cs="Times New Roman"/>
          <w:b/>
          <w:bCs/>
          <w:color w:val="FF0000"/>
          <w:sz w:val="21"/>
          <w:szCs w:val="21"/>
        </w:rPr>
        <w:t>рекурсией</w:t>
      </w:r>
      <w:r w:rsidRPr="00B8451D">
        <w:rPr>
          <w:rFonts w:ascii="Times New Roman" w:hAnsi="Times New Roman" w:cs="Times New Roman"/>
          <w:sz w:val="21"/>
          <w:szCs w:val="21"/>
        </w:rPr>
        <w:t>.</w:t>
      </w:r>
    </w:p>
    <w:p w14:paraId="0FD4086F" w14:textId="7FD85D13" w:rsidR="00B8451D" w:rsidRPr="001B45FF" w:rsidRDefault="00B8451D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1B45FF">
        <w:rPr>
          <w:rFonts w:ascii="Times New Roman" w:hAnsi="Times New Roman" w:cs="Times New Roman"/>
          <w:b/>
          <w:bCs/>
          <w:sz w:val="21"/>
          <w:szCs w:val="21"/>
        </w:rPr>
        <w:t>Пример вычисления факториала с использованием рекурсией:</w:t>
      </w:r>
    </w:p>
    <w:p w14:paraId="4B37CF4E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691253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factorial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718B9CE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691253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Базовый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случай</w:t>
      </w:r>
    </w:p>
    <w:p w14:paraId="4A9CDED7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691253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factorial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Рекурсивный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вызов</w:t>
      </w:r>
    </w:p>
    <w:p w14:paraId="7F1DB11F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691253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120FC5B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691253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97DFFE8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691253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1CF40BF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691253"/>
        <w:rPr>
          <w:rFonts w:ascii="Consolas" w:hAnsi="Consolas" w:cs="Courier New"/>
          <w:sz w:val="17"/>
          <w:szCs w:val="17"/>
        </w:rPr>
      </w:pP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factorial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8451D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endl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5! </w:t>
      </w:r>
      <w:r>
        <w:rPr>
          <w:rFonts w:ascii="Consolas" w:hAnsi="Consolas" w:cs="Courier New"/>
          <w:color w:val="880000"/>
          <w:sz w:val="17"/>
          <w:szCs w:val="17"/>
        </w:rPr>
        <w:t>= 120</w:t>
      </w:r>
    </w:p>
    <w:p w14:paraId="16F3B495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6912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637FC3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6912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0DC44F6" w14:textId="47C5F1A4" w:rsidR="00B8451D" w:rsidRDefault="00B8451D" w:rsidP="00B8451D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Параметры функции</w:t>
      </w:r>
    </w:p>
    <w:p w14:paraId="7A06A98C" w14:textId="6DBA5BA9" w:rsidR="00B8451D" w:rsidRDefault="00B8451D" w:rsidP="0008193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b/>
          <w:bCs/>
          <w:sz w:val="21"/>
          <w:szCs w:val="21"/>
        </w:rPr>
        <w:t>Параметры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B8451D">
        <w:rPr>
          <w:rFonts w:ascii="Times New Roman" w:hAnsi="Times New Roman" w:cs="Times New Roman"/>
          <w:sz w:val="21"/>
          <w:szCs w:val="21"/>
        </w:rPr>
        <w:t>позволяют передавать в функцию данные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 w:rsidRPr="00B8451D">
        <w:rPr>
          <w:rFonts w:ascii="Times New Roman" w:hAnsi="Times New Roman" w:cs="Times New Roman"/>
          <w:i/>
          <w:iCs/>
          <w:sz w:val="21"/>
          <w:szCs w:val="21"/>
        </w:rPr>
        <w:t>аргументы функции</w:t>
      </w:r>
      <w:r>
        <w:rPr>
          <w:rFonts w:ascii="Times New Roman" w:hAnsi="Times New Roman" w:cs="Times New Roman"/>
          <w:sz w:val="21"/>
          <w:szCs w:val="21"/>
        </w:rPr>
        <w:t>)</w:t>
      </w:r>
      <w:r w:rsidRPr="00B8451D">
        <w:rPr>
          <w:rFonts w:ascii="Times New Roman" w:hAnsi="Times New Roman" w:cs="Times New Roman"/>
          <w:sz w:val="21"/>
          <w:szCs w:val="21"/>
        </w:rPr>
        <w:t>. Параметры можно передавать двумя способами:</w:t>
      </w:r>
    </w:p>
    <w:p w14:paraId="7D0180CD" w14:textId="77777777" w:rsidR="00B8451D" w:rsidRPr="00B8451D" w:rsidRDefault="00B8451D" w:rsidP="00B8451D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sz w:val="21"/>
          <w:szCs w:val="21"/>
        </w:rPr>
        <w:t>Передача по значению (</w:t>
      </w:r>
      <w:r w:rsidRPr="00B8451D">
        <w:rPr>
          <w:rFonts w:ascii="Times New Roman" w:hAnsi="Times New Roman" w:cs="Times New Roman"/>
          <w:b/>
          <w:bCs/>
          <w:sz w:val="21"/>
          <w:szCs w:val="21"/>
        </w:rPr>
        <w:t>копия данных</w:t>
      </w:r>
      <w:r w:rsidRPr="00B8451D">
        <w:rPr>
          <w:rFonts w:ascii="Times New Roman" w:hAnsi="Times New Roman" w:cs="Times New Roman"/>
          <w:sz w:val="21"/>
          <w:szCs w:val="21"/>
        </w:rPr>
        <w:t>).</w:t>
      </w:r>
    </w:p>
    <w:p w14:paraId="5380ADEF" w14:textId="3DB722CC" w:rsidR="00B8451D" w:rsidRPr="00B8451D" w:rsidRDefault="00B8451D" w:rsidP="00B8451D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sz w:val="21"/>
          <w:szCs w:val="21"/>
        </w:rPr>
        <w:t>Передача по ссылке (</w:t>
      </w:r>
      <w:r w:rsidRPr="00B8451D">
        <w:rPr>
          <w:rFonts w:ascii="Times New Roman" w:hAnsi="Times New Roman" w:cs="Times New Roman"/>
          <w:b/>
          <w:bCs/>
          <w:sz w:val="21"/>
          <w:szCs w:val="21"/>
        </w:rPr>
        <w:t>оригинальные данные</w:t>
      </w:r>
      <w:r w:rsidRPr="00B8451D">
        <w:rPr>
          <w:rFonts w:ascii="Times New Roman" w:hAnsi="Times New Roman" w:cs="Times New Roman"/>
          <w:sz w:val="21"/>
          <w:szCs w:val="21"/>
        </w:rPr>
        <w:t>).</w:t>
      </w:r>
    </w:p>
    <w:p w14:paraId="5985CEC5" w14:textId="47CEDC8F" w:rsidR="00B8451D" w:rsidRDefault="00B8451D" w:rsidP="0008193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sz w:val="21"/>
          <w:szCs w:val="21"/>
        </w:rPr>
        <w:t>Каждый из них имеет свои особенности и применяется в определённых случаях.</w:t>
      </w:r>
    </w:p>
    <w:p w14:paraId="6D55D7E5" w14:textId="77777777" w:rsidR="00B8451D" w:rsidRDefault="00B8451D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Функция может принимать любое число аргументов, но возвращать только один или не одного (тип </w:t>
      </w:r>
      <w:r w:rsidRPr="001B45FF">
        <w:rPr>
          <w:rFonts w:ascii="Times New Roman" w:hAnsi="Times New Roman" w:cs="Times New Roman"/>
          <w:i/>
          <w:iCs/>
          <w:sz w:val="21"/>
          <w:szCs w:val="21"/>
          <w:lang w:val="en-US"/>
        </w:rPr>
        <w:t>void</w:t>
      </w:r>
      <w:r>
        <w:rPr>
          <w:rFonts w:ascii="Times New Roman" w:hAnsi="Times New Roman" w:cs="Times New Roman"/>
          <w:sz w:val="21"/>
          <w:szCs w:val="21"/>
        </w:rPr>
        <w:t xml:space="preserve">). Обратите внимание, что </w:t>
      </w:r>
      <w:r w:rsidRPr="001B45FF">
        <w:rPr>
          <w:rFonts w:ascii="Times New Roman" w:hAnsi="Times New Roman" w:cs="Times New Roman"/>
          <w:b/>
          <w:bCs/>
          <w:sz w:val="21"/>
          <w:szCs w:val="21"/>
        </w:rPr>
        <w:t>перед каждой переменной в списке аргументов обязательно пишется тип.</w:t>
      </w:r>
    </w:p>
    <w:p w14:paraId="01160227" w14:textId="1F96C12D" w:rsidR="00B8451D" w:rsidRDefault="00B8451D" w:rsidP="0008193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sz w:val="21"/>
          <w:szCs w:val="21"/>
        </w:rPr>
        <w:t xml:space="preserve">Когда параметры передаются в функцию </w:t>
      </w:r>
      <w:r w:rsidRPr="00B8451D">
        <w:rPr>
          <w:rFonts w:ascii="Times New Roman" w:hAnsi="Times New Roman" w:cs="Times New Roman"/>
          <w:b/>
          <w:bCs/>
          <w:sz w:val="21"/>
          <w:szCs w:val="21"/>
        </w:rPr>
        <w:t>по значению,</w:t>
      </w:r>
      <w:r w:rsidRPr="00B8451D">
        <w:rPr>
          <w:rFonts w:ascii="Times New Roman" w:hAnsi="Times New Roman" w:cs="Times New Roman"/>
          <w:sz w:val="21"/>
          <w:szCs w:val="21"/>
        </w:rPr>
        <w:t xml:space="preserve"> создаётся копия аргумента, и эта копия используется внутри функции. Любые изменения параметра внутри функции не влияют на исходный аргумент, переданный вызвавшей функцией.</w:t>
      </w:r>
    </w:p>
    <w:p w14:paraId="6EAAC182" w14:textId="16508A6D" w:rsidR="00B8451D" w:rsidRPr="00B8451D" w:rsidRDefault="00B8451D" w:rsidP="0008193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8451D">
        <w:rPr>
          <w:rFonts w:ascii="Times New Roman" w:hAnsi="Times New Roman" w:cs="Times New Roman"/>
          <w:b/>
          <w:bCs/>
          <w:sz w:val="21"/>
          <w:szCs w:val="21"/>
        </w:rPr>
        <w:t>Пример передачи параметров по значению:</w:t>
      </w:r>
    </w:p>
    <w:p w14:paraId="00D49ED2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755528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sz w:val="17"/>
          <w:szCs w:val="17"/>
        </w:rPr>
        <w:t xml:space="preserve"> </w:t>
      </w:r>
      <w:r w:rsidRPr="00B8451D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77DD8147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755528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7B57A55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755528"/>
        <w:rPr>
          <w:rFonts w:ascii="Consolas" w:hAnsi="Consolas" w:cs="Courier New"/>
          <w:sz w:val="17"/>
          <w:szCs w:val="17"/>
        </w:rPr>
      </w:pPr>
      <w:r w:rsidRPr="00B8451D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22BF5B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755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modifyValue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 w:rsidRPr="00B8451D">
        <w:rPr>
          <w:rFonts w:ascii="Consolas" w:hAnsi="Consolas" w:cs="Courier New"/>
          <w:b/>
          <w:bCs/>
          <w:color w:val="000088"/>
          <w:sz w:val="17"/>
          <w:szCs w:val="17"/>
        </w:rPr>
        <w:t>int</w:t>
      </w:r>
      <w:r w:rsidRPr="00B8451D">
        <w:rPr>
          <w:rFonts w:ascii="Consolas" w:hAnsi="Consolas" w:cs="Courier New"/>
          <w:b/>
          <w:bCs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Параметр передаётся по значению (копируется)</w:t>
      </w:r>
    </w:p>
    <w:p w14:paraId="4813F3E7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755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Изменяем значение копии</w:t>
      </w:r>
    </w:p>
    <w:p w14:paraId="4080C9B2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755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"Внутри функции x =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C69745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755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8A5F13C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755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2442FE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755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2AECF4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755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num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D12EF2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755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modifyValue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Передаётся копия переменной num</w:t>
      </w:r>
    </w:p>
    <w:p w14:paraId="7802DFBD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755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"Вне функции num =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num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Оригинальное значение не изменено</w:t>
      </w:r>
    </w:p>
    <w:p w14:paraId="214E5018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755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637B10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755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775068F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7555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1CE053" w14:textId="5AF50D8D" w:rsidR="00B8451D" w:rsidRDefault="00B8451D" w:rsidP="0008193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sz w:val="21"/>
          <w:szCs w:val="21"/>
        </w:rPr>
        <w:t>Результат работы:</w:t>
      </w:r>
    </w:p>
    <w:p w14:paraId="52AFB1EA" w14:textId="77777777" w:rsidR="00B8451D" w:rsidRPr="00B8451D" w:rsidRDefault="00B8451D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 w:rsidRPr="00B8451D">
        <w:rPr>
          <w:rFonts w:ascii="Times New Roman" w:hAnsi="Times New Roman" w:cs="Times New Roman"/>
          <w:sz w:val="21"/>
          <w:szCs w:val="21"/>
        </w:rPr>
        <w:t>Внутри функции x = 20</w:t>
      </w:r>
    </w:p>
    <w:p w14:paraId="48964481" w14:textId="48B11459" w:rsidR="00B8451D" w:rsidRDefault="00B8451D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 w:rsidRPr="00B8451D">
        <w:rPr>
          <w:rFonts w:ascii="Times New Roman" w:hAnsi="Times New Roman" w:cs="Times New Roman"/>
          <w:sz w:val="21"/>
          <w:szCs w:val="21"/>
        </w:rPr>
        <w:t>Вне функции num = 10</w:t>
      </w:r>
    </w:p>
    <w:p w14:paraId="1388F661" w14:textId="203921E2" w:rsidR="00B8451D" w:rsidRDefault="00B8451D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sz w:val="21"/>
          <w:szCs w:val="21"/>
        </w:rPr>
        <w:t>Когда параметры передаются</w:t>
      </w:r>
      <w:r w:rsidRPr="00B8451D">
        <w:rPr>
          <w:rFonts w:ascii="Times New Roman" w:hAnsi="Times New Roman" w:cs="Times New Roman"/>
          <w:b/>
          <w:bCs/>
          <w:sz w:val="21"/>
          <w:szCs w:val="21"/>
        </w:rPr>
        <w:t xml:space="preserve"> по ссылке</w:t>
      </w:r>
      <w:r w:rsidRPr="00B8451D">
        <w:rPr>
          <w:rFonts w:ascii="Times New Roman" w:hAnsi="Times New Roman" w:cs="Times New Roman"/>
          <w:sz w:val="21"/>
          <w:szCs w:val="21"/>
        </w:rPr>
        <w:t>, функция получает прямую ссылку на исходный аргумент, а не его копию. Это означает, что любые изменения параметра внутри функции также изменяют оригинальное значение за пределами функции.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B8451D">
        <w:rPr>
          <w:rFonts w:ascii="Times New Roman" w:hAnsi="Times New Roman" w:cs="Times New Roman"/>
          <w:sz w:val="21"/>
          <w:szCs w:val="21"/>
        </w:rPr>
        <w:t xml:space="preserve">Для передачи по ссылке используется оператор </w:t>
      </w:r>
      <w:r w:rsidRPr="00B8451D">
        <w:rPr>
          <w:rFonts w:ascii="Times New Roman" w:hAnsi="Times New Roman" w:cs="Times New Roman"/>
          <w:b/>
          <w:bCs/>
          <w:sz w:val="21"/>
          <w:szCs w:val="21"/>
        </w:rPr>
        <w:t>&amp;</w:t>
      </w:r>
      <w:r w:rsidRPr="00B8451D">
        <w:rPr>
          <w:rFonts w:ascii="Times New Roman" w:hAnsi="Times New Roman" w:cs="Times New Roman"/>
          <w:sz w:val="21"/>
          <w:szCs w:val="21"/>
        </w:rPr>
        <w:t xml:space="preserve"> в объявлении параметра.</w:t>
      </w:r>
    </w:p>
    <w:p w14:paraId="2023CCFE" w14:textId="77777777" w:rsidR="00B8451D" w:rsidRPr="001B45FF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583270"/>
        <w:rPr>
          <w:rFonts w:ascii="Consolas" w:hAnsi="Consolas" w:cs="Courier New"/>
          <w:sz w:val="17"/>
          <w:szCs w:val="17"/>
        </w:rPr>
      </w:pPr>
      <w:r w:rsidRPr="001B45FF">
        <w:rPr>
          <w:rFonts w:ascii="Consolas" w:hAnsi="Consolas" w:cs="Courier New"/>
          <w:sz w:val="17"/>
          <w:szCs w:val="17"/>
        </w:rPr>
        <w:t xml:space="preserve"> 1. </w:t>
      </w:r>
      <w:r w:rsidRPr="001B45FF">
        <w:rPr>
          <w:rFonts w:ascii="Consolas" w:hAnsi="Consolas" w:cs="Courier New"/>
          <w:color w:val="880000"/>
          <w:sz w:val="17"/>
          <w:szCs w:val="17"/>
        </w:rPr>
        <w:t>#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>include</w:t>
      </w:r>
      <w:r w:rsidRPr="001B45FF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B45FF">
        <w:rPr>
          <w:rFonts w:ascii="Consolas" w:hAnsi="Consolas" w:cs="Courier New"/>
          <w:color w:val="008800"/>
          <w:sz w:val="17"/>
          <w:szCs w:val="17"/>
        </w:rPr>
        <w:t>&lt;</w:t>
      </w:r>
      <w:r w:rsidRPr="00B8451D">
        <w:rPr>
          <w:rFonts w:ascii="Consolas" w:hAnsi="Consolas" w:cs="Courier New"/>
          <w:color w:val="008800"/>
          <w:sz w:val="17"/>
          <w:szCs w:val="17"/>
          <w:lang w:val="en-US"/>
        </w:rPr>
        <w:t>iostream</w:t>
      </w:r>
      <w:r w:rsidRPr="001B45FF">
        <w:rPr>
          <w:rFonts w:ascii="Consolas" w:hAnsi="Consolas" w:cs="Courier New"/>
          <w:color w:val="008800"/>
          <w:sz w:val="17"/>
          <w:szCs w:val="17"/>
        </w:rPr>
        <w:t>&gt;</w:t>
      </w:r>
    </w:p>
    <w:p w14:paraId="187BE6CC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583270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sz w:val="17"/>
          <w:szCs w:val="17"/>
        </w:rPr>
        <w:t xml:space="preserve"> </w:t>
      </w:r>
      <w:r w:rsidRPr="00B8451D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451CE43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583270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162DC59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583270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modifyValue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B45FF">
        <w:rPr>
          <w:rFonts w:ascii="Consolas" w:hAnsi="Consolas" w:cs="Courier New"/>
          <w:b/>
          <w:bCs/>
          <w:color w:val="000088"/>
          <w:sz w:val="17"/>
          <w:szCs w:val="17"/>
          <w:lang w:val="en-US"/>
        </w:rPr>
        <w:t>int</w:t>
      </w:r>
      <w:r w:rsidRPr="001B45FF">
        <w:rPr>
          <w:rFonts w:ascii="Consolas" w:hAnsi="Consolas" w:cs="Courier New"/>
          <w:b/>
          <w:bCs/>
          <w:color w:val="000000"/>
          <w:sz w:val="17"/>
          <w:szCs w:val="17"/>
          <w:lang w:val="en-US"/>
        </w:rPr>
        <w:t xml:space="preserve"> </w:t>
      </w:r>
      <w:r w:rsidRPr="001B45FF">
        <w:rPr>
          <w:rFonts w:ascii="Consolas" w:hAnsi="Consolas" w:cs="Courier New"/>
          <w:b/>
          <w:bCs/>
          <w:color w:val="666600"/>
          <w:sz w:val="17"/>
          <w:szCs w:val="17"/>
          <w:lang w:val="en-US"/>
        </w:rPr>
        <w:t>&amp;</w:t>
      </w:r>
      <w:r w:rsidRPr="001B45FF">
        <w:rPr>
          <w:rFonts w:ascii="Consolas" w:hAnsi="Consolas" w:cs="Courier New"/>
          <w:b/>
          <w:bCs/>
          <w:color w:val="000000"/>
          <w:sz w:val="17"/>
          <w:szCs w:val="17"/>
          <w:lang w:val="en-US"/>
        </w:rPr>
        <w:t>x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Параметр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передаётся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по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ссылке</w:t>
      </w:r>
    </w:p>
    <w:p w14:paraId="38AC0D69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583270"/>
        <w:rPr>
          <w:rFonts w:ascii="Consolas" w:hAnsi="Consolas" w:cs="Courier New"/>
          <w:sz w:val="17"/>
          <w:szCs w:val="17"/>
        </w:rPr>
      </w:pPr>
      <w:r w:rsidRPr="00B8451D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Изменяется оригинальное значение</w:t>
      </w:r>
    </w:p>
    <w:p w14:paraId="3B8B4F22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5832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"Внутри функции x =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67AAF5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5832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6167084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5832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E746ED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5832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98DD2B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5832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num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69AA1E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5832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modifyValue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Передаётся ссылка на переменную num</w:t>
      </w:r>
    </w:p>
    <w:p w14:paraId="7BAFFF29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5832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"Вне функции num =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num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Оригинальное значение изменено</w:t>
      </w:r>
    </w:p>
    <w:p w14:paraId="29DCC5ED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5832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A1DCA8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5832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D9ADE69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5832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F0157A" w14:textId="5149FD4D" w:rsidR="00B8451D" w:rsidRDefault="00B8451D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sz w:val="21"/>
          <w:szCs w:val="21"/>
        </w:rPr>
        <w:lastRenderedPageBreak/>
        <w:t>Результат работы:</w:t>
      </w:r>
    </w:p>
    <w:p w14:paraId="20CB57E2" w14:textId="77777777" w:rsidR="00B8451D" w:rsidRPr="00B8451D" w:rsidRDefault="00B8451D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 w:rsidRPr="00B8451D">
        <w:rPr>
          <w:rFonts w:ascii="Times New Roman" w:hAnsi="Times New Roman" w:cs="Times New Roman"/>
          <w:sz w:val="21"/>
          <w:szCs w:val="21"/>
        </w:rPr>
        <w:t>Внутри функции x = 20</w:t>
      </w:r>
    </w:p>
    <w:p w14:paraId="472D5E26" w14:textId="30E8483A" w:rsidR="00B8451D" w:rsidRDefault="00B8451D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 w:rsidRPr="00B8451D">
        <w:rPr>
          <w:rFonts w:ascii="Times New Roman" w:hAnsi="Times New Roman" w:cs="Times New Roman"/>
          <w:sz w:val="21"/>
          <w:szCs w:val="21"/>
        </w:rPr>
        <w:t>Вне функции num = 20</w:t>
      </w:r>
    </w:p>
    <w:p w14:paraId="3CDCCAC9" w14:textId="771C55D1" w:rsidR="00B8451D" w:rsidRDefault="00B8451D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Таким образом, </w:t>
      </w:r>
      <w:r w:rsidRPr="00B8451D">
        <w:rPr>
          <w:rFonts w:ascii="Times New Roman" w:hAnsi="Times New Roman" w:cs="Times New Roman"/>
          <w:b/>
          <w:bCs/>
          <w:sz w:val="21"/>
          <w:szCs w:val="21"/>
        </w:rPr>
        <w:t>передача по значению используется</w:t>
      </w:r>
      <w:r w:rsidRPr="00B8451D">
        <w:rPr>
          <w:rFonts w:ascii="Times New Roman" w:hAnsi="Times New Roman" w:cs="Times New Roman"/>
          <w:sz w:val="21"/>
          <w:szCs w:val="21"/>
        </w:rPr>
        <w:t>, если изменения параметров внутри функции не должны влиять на оригинальные данные</w:t>
      </w:r>
      <w:r>
        <w:rPr>
          <w:rFonts w:ascii="Times New Roman" w:hAnsi="Times New Roman" w:cs="Times New Roman"/>
          <w:sz w:val="21"/>
          <w:szCs w:val="21"/>
        </w:rPr>
        <w:t xml:space="preserve">, что </w:t>
      </w:r>
      <w:r w:rsidRPr="00B8451D">
        <w:rPr>
          <w:rFonts w:ascii="Times New Roman" w:hAnsi="Times New Roman" w:cs="Times New Roman"/>
          <w:sz w:val="21"/>
          <w:szCs w:val="21"/>
        </w:rPr>
        <w:t>подходит для небольших значений (например, int, float), где копирование незначительно сказывается на производительности.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B8451D">
        <w:rPr>
          <w:rFonts w:ascii="Times New Roman" w:hAnsi="Times New Roman" w:cs="Times New Roman"/>
          <w:b/>
          <w:bCs/>
          <w:sz w:val="21"/>
          <w:szCs w:val="21"/>
        </w:rPr>
        <w:t>Передача по ссылке используется</w:t>
      </w:r>
      <w:r w:rsidRPr="00B8451D">
        <w:rPr>
          <w:rFonts w:ascii="Times New Roman" w:hAnsi="Times New Roman" w:cs="Times New Roman"/>
          <w:sz w:val="21"/>
          <w:szCs w:val="21"/>
        </w:rPr>
        <w:t>, если требуется изменить оригинальные данные или если вы передаёте крупные объекты. Это снижает накладные расходы на копирование.</w:t>
      </w:r>
    </w:p>
    <w:p w14:paraId="5CB468F8" w14:textId="66770018" w:rsidR="00B8451D" w:rsidRDefault="00B8451D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B8451D">
        <w:rPr>
          <w:rFonts w:ascii="Times New Roman" w:hAnsi="Times New Roman" w:cs="Times New Roman"/>
          <w:sz w:val="21"/>
          <w:szCs w:val="21"/>
        </w:rPr>
        <w:t xml:space="preserve">Можно задавать </w:t>
      </w:r>
      <w:r w:rsidRPr="00B8451D">
        <w:rPr>
          <w:rFonts w:ascii="Times New Roman" w:hAnsi="Times New Roman" w:cs="Times New Roman"/>
          <w:b/>
          <w:bCs/>
          <w:sz w:val="21"/>
          <w:szCs w:val="21"/>
        </w:rPr>
        <w:t>значения для параметров по умолчанию</w:t>
      </w:r>
      <w:r w:rsidRPr="00B8451D">
        <w:rPr>
          <w:rFonts w:ascii="Times New Roman" w:hAnsi="Times New Roman" w:cs="Times New Roman"/>
          <w:sz w:val="21"/>
          <w:szCs w:val="21"/>
        </w:rPr>
        <w:t>. Если аргумент не указан при вызове, используется его значение по умолчанию.</w:t>
      </w:r>
    </w:p>
    <w:p w14:paraId="7E3DBED5" w14:textId="711E9BFE" w:rsidR="00B8451D" w:rsidRPr="00B8451D" w:rsidRDefault="00B8451D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B8451D">
        <w:rPr>
          <w:rFonts w:ascii="Times New Roman" w:hAnsi="Times New Roman" w:cs="Times New Roman"/>
          <w:sz w:val="21"/>
          <w:szCs w:val="21"/>
        </w:rPr>
        <w:t>Пример</w:t>
      </w:r>
      <w:r w:rsidRPr="00B8451D">
        <w:rPr>
          <w:rFonts w:ascii="Times New Roman" w:hAnsi="Times New Roman" w:cs="Times New Roman"/>
          <w:sz w:val="21"/>
          <w:szCs w:val="21"/>
          <w:lang w:val="en-US"/>
        </w:rPr>
        <w:t>:</w:t>
      </w:r>
    </w:p>
    <w:p w14:paraId="073F025E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352205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B45FF">
        <w:rPr>
          <w:rFonts w:ascii="Consolas" w:hAnsi="Consolas" w:cs="Courier New"/>
          <w:b/>
          <w:bCs/>
          <w:color w:val="000088"/>
          <w:sz w:val="17"/>
          <w:szCs w:val="17"/>
          <w:lang w:val="en-US"/>
        </w:rPr>
        <w:t>int</w:t>
      </w:r>
      <w:r w:rsidRPr="001B45FF">
        <w:rPr>
          <w:rFonts w:ascii="Consolas" w:hAnsi="Consolas" w:cs="Courier New"/>
          <w:b/>
          <w:bCs/>
          <w:color w:val="000000"/>
          <w:sz w:val="17"/>
          <w:szCs w:val="17"/>
          <w:lang w:val="en-US"/>
        </w:rPr>
        <w:t xml:space="preserve"> b </w:t>
      </w:r>
      <w:r w:rsidRPr="001B45FF">
        <w:rPr>
          <w:rFonts w:ascii="Consolas" w:hAnsi="Consolas" w:cs="Courier New"/>
          <w:b/>
          <w:bCs/>
          <w:color w:val="666600"/>
          <w:sz w:val="17"/>
          <w:szCs w:val="17"/>
          <w:lang w:val="en-US"/>
        </w:rPr>
        <w:t>=</w:t>
      </w:r>
      <w:r w:rsidRPr="001B45FF">
        <w:rPr>
          <w:rFonts w:ascii="Consolas" w:hAnsi="Consolas" w:cs="Courier New"/>
          <w:b/>
          <w:bCs/>
          <w:color w:val="000000"/>
          <w:sz w:val="17"/>
          <w:szCs w:val="17"/>
          <w:lang w:val="en-US"/>
        </w:rPr>
        <w:t xml:space="preserve"> </w:t>
      </w:r>
      <w:r w:rsidRPr="001B45FF">
        <w:rPr>
          <w:rFonts w:ascii="Consolas" w:hAnsi="Consolas" w:cs="Courier New"/>
          <w:b/>
          <w:bCs/>
          <w:color w:val="006666"/>
          <w:sz w:val="17"/>
          <w:szCs w:val="17"/>
          <w:lang w:val="en-US"/>
        </w:rPr>
        <w:t>10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74A972F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352205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396A10B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352205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4ACFAF6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352205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B2492A5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352205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51AB7A2" w14:textId="77777777" w:rsidR="00B8451D" w:rsidRP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352205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8451D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endl</w:t>
      </w:r>
      <w:r w:rsidRPr="00B845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8451D">
        <w:rPr>
          <w:rFonts w:ascii="Consolas" w:hAnsi="Consolas" w:cs="Courier New"/>
          <w:color w:val="880000"/>
          <w:sz w:val="17"/>
          <w:szCs w:val="17"/>
          <w:lang w:val="en-US"/>
        </w:rPr>
        <w:t>// 5 + 10 = 15</w:t>
      </w:r>
    </w:p>
    <w:p w14:paraId="0D0386B7" w14:textId="77777777" w:rsidR="00B8451D" w:rsidRPr="0095462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352205"/>
        <w:rPr>
          <w:rFonts w:ascii="Consolas" w:hAnsi="Consolas" w:cs="Courier New"/>
          <w:sz w:val="17"/>
          <w:szCs w:val="17"/>
          <w:lang w:val="en-US"/>
        </w:rPr>
      </w:pP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</w:t>
      </w: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5462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r w:rsidRPr="0095462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5462D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95462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5462D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95462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5462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8451D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r w:rsidRPr="0095462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5462D">
        <w:rPr>
          <w:rFonts w:ascii="Consolas" w:hAnsi="Consolas" w:cs="Courier New"/>
          <w:color w:val="880000"/>
          <w:sz w:val="17"/>
          <w:szCs w:val="17"/>
          <w:lang w:val="en-US"/>
        </w:rPr>
        <w:t>// 5 + 20 = 25</w:t>
      </w:r>
    </w:p>
    <w:p w14:paraId="5B53CB2F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352205"/>
        <w:rPr>
          <w:rFonts w:ascii="Consolas" w:hAnsi="Consolas" w:cs="Courier New"/>
          <w:sz w:val="17"/>
          <w:szCs w:val="17"/>
        </w:rPr>
      </w:pP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A6A676" w14:textId="77777777" w:rsidR="00B8451D" w:rsidRDefault="00B8451D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3522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71BA16" w14:textId="2B974485" w:rsidR="00B8451D" w:rsidRPr="0057737B" w:rsidRDefault="0057737B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57737B">
        <w:rPr>
          <w:rFonts w:ascii="Times New Roman" w:hAnsi="Times New Roman" w:cs="Times New Roman"/>
          <w:b/>
          <w:bCs/>
          <w:sz w:val="21"/>
          <w:szCs w:val="21"/>
        </w:rPr>
        <w:t>Передача массивов</w:t>
      </w:r>
      <w:r w:rsidR="001B45FF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57737B">
        <w:rPr>
          <w:rFonts w:ascii="Times New Roman" w:hAnsi="Times New Roman" w:cs="Times New Roman"/>
          <w:b/>
          <w:bCs/>
          <w:sz w:val="21"/>
          <w:szCs w:val="21"/>
        </w:rPr>
        <w:t>в функции</w:t>
      </w:r>
    </w:p>
    <w:p w14:paraId="564374AD" w14:textId="652C6C6B" w:rsidR="0057737B" w:rsidRDefault="0057737B" w:rsidP="00B8451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7737B">
        <w:rPr>
          <w:rFonts w:ascii="Times New Roman" w:hAnsi="Times New Roman" w:cs="Times New Roman"/>
          <w:sz w:val="21"/>
          <w:szCs w:val="21"/>
        </w:rPr>
        <w:t xml:space="preserve">Если нужно передать массив в функцию, </w:t>
      </w:r>
      <w:r>
        <w:rPr>
          <w:rFonts w:ascii="Times New Roman" w:hAnsi="Times New Roman" w:cs="Times New Roman"/>
          <w:sz w:val="21"/>
          <w:szCs w:val="21"/>
        </w:rPr>
        <w:t>то передача происходит следующим образом:</w:t>
      </w:r>
    </w:p>
    <w:p w14:paraId="511B4DDF" w14:textId="2CFC384B" w:rsidR="0057737B" w:rsidRPr="0095462D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062707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printArray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57737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arr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[],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F8734DD" w14:textId="77777777" w:rsidR="0057737B" w:rsidRP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062707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7737B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57737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103B563" w14:textId="77777777" w:rsidR="0057737B" w:rsidRP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062707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cout 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arr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008800"/>
          <w:sz w:val="17"/>
          <w:szCs w:val="17"/>
          <w:lang w:val="en-US"/>
        </w:rPr>
        <w:t>" "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6526C29" w14:textId="77777777" w:rsidR="0057737B" w:rsidRP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062707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30C2887" w14:textId="77777777" w:rsidR="0057737B" w:rsidRP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062707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endl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47B8F65" w14:textId="77777777" w:rsidR="0057737B" w:rsidRP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062707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338F30D" w14:textId="77777777" w:rsidR="0057737B" w:rsidRP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062707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AD12000" w14:textId="77777777" w:rsidR="0057737B" w:rsidRP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062707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3C57784" w14:textId="77777777" w:rsidR="0057737B" w:rsidRP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062707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7737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arr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57737B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006666"/>
          <w:sz w:val="17"/>
          <w:szCs w:val="17"/>
          <w:lang w:val="en-US"/>
        </w:rPr>
        <w:t>4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5986E2C9" w14:textId="77777777" w:rsidR="0057737B" w:rsidRP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062707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printArray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>arr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6B71F13" w14:textId="77777777" w:rsid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062707"/>
        <w:rPr>
          <w:rFonts w:ascii="Consolas" w:hAnsi="Consolas" w:cs="Courier New"/>
          <w:sz w:val="17"/>
          <w:szCs w:val="17"/>
        </w:rPr>
      </w:pP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2FDE83" w14:textId="77777777" w:rsid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0627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006635" w14:textId="1200AF2F" w:rsidR="001B45FF" w:rsidRPr="001B45FF" w:rsidRDefault="001B45FF" w:rsidP="0057737B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 данном случае, </w:t>
      </w:r>
      <w:r w:rsidRPr="001B45FF">
        <w:rPr>
          <w:rFonts w:ascii="Times New Roman" w:hAnsi="Times New Roman" w:cs="Times New Roman"/>
          <w:b/>
          <w:bCs/>
          <w:color w:val="FF0000"/>
          <w:sz w:val="21"/>
          <w:szCs w:val="21"/>
        </w:rPr>
        <w:t>массивы передаются по ссылке</w:t>
      </w:r>
      <w:r>
        <w:rPr>
          <w:rFonts w:ascii="Times New Roman" w:hAnsi="Times New Roman" w:cs="Times New Roman"/>
          <w:sz w:val="21"/>
          <w:szCs w:val="21"/>
        </w:rPr>
        <w:t>, это связано с особенностями самих массивов, так как мы передаём не копию, а указатель на первый элемент массива в памяти компьютера.</w:t>
      </w:r>
    </w:p>
    <w:p w14:paraId="448BEAAD" w14:textId="2C9E03B1" w:rsidR="0008193A" w:rsidRPr="0057737B" w:rsidRDefault="0008193A" w:rsidP="0057737B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При обращении к функции передача значений возможна как через параметры, так и через глобальные переменные.</w:t>
      </w:r>
    </w:p>
    <w:p w14:paraId="48883F5C" w14:textId="77777777" w:rsid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779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2DF3801E" w14:textId="77777777" w:rsid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779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z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глобальная переменная </w:t>
      </w:r>
    </w:p>
    <w:p w14:paraId="7186D49D" w14:textId="47858BC4" w:rsid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779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max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x и y локальные переменные для функции</w:t>
      </w:r>
    </w:p>
    <w:p w14:paraId="5C978372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77994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 w:rsidRPr="001B45F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z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B9A825B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77994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</w:t>
      </w:r>
      <w:r w:rsidRPr="001B45FF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z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187C403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77994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0777098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77994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1275853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77994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</w:t>
      </w:r>
      <w:r w:rsidRPr="001B45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D745194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77994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cin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26A640C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77994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max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68CEC90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77994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max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>z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75C1FBD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77994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cout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&lt;&lt;”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max 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)=”&lt;&lt;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>z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43A5DD0" w14:textId="77777777" w:rsid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779946"/>
        <w:rPr>
          <w:rFonts w:ascii="Consolas" w:hAnsi="Consolas" w:cs="Courier New"/>
          <w:sz w:val="17"/>
          <w:szCs w:val="17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2348590" w14:textId="02F428A1" w:rsidR="0057737B" w:rsidRDefault="0057737B" w:rsidP="00B8451D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57737B">
        <w:rPr>
          <w:rFonts w:ascii="Times New Roman" w:hAnsi="Times New Roman" w:cs="Times New Roman"/>
          <w:b/>
          <w:bCs/>
          <w:sz w:val="21"/>
          <w:szCs w:val="21"/>
        </w:rPr>
        <w:t>Локальные и глобальные переменные</w:t>
      </w:r>
    </w:p>
    <w:p w14:paraId="031DED13" w14:textId="77777777" w:rsidR="0057737B" w:rsidRPr="0057737B" w:rsidRDefault="0057737B" w:rsidP="0057737B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7737B">
        <w:rPr>
          <w:rFonts w:ascii="Times New Roman" w:hAnsi="Times New Roman" w:cs="Times New Roman"/>
          <w:b/>
          <w:bCs/>
          <w:sz w:val="21"/>
          <w:szCs w:val="21"/>
        </w:rPr>
        <w:t>Локальные переменные</w:t>
      </w:r>
      <w:r w:rsidRPr="0057737B">
        <w:rPr>
          <w:rFonts w:ascii="Times New Roman" w:hAnsi="Times New Roman" w:cs="Times New Roman"/>
          <w:sz w:val="21"/>
          <w:szCs w:val="21"/>
        </w:rPr>
        <w:t xml:space="preserve"> объявляются внутри функций, блоков кода или других областей (например, циклов). Они существуют только в пределах этой </w:t>
      </w:r>
      <w:r w:rsidRPr="0057737B">
        <w:rPr>
          <w:rFonts w:ascii="Times New Roman" w:hAnsi="Times New Roman" w:cs="Times New Roman"/>
          <w:b/>
          <w:bCs/>
          <w:sz w:val="21"/>
          <w:szCs w:val="21"/>
        </w:rPr>
        <w:t>области видимости</w:t>
      </w:r>
      <w:r w:rsidRPr="0057737B">
        <w:rPr>
          <w:rFonts w:ascii="Times New Roman" w:hAnsi="Times New Roman" w:cs="Times New Roman"/>
          <w:sz w:val="21"/>
          <w:szCs w:val="21"/>
        </w:rPr>
        <w:t xml:space="preserve"> (</w:t>
      </w:r>
      <w:r w:rsidRPr="001B45FF">
        <w:rPr>
          <w:rFonts w:ascii="Times New Roman" w:hAnsi="Times New Roman" w:cs="Times New Roman"/>
          <w:sz w:val="21"/>
          <w:szCs w:val="21"/>
        </w:rPr>
        <w:t>scope</w:t>
      </w:r>
      <w:r w:rsidRPr="0057737B">
        <w:rPr>
          <w:rFonts w:ascii="Times New Roman" w:hAnsi="Times New Roman" w:cs="Times New Roman"/>
          <w:sz w:val="21"/>
          <w:szCs w:val="21"/>
        </w:rPr>
        <w:t>) и уничтожаются после завершения выполнения этой области.</w:t>
      </w:r>
    </w:p>
    <w:p w14:paraId="50A18DDE" w14:textId="332BE5F8" w:rsidR="0057737B" w:rsidRPr="0057737B" w:rsidRDefault="0057737B" w:rsidP="0057737B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7737B">
        <w:rPr>
          <w:rFonts w:ascii="Times New Roman" w:hAnsi="Times New Roman" w:cs="Times New Roman"/>
          <w:sz w:val="21"/>
          <w:szCs w:val="21"/>
        </w:rPr>
        <w:t>Объявляются внутри функций или блоков {}.</w:t>
      </w:r>
    </w:p>
    <w:p w14:paraId="60CC70D9" w14:textId="2AF03CE8" w:rsidR="0057737B" w:rsidRPr="0057737B" w:rsidRDefault="0057737B" w:rsidP="0057737B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7737B">
        <w:rPr>
          <w:rFonts w:ascii="Times New Roman" w:hAnsi="Times New Roman" w:cs="Times New Roman"/>
          <w:sz w:val="21"/>
          <w:szCs w:val="21"/>
        </w:rPr>
        <w:t>Видимы (</w:t>
      </w:r>
      <w:r w:rsidR="001B45FF">
        <w:rPr>
          <w:rFonts w:ascii="Times New Roman" w:hAnsi="Times New Roman" w:cs="Times New Roman"/>
          <w:sz w:val="21"/>
          <w:szCs w:val="21"/>
        </w:rPr>
        <w:t xml:space="preserve">т.е. </w:t>
      </w:r>
      <w:r w:rsidRPr="0057737B">
        <w:rPr>
          <w:rFonts w:ascii="Times New Roman" w:hAnsi="Times New Roman" w:cs="Times New Roman"/>
          <w:sz w:val="21"/>
          <w:szCs w:val="21"/>
        </w:rPr>
        <w:t>доступны) только внутри той области, где они объявлены.</w:t>
      </w:r>
    </w:p>
    <w:p w14:paraId="3B5BD4B5" w14:textId="67CD0B0F" w:rsidR="0057737B" w:rsidRPr="0057737B" w:rsidRDefault="0057737B" w:rsidP="00715EB8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57737B">
        <w:rPr>
          <w:rFonts w:ascii="Times New Roman" w:hAnsi="Times New Roman" w:cs="Times New Roman"/>
          <w:sz w:val="21"/>
          <w:szCs w:val="21"/>
        </w:rPr>
        <w:t>Уничтожаются после завершения работы функции или блока кода.</w:t>
      </w:r>
    </w:p>
    <w:p w14:paraId="6347B27B" w14:textId="0EEE68CB" w:rsidR="0057737B" w:rsidRDefault="0057737B" w:rsidP="0057737B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7737B">
        <w:rPr>
          <w:rFonts w:ascii="Times New Roman" w:hAnsi="Times New Roman" w:cs="Times New Roman"/>
          <w:sz w:val="21"/>
          <w:szCs w:val="21"/>
        </w:rPr>
        <w:t xml:space="preserve">В примере </w:t>
      </w:r>
      <w:r w:rsidR="001B45FF">
        <w:rPr>
          <w:rFonts w:ascii="Times New Roman" w:hAnsi="Times New Roman" w:cs="Times New Roman"/>
          <w:sz w:val="21"/>
          <w:szCs w:val="21"/>
        </w:rPr>
        <w:t xml:space="preserve">ниже </w:t>
      </w:r>
      <w:r w:rsidRPr="0057737B">
        <w:rPr>
          <w:rFonts w:ascii="Times New Roman" w:hAnsi="Times New Roman" w:cs="Times New Roman"/>
          <w:sz w:val="21"/>
          <w:szCs w:val="21"/>
        </w:rPr>
        <w:t xml:space="preserve">переменная </w:t>
      </w:r>
      <w:r w:rsidRPr="001B45FF">
        <w:rPr>
          <w:rFonts w:ascii="Times New Roman" w:hAnsi="Times New Roman" w:cs="Times New Roman"/>
          <w:i/>
          <w:iCs/>
          <w:sz w:val="21"/>
          <w:szCs w:val="21"/>
        </w:rPr>
        <w:t>localVar</w:t>
      </w:r>
      <w:r w:rsidRPr="0057737B">
        <w:rPr>
          <w:rFonts w:ascii="Times New Roman" w:hAnsi="Times New Roman" w:cs="Times New Roman"/>
          <w:sz w:val="21"/>
          <w:szCs w:val="21"/>
        </w:rPr>
        <w:t xml:space="preserve"> существует только в пределах функции </w:t>
      </w:r>
      <w:r w:rsidRPr="001B45FF">
        <w:rPr>
          <w:rFonts w:ascii="Times New Roman" w:hAnsi="Times New Roman" w:cs="Times New Roman"/>
          <w:i/>
          <w:iCs/>
          <w:sz w:val="21"/>
          <w:szCs w:val="21"/>
        </w:rPr>
        <w:t>exampleFunction</w:t>
      </w:r>
      <w:r w:rsidRPr="0057737B">
        <w:rPr>
          <w:rFonts w:ascii="Times New Roman" w:hAnsi="Times New Roman" w:cs="Times New Roman"/>
          <w:sz w:val="21"/>
          <w:szCs w:val="21"/>
        </w:rPr>
        <w:t xml:space="preserve">. Попытка доступа к ней из функции </w:t>
      </w:r>
      <w:r w:rsidRPr="001B45FF">
        <w:rPr>
          <w:rFonts w:ascii="Times New Roman" w:hAnsi="Times New Roman" w:cs="Times New Roman"/>
          <w:i/>
          <w:iCs/>
          <w:sz w:val="21"/>
          <w:szCs w:val="21"/>
        </w:rPr>
        <w:t>main</w:t>
      </w:r>
      <w:r w:rsidRPr="0057737B">
        <w:rPr>
          <w:rFonts w:ascii="Times New Roman" w:hAnsi="Times New Roman" w:cs="Times New Roman"/>
          <w:sz w:val="21"/>
          <w:szCs w:val="21"/>
        </w:rPr>
        <w:t xml:space="preserve"> вызовет ошибку.</w:t>
      </w:r>
    </w:p>
    <w:p w14:paraId="7644FB0C" w14:textId="77777777" w:rsidR="0057737B" w:rsidRDefault="0057737B">
      <w:pPr>
        <w:spacing w:after="160" w:line="259" w:lineRule="auto"/>
        <w:rPr>
          <w:rFonts w:ascii="Times New Roman" w:hAnsi="Times New Roman" w:cs="Times New Roman"/>
          <w:sz w:val="21"/>
          <w:szCs w:val="21"/>
        </w:rPr>
      </w:pPr>
    </w:p>
    <w:p w14:paraId="4A19FBB5" w14:textId="77777777" w:rsidR="0057737B" w:rsidRPr="0057737B" w:rsidRDefault="0057737B">
      <w:pPr>
        <w:spacing w:after="160" w:line="259" w:lineRule="auto"/>
        <w:rPr>
          <w:rFonts w:ascii="Times New Roman" w:hAnsi="Times New Roman" w:cs="Times New Roman"/>
          <w:sz w:val="21"/>
          <w:szCs w:val="21"/>
        </w:rPr>
      </w:pPr>
    </w:p>
    <w:p w14:paraId="72BA6E87" w14:textId="4EAD23EA" w:rsidR="0057737B" w:rsidRPr="0057737B" w:rsidRDefault="0057737B" w:rsidP="001B45FF">
      <w:pPr>
        <w:tabs>
          <w:tab w:val="left" w:pos="993"/>
        </w:tabs>
        <w:spacing w:before="120"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57737B">
        <w:rPr>
          <w:rFonts w:ascii="Times New Roman" w:hAnsi="Times New Roman" w:cs="Times New Roman"/>
          <w:b/>
          <w:bCs/>
          <w:sz w:val="21"/>
          <w:szCs w:val="21"/>
        </w:rPr>
        <w:lastRenderedPageBreak/>
        <w:t>Пример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использования локальной переменной:</w:t>
      </w:r>
    </w:p>
    <w:p w14:paraId="1A546B25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270110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B45FF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339F3A51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270110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B45FF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E8D0106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270110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26D4DF3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270110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exampleFunction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654260A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270110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B45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localVar 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B45FF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1B45F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Локальная</w:t>
      </w:r>
      <w:r w:rsidRPr="001B45F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переменная</w:t>
      </w:r>
    </w:p>
    <w:p w14:paraId="55442167" w14:textId="77777777" w:rsid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2701106"/>
        <w:rPr>
          <w:rFonts w:ascii="Consolas" w:hAnsi="Consolas" w:cs="Courier New"/>
          <w:sz w:val="17"/>
          <w:szCs w:val="17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"Локальная переменная: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localVar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C2601C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270110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8EDD709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270110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75F24FA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270110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81A40D9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270110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exampleFunction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723676E2" w14:textId="77777777" w:rsidR="001B45FF" w:rsidRP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2701106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localVar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1B45F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Ошибка</w:t>
      </w:r>
      <w:r w:rsidRPr="001B45F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: localVar </w:t>
      </w:r>
      <w:r>
        <w:rPr>
          <w:rFonts w:ascii="Consolas" w:hAnsi="Consolas" w:cs="Courier New"/>
          <w:color w:val="880000"/>
          <w:sz w:val="17"/>
          <w:szCs w:val="17"/>
        </w:rPr>
        <w:t>недоступна</w:t>
      </w:r>
      <w:r w:rsidRPr="001B45F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здесь</w:t>
      </w:r>
    </w:p>
    <w:p w14:paraId="2E7BA2D4" w14:textId="77777777" w:rsid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2701106"/>
        <w:rPr>
          <w:rFonts w:ascii="Consolas" w:hAnsi="Consolas" w:cs="Courier New"/>
          <w:sz w:val="17"/>
          <w:szCs w:val="17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227A0D" w14:textId="77777777" w:rsidR="001B45FF" w:rsidRDefault="001B45F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2701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B186EBF" w14:textId="77777777" w:rsidR="0057737B" w:rsidRPr="0057737B" w:rsidRDefault="0057737B" w:rsidP="0057737B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7737B">
        <w:rPr>
          <w:rFonts w:ascii="Times New Roman" w:hAnsi="Times New Roman" w:cs="Times New Roman"/>
          <w:b/>
          <w:bCs/>
          <w:sz w:val="21"/>
          <w:szCs w:val="21"/>
        </w:rPr>
        <w:t>Глобальные переменные</w:t>
      </w:r>
      <w:r w:rsidRPr="0057737B">
        <w:rPr>
          <w:rFonts w:ascii="Times New Roman" w:hAnsi="Times New Roman" w:cs="Times New Roman"/>
          <w:sz w:val="21"/>
          <w:szCs w:val="21"/>
        </w:rPr>
        <w:t xml:space="preserve"> объявляются вне всех функций, обычно в самом начале программы. Они доступны для всех функций, что делает их область видимости </w:t>
      </w:r>
      <w:r w:rsidRPr="001B45FF">
        <w:rPr>
          <w:rFonts w:ascii="Times New Roman" w:hAnsi="Times New Roman" w:cs="Times New Roman"/>
          <w:i/>
          <w:iCs/>
          <w:sz w:val="21"/>
          <w:szCs w:val="21"/>
        </w:rPr>
        <w:t>глобальной</w:t>
      </w:r>
      <w:r w:rsidRPr="0057737B">
        <w:rPr>
          <w:rFonts w:ascii="Times New Roman" w:hAnsi="Times New Roman" w:cs="Times New Roman"/>
          <w:sz w:val="21"/>
          <w:szCs w:val="21"/>
        </w:rPr>
        <w:t>.</w:t>
      </w:r>
    </w:p>
    <w:p w14:paraId="73B1151B" w14:textId="77777777" w:rsidR="0057737B" w:rsidRPr="0057737B" w:rsidRDefault="0057737B" w:rsidP="0057737B">
      <w:pPr>
        <w:pStyle w:val="a3"/>
        <w:numPr>
          <w:ilvl w:val="0"/>
          <w:numId w:val="7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7737B">
        <w:rPr>
          <w:rFonts w:ascii="Times New Roman" w:hAnsi="Times New Roman" w:cs="Times New Roman"/>
          <w:sz w:val="21"/>
          <w:szCs w:val="21"/>
        </w:rPr>
        <w:t>Объявляются вне функций.</w:t>
      </w:r>
    </w:p>
    <w:p w14:paraId="6B83A118" w14:textId="77777777" w:rsidR="0057737B" w:rsidRPr="0057737B" w:rsidRDefault="0057737B" w:rsidP="0057737B">
      <w:pPr>
        <w:pStyle w:val="a3"/>
        <w:numPr>
          <w:ilvl w:val="0"/>
          <w:numId w:val="7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7737B">
        <w:rPr>
          <w:rFonts w:ascii="Times New Roman" w:hAnsi="Times New Roman" w:cs="Times New Roman"/>
          <w:sz w:val="21"/>
          <w:szCs w:val="21"/>
        </w:rPr>
        <w:t>Доступны из любой функции или области программы.</w:t>
      </w:r>
    </w:p>
    <w:p w14:paraId="33C81253" w14:textId="77777777" w:rsidR="0057737B" w:rsidRPr="0057737B" w:rsidRDefault="0057737B" w:rsidP="0057737B">
      <w:pPr>
        <w:pStyle w:val="a3"/>
        <w:numPr>
          <w:ilvl w:val="0"/>
          <w:numId w:val="7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7737B">
        <w:rPr>
          <w:rFonts w:ascii="Times New Roman" w:hAnsi="Times New Roman" w:cs="Times New Roman"/>
          <w:sz w:val="21"/>
          <w:szCs w:val="21"/>
        </w:rPr>
        <w:t>Существуют на протяжении всей работы программы.</w:t>
      </w:r>
    </w:p>
    <w:p w14:paraId="1D73D6B1" w14:textId="77777777" w:rsidR="0057737B" w:rsidRDefault="0057737B" w:rsidP="0057737B">
      <w:pPr>
        <w:pStyle w:val="a3"/>
        <w:numPr>
          <w:ilvl w:val="0"/>
          <w:numId w:val="7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7737B">
        <w:rPr>
          <w:rFonts w:ascii="Times New Roman" w:hAnsi="Times New Roman" w:cs="Times New Roman"/>
          <w:sz w:val="21"/>
          <w:szCs w:val="21"/>
        </w:rPr>
        <w:t>Создаются в глобальной области памяти (data segment).</w:t>
      </w:r>
    </w:p>
    <w:p w14:paraId="17174610" w14:textId="1595233A" w:rsidR="001B45FF" w:rsidRPr="001B45FF" w:rsidRDefault="001B45FF" w:rsidP="001B45FF">
      <w:pPr>
        <w:tabs>
          <w:tab w:val="left" w:pos="993"/>
        </w:tabs>
        <w:spacing w:before="120"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1B45FF">
        <w:rPr>
          <w:rFonts w:ascii="Times New Roman" w:hAnsi="Times New Roman" w:cs="Times New Roman"/>
          <w:b/>
          <w:bCs/>
          <w:sz w:val="21"/>
          <w:szCs w:val="21"/>
        </w:rPr>
        <w:t xml:space="preserve">Пример использования </w:t>
      </w:r>
      <w:r>
        <w:rPr>
          <w:rFonts w:ascii="Times New Roman" w:hAnsi="Times New Roman" w:cs="Times New Roman"/>
          <w:b/>
          <w:bCs/>
          <w:sz w:val="21"/>
          <w:szCs w:val="21"/>
        </w:rPr>
        <w:t>глобальной</w:t>
      </w:r>
      <w:r w:rsidRPr="001B45FF">
        <w:rPr>
          <w:rFonts w:ascii="Times New Roman" w:hAnsi="Times New Roman" w:cs="Times New Roman"/>
          <w:b/>
          <w:bCs/>
          <w:sz w:val="21"/>
          <w:szCs w:val="21"/>
        </w:rPr>
        <w:t xml:space="preserve"> переменной:</w:t>
      </w:r>
    </w:p>
    <w:p w14:paraId="65437300" w14:textId="77777777" w:rsidR="0057737B" w:rsidRPr="001B45FF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118899"/>
        <w:rPr>
          <w:rFonts w:ascii="Consolas" w:hAnsi="Consolas" w:cs="Courier New"/>
          <w:sz w:val="17"/>
          <w:szCs w:val="17"/>
        </w:rPr>
      </w:pPr>
      <w:r w:rsidRPr="001B45FF">
        <w:rPr>
          <w:rFonts w:ascii="Consolas" w:hAnsi="Consolas" w:cs="Courier New"/>
          <w:color w:val="880000"/>
          <w:sz w:val="17"/>
          <w:szCs w:val="17"/>
        </w:rPr>
        <w:t>#</w:t>
      </w:r>
      <w:r w:rsidRPr="0057737B">
        <w:rPr>
          <w:rFonts w:ascii="Consolas" w:hAnsi="Consolas" w:cs="Courier New"/>
          <w:color w:val="880000"/>
          <w:sz w:val="17"/>
          <w:szCs w:val="17"/>
          <w:lang w:val="en-US"/>
        </w:rPr>
        <w:t>include</w:t>
      </w:r>
      <w:r w:rsidRPr="001B45FF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B45FF">
        <w:rPr>
          <w:rFonts w:ascii="Consolas" w:hAnsi="Consolas" w:cs="Courier New"/>
          <w:color w:val="008800"/>
          <w:sz w:val="17"/>
          <w:szCs w:val="17"/>
        </w:rPr>
        <w:t>&lt;</w:t>
      </w:r>
      <w:r w:rsidRPr="0057737B">
        <w:rPr>
          <w:rFonts w:ascii="Consolas" w:hAnsi="Consolas" w:cs="Courier New"/>
          <w:color w:val="008800"/>
          <w:sz w:val="17"/>
          <w:szCs w:val="17"/>
          <w:lang w:val="en-US"/>
        </w:rPr>
        <w:t>iostream</w:t>
      </w:r>
      <w:r w:rsidRPr="001B45FF">
        <w:rPr>
          <w:rFonts w:ascii="Consolas" w:hAnsi="Consolas" w:cs="Courier New"/>
          <w:color w:val="008800"/>
          <w:sz w:val="17"/>
          <w:szCs w:val="17"/>
        </w:rPr>
        <w:t>&gt;</w:t>
      </w:r>
    </w:p>
    <w:p w14:paraId="679FBE6F" w14:textId="77777777" w:rsidR="0057737B" w:rsidRP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118899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65996B1" w14:textId="77777777" w:rsidR="0057737B" w:rsidRP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118899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5F6F37E" w14:textId="77777777" w:rsidR="0057737B" w:rsidRP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118899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globalVar 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57737B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Глобальная</w:t>
      </w:r>
      <w:r w:rsidRPr="0057737B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переменная</w:t>
      </w:r>
    </w:p>
    <w:p w14:paraId="4DE817E4" w14:textId="77777777" w:rsidR="0057737B" w:rsidRP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118899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BE96DFA" w14:textId="77777777" w:rsidR="0057737B" w:rsidRP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118899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exampleFunction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737B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52CFC18" w14:textId="77777777" w:rsidR="0057737B" w:rsidRPr="0095462D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118899"/>
        <w:rPr>
          <w:rFonts w:ascii="Consolas" w:hAnsi="Consolas" w:cs="Courier New"/>
          <w:sz w:val="17"/>
          <w:szCs w:val="17"/>
          <w:lang w:val="en-US"/>
        </w:rPr>
      </w:pPr>
      <w:r w:rsidRPr="005773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cout </w:t>
      </w:r>
      <w:r w:rsidRPr="0095462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5462D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Глобальная</w:t>
      </w:r>
      <w:r w:rsidRPr="0095462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переменная</w:t>
      </w:r>
      <w:r w:rsidRPr="0095462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внутри</w:t>
      </w:r>
      <w:r w:rsidRPr="0095462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функции</w:t>
      </w:r>
      <w:r w:rsidRPr="0095462D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5462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globalVar </w:t>
      </w:r>
      <w:r w:rsidRPr="0095462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endl</w:t>
      </w:r>
      <w:r w:rsidRPr="0095462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9CFEA40" w14:textId="77777777" w:rsidR="0057737B" w:rsidRPr="0095462D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118899"/>
        <w:rPr>
          <w:rFonts w:ascii="Consolas" w:hAnsi="Consolas" w:cs="Courier New"/>
          <w:sz w:val="17"/>
          <w:szCs w:val="17"/>
          <w:lang w:val="en-US"/>
        </w:rPr>
      </w:pPr>
      <w:r w:rsidRPr="0095462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85A88AB" w14:textId="77777777" w:rsidR="0057737B" w:rsidRPr="0095462D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118899"/>
        <w:rPr>
          <w:rFonts w:ascii="Consolas" w:hAnsi="Consolas" w:cs="Courier New"/>
          <w:sz w:val="17"/>
          <w:szCs w:val="17"/>
          <w:lang w:val="en-US"/>
        </w:rPr>
      </w:pPr>
      <w:r w:rsidRPr="0095462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439E5C8" w14:textId="77777777" w:rsidR="0057737B" w:rsidRPr="001B45FF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118899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C310571" w14:textId="77777777" w:rsidR="0057737B" w:rsidRPr="001B45FF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118899"/>
        <w:rPr>
          <w:rFonts w:ascii="Consolas" w:hAnsi="Consolas" w:cs="Courier New"/>
          <w:sz w:val="17"/>
          <w:szCs w:val="17"/>
          <w:lang w:val="en-US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B45F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Глобальная</w:t>
      </w:r>
      <w:r w:rsidRPr="001B45FF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переменная</w:t>
      </w:r>
      <w:r w:rsidRPr="001B45FF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в</w:t>
      </w:r>
      <w:r w:rsidRPr="001B45FF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main: "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globalVar 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endl</w:t>
      </w:r>
      <w:r w:rsidRPr="001B45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FAAAD73" w14:textId="77777777" w:rsidR="0057737B" w:rsidRPr="0095462D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118899"/>
        <w:rPr>
          <w:rFonts w:ascii="Consolas" w:hAnsi="Consolas" w:cs="Courier New"/>
          <w:sz w:val="17"/>
          <w:szCs w:val="17"/>
        </w:rPr>
      </w:pPr>
      <w:r w:rsidRPr="001B45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exampleFunction</w:t>
      </w:r>
      <w:r w:rsidRPr="0095462D">
        <w:rPr>
          <w:rFonts w:ascii="Consolas" w:hAnsi="Consolas" w:cs="Courier New"/>
          <w:color w:val="666600"/>
          <w:sz w:val="17"/>
          <w:szCs w:val="17"/>
        </w:rPr>
        <w:t>();</w:t>
      </w:r>
    </w:p>
    <w:p w14:paraId="21CCCFC0" w14:textId="77777777" w:rsid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118899"/>
        <w:rPr>
          <w:rFonts w:ascii="Consolas" w:hAnsi="Consolas" w:cs="Courier New"/>
          <w:sz w:val="17"/>
          <w:szCs w:val="17"/>
        </w:rPr>
      </w:pPr>
      <w:r w:rsidRPr="0095462D"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4AAA5A" w14:textId="77777777" w:rsidR="0057737B" w:rsidRDefault="0057737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1188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F80E0B9" w14:textId="57E6BEC9" w:rsidR="001B45FF" w:rsidRDefault="0057737B" w:rsidP="001B45FF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7737B">
        <w:rPr>
          <w:rFonts w:ascii="Times New Roman" w:hAnsi="Times New Roman" w:cs="Times New Roman"/>
          <w:sz w:val="21"/>
          <w:szCs w:val="21"/>
        </w:rPr>
        <w:t>Если внутри функции объявить переменную с таким же именем, как и у глобальной, локальная переменная перекроет глобальную в этой области видимости. При этом глобальная переменная остаётся неизменной.</w:t>
      </w:r>
    </w:p>
    <w:p w14:paraId="4A3215F0" w14:textId="77777777" w:rsidR="001B45FF" w:rsidRDefault="001B45FF">
      <w:pPr>
        <w:spacing w:after="160" w:line="259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br w:type="page"/>
      </w:r>
    </w:p>
    <w:p w14:paraId="3E0CA74C" w14:textId="4A74D7A0" w:rsidR="0008193A" w:rsidRDefault="0008193A" w:rsidP="00B8451D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lastRenderedPageBreak/>
        <w:t>Задание на лабораторную работу</w:t>
      </w:r>
    </w:p>
    <w:p w14:paraId="067AEE39" w14:textId="77777777" w:rsidR="0008193A" w:rsidRDefault="0008193A" w:rsidP="0008193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4E46AC">
        <w:rPr>
          <w:rFonts w:ascii="Times New Roman" w:hAnsi="Times New Roman" w:cs="Times New Roman"/>
          <w:sz w:val="21"/>
          <w:szCs w:val="21"/>
        </w:rPr>
        <w:t>Написать программ</w:t>
      </w:r>
      <w:r>
        <w:rPr>
          <w:rFonts w:ascii="Times New Roman" w:hAnsi="Times New Roman" w:cs="Times New Roman"/>
          <w:sz w:val="21"/>
          <w:szCs w:val="21"/>
        </w:rPr>
        <w:t>у в соответствии с заданным вариантом. Тип функции, количество и тип ее аргументов определить самостоятельно. Проанализировать результат работы программы.</w:t>
      </w:r>
    </w:p>
    <w:p w14:paraId="6762BF05" w14:textId="77777777" w:rsidR="0095462D" w:rsidRPr="0095462D" w:rsidRDefault="0095462D" w:rsidP="0008193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</w:p>
    <w:p w14:paraId="3511AB7E" w14:textId="77777777" w:rsidR="0008193A" w:rsidRPr="00514F18" w:rsidRDefault="0008193A" w:rsidP="0008193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514F18">
        <w:rPr>
          <w:rFonts w:ascii="Times New Roman" w:hAnsi="Times New Roman" w:cs="Times New Roman"/>
          <w:sz w:val="21"/>
          <w:szCs w:val="21"/>
        </w:rPr>
        <w:t>Вычислить число соче</w:t>
      </w:r>
      <w:r>
        <w:rPr>
          <w:rFonts w:ascii="Times New Roman" w:hAnsi="Times New Roman" w:cs="Times New Roman"/>
          <w:sz w:val="21"/>
          <w:szCs w:val="21"/>
        </w:rPr>
        <w:t>таний из n по m (n&gt;m).</w:t>
      </w:r>
    </w:p>
    <w:p w14:paraId="01ECCFC1" w14:textId="77777777" w:rsidR="0008193A" w:rsidRDefault="0008193A" w:rsidP="0008193A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14F18">
        <w:rPr>
          <w:rFonts w:ascii="Times New Roman" w:hAnsi="Times New Roman" w:cs="Times New Roman"/>
          <w:sz w:val="21"/>
          <w:szCs w:val="21"/>
        </w:rPr>
        <w:t>Вычислить:</w:t>
      </w:r>
    </w:p>
    <w:p w14:paraId="74EABD75" w14:textId="77777777" w:rsidR="0008193A" w:rsidRDefault="0008193A" w:rsidP="0008193A">
      <w:pPr>
        <w:pStyle w:val="a3"/>
        <w:tabs>
          <w:tab w:val="left" w:pos="993"/>
        </w:tabs>
        <w:spacing w:after="0" w:line="240" w:lineRule="auto"/>
        <w:ind w:left="644"/>
        <w:jc w:val="both"/>
        <w:rPr>
          <w:rFonts w:ascii="Times New Roman" w:hAnsi="Times New Roman" w:cs="Times New Roman"/>
          <w:sz w:val="21"/>
          <w:szCs w:val="21"/>
        </w:rPr>
      </w:pPr>
      <w:r w:rsidRPr="00BB559E">
        <w:rPr>
          <w:rFonts w:ascii="Times New Roman" w:hAnsi="Times New Roman" w:cs="Times New Roman"/>
          <w:sz w:val="21"/>
          <w:szCs w:val="21"/>
        </w:rPr>
        <w:object w:dxaOrig="2460" w:dyaOrig="536" w14:anchorId="7C7A6E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5pt;height:26.35pt" o:ole="">
            <v:imagedata r:id="rId7" o:title=""/>
          </v:shape>
          <o:OLEObject Type="Embed" ProgID="Equation.3" ShapeID="_x0000_i1025" DrawAspect="Content" ObjectID="_1817478062" r:id="rId8">
            <o:FieldCodes>\s \* MERGEFORMAT</o:FieldCodes>
          </o:OLEObject>
        </w:object>
      </w:r>
    </w:p>
    <w:p w14:paraId="6C7320FF" w14:textId="77777777" w:rsidR="0008193A" w:rsidRDefault="0008193A" w:rsidP="0008193A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14F18">
        <w:rPr>
          <w:rFonts w:ascii="Times New Roman" w:hAnsi="Times New Roman" w:cs="Times New Roman"/>
          <w:sz w:val="21"/>
          <w:szCs w:val="21"/>
        </w:rPr>
        <w:t>Вычислить:</w:t>
      </w:r>
    </w:p>
    <w:p w14:paraId="17C5D259" w14:textId="77777777" w:rsidR="0008193A" w:rsidRDefault="0008193A" w:rsidP="0008193A">
      <w:pPr>
        <w:pStyle w:val="a3"/>
        <w:tabs>
          <w:tab w:val="left" w:pos="993"/>
        </w:tabs>
        <w:spacing w:after="0" w:line="240" w:lineRule="auto"/>
        <w:ind w:left="644"/>
        <w:jc w:val="both"/>
        <w:rPr>
          <w:rFonts w:ascii="Times New Roman" w:hAnsi="Times New Roman" w:cs="Times New Roman"/>
          <w:sz w:val="21"/>
          <w:szCs w:val="21"/>
        </w:rPr>
      </w:pPr>
      <w:r w:rsidRPr="00BB559E">
        <w:rPr>
          <w:rFonts w:ascii="Times New Roman" w:hAnsi="Times New Roman" w:cs="Times New Roman"/>
          <w:sz w:val="21"/>
          <w:szCs w:val="21"/>
        </w:rPr>
        <w:object w:dxaOrig="2317" w:dyaOrig="601" w14:anchorId="7FF7DFC4">
          <v:shape id="_x0000_i1026" type="#_x0000_t75" style="width:114.45pt;height:30.1pt" o:ole="">
            <v:imagedata r:id="rId9" o:title=""/>
          </v:shape>
          <o:OLEObject Type="Embed" ProgID="Equation.3" ShapeID="_x0000_i1026" DrawAspect="Content" ObjectID="_1817478063" r:id="rId10">
            <o:FieldCodes>\s \* MERGEFORMAT</o:FieldCodes>
          </o:OLEObject>
        </w:object>
      </w:r>
    </w:p>
    <w:p w14:paraId="1B234F9D" w14:textId="77777777" w:rsidR="0008193A" w:rsidRDefault="0008193A" w:rsidP="0008193A">
      <w:pPr>
        <w:pStyle w:val="a3"/>
        <w:numPr>
          <w:ilvl w:val="0"/>
          <w:numId w:val="1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514F18">
        <w:rPr>
          <w:rFonts w:ascii="Times New Roman" w:hAnsi="Times New Roman" w:cs="Times New Roman"/>
          <w:sz w:val="21"/>
          <w:szCs w:val="21"/>
        </w:rPr>
        <w:t>Найти все трехзначные числа, равные сумме факториалов своих цифр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34B2051D" w14:textId="77777777" w:rsidR="0008193A" w:rsidRDefault="0008193A" w:rsidP="0008193A">
      <w:pPr>
        <w:pStyle w:val="a3"/>
        <w:numPr>
          <w:ilvl w:val="0"/>
          <w:numId w:val="1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514F18">
        <w:rPr>
          <w:rFonts w:ascii="Times New Roman" w:hAnsi="Times New Roman" w:cs="Times New Roman"/>
          <w:sz w:val="21"/>
          <w:szCs w:val="21"/>
        </w:rPr>
        <w:t>Два треугольника заданы координатами своих вершин. Вычислить площади треугольников с помощью формулы Герона и определить, какой треугольник имеет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14F18">
        <w:rPr>
          <w:rFonts w:ascii="Times New Roman" w:hAnsi="Times New Roman" w:cs="Times New Roman"/>
          <w:sz w:val="21"/>
          <w:szCs w:val="21"/>
        </w:rPr>
        <w:t>большую площадь.</w:t>
      </w:r>
    </w:p>
    <w:p w14:paraId="2C7B0387" w14:textId="77777777" w:rsidR="0008193A" w:rsidRDefault="0008193A" w:rsidP="0008193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Решить уравнение ax+b=0. </w:t>
      </w:r>
      <w:r w:rsidRPr="00514F18">
        <w:rPr>
          <w:rFonts w:ascii="Times New Roman" w:hAnsi="Times New Roman" w:cs="Times New Roman"/>
          <w:sz w:val="21"/>
          <w:szCs w:val="21"/>
        </w:rPr>
        <w:t>Значения k,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14F18">
        <w:rPr>
          <w:rFonts w:ascii="Times New Roman" w:hAnsi="Times New Roman" w:cs="Times New Roman"/>
          <w:sz w:val="21"/>
          <w:szCs w:val="21"/>
        </w:rPr>
        <w:t>l,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14F18">
        <w:rPr>
          <w:rFonts w:ascii="Times New Roman" w:hAnsi="Times New Roman" w:cs="Times New Roman"/>
          <w:sz w:val="21"/>
          <w:szCs w:val="21"/>
        </w:rPr>
        <w:t>m вводятся.</w:t>
      </w:r>
    </w:p>
    <w:p w14:paraId="06430B4B" w14:textId="77777777" w:rsidR="0008193A" w:rsidRDefault="0008193A" w:rsidP="0008193A">
      <w:pPr>
        <w:pStyle w:val="a3"/>
        <w:spacing w:after="0"/>
        <w:ind w:left="644"/>
        <w:jc w:val="both"/>
        <w:rPr>
          <w:rFonts w:ascii="Times New Roman" w:hAnsi="Times New Roman" w:cs="Times New Roman"/>
          <w:sz w:val="21"/>
          <w:szCs w:val="21"/>
        </w:rPr>
      </w:pPr>
      <w:r w:rsidRPr="00514F18">
        <w:rPr>
          <w:rFonts w:ascii="Times New Roman" w:hAnsi="Times New Roman" w:cs="Times New Roman"/>
          <w:sz w:val="21"/>
          <w:szCs w:val="21"/>
        </w:rPr>
        <w:object w:dxaOrig="1581" w:dyaOrig="611" w14:anchorId="63505391">
          <v:shape id="_x0000_i1027" type="#_x0000_t75" style="width:76.85pt;height:30.65pt" o:ole="">
            <v:imagedata r:id="rId11" o:title=""/>
          </v:shape>
          <o:OLEObject Type="Embed" ProgID="Equation.3" ShapeID="_x0000_i1027" DrawAspect="Content" ObjectID="_1817478064" r:id="rId12">
            <o:FieldCodes>\s \* MERGEFORMAT</o:FieldCodes>
          </o:OLEObject>
        </w:object>
      </w:r>
    </w:p>
    <w:p w14:paraId="5514E707" w14:textId="77777777" w:rsidR="0008193A" w:rsidRDefault="0008193A" w:rsidP="0008193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E84437">
        <w:rPr>
          <w:rFonts w:ascii="Times New Roman" w:hAnsi="Times New Roman" w:cs="Times New Roman"/>
          <w:sz w:val="21"/>
          <w:szCs w:val="21"/>
        </w:rPr>
        <w:t xml:space="preserve"> Даны действительные числа s,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E84437">
        <w:rPr>
          <w:rFonts w:ascii="Times New Roman" w:hAnsi="Times New Roman" w:cs="Times New Roman"/>
          <w:sz w:val="21"/>
          <w:szCs w:val="21"/>
        </w:rPr>
        <w:t>t. Вычислить:</w:t>
      </w:r>
    </w:p>
    <w:p w14:paraId="1DEFECE2" w14:textId="77777777" w:rsidR="0008193A" w:rsidRPr="00E84437" w:rsidRDefault="0008193A" w:rsidP="0008193A">
      <w:pPr>
        <w:pStyle w:val="a3"/>
        <w:spacing w:after="0"/>
        <w:ind w:left="644"/>
        <w:jc w:val="both"/>
        <w:rPr>
          <w:rFonts w:ascii="Times New Roman" w:hAnsi="Times New Roman" w:cs="Times New Roman"/>
          <w:sz w:val="21"/>
          <w:szCs w:val="21"/>
        </w:rPr>
      </w:pPr>
      <w:r w:rsidRPr="00E84437">
        <w:rPr>
          <w:rFonts w:ascii="Times New Roman" w:hAnsi="Times New Roman" w:cs="Times New Roman"/>
          <w:sz w:val="21"/>
          <w:szCs w:val="21"/>
        </w:rPr>
        <w:object w:dxaOrig="2680" w:dyaOrig="300" w14:anchorId="1BA2DB23">
          <v:shape id="_x0000_i1028" type="#_x0000_t75" style="width:132.7pt;height:15.05pt" o:ole="">
            <v:imagedata r:id="rId13" o:title=""/>
          </v:shape>
          <o:OLEObject Type="Embed" ProgID="Equation.3" ShapeID="_x0000_i1028" DrawAspect="Content" ObjectID="_1817478065" r:id="rId14">
            <o:FieldCodes>\s \* MERGEFORMAT</o:FieldCodes>
          </o:OLEObject>
        </w:object>
      </w:r>
      <w:r w:rsidRPr="00514F18">
        <w:rPr>
          <w:rFonts w:ascii="Times New Roman" w:hAnsi="Times New Roman" w:cs="Times New Roman"/>
          <w:sz w:val="21"/>
          <w:szCs w:val="21"/>
        </w:rPr>
        <w:object w:dxaOrig="2061" w:dyaOrig="532" w14:anchorId="51BD920C">
          <v:shape id="_x0000_i1029" type="#_x0000_t75" style="width:102.1pt;height:24.2pt" o:ole="">
            <v:imagedata r:id="rId15" o:title=""/>
          </v:shape>
          <o:OLEObject Type="Embed" ProgID="Equation.3" ShapeID="_x0000_i1029" DrawAspect="Content" ObjectID="_1817478066" r:id="rId16">
            <o:FieldCodes>\s \* MERGEFORMAT</o:FieldCodes>
          </o:OLEObject>
        </w:object>
      </w:r>
    </w:p>
    <w:p w14:paraId="185F5ED0" w14:textId="77777777" w:rsidR="0008193A" w:rsidRDefault="0008193A" w:rsidP="0008193A">
      <w:pPr>
        <w:pStyle w:val="a3"/>
        <w:numPr>
          <w:ilvl w:val="0"/>
          <w:numId w:val="1"/>
        </w:numPr>
        <w:spacing w:after="0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514F18">
        <w:rPr>
          <w:rFonts w:ascii="Times New Roman" w:hAnsi="Times New Roman" w:cs="Times New Roman"/>
          <w:sz w:val="21"/>
          <w:szCs w:val="21"/>
        </w:rPr>
        <w:t>Найти наибольший общий делитель целых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14F18">
        <w:rPr>
          <w:rFonts w:ascii="Times New Roman" w:hAnsi="Times New Roman" w:cs="Times New Roman"/>
          <w:sz w:val="21"/>
          <w:szCs w:val="21"/>
        </w:rPr>
        <w:t>положительных чисел a,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14F18">
        <w:rPr>
          <w:rFonts w:ascii="Times New Roman" w:hAnsi="Times New Roman" w:cs="Times New Roman"/>
          <w:sz w:val="21"/>
          <w:szCs w:val="21"/>
        </w:rPr>
        <w:t>b,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14F18">
        <w:rPr>
          <w:rFonts w:ascii="Times New Roman" w:hAnsi="Times New Roman" w:cs="Times New Roman"/>
          <w:sz w:val="21"/>
          <w:szCs w:val="21"/>
        </w:rPr>
        <w:t>c.</w:t>
      </w:r>
    </w:p>
    <w:p w14:paraId="1DC51AB2" w14:textId="77777777" w:rsidR="0008193A" w:rsidRDefault="0008193A" w:rsidP="0008193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E84437">
        <w:rPr>
          <w:rFonts w:ascii="Times New Roman" w:hAnsi="Times New Roman" w:cs="Times New Roman"/>
          <w:sz w:val="21"/>
          <w:szCs w:val="21"/>
        </w:rPr>
        <w:t>Даны действительные числа х,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E84437">
        <w:rPr>
          <w:rFonts w:ascii="Times New Roman" w:hAnsi="Times New Roman" w:cs="Times New Roman"/>
          <w:sz w:val="21"/>
          <w:szCs w:val="21"/>
        </w:rPr>
        <w:t>у. Вычислить:</w:t>
      </w:r>
    </w:p>
    <w:p w14:paraId="2D9DDCEE" w14:textId="77777777" w:rsidR="0008193A" w:rsidRPr="00E84437" w:rsidRDefault="0008193A" w:rsidP="0008193A">
      <w:pPr>
        <w:pStyle w:val="a3"/>
        <w:spacing w:after="0"/>
        <w:ind w:left="644"/>
        <w:jc w:val="both"/>
        <w:rPr>
          <w:rFonts w:ascii="Times New Roman" w:hAnsi="Times New Roman" w:cs="Times New Roman"/>
          <w:sz w:val="21"/>
          <w:szCs w:val="21"/>
        </w:rPr>
      </w:pPr>
      <w:r w:rsidRPr="00E84437">
        <w:rPr>
          <w:rFonts w:ascii="Times New Roman" w:hAnsi="Times New Roman" w:cs="Times New Roman"/>
          <w:sz w:val="21"/>
          <w:szCs w:val="21"/>
        </w:rPr>
        <w:object w:dxaOrig="4080" w:dyaOrig="360" w14:anchorId="7098C95F">
          <v:shape id="_x0000_i1030" type="#_x0000_t75" style="width:204.2pt;height:18.8pt" o:ole="">
            <v:imagedata r:id="rId17" o:title=""/>
          </v:shape>
          <o:OLEObject Type="Embed" ProgID="Equation.3" ShapeID="_x0000_i1030" DrawAspect="Content" ObjectID="_1817478067" r:id="rId18">
            <o:FieldCodes>\s \* MERGEFORMAT</o:FieldCodes>
          </o:OLEObject>
        </w:object>
      </w:r>
      <w:r w:rsidRPr="00514F18">
        <w:rPr>
          <w:rFonts w:ascii="Times New Roman" w:hAnsi="Times New Roman" w:cs="Times New Roman"/>
          <w:sz w:val="21"/>
          <w:szCs w:val="21"/>
        </w:rPr>
        <w:object w:dxaOrig="2098" w:dyaOrig="425" w14:anchorId="30723ABF">
          <v:shape id="_x0000_i1031" type="#_x0000_t75" style="width:105.3pt;height:19.9pt" o:ole="">
            <v:imagedata r:id="rId19" o:title=""/>
          </v:shape>
          <o:OLEObject Type="Embed" ProgID="Equation.3" ShapeID="_x0000_i1031" DrawAspect="Content" ObjectID="_1817478068" r:id="rId20">
            <o:FieldCodes>\s \* MERGEFORMAT</o:FieldCodes>
          </o:OLEObject>
        </w:object>
      </w:r>
    </w:p>
    <w:p w14:paraId="1C316E21" w14:textId="77777777" w:rsidR="0008193A" w:rsidRDefault="0008193A" w:rsidP="0008193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Решить уравнение ax+b=0. </w:t>
      </w:r>
      <w:r w:rsidRPr="00514F18">
        <w:rPr>
          <w:rFonts w:ascii="Times New Roman" w:hAnsi="Times New Roman" w:cs="Times New Roman"/>
          <w:sz w:val="21"/>
          <w:szCs w:val="21"/>
        </w:rPr>
        <w:t>Значения k,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14F18">
        <w:rPr>
          <w:rFonts w:ascii="Times New Roman" w:hAnsi="Times New Roman" w:cs="Times New Roman"/>
          <w:sz w:val="21"/>
          <w:szCs w:val="21"/>
        </w:rPr>
        <w:t>l,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14F18">
        <w:rPr>
          <w:rFonts w:ascii="Times New Roman" w:hAnsi="Times New Roman" w:cs="Times New Roman"/>
          <w:sz w:val="21"/>
          <w:szCs w:val="21"/>
        </w:rPr>
        <w:t>m вводятся.</w:t>
      </w:r>
    </w:p>
    <w:p w14:paraId="2F5AAF65" w14:textId="77777777" w:rsidR="0008193A" w:rsidRDefault="0008193A" w:rsidP="0008193A">
      <w:pPr>
        <w:pStyle w:val="a3"/>
        <w:spacing w:after="0"/>
        <w:ind w:left="644"/>
        <w:jc w:val="both"/>
        <w:rPr>
          <w:rFonts w:ascii="Times New Roman" w:hAnsi="Times New Roman" w:cs="Times New Roman"/>
          <w:sz w:val="21"/>
          <w:szCs w:val="21"/>
        </w:rPr>
      </w:pPr>
      <w:r w:rsidRPr="00E84437">
        <w:rPr>
          <w:rFonts w:ascii="Times New Roman" w:hAnsi="Times New Roman" w:cs="Times New Roman"/>
          <w:sz w:val="21"/>
          <w:szCs w:val="21"/>
        </w:rPr>
        <w:object w:dxaOrig="1780" w:dyaOrig="700" w14:anchorId="29448755">
          <v:shape id="_x0000_i1032" type="#_x0000_t75" style="width:89.75pt;height:34.4pt" o:ole="">
            <v:imagedata r:id="rId21" o:title=""/>
          </v:shape>
          <o:OLEObject Type="Embed" ProgID="Equation.3" ShapeID="_x0000_i1032" DrawAspect="Content" ObjectID="_1817478069" r:id="rId22">
            <o:FieldCodes>\s \* MERGEFORMAT</o:FieldCodes>
          </o:OLEObject>
        </w:object>
      </w:r>
    </w:p>
    <w:p w14:paraId="45079380" w14:textId="77777777" w:rsidR="0008193A" w:rsidRDefault="0008193A" w:rsidP="0008193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Вычислить число сочетаний с повторениями.</w:t>
      </w:r>
    </w:p>
    <w:p w14:paraId="4EB27F39" w14:textId="77777777" w:rsidR="0008193A" w:rsidRDefault="0008193A" w:rsidP="0008193A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14F18">
        <w:rPr>
          <w:rFonts w:ascii="Times New Roman" w:hAnsi="Times New Roman" w:cs="Times New Roman"/>
          <w:sz w:val="21"/>
          <w:szCs w:val="21"/>
        </w:rPr>
        <w:t>Вычислить:</w:t>
      </w:r>
    </w:p>
    <w:p w14:paraId="30C792DD" w14:textId="77777777" w:rsidR="0008193A" w:rsidRDefault="0008193A" w:rsidP="0008193A">
      <w:pPr>
        <w:pStyle w:val="a3"/>
        <w:tabs>
          <w:tab w:val="left" w:pos="993"/>
        </w:tabs>
        <w:spacing w:after="0" w:line="240" w:lineRule="auto"/>
        <w:ind w:left="644"/>
        <w:jc w:val="both"/>
        <w:rPr>
          <w:rFonts w:ascii="Times New Roman" w:hAnsi="Times New Roman" w:cs="Times New Roman"/>
          <w:sz w:val="21"/>
          <w:szCs w:val="21"/>
        </w:rPr>
      </w:pPr>
      <w:r w:rsidRPr="00BB559E">
        <w:rPr>
          <w:rFonts w:ascii="Times New Roman" w:hAnsi="Times New Roman" w:cs="Times New Roman"/>
          <w:sz w:val="21"/>
          <w:szCs w:val="21"/>
        </w:rPr>
        <w:object w:dxaOrig="2438" w:dyaOrig="522" w14:anchorId="45088878">
          <v:shape id="_x0000_i1033" type="#_x0000_t75" style="width:121.95pt;height:26.35pt" o:ole="">
            <v:imagedata r:id="rId23" o:title=""/>
          </v:shape>
          <o:OLEObject Type="Embed" ProgID="Equation.3" ShapeID="_x0000_i1033" DrawAspect="Content" ObjectID="_1817478070" r:id="rId24">
            <o:FieldCodes>\s \* MERGEFORMAT</o:FieldCodes>
          </o:OLEObject>
        </w:object>
      </w:r>
    </w:p>
    <w:p w14:paraId="7359E400" w14:textId="77777777" w:rsidR="0008193A" w:rsidRDefault="0008193A" w:rsidP="0008193A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14F18">
        <w:rPr>
          <w:rFonts w:ascii="Times New Roman" w:hAnsi="Times New Roman" w:cs="Times New Roman"/>
          <w:sz w:val="21"/>
          <w:szCs w:val="21"/>
        </w:rPr>
        <w:t>Вычислить:</w:t>
      </w:r>
    </w:p>
    <w:p w14:paraId="5A8CCB49" w14:textId="77777777" w:rsidR="0008193A" w:rsidRPr="00BB559E" w:rsidRDefault="0008193A" w:rsidP="0008193A">
      <w:pPr>
        <w:pStyle w:val="a3"/>
        <w:tabs>
          <w:tab w:val="left" w:pos="993"/>
        </w:tabs>
        <w:spacing w:after="0" w:line="240" w:lineRule="auto"/>
        <w:ind w:left="644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BB559E">
        <w:rPr>
          <w:rFonts w:ascii="Times New Roman" w:hAnsi="Times New Roman" w:cs="Times New Roman"/>
          <w:sz w:val="21"/>
          <w:szCs w:val="21"/>
        </w:rPr>
        <w:object w:dxaOrig="2438" w:dyaOrig="545" w14:anchorId="73682D18">
          <v:shape id="_x0000_i1034" type="#_x0000_t75" style="width:121.95pt;height:26.85pt" o:ole="">
            <v:imagedata r:id="rId25" o:title=""/>
          </v:shape>
          <o:OLEObject Type="Embed" ProgID="Equation.3" ShapeID="_x0000_i1034" DrawAspect="Content" ObjectID="_1817478071" r:id="rId26">
            <o:FieldCodes>\s \* MERGEFORMAT</o:FieldCodes>
          </o:OLEObject>
        </w:object>
      </w:r>
    </w:p>
    <w:p w14:paraId="665F8FF3" w14:textId="77777777" w:rsidR="0008193A" w:rsidRDefault="0008193A" w:rsidP="0008193A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14F18">
        <w:rPr>
          <w:rFonts w:ascii="Times New Roman" w:hAnsi="Times New Roman" w:cs="Times New Roman"/>
          <w:sz w:val="21"/>
          <w:szCs w:val="21"/>
        </w:rPr>
        <w:t>Вычислить:</w:t>
      </w:r>
    </w:p>
    <w:p w14:paraId="7B2254B6" w14:textId="77777777" w:rsidR="0008193A" w:rsidRDefault="0008193A" w:rsidP="0008193A">
      <w:pPr>
        <w:pStyle w:val="a3"/>
        <w:tabs>
          <w:tab w:val="left" w:pos="993"/>
        </w:tabs>
        <w:spacing w:after="0" w:line="240" w:lineRule="auto"/>
        <w:ind w:left="644"/>
        <w:jc w:val="both"/>
        <w:rPr>
          <w:rFonts w:ascii="Times New Roman" w:hAnsi="Times New Roman" w:cs="Times New Roman"/>
          <w:sz w:val="21"/>
          <w:szCs w:val="21"/>
        </w:rPr>
      </w:pPr>
      <w:r w:rsidRPr="00BB559E">
        <w:rPr>
          <w:rFonts w:ascii="Times New Roman" w:hAnsi="Times New Roman" w:cs="Times New Roman"/>
          <w:sz w:val="21"/>
          <w:szCs w:val="21"/>
        </w:rPr>
        <w:object w:dxaOrig="2363" w:dyaOrig="554" w14:anchorId="7E96F930">
          <v:shape id="_x0000_i1035" type="#_x0000_t75" style="width:118.2pt;height:26.35pt" o:ole="">
            <v:imagedata r:id="rId27" o:title=""/>
          </v:shape>
          <o:OLEObject Type="Embed" ProgID="Equation.3" ShapeID="_x0000_i1035" DrawAspect="Content" ObjectID="_1817478072" r:id="rId28">
            <o:FieldCodes>\s \* MERGEFORMAT</o:FieldCodes>
          </o:OLEObject>
        </w:object>
      </w:r>
    </w:p>
    <w:p w14:paraId="6F18B87C" w14:textId="77777777" w:rsidR="0008193A" w:rsidRPr="00B8451D" w:rsidRDefault="0008193A" w:rsidP="00B8451D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Контрольные вопросы</w:t>
      </w:r>
    </w:p>
    <w:p w14:paraId="226A5C51" w14:textId="77777777" w:rsidR="0008193A" w:rsidRDefault="0008193A" w:rsidP="0008193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Напишите функцию возведения числа в квадрат</w:t>
      </w:r>
      <w:r w:rsidRPr="00381317">
        <w:rPr>
          <w:rFonts w:ascii="Times New Roman" w:hAnsi="Times New Roman" w:cs="Times New Roman"/>
          <w:sz w:val="21"/>
          <w:szCs w:val="21"/>
        </w:rPr>
        <w:t>.</w:t>
      </w:r>
    </w:p>
    <w:p w14:paraId="65645F39" w14:textId="77777777" w:rsidR="0008193A" w:rsidRDefault="0008193A" w:rsidP="0008193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Приведите пример функции с тремя аргументами</w:t>
      </w:r>
      <w:r w:rsidRPr="00381317">
        <w:rPr>
          <w:rFonts w:ascii="Times New Roman" w:hAnsi="Times New Roman" w:cs="Times New Roman"/>
          <w:sz w:val="21"/>
          <w:szCs w:val="21"/>
        </w:rPr>
        <w:t>.</w:t>
      </w:r>
    </w:p>
    <w:p w14:paraId="56A5F8B4" w14:textId="77777777" w:rsidR="0008193A" w:rsidRPr="00E84437" w:rsidRDefault="0008193A" w:rsidP="0008193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Дано число. Написать функцию нахождения суммы его цифр.</w:t>
      </w:r>
    </w:p>
    <w:p w14:paraId="3842F9EB" w14:textId="77777777" w:rsidR="005E39D5" w:rsidRDefault="005E39D5"/>
    <w:sectPr w:rsidR="005E39D5">
      <w:footerReference w:type="default" r:id="rId2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41FB2" w14:textId="77777777" w:rsidR="00BF0EE1" w:rsidRDefault="00BF0EE1" w:rsidP="00B8451D">
      <w:pPr>
        <w:spacing w:after="0" w:line="240" w:lineRule="auto"/>
      </w:pPr>
      <w:r>
        <w:separator/>
      </w:r>
    </w:p>
  </w:endnote>
  <w:endnote w:type="continuationSeparator" w:id="0">
    <w:p w14:paraId="5748F9D1" w14:textId="77777777" w:rsidR="00BF0EE1" w:rsidRDefault="00BF0EE1" w:rsidP="00B84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92261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59C302" w14:textId="71FC2DBD" w:rsidR="00B8451D" w:rsidRPr="00B8451D" w:rsidRDefault="00B8451D" w:rsidP="00B8451D">
        <w:pPr>
          <w:pStyle w:val="a6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B8451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8451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8451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8451D">
          <w:rPr>
            <w:rFonts w:ascii="Times New Roman" w:hAnsi="Times New Roman" w:cs="Times New Roman"/>
            <w:sz w:val="24"/>
            <w:szCs w:val="24"/>
          </w:rPr>
          <w:t>2</w:t>
        </w:r>
        <w:r w:rsidRPr="00B8451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3E400" w14:textId="77777777" w:rsidR="00BF0EE1" w:rsidRDefault="00BF0EE1" w:rsidP="00B8451D">
      <w:pPr>
        <w:spacing w:after="0" w:line="240" w:lineRule="auto"/>
      </w:pPr>
      <w:r>
        <w:separator/>
      </w:r>
    </w:p>
  </w:footnote>
  <w:footnote w:type="continuationSeparator" w:id="0">
    <w:p w14:paraId="60F7581E" w14:textId="77777777" w:rsidR="00BF0EE1" w:rsidRDefault="00BF0EE1" w:rsidP="00B845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2A4B"/>
    <w:multiLevelType w:val="hybridMultilevel"/>
    <w:tmpl w:val="5B041D64"/>
    <w:lvl w:ilvl="0" w:tplc="088A1996">
      <w:start w:val="1"/>
      <w:numFmt w:val="bullet"/>
      <w:suff w:val="space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7F674FE"/>
    <w:multiLevelType w:val="hybridMultilevel"/>
    <w:tmpl w:val="59A0AAFC"/>
    <w:lvl w:ilvl="0" w:tplc="2818786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BDB5711"/>
    <w:multiLevelType w:val="hybridMultilevel"/>
    <w:tmpl w:val="F6B8AED2"/>
    <w:lvl w:ilvl="0" w:tplc="088A1996">
      <w:start w:val="1"/>
      <w:numFmt w:val="bullet"/>
      <w:suff w:val="space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6B06722"/>
    <w:multiLevelType w:val="hybridMultilevel"/>
    <w:tmpl w:val="8A9024A0"/>
    <w:lvl w:ilvl="0" w:tplc="088A1996">
      <w:start w:val="1"/>
      <w:numFmt w:val="bullet"/>
      <w:suff w:val="space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70F60"/>
    <w:multiLevelType w:val="hybridMultilevel"/>
    <w:tmpl w:val="CFE4015C"/>
    <w:lvl w:ilvl="0" w:tplc="502884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1F33F54"/>
    <w:multiLevelType w:val="hybridMultilevel"/>
    <w:tmpl w:val="3FE8002A"/>
    <w:lvl w:ilvl="0" w:tplc="088A1996">
      <w:start w:val="1"/>
      <w:numFmt w:val="bullet"/>
      <w:suff w:val="space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76F13CF7"/>
    <w:multiLevelType w:val="hybridMultilevel"/>
    <w:tmpl w:val="3D9271DC"/>
    <w:lvl w:ilvl="0" w:tplc="088A1996">
      <w:start w:val="1"/>
      <w:numFmt w:val="bullet"/>
      <w:suff w:val="space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56313309">
    <w:abstractNumId w:val="1"/>
  </w:num>
  <w:num w:numId="2" w16cid:durableId="1260985864">
    <w:abstractNumId w:val="4"/>
  </w:num>
  <w:num w:numId="3" w16cid:durableId="1735930585">
    <w:abstractNumId w:val="5"/>
  </w:num>
  <w:num w:numId="4" w16cid:durableId="496843999">
    <w:abstractNumId w:val="0"/>
  </w:num>
  <w:num w:numId="5" w16cid:durableId="1774861158">
    <w:abstractNumId w:val="6"/>
  </w:num>
  <w:num w:numId="6" w16cid:durableId="161045907">
    <w:abstractNumId w:val="3"/>
  </w:num>
  <w:num w:numId="7" w16cid:durableId="136260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93A"/>
    <w:rsid w:val="0008193A"/>
    <w:rsid w:val="001B45FF"/>
    <w:rsid w:val="003A3D24"/>
    <w:rsid w:val="00531C8F"/>
    <w:rsid w:val="0057737B"/>
    <w:rsid w:val="005E39D5"/>
    <w:rsid w:val="0095462D"/>
    <w:rsid w:val="00B8451D"/>
    <w:rsid w:val="00BF0EE1"/>
    <w:rsid w:val="00E8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198BF"/>
  <w15:chartTrackingRefBased/>
  <w15:docId w15:val="{29E686AC-6D5A-42CE-80FB-3E71DB56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93A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08193A"/>
    <w:pPr>
      <w:keepNext/>
      <w:keepLines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08193A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08193A"/>
    <w:rPr>
      <w:rFonts w:ascii="Cambria" w:eastAsia="Times New Roman" w:hAnsi="Cambria" w:cs="Cambria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08193A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99"/>
    <w:qFormat/>
    <w:rsid w:val="0008193A"/>
    <w:pPr>
      <w:ind w:left="720"/>
    </w:pPr>
  </w:style>
  <w:style w:type="paragraph" w:styleId="a4">
    <w:name w:val="header"/>
    <w:basedOn w:val="a"/>
    <w:link w:val="a5"/>
    <w:uiPriority w:val="99"/>
    <w:unhideWhenUsed/>
    <w:rsid w:val="00B845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8451D"/>
    <w:rPr>
      <w:rFonts w:ascii="Calibri" w:eastAsia="Times New Roman" w:hAnsi="Calibri" w:cs="Calibri"/>
      <w:lang w:eastAsia="ru-RU"/>
    </w:rPr>
  </w:style>
  <w:style w:type="paragraph" w:styleId="a6">
    <w:name w:val="footer"/>
    <w:basedOn w:val="a"/>
    <w:link w:val="a7"/>
    <w:uiPriority w:val="99"/>
    <w:unhideWhenUsed/>
    <w:rsid w:val="00B845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8451D"/>
    <w:rPr>
      <w:rFonts w:ascii="Calibri" w:eastAsia="Times New Roman" w:hAnsi="Calibri" w:cs="Calibri"/>
      <w:lang w:eastAsia="ru-RU"/>
    </w:rPr>
  </w:style>
  <w:style w:type="paragraph" w:styleId="a8">
    <w:name w:val="Normal (Web)"/>
    <w:basedOn w:val="a"/>
    <w:uiPriority w:val="99"/>
    <w:semiHidden/>
    <w:unhideWhenUsed/>
    <w:rsid w:val="00B8451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57737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0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3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9CB5BA8-1EB4-41ED-8183-837935BDD47F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1475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Александр Гончаров</cp:lastModifiedBy>
  <cp:revision>5</cp:revision>
  <dcterms:created xsi:type="dcterms:W3CDTF">2021-02-19T08:54:00Z</dcterms:created>
  <dcterms:modified xsi:type="dcterms:W3CDTF">2025-08-23T13:14:00Z</dcterms:modified>
</cp:coreProperties>
</file>