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023" w:rsidRPr="00046B3C" w:rsidRDefault="00E25023" w:rsidP="00E25023">
      <w:pPr>
        <w:pStyle w:val="2"/>
        <w:spacing w:after="0"/>
        <w:ind w:left="2124" w:right="283" w:hanging="2104"/>
        <w:rPr>
          <w:sz w:val="28"/>
          <w:szCs w:val="28"/>
        </w:rPr>
      </w:pPr>
      <w:r w:rsidRPr="00046B3C">
        <w:rPr>
          <w:sz w:val="28"/>
          <w:szCs w:val="28"/>
        </w:rPr>
        <w:t>Министерство образования и науки Российской Федерации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высшего профессионального образования</w:t>
      </w: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  <w:r w:rsidRPr="00046B3C">
        <w:rPr>
          <w:sz w:val="28"/>
          <w:szCs w:val="28"/>
        </w:rPr>
        <w:t>«Национальный исследовательский Нижегородский государственный университет им. Н.И. Лобачевского»</w:t>
      </w:r>
    </w:p>
    <w:p w:rsidR="00E25023" w:rsidRPr="00E80996" w:rsidRDefault="00E25023" w:rsidP="00E25023">
      <w:pPr>
        <w:pStyle w:val="2"/>
        <w:spacing w:after="0"/>
        <w:ind w:left="20" w:right="283"/>
        <w:rPr>
          <w:sz w:val="24"/>
        </w:rPr>
      </w:pPr>
    </w:p>
    <w:p w:rsidR="00E25023" w:rsidRPr="00046B3C" w:rsidRDefault="00E25023" w:rsidP="00E25023">
      <w:pPr>
        <w:pStyle w:val="2"/>
        <w:spacing w:after="0"/>
        <w:ind w:left="20" w:right="283"/>
        <w:rPr>
          <w:sz w:val="28"/>
          <w:szCs w:val="28"/>
        </w:rPr>
      </w:pPr>
    </w:p>
    <w:p w:rsidR="00E25023" w:rsidRPr="00046B3C" w:rsidRDefault="00E25023" w:rsidP="00E25023">
      <w:pPr>
        <w:pStyle w:val="20"/>
        <w:spacing w:before="0" w:after="0" w:line="480" w:lineRule="auto"/>
        <w:ind w:left="20" w:right="283"/>
        <w:rPr>
          <w:sz w:val="28"/>
          <w:szCs w:val="28"/>
        </w:rPr>
      </w:pPr>
      <w:bookmarkStart w:id="0" w:name="bookmark0"/>
      <w:r w:rsidRPr="00046B3C">
        <w:rPr>
          <w:sz w:val="28"/>
          <w:szCs w:val="28"/>
        </w:rPr>
        <w:t>Институт Информационных Технологий, Математики и Механики</w:t>
      </w:r>
    </w:p>
    <w:p w:rsidR="00E25023" w:rsidRDefault="00E25023" w:rsidP="00E25023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Направление: </w:t>
      </w:r>
      <w:r w:rsidR="00211A40">
        <w:rPr>
          <w:sz w:val="28"/>
          <w:szCs w:val="28"/>
        </w:rPr>
        <w:t>Фундаментальная информатика и информационные технологии</w:t>
      </w:r>
    </w:p>
    <w:p w:rsidR="00E25023" w:rsidRDefault="00E25023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  <w:r>
        <w:rPr>
          <w:sz w:val="28"/>
          <w:szCs w:val="28"/>
        </w:rPr>
        <w:t xml:space="preserve">Магистерская программа: </w:t>
      </w:r>
      <w:r w:rsidR="00211A40">
        <w:rPr>
          <w:sz w:val="28"/>
          <w:szCs w:val="28"/>
        </w:rPr>
        <w:t>Когнитивные системы</w:t>
      </w:r>
    </w:p>
    <w:p w:rsidR="00211A40" w:rsidRPr="00211A40" w:rsidRDefault="00211A40" w:rsidP="00211A40">
      <w:pPr>
        <w:pStyle w:val="12"/>
        <w:keepNext/>
        <w:spacing w:before="0" w:after="0" w:line="480" w:lineRule="auto"/>
        <w:ind w:left="20" w:right="283"/>
        <w:rPr>
          <w:sz w:val="28"/>
          <w:szCs w:val="28"/>
        </w:rPr>
      </w:pPr>
    </w:p>
    <w:bookmarkEnd w:id="0"/>
    <w:p w:rsidR="00E25023" w:rsidRPr="006A163F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8"/>
          <w:szCs w:val="38"/>
        </w:rPr>
        <w:t xml:space="preserve">ОТЧЕТ </w:t>
      </w:r>
    </w:p>
    <w:p w:rsidR="00E25023" w:rsidRPr="003A129E" w:rsidRDefault="00E25023" w:rsidP="00E25023">
      <w:pPr>
        <w:keepNext/>
        <w:spacing w:after="0" w:line="100" w:lineRule="atLeast"/>
        <w:ind w:right="283"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5C64">
        <w:rPr>
          <w:rFonts w:ascii="Times New Roman" w:hAnsi="Times New Roman" w:cs="Times New Roman"/>
          <w:sz w:val="28"/>
          <w:szCs w:val="28"/>
        </w:rPr>
        <w:t>5</w:t>
      </w:r>
    </w:p>
    <w:p w:rsidR="00E25023" w:rsidRPr="00E80996" w:rsidRDefault="00E25023" w:rsidP="00E25023">
      <w:pPr>
        <w:keepNext/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38"/>
          <w:szCs w:val="38"/>
        </w:rPr>
      </w:pPr>
    </w:p>
    <w:p w:rsidR="00E25023" w:rsidRPr="00046B3C" w:rsidRDefault="00E25023" w:rsidP="00E25023">
      <w:pPr>
        <w:spacing w:after="0" w:line="100" w:lineRule="atLeast"/>
        <w:ind w:right="283" w:firstLine="1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6B3C">
        <w:rPr>
          <w:rFonts w:ascii="Times New Roman" w:hAnsi="Times New Roman" w:cs="Times New Roman"/>
          <w:sz w:val="28"/>
          <w:szCs w:val="28"/>
        </w:rPr>
        <w:t>Тема</w:t>
      </w:r>
      <w:r w:rsidRPr="00046B3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25023" w:rsidRPr="00414666" w:rsidRDefault="00E25023" w:rsidP="00E25023">
      <w:pPr>
        <w:autoSpaceDE w:val="0"/>
        <w:autoSpaceDN w:val="0"/>
        <w:adjustRightInd w:val="0"/>
        <w:ind w:right="283"/>
        <w:rPr>
          <w:rFonts w:ascii="Times New Roman" w:hAnsi="Times New Roman" w:cs="Times New Roman"/>
          <w:b/>
          <w:bCs/>
          <w:sz w:val="32"/>
          <w:szCs w:val="32"/>
        </w:rPr>
      </w:pPr>
      <w:r w:rsidRPr="0041466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B25C64">
        <w:rPr>
          <w:rFonts w:ascii="Times New Roman" w:hAnsi="Times New Roman" w:cs="Times New Roman"/>
          <w:b/>
          <w:bCs/>
          <w:sz w:val="32"/>
          <w:szCs w:val="32"/>
        </w:rPr>
        <w:t>Применение переноса обучения для решения задачи, поставленной во второй лабораторной работе</w:t>
      </w:r>
      <w:r w:rsidR="00211A40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E25023" w:rsidRPr="00E80996" w:rsidRDefault="00E25023" w:rsidP="00E25023">
      <w:pPr>
        <w:pStyle w:val="2"/>
        <w:spacing w:after="0" w:line="322" w:lineRule="exact"/>
        <w:ind w:right="283"/>
        <w:jc w:val="left"/>
      </w:pPr>
    </w:p>
    <w:p w:rsidR="00E25023" w:rsidRPr="00E80996" w:rsidRDefault="00E25023" w:rsidP="00E25023">
      <w:pPr>
        <w:pStyle w:val="2"/>
        <w:spacing w:after="0" w:line="322" w:lineRule="exact"/>
        <w:ind w:left="4360" w:right="283" w:firstLine="596"/>
      </w:pPr>
    </w:p>
    <w:p w:rsidR="00E25023" w:rsidRPr="00046B3C" w:rsidRDefault="00E25023" w:rsidP="00E25023">
      <w:pPr>
        <w:pStyle w:val="2"/>
        <w:spacing w:before="120" w:after="0" w:line="322" w:lineRule="exact"/>
        <w:ind w:left="4956" w:right="283"/>
        <w:jc w:val="left"/>
        <w:rPr>
          <w:sz w:val="28"/>
          <w:szCs w:val="28"/>
        </w:rPr>
      </w:pPr>
      <w:r w:rsidRPr="00046B3C">
        <w:rPr>
          <w:rStyle w:val="a5"/>
          <w:sz w:val="28"/>
          <w:szCs w:val="28"/>
        </w:rPr>
        <w:t>Выполнил</w:t>
      </w:r>
      <w:r w:rsidR="00837344">
        <w:rPr>
          <w:rStyle w:val="a5"/>
          <w:sz w:val="28"/>
          <w:szCs w:val="28"/>
        </w:rPr>
        <w:t>и</w:t>
      </w:r>
      <w:r>
        <w:rPr>
          <w:rStyle w:val="a5"/>
          <w:sz w:val="28"/>
          <w:szCs w:val="28"/>
        </w:rPr>
        <w:t>:</w:t>
      </w:r>
    </w:p>
    <w:p w:rsidR="00E25023" w:rsidRDefault="00E25023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37344">
        <w:rPr>
          <w:sz w:val="28"/>
          <w:szCs w:val="28"/>
        </w:rPr>
        <w:t>Краснов Александр</w:t>
      </w:r>
      <w:r>
        <w:rPr>
          <w:sz w:val="28"/>
          <w:szCs w:val="28"/>
        </w:rPr>
        <w:t xml:space="preserve"> </w:t>
      </w:r>
      <w:r w:rsidR="00837344">
        <w:rPr>
          <w:sz w:val="28"/>
          <w:szCs w:val="28"/>
        </w:rPr>
        <w:t>(гр. 381806</w:t>
      </w:r>
      <w:r>
        <w:rPr>
          <w:sz w:val="28"/>
          <w:szCs w:val="28"/>
        </w:rPr>
        <w:t>м4)</w:t>
      </w:r>
    </w:p>
    <w:p w:rsidR="00837344" w:rsidRDefault="00837344" w:rsidP="00E25023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Разин Вячеслав (гр. 381806м4)</w:t>
      </w:r>
    </w:p>
    <w:p w:rsidR="00E25023" w:rsidRPr="00046B3C" w:rsidRDefault="00837344" w:rsidP="00211A40">
      <w:pPr>
        <w:pStyle w:val="2"/>
        <w:spacing w:before="120" w:after="0" w:line="322" w:lineRule="exact"/>
        <w:ind w:left="4320" w:right="288" w:hanging="187"/>
        <w:jc w:val="right"/>
        <w:rPr>
          <w:sz w:val="28"/>
          <w:szCs w:val="28"/>
        </w:rPr>
      </w:pPr>
      <w:r>
        <w:rPr>
          <w:sz w:val="28"/>
          <w:szCs w:val="28"/>
        </w:rPr>
        <w:t>Ахмедов Саркар (гр. 381806м4)</w:t>
      </w:r>
    </w:p>
    <w:p w:rsidR="00E25023" w:rsidRPr="00727084" w:rsidRDefault="00E25023" w:rsidP="00E25023">
      <w:pPr>
        <w:pStyle w:val="2"/>
        <w:spacing w:before="480" w:after="0" w:line="322" w:lineRule="exact"/>
        <w:ind w:left="5040" w:right="288" w:hanging="187"/>
        <w:jc w:val="left"/>
        <w:rPr>
          <w:rStyle w:val="a5"/>
          <w:b w:val="0"/>
          <w:bCs w:val="0"/>
          <w:sz w:val="28"/>
          <w:szCs w:val="28"/>
        </w:rPr>
      </w:pPr>
      <w:r>
        <w:rPr>
          <w:rStyle w:val="a5"/>
          <w:sz w:val="28"/>
          <w:szCs w:val="28"/>
        </w:rPr>
        <w:t xml:space="preserve">  Проверил</w:t>
      </w:r>
      <w:r w:rsidR="00211A40">
        <w:rPr>
          <w:rStyle w:val="a5"/>
          <w:sz w:val="28"/>
          <w:szCs w:val="28"/>
        </w:rPr>
        <w:t>а</w:t>
      </w:r>
      <w:r w:rsidRPr="00E819AB">
        <w:rPr>
          <w:rStyle w:val="a5"/>
          <w:sz w:val="28"/>
          <w:szCs w:val="28"/>
        </w:rPr>
        <w:t>:</w:t>
      </w:r>
    </w:p>
    <w:p w:rsidR="00E25023" w:rsidRPr="007937EB" w:rsidRDefault="00E25023" w:rsidP="00E25023">
      <w:pPr>
        <w:pStyle w:val="2"/>
        <w:spacing w:after="0" w:line="322" w:lineRule="exact"/>
        <w:ind w:left="4395" w:right="283" w:firstLine="141"/>
        <w:jc w:val="right"/>
        <w:rPr>
          <w:b/>
          <w:sz w:val="28"/>
          <w:szCs w:val="28"/>
        </w:rPr>
      </w:pPr>
      <w:r w:rsidRPr="007937EB">
        <w:rPr>
          <w:rStyle w:val="a5"/>
          <w:b w:val="0"/>
          <w:sz w:val="28"/>
          <w:szCs w:val="28"/>
        </w:rPr>
        <w:t xml:space="preserve">доцент, к.т.н. </w:t>
      </w:r>
      <w:r w:rsidR="00211A40">
        <w:rPr>
          <w:rStyle w:val="a5"/>
          <w:b w:val="0"/>
          <w:sz w:val="28"/>
          <w:szCs w:val="28"/>
        </w:rPr>
        <w:t>Ку</w:t>
      </w:r>
      <w:r w:rsidR="00211A40" w:rsidRPr="007937EB">
        <w:rPr>
          <w:rStyle w:val="a5"/>
          <w:b w:val="0"/>
          <w:sz w:val="28"/>
          <w:szCs w:val="28"/>
        </w:rPr>
        <w:t>стикова</w:t>
      </w:r>
      <w:r w:rsidRPr="007937EB">
        <w:rPr>
          <w:rStyle w:val="a5"/>
          <w:b w:val="0"/>
          <w:sz w:val="28"/>
          <w:szCs w:val="28"/>
        </w:rPr>
        <w:t xml:space="preserve"> В.Д. </w:t>
      </w:r>
    </w:p>
    <w:p w:rsidR="00E25023" w:rsidRPr="00046B3C" w:rsidRDefault="007937EB" w:rsidP="00E25023">
      <w:pPr>
        <w:pStyle w:val="2"/>
        <w:spacing w:after="0" w:line="322" w:lineRule="exact"/>
        <w:ind w:left="4395" w:right="283" w:firstLine="14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</w:p>
    <w:p w:rsidR="00E25023" w:rsidRDefault="00E25023" w:rsidP="00E25023">
      <w:pPr>
        <w:pStyle w:val="2"/>
        <w:spacing w:before="240" w:after="0" w:line="322" w:lineRule="exact"/>
        <w:ind w:right="288"/>
        <w:rPr>
          <w:sz w:val="28"/>
          <w:szCs w:val="28"/>
        </w:rPr>
      </w:pPr>
      <w:r w:rsidRPr="00046B3C">
        <w:rPr>
          <w:sz w:val="28"/>
          <w:szCs w:val="28"/>
        </w:rPr>
        <w:t>Нижний Новгород</w:t>
      </w:r>
    </w:p>
    <w:p w:rsidR="00E25023" w:rsidRPr="00C2238F" w:rsidRDefault="004856F1" w:rsidP="00E25023">
      <w:pPr>
        <w:pStyle w:val="2"/>
        <w:spacing w:after="0" w:line="322" w:lineRule="exact"/>
        <w:ind w:right="288"/>
        <w:rPr>
          <w:rStyle w:val="11"/>
          <w:sz w:val="28"/>
          <w:szCs w:val="28"/>
        </w:rPr>
      </w:pPr>
      <w:r w:rsidRPr="00C2238F">
        <w:rPr>
          <w:rStyle w:val="11"/>
          <w:sz w:val="28"/>
          <w:szCs w:val="28"/>
        </w:rPr>
        <w:t>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0271028"/>
        <w:docPartObj>
          <w:docPartGallery w:val="Table of Contents"/>
          <w:docPartUnique/>
        </w:docPartObj>
      </w:sdtPr>
      <w:sdtEndPr/>
      <w:sdtContent>
        <w:p w:rsidR="00A947BA" w:rsidRDefault="00A947BA" w:rsidP="00A947BA">
          <w:pPr>
            <w:pStyle w:val="af1"/>
            <w:jc w:val="center"/>
          </w:pPr>
          <w:r w:rsidRPr="003F336F">
            <w:rPr>
              <w:rFonts w:cs="Times New Roman"/>
              <w:color w:val="000000" w:themeColor="text1"/>
              <w:sz w:val="32"/>
            </w:rPr>
            <w:t>Оглавление</w:t>
          </w:r>
        </w:p>
        <w:p w:rsidR="00C2238F" w:rsidRPr="00C2238F" w:rsidRDefault="00A947BA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2238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131211" w:history="1">
            <w:r w:rsidR="00C2238F"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_Toc33131211 \h </w:instrTex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2238F"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2" w:history="1">
            <w:r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_Toc33131212 \h </w:instrTex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3" w:history="1">
            <w:r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набора данных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_Toc33131213 \h </w:instrTex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4" w:history="1">
            <w:r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Метрика качества решения задачи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_Toc33131214 \h </w:instrTex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5" w:history="1">
            <w:r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Подготовка данных для нейронной сети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_Toc33131215 \h </w:instrTex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6" w:history="1">
            <w:r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Выбор натренированной модели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_Toc33131216 \h </w:instrTex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17" w:history="1">
            <w:r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Тестовые конфигурации сетей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_Toc33131217 \h </w:instrTex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bookmarkStart w:id="1" w:name="_GoBack"/>
        <w:bookmarkEnd w:id="1"/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2238F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C2238F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C2238F">
            <w:rPr>
              <w:rFonts w:ascii="Times New Roman" w:hAnsi="Times New Roman" w:cs="Times New Roman"/>
              <w:noProof/>
              <w:sz w:val="28"/>
              <w:szCs w:val="28"/>
            </w:rPr>
            <w:instrText>HYPERLINK \l "_Toc33131221"</w:instrText>
          </w:r>
          <w:r w:rsidRPr="00C2238F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instrText xml:space="preserve"> </w:instrText>
          </w:r>
          <w:r w:rsidRPr="00C2238F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</w:r>
          <w:r w:rsidRPr="00C2238F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C2238F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t>Результаты экспериментов</w:t>
          </w:r>
          <w:r w:rsidRPr="00C2238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ab/>
          </w:r>
          <w:r w:rsidRPr="00C2238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Pr="00C2238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_Toc33131221 \h </w:instrText>
          </w:r>
          <w:r w:rsidRPr="00C2238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Pr="00C2238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Pr="00C2238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13</w:t>
          </w:r>
          <w:r w:rsidRPr="00C2238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  <w:r w:rsidRPr="00C2238F">
            <w:rPr>
              <w:rStyle w:val="a6"/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:rsidR="00C2238F" w:rsidRPr="00C2238F" w:rsidRDefault="00C2238F">
          <w:pPr>
            <w:pStyle w:val="13"/>
            <w:tabs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3131222" w:history="1">
            <w:r w:rsidRPr="00C2238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Анализ результатов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_Toc33131222 \h </w:instrTex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223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47BA" w:rsidRDefault="00A947BA" w:rsidP="00A947BA">
          <w:r w:rsidRPr="00C2238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A947BA" w:rsidRPr="00E25023" w:rsidRDefault="00A947BA" w:rsidP="00A947BA">
      <w:pPr>
        <w:rPr>
          <w:rFonts w:ascii="Times New Roman" w:hAnsi="Times New Roman" w:cs="Times New Roman"/>
          <w:sz w:val="28"/>
          <w:szCs w:val="28"/>
        </w:rPr>
      </w:pPr>
    </w:p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Pr="00E25023" w:rsidRDefault="00A947BA" w:rsidP="00A947BA"/>
    <w:p w:rsidR="00A947BA" w:rsidRDefault="00A947BA" w:rsidP="00A947BA">
      <w:pPr>
        <w:jc w:val="both"/>
      </w:pPr>
    </w:p>
    <w:p w:rsidR="00A947BA" w:rsidRPr="00E25023" w:rsidRDefault="00A947BA" w:rsidP="00A947BA">
      <w:pPr>
        <w:jc w:val="both"/>
      </w:pPr>
    </w:p>
    <w:p w:rsidR="00A947BA" w:rsidRDefault="00A947BA" w:rsidP="00A947B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9D129F" w:rsidRPr="00657866" w:rsidRDefault="009D129F" w:rsidP="009D129F">
      <w:pPr>
        <w:pStyle w:val="1"/>
      </w:pPr>
      <w:bookmarkStart w:id="2" w:name="_Toc32823563"/>
      <w:bookmarkStart w:id="3" w:name="_Toc33131211"/>
      <w:r>
        <w:lastRenderedPageBreak/>
        <w:t>Введение</w:t>
      </w:r>
      <w:bookmarkEnd w:id="2"/>
      <w:bookmarkEnd w:id="3"/>
    </w:p>
    <w:p w:rsidR="009D129F" w:rsidRDefault="009D129F" w:rsidP="009D129F">
      <w:pPr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>Пусть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- множество изображений,</w:t>
      </w:r>
      <w:r w:rsidRPr="00A06EDF">
        <w:rPr>
          <w:rFonts w:ascii="Times New Roman" w:hAnsi="Times New Roman" w:cs="Times New Roman"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Y</m:t>
        </m:r>
      </m:oMath>
      <w:r w:rsidRPr="00A06EDF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множество номеров (или наименований) классов. Существует неизвестная </w:t>
      </w:r>
      <w:r w:rsidRPr="00D73A7E">
        <w:rPr>
          <w:rFonts w:ascii="Times New Roman" w:eastAsiaTheme="minorEastAsia" w:hAnsi="Times New Roman" w:cs="Times New Roman"/>
          <w:i/>
          <w:sz w:val="28"/>
          <w:szCs w:val="32"/>
        </w:rPr>
        <w:t>целевая зависимость</w:t>
      </w:r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– отображение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: X →Y</m:t>
        </m:r>
      </m:oMath>
      <w:r w:rsidRPr="00D73A7E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значения которой известны только на объектах конечной обучающей выборки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1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,…,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32"/>
                      </w:rPr>
                      <m:t>m</m:t>
                    </m:r>
                  </m:sup>
                </m:sSup>
              </m:e>
            </m:d>
          </m:e>
        </m:d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Требуется построить алгоритм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a=X →Y</m:t>
        </m:r>
      </m:oMath>
      <w:r w:rsidRPr="00793814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способный классифицировать произвольный объект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 ϵ X</m:t>
        </m:r>
      </m:oMath>
      <w:r w:rsidRPr="00FE671C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:rsidR="009D129F" w:rsidRPr="00A06EDF" w:rsidRDefault="009D129F" w:rsidP="009D129F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tab/>
        <w:t xml:space="preserve">В рамках данной лабораторной работы ставится </w:t>
      </w:r>
      <w:hyperlink r:id="rId8" w:history="1">
        <w:r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задача </w:t>
        </w:r>
        <w:r w:rsidR="00133B49"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>классификации</w:t>
        </w:r>
        <w:r w:rsidRPr="00133B49">
          <w:rPr>
            <w:rStyle w:val="a6"/>
            <w:rFonts w:ascii="Times New Roman" w:eastAsiaTheme="minorEastAsia" w:hAnsi="Times New Roman" w:cs="Times New Roman"/>
            <w:sz w:val="28"/>
            <w:szCs w:val="32"/>
          </w:rPr>
          <w:t xml:space="preserve"> немецких дорожных знаков</w:t>
        </w:r>
      </w:hyperlink>
      <w:r>
        <w:rPr>
          <w:rFonts w:ascii="Times New Roman" w:eastAsiaTheme="minorEastAsia" w:hAnsi="Times New Roman" w:cs="Times New Roman"/>
          <w:sz w:val="28"/>
          <w:szCs w:val="32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 German Traffic Sign Benchmar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9D129F" w:rsidRPr="00E72D29" w:rsidRDefault="009D129F" w:rsidP="009D129F">
      <w:pPr>
        <w:pStyle w:val="1"/>
      </w:pPr>
      <w:bookmarkStart w:id="4" w:name="_Toc32823564"/>
      <w:bookmarkStart w:id="5" w:name="_Toc33131212"/>
      <w:r w:rsidRPr="00657866">
        <w:lastRenderedPageBreak/>
        <w:t>Постановка задачи</w:t>
      </w:r>
      <w:bookmarkEnd w:id="4"/>
      <w:bookmarkEnd w:id="5"/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40" w:afterAutospacing="0" w:line="276" w:lineRule="auto"/>
        <w:ind w:firstLine="708"/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44101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Цели </w:t>
      </w:r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00" w:afterAutospacing="0" w:line="276" w:lineRule="auto"/>
        <w:ind w:firstLine="708"/>
        <w:jc w:val="left"/>
        <w:rPr>
          <w:rFonts w:ascii="Times New Roman" w:hAnsi="Times New Roman" w:cs="Times New Roman"/>
          <w:color w:val="000000"/>
          <w:sz w:val="32"/>
          <w:szCs w:val="32"/>
        </w:rPr>
      </w:pPr>
      <w:r w:rsidRPr="00441017">
        <w:rPr>
          <w:rFonts w:ascii="Times New Roman" w:eastAsia="Lucida Sans Unicode" w:hAnsi="Times New Roman" w:cs="Times New Roman"/>
          <w:bCs/>
          <w:iCs/>
          <w:color w:val="000000"/>
          <w:kern w:val="1"/>
          <w:sz w:val="28"/>
          <w:szCs w:val="28"/>
          <w:lang w:eastAsia="ar-SA"/>
        </w:rPr>
        <w:t>Цель</w:t>
      </w:r>
      <w:r w:rsidRPr="00441017">
        <w:rPr>
          <w:rFonts w:ascii="Bernard MT Condensed" w:eastAsia="Lucida Sans Unicode" w:hAnsi="Bernard MT Condensed" w:cs="font311"/>
          <w:b/>
          <w:bCs/>
          <w:i/>
          <w:iCs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настоящей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работы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состоит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том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,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чтобы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исследовать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возможности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переноса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обучения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для решения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целевой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задачи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,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выбранной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изначально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для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выполнения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практических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t xml:space="preserve"> 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работ</w:t>
      </w:r>
      <w:r w:rsidR="00473456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.</w:t>
      </w:r>
      <w:r w:rsidRPr="00441017">
        <w:rPr>
          <w:rFonts w:ascii="Bernard MT Condensed" w:eastAsia="Lucida Sans Unicode" w:hAnsi="Bernard MT Condensed" w:cs="font311"/>
          <w:color w:val="000000"/>
          <w:kern w:val="1"/>
          <w:sz w:val="28"/>
          <w:szCs w:val="28"/>
          <w:lang w:eastAsia="ar-SA"/>
        </w:rPr>
        <w:br/>
      </w:r>
      <w:r w:rsidRPr="00441017">
        <w:rPr>
          <w:rFonts w:ascii="Calibri" w:eastAsia="Lucida Sans Unicode" w:hAnsi="Calibri" w:cs="font311"/>
          <w:color w:val="000000"/>
          <w:kern w:val="1"/>
          <w:sz w:val="30"/>
          <w:szCs w:val="30"/>
          <w:lang w:eastAsia="ar-SA"/>
        </w:rPr>
        <w:br/>
      </w:r>
      <w:r w:rsidRPr="00441017">
        <w:rPr>
          <w:rFonts w:ascii="Calibri" w:eastAsia="Lucida Sans Unicode" w:hAnsi="Calibri" w:cs="font311"/>
          <w:color w:val="000000"/>
          <w:kern w:val="1"/>
          <w:lang w:eastAsia="ar-SA"/>
        </w:rPr>
        <w:t xml:space="preserve"> </w:t>
      </w:r>
      <w:r w:rsidRPr="00441017">
        <w:rPr>
          <w:rFonts w:ascii="Calibri" w:eastAsia="Lucida Sans Unicode" w:hAnsi="Calibri" w:cs="font311"/>
          <w:color w:val="000000"/>
          <w:kern w:val="1"/>
          <w:lang w:eastAsia="ar-SA"/>
        </w:rPr>
        <w:tab/>
      </w:r>
      <w:r w:rsidRPr="0044101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Задачи </w:t>
      </w:r>
    </w:p>
    <w:p w:rsidR="00441017" w:rsidRPr="00441017" w:rsidRDefault="00441017" w:rsidP="00441017">
      <w:pPr>
        <w:autoSpaceDE w:val="0"/>
        <w:autoSpaceDN w:val="0"/>
        <w:adjustRightInd w:val="0"/>
        <w:spacing w:before="0" w:beforeAutospacing="0" w:after="200" w:afterAutospacing="0" w:line="276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441017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практической работы предполагает решение следующих задач: </w:t>
      </w:r>
    </w:p>
    <w:p w:rsidR="00441017" w:rsidRDefault="00441017" w:rsidP="00441017">
      <w:pPr>
        <w:numPr>
          <w:ilvl w:val="0"/>
          <w:numId w:val="7"/>
        </w:numPr>
        <w:suppressAutoHyphens/>
        <w:spacing w:before="0" w:beforeAutospacing="0" w:after="200" w:afterAutospacing="0" w:line="276" w:lineRule="auto"/>
        <w:contextualSpacing/>
        <w:jc w:val="left"/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 xml:space="preserve">Поиск исходной задачи (близкой по смыслу к целевой задаче) и поиск натренированной модели для решения </w:t>
      </w:r>
      <w:r w:rsidR="00D11285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целевой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 xml:space="preserve"> задачи.</w:t>
      </w:r>
    </w:p>
    <w:p w:rsidR="009D129F" w:rsidRPr="00441017" w:rsidRDefault="00441017" w:rsidP="00441017">
      <w:pPr>
        <w:numPr>
          <w:ilvl w:val="0"/>
          <w:numId w:val="7"/>
        </w:numPr>
        <w:suppressAutoHyphens/>
        <w:spacing w:before="0" w:beforeAutospacing="0" w:after="200" w:afterAutospacing="0" w:line="276" w:lineRule="auto"/>
        <w:contextualSpacing/>
        <w:jc w:val="left"/>
        <w:rPr>
          <w:rFonts w:ascii="Times New Roman" w:eastAsia="Lucida Sans Unicode" w:hAnsi="Times New Roman" w:cs="Times New Roman"/>
          <w:b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t>Выполнение трех типов экспериментов по переносу знаний (типы экспериментов описаны в лекции).</w:t>
      </w:r>
      <w:r w:rsidRPr="00441017">
        <w:rPr>
          <w:rFonts w:ascii="Times New Roman" w:eastAsia="Lucida Sans Unicode" w:hAnsi="Times New Roman" w:cs="Times New Roman"/>
          <w:color w:val="000000"/>
          <w:kern w:val="1"/>
          <w:sz w:val="28"/>
          <w:szCs w:val="28"/>
          <w:lang w:eastAsia="ar-SA"/>
        </w:rPr>
        <w:br/>
      </w:r>
      <w:r w:rsidR="009D129F" w:rsidRPr="00441017">
        <w:rPr>
          <w:rFonts w:ascii="Times New Roman" w:hAnsi="Times New Roman" w:cs="Times New Roman"/>
          <w:sz w:val="28"/>
          <w:szCs w:val="28"/>
        </w:rPr>
        <w:br w:type="page"/>
      </w:r>
    </w:p>
    <w:p w:rsidR="009D129F" w:rsidRDefault="009D129F" w:rsidP="009D129F">
      <w:pPr>
        <w:pStyle w:val="1"/>
      </w:pPr>
      <w:bookmarkStart w:id="6" w:name="_Toc32823565"/>
      <w:bookmarkStart w:id="7" w:name="_Toc33131213"/>
      <w:r>
        <w:lastRenderedPageBreak/>
        <w:t>Описание набора данных</w:t>
      </w:r>
      <w:bookmarkEnd w:id="6"/>
      <w:bookmarkEnd w:id="7"/>
    </w:p>
    <w:p w:rsidR="009D129F" w:rsidRDefault="009D129F" w:rsidP="009D129F">
      <w:pPr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16FEC004" wp14:editId="46190C8E">
            <wp:simplePos x="0" y="0"/>
            <wp:positionH relativeFrom="margin">
              <wp:posOffset>38100</wp:posOffset>
            </wp:positionH>
            <wp:positionV relativeFrom="margin">
              <wp:posOffset>1211580</wp:posOffset>
            </wp:positionV>
            <wp:extent cx="6286500" cy="62007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лабораторных работ был выбран один из представленных на </w:t>
      </w:r>
      <w:r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hyperlink r:id="rId10" w:history="1">
        <w:r w:rsidRPr="00FB03FF">
          <w:rPr>
            <w:rStyle w:val="a6"/>
            <w:rFonts w:ascii="Times New Roman" w:hAnsi="Times New Roman" w:cs="Times New Roman"/>
            <w:sz w:val="28"/>
            <w:szCs w:val="28"/>
          </w:rPr>
          <w:t>https://www.kaggle.com/meowmeowmeowmeowmeow/gtsrb-german-traffic-sign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B03FF">
        <w:rPr>
          <w:rFonts w:ascii="Times New Roman" w:hAnsi="Times New Roman" w:cs="Times New Roman"/>
          <w:sz w:val="28"/>
          <w:szCs w:val="28"/>
        </w:rPr>
        <w:t>The German Traffic Sign Benchmark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B03FF">
        <w:rPr>
          <w:rFonts w:ascii="Times New Roman" w:hAnsi="Times New Roman" w:cs="Times New Roman"/>
          <w:sz w:val="28"/>
          <w:szCs w:val="28"/>
        </w:rPr>
        <w:t>.</w:t>
      </w:r>
      <w:r w:rsidRPr="001456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129F" w:rsidRPr="004F3BD9" w:rsidRDefault="009D129F" w:rsidP="009D129F">
      <w:pPr>
        <w:rPr>
          <w:rFonts w:ascii="Times New Roman" w:hAnsi="Times New Roman" w:cs="Times New Roman"/>
          <w:i/>
        </w:rPr>
      </w:pPr>
      <w:r w:rsidRPr="00473B41">
        <w:rPr>
          <w:rFonts w:ascii="Times New Roman" w:hAnsi="Times New Roman" w:cs="Times New Roman"/>
          <w:i/>
        </w:rPr>
        <w:t>Рис</w:t>
      </w:r>
      <w:r w:rsidRPr="009D129F">
        <w:rPr>
          <w:rFonts w:ascii="Times New Roman" w:hAnsi="Times New Roman" w:cs="Times New Roman"/>
          <w:i/>
        </w:rPr>
        <w:t xml:space="preserve">.1. </w:t>
      </w:r>
      <w:r>
        <w:rPr>
          <w:rFonts w:ascii="Times New Roman" w:hAnsi="Times New Roman" w:cs="Times New Roman"/>
          <w:i/>
        </w:rPr>
        <w:t>Представители всех классов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набора</w:t>
      </w:r>
      <w:r w:rsidRPr="004F3BD9">
        <w:rPr>
          <w:rFonts w:ascii="Times New Roman" w:hAnsi="Times New Roman" w:cs="Times New Roman"/>
          <w:i/>
        </w:rPr>
        <w:t xml:space="preserve"> </w:t>
      </w:r>
      <w:r w:rsidRPr="00473B41">
        <w:rPr>
          <w:rFonts w:ascii="Times New Roman" w:hAnsi="Times New Roman" w:cs="Times New Roman"/>
          <w:i/>
        </w:rPr>
        <w:t>данных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The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German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Traffic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Sign</w:t>
      </w:r>
      <w:r w:rsidRPr="004F3BD9">
        <w:rPr>
          <w:rFonts w:ascii="Times New Roman" w:hAnsi="Times New Roman" w:cs="Times New Roman"/>
          <w:i/>
        </w:rPr>
        <w:t xml:space="preserve"> </w:t>
      </w:r>
      <w:r w:rsidRPr="00FB03FF">
        <w:rPr>
          <w:rFonts w:ascii="Times New Roman" w:hAnsi="Times New Roman" w:cs="Times New Roman"/>
          <w:i/>
          <w:lang w:val="en-US"/>
        </w:rPr>
        <w:t>Benchmark</w:t>
      </w:r>
    </w:p>
    <w:p w:rsidR="009D129F" w:rsidRDefault="009D129F" w:rsidP="009D129F">
      <w:pPr>
        <w:tabs>
          <w:tab w:val="left" w:pos="284"/>
        </w:tabs>
        <w:ind w:firstLine="284"/>
        <w:jc w:val="left"/>
        <w:rPr>
          <w:rFonts w:ascii="Arial" w:hAnsi="Arial" w:cs="Arial"/>
          <w:noProof/>
          <w:color w:val="222222"/>
          <w:shd w:val="clear" w:color="auto" w:fill="FFFFFF"/>
          <w:lang w:eastAsia="ru-RU"/>
        </w:rPr>
      </w:pP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Данный набор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содержит в общей сложности более 51840 изображений разных разрешений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39209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 которых используются для тренировки нейронной сети, 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12631</w:t>
      </w:r>
      <w:r w:rsidRPr="00473B4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для тестирования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На каждом изображении содержится один дорожный знак. Набор данных содержит 43 класса изображений.</w:t>
      </w:r>
    </w:p>
    <w:p w:rsidR="009D129F" w:rsidRDefault="009D129F" w:rsidP="009D129F">
      <w:pPr>
        <w:spacing w:before="120" w:after="240"/>
        <w:ind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различных архитектур нейронных сетей была выбрана открытая библиотека глубокого обучения</w:t>
      </w:r>
      <w:r w:rsidRPr="00C833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r>
        <w:rPr>
          <w:rFonts w:ascii="Times New Roman" w:hAnsi="Times New Roman" w:cs="Times New Roman"/>
          <w:sz w:val="28"/>
          <w:szCs w:val="28"/>
        </w:rPr>
        <w:t xml:space="preserve">, написанная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129F" w:rsidRDefault="009D129F" w:rsidP="009D129F">
      <w:pPr>
        <w:pStyle w:val="1"/>
      </w:pPr>
      <w:bookmarkStart w:id="8" w:name="_Toc32823566"/>
      <w:bookmarkStart w:id="9" w:name="_Toc33131214"/>
      <w:r>
        <w:lastRenderedPageBreak/>
        <w:t>Метрика качества решения задачи</w:t>
      </w:r>
      <w:bookmarkEnd w:id="8"/>
      <w:bookmarkEnd w:id="9"/>
    </w:p>
    <w:p w:rsidR="009D129F" w:rsidRDefault="009D129F" w:rsidP="009D129F">
      <w:pPr>
        <w:spacing w:before="120" w:after="120" w:line="288" w:lineRule="auto"/>
        <w:ind w:firstLine="284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Для оценки качества задачи классификации выбрана метрика "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ccuracy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" (точность)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показывающая 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>отношение числа правильных предсказаний к числу предсказаний класса для всех изображений: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accuracy</m:t>
          </m:r>
          <m:d>
            <m:d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Ypred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Yresult</m:t>
              </m:r>
            </m:e>
          </m:d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den>
          </m:f>
          <m:r>
            <w:rPr>
              <w:rFonts w:ascii="Times New Roman" w:hAnsi="Cambria Math" w:cs="Times New Roman"/>
              <w:color w:val="000000" w:themeColor="text1"/>
              <w:sz w:val="28"/>
              <w:szCs w:val="28"/>
            </w:rPr>
            <m:t>*</m:t>
          </m:r>
          <m: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color w:val="000000" w:themeColor="text1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i</m:t>
              </m:r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Ypred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Yresult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Times New Roman" w:cs="Times New Roman"/>
                  <w:color w:val="000000" w:themeColor="text1"/>
                  <w:sz w:val="28"/>
                  <w:szCs w:val="28"/>
                </w:rPr>
                <m:t>]</m:t>
              </m:r>
            </m:e>
          </m:nary>
          <m:r>
            <m:rPr>
              <m:sty m:val="p"/>
            </m:rPr>
            <w:rPr>
              <w:rFonts w:ascii="Cambria Math" w:hAnsi="Times New Roman" w:cs="Times New Roman"/>
              <w:color w:val="000000" w:themeColor="text1"/>
              <w:sz w:val="28"/>
              <w:szCs w:val="28"/>
            </w:rPr>
            <w:br/>
          </m:r>
        </m:oMath>
      </m:oMathPara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количество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Ypred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значения, выданные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сетью при классификации изображений,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Yresult</m:t>
        </m:r>
        <m:r>
          <w:rPr>
            <w:rFonts w:ascii="Cambria Math" w:hAnsi="Times New Roman" w:cs="Times New Roman"/>
            <w:color w:val="000000" w:themeColor="text1"/>
            <w:sz w:val="28"/>
            <w:szCs w:val="28"/>
          </w:rPr>
          <m:t xml:space="preserve"> </m:t>
        </m:r>
      </m:oMath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истинные значения классов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элементов одежды</w:t>
      </w:r>
      <w:r w:rsidRPr="00473B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изображения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D129F" w:rsidRDefault="009D129F" w:rsidP="009D12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129F" w:rsidRPr="000E4CD6" w:rsidRDefault="009D129F" w:rsidP="009D129F">
      <w:pPr>
        <w:pStyle w:val="1"/>
      </w:pPr>
      <w:bookmarkStart w:id="10" w:name="_Toc32823567"/>
      <w:bookmarkStart w:id="11" w:name="_Toc33131215"/>
      <w:r>
        <w:lastRenderedPageBreak/>
        <w:t>Подготовка данных для нейронной сети</w:t>
      </w:r>
      <w:bookmarkEnd w:id="10"/>
      <w:bookmarkEnd w:id="11"/>
    </w:p>
    <w:p w:rsidR="006D347E" w:rsidRPr="006D347E" w:rsidRDefault="006D347E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6D347E">
        <w:rPr>
          <w:rFonts w:ascii="Times New Roman" w:hAnsi="Times New Roman" w:cs="Times New Roman"/>
          <w:color w:val="24292E"/>
          <w:sz w:val="28"/>
          <w:szCs w:val="28"/>
        </w:rPr>
        <w:t xml:space="preserve">В силу большого количества входных изображений было решено сжать каждое из них до размера 50 </w:t>
      </w:r>
      <w:r w:rsidRPr="006D347E">
        <w:rPr>
          <w:rFonts w:ascii="Times New Roman" w:hAnsi="Times New Roman" w:cs="Times New Roman"/>
          <w:color w:val="24292E"/>
          <w:sz w:val="28"/>
          <w:szCs w:val="28"/>
          <w:lang w:val="en-US"/>
        </w:rPr>
        <w:t>x</w:t>
      </w:r>
      <w:r w:rsidRPr="006D347E">
        <w:rPr>
          <w:rFonts w:ascii="Times New Roman" w:hAnsi="Times New Roman" w:cs="Times New Roman"/>
          <w:color w:val="24292E"/>
          <w:sz w:val="28"/>
          <w:szCs w:val="28"/>
        </w:rPr>
        <w:t xml:space="preserve"> 50</w:t>
      </w:r>
      <w:r w:rsidRPr="006D347E">
        <w:rPr>
          <w:rFonts w:ascii="Times New Roman" w:hAnsi="Times New Roman" w:cs="Times New Roman"/>
          <w:sz w:val="28"/>
          <w:szCs w:val="28"/>
        </w:rPr>
        <w:t xml:space="preserve"> пикселей. Сжатие происходит с сохранением соотношения сторон, уменьшенное изображение находится по центру, а недостающие пиксели имеют черный цвет. После этого преобразуем изображение (трёхмерный массив числе от 0 до 255 включительно) в один вектор и приводим каждый элемент вектора к значению с отрезка [0, 1]. </w:t>
      </w:r>
    </w:p>
    <w:p w:rsidR="00D11285" w:rsidRDefault="006D347E" w:rsidP="00E82D22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6D347E">
        <w:rPr>
          <w:rFonts w:ascii="Times New Roman" w:hAnsi="Times New Roman" w:cs="Times New Roman"/>
          <w:sz w:val="28"/>
          <w:szCs w:val="28"/>
        </w:rPr>
        <w:t xml:space="preserve">Изначально каждое изображение обучающей выборки находится в пронумерованной папке, номер которой соответствует конкретному классу изображений от 0 до 42. Используя метод 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6D347E">
        <w:rPr>
          <w:rFonts w:ascii="Times New Roman" w:hAnsi="Times New Roman" w:cs="Times New Roman"/>
          <w:sz w:val="28"/>
          <w:szCs w:val="28"/>
        </w:rPr>
        <w:t>-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hot</w:t>
      </w:r>
      <w:r w:rsidRPr="006D347E">
        <w:rPr>
          <w:rFonts w:ascii="Times New Roman" w:hAnsi="Times New Roman" w:cs="Times New Roman"/>
          <w:sz w:val="28"/>
          <w:szCs w:val="28"/>
        </w:rPr>
        <w:t xml:space="preserve"> </w:t>
      </w:r>
      <w:r w:rsidRPr="006D347E"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6D347E">
        <w:rPr>
          <w:rFonts w:ascii="Times New Roman" w:hAnsi="Times New Roman" w:cs="Times New Roman"/>
          <w:sz w:val="28"/>
          <w:szCs w:val="28"/>
        </w:rPr>
        <w:t>, представляем каждый класс как вектор состоящий из 43 чисел. В итоге мы имеем два двумерных массива: массив изображений, готовых к классификации, и массив меток, отвечающий за то, какому классу данные изображения принадлежат.</w:t>
      </w:r>
      <w:r w:rsidR="00D11285">
        <w:rPr>
          <w:rFonts w:ascii="Times New Roman" w:hAnsi="Times New Roman" w:cs="Times New Roman"/>
          <w:sz w:val="28"/>
          <w:szCs w:val="28"/>
        </w:rPr>
        <w:br w:type="page"/>
      </w:r>
    </w:p>
    <w:p w:rsidR="00D11285" w:rsidRPr="000E4CD6" w:rsidRDefault="00D11285" w:rsidP="00D11285">
      <w:pPr>
        <w:pStyle w:val="1"/>
      </w:pPr>
      <w:bookmarkStart w:id="12" w:name="_Toc33131216"/>
      <w:r>
        <w:lastRenderedPageBreak/>
        <w:t>Выбор натренированной модели</w:t>
      </w:r>
      <w:bookmarkEnd w:id="12"/>
    </w:p>
    <w:p w:rsidR="00D11285" w:rsidRDefault="00D11285" w:rsidP="00D11285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В качестве натренированной модели для решения 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 xml:space="preserve">целевой задачи была выбрана нейронная сеть </w:t>
      </w:r>
      <w:r w:rsidR="00471B89">
        <w:rPr>
          <w:rFonts w:ascii="Times New Roman" w:hAnsi="Times New Roman" w:cs="Times New Roman"/>
          <w:color w:val="24292E"/>
          <w:sz w:val="28"/>
          <w:szCs w:val="28"/>
          <w:lang w:val="en-US"/>
        </w:rPr>
        <w:t>VGG</w:t>
      </w:r>
      <w:r w:rsidR="00471B89" w:rsidRPr="00471B89">
        <w:rPr>
          <w:rFonts w:ascii="Times New Roman" w:hAnsi="Times New Roman" w:cs="Times New Roman"/>
          <w:color w:val="24292E"/>
          <w:sz w:val="28"/>
          <w:szCs w:val="28"/>
        </w:rPr>
        <w:t>-16</w:t>
      </w:r>
      <w:r w:rsidR="00471B89">
        <w:rPr>
          <w:rFonts w:ascii="Times New Roman" w:hAnsi="Times New Roman" w:cs="Times New Roman"/>
          <w:color w:val="24292E"/>
          <w:sz w:val="28"/>
          <w:szCs w:val="28"/>
        </w:rPr>
        <w:t>.</w:t>
      </w:r>
    </w:p>
    <w:p w:rsidR="00772EF9" w:rsidRPr="00772EF9" w:rsidRDefault="00772EF9" w:rsidP="00772EF9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 w:rsidRPr="00772EF9">
        <w:rPr>
          <w:rFonts w:ascii="Times New Roman" w:hAnsi="Times New Roman" w:cs="Times New Roman"/>
          <w:sz w:val="28"/>
          <w:szCs w:val="28"/>
        </w:rPr>
        <w:t>VGG16 — модель сверточной нейронной сети, предложенная K. Simonyan и A. Zisserman из Оксфордского университета в статье “Very Deep Convolutional Networks for Large-Scale Image Recognition”. Модель достигает точности 92.7% — топ-5, при тестировании на ImageNet в задаче распознавания объектов на изображении. Этот</w:t>
      </w:r>
      <w:r w:rsidR="005769D7">
        <w:rPr>
          <w:rFonts w:ascii="Times New Roman" w:hAnsi="Times New Roman" w:cs="Times New Roman"/>
          <w:sz w:val="28"/>
          <w:szCs w:val="28"/>
        </w:rPr>
        <w:t xml:space="preserve"> датасет состоит из более чем 15</w:t>
      </w:r>
      <w:r w:rsidRPr="00772EF9">
        <w:rPr>
          <w:rFonts w:ascii="Times New Roman" w:hAnsi="Times New Roman" w:cs="Times New Roman"/>
          <w:sz w:val="28"/>
          <w:szCs w:val="28"/>
        </w:rPr>
        <w:t xml:space="preserve"> миллионов изображений</w:t>
      </w:r>
      <w:r>
        <w:rPr>
          <w:rFonts w:ascii="Times New Roman" w:hAnsi="Times New Roman" w:cs="Times New Roman"/>
          <w:sz w:val="28"/>
          <w:szCs w:val="28"/>
        </w:rPr>
        <w:t>, принадлежащих к 1000 классам.</w:t>
      </w:r>
    </w:p>
    <w:p w:rsidR="00803B46" w:rsidRDefault="00C66DEE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7216" behindDoc="0" locked="0" layoutInCell="1" allowOverlap="1" wp14:anchorId="4A0378C7" wp14:editId="023D584B">
            <wp:simplePos x="0" y="0"/>
            <wp:positionH relativeFrom="margin">
              <wp:posOffset>-182880</wp:posOffset>
            </wp:positionH>
            <wp:positionV relativeFrom="margin">
              <wp:posOffset>4811395</wp:posOffset>
            </wp:positionV>
            <wp:extent cx="6480810" cy="362204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EF9" w:rsidRPr="00772EF9">
        <w:rPr>
          <w:rFonts w:ascii="Times New Roman" w:hAnsi="Times New Roman" w:cs="Times New Roman"/>
          <w:sz w:val="28"/>
          <w:szCs w:val="28"/>
        </w:rPr>
        <w:t>VGG16 — одна из самых знаменитых моделей, отправленных на соревнование ILSVRC-2014. Она является улучшенной версией AlexNet, в которой заменены большие фильтры (размера 11 и 5 в первом и втором сверточном слое, соответственно) на несколько фильтров размера 3х3, следующих один за другим. Сеть VGG16 обучалась на протяжении нескольких недель при использовании видеокарт NVIDIA TITAN BLACK.</w:t>
      </w:r>
    </w:p>
    <w:p w:rsidR="00803B46" w:rsidRDefault="00803B46" w:rsidP="006D347E">
      <w:pPr>
        <w:spacing w:before="120" w:after="120" w:line="288" w:lineRule="auto"/>
        <w:ind w:firstLine="7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сети </w:t>
      </w:r>
      <w:r>
        <w:rPr>
          <w:rFonts w:ascii="Times New Roman" w:hAnsi="Times New Roman" w:cs="Times New Roman"/>
          <w:sz w:val="28"/>
          <w:szCs w:val="28"/>
          <w:lang w:val="en-US"/>
        </w:rPr>
        <w:t>VGG</w:t>
      </w:r>
      <w:r w:rsidRPr="00803B46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>представлена ниже:</w:t>
      </w:r>
    </w:p>
    <w:p w:rsidR="00C66DEE" w:rsidRDefault="00C66DEE" w:rsidP="00C66DEE">
      <w:pPr>
        <w:jc w:val="both"/>
        <w:rPr>
          <w:rFonts w:ascii="Times New Roman" w:hAnsi="Times New Roman" w:cs="Times New Roman"/>
          <w:i/>
        </w:rPr>
      </w:pPr>
    </w:p>
    <w:p w:rsidR="00C66DEE" w:rsidRPr="00F02D7E" w:rsidRDefault="00C66DEE" w:rsidP="00F02D7E">
      <w:pPr>
        <w:rPr>
          <w:rFonts w:ascii="Times New Roman" w:hAnsi="Times New Roman" w:cs="Times New Roman"/>
          <w:i/>
          <w:lang w:val="en-US"/>
        </w:rPr>
      </w:pPr>
      <w:r w:rsidRPr="00473B41">
        <w:rPr>
          <w:rFonts w:ascii="Times New Roman" w:hAnsi="Times New Roman" w:cs="Times New Roman"/>
          <w:i/>
        </w:rPr>
        <w:t>Рис</w:t>
      </w:r>
      <w:r>
        <w:rPr>
          <w:rFonts w:ascii="Times New Roman" w:hAnsi="Times New Roman" w:cs="Times New Roman"/>
          <w:i/>
        </w:rPr>
        <w:t>.2</w:t>
      </w:r>
      <w:r w:rsidRPr="009D129F">
        <w:rPr>
          <w:rFonts w:ascii="Times New Roman" w:hAnsi="Times New Roman" w:cs="Times New Roman"/>
          <w:i/>
        </w:rPr>
        <w:t xml:space="preserve">. </w:t>
      </w:r>
      <w:r w:rsidR="00F02D7E">
        <w:rPr>
          <w:rFonts w:ascii="Times New Roman" w:hAnsi="Times New Roman" w:cs="Times New Roman"/>
          <w:i/>
        </w:rPr>
        <w:t xml:space="preserve">Архитектура </w:t>
      </w:r>
      <w:r w:rsidR="00F02D7E">
        <w:rPr>
          <w:rFonts w:ascii="Times New Roman" w:hAnsi="Times New Roman" w:cs="Times New Roman"/>
          <w:i/>
          <w:lang w:val="en-US"/>
        </w:rPr>
        <w:t>VGG-16</w:t>
      </w:r>
    </w:p>
    <w:p w:rsidR="009D129F" w:rsidRDefault="009D129F" w:rsidP="0032565B">
      <w:pPr>
        <w:spacing w:before="120" w:after="120" w:line="288" w:lineRule="auto"/>
        <w:jc w:val="left"/>
        <w:rPr>
          <w:rFonts w:ascii="Times New Roman" w:hAnsi="Times New Roman" w:cs="Times New Roman"/>
          <w:sz w:val="28"/>
          <w:szCs w:val="28"/>
        </w:rPr>
      </w:pPr>
    </w:p>
    <w:p w:rsidR="009D129F" w:rsidRDefault="009D129F" w:rsidP="009D129F">
      <w:pPr>
        <w:pStyle w:val="1"/>
        <w:rPr>
          <w:shd w:val="clear" w:color="auto" w:fill="FFFFFF"/>
        </w:rPr>
      </w:pPr>
      <w:bookmarkStart w:id="13" w:name="_Toc32823568"/>
      <w:bookmarkStart w:id="14" w:name="_Toc33131217"/>
      <w:r>
        <w:rPr>
          <w:shd w:val="clear" w:color="auto" w:fill="FFFFFF"/>
        </w:rPr>
        <w:lastRenderedPageBreak/>
        <w:t>Тестовые конфигурации сетей</w:t>
      </w:r>
      <w:bookmarkEnd w:id="13"/>
      <w:bookmarkEnd w:id="14"/>
      <w:r>
        <w:rPr>
          <w:shd w:val="clear" w:color="auto" w:fill="FFFFFF"/>
        </w:rPr>
        <w:t xml:space="preserve"> </w:t>
      </w:r>
    </w:p>
    <w:p w:rsidR="009D129F" w:rsidRDefault="00507073" w:rsidP="008C000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конфигурация сети</w:t>
      </w:r>
      <w:r w:rsidR="009D12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219"/>
      </w:tblGrid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507073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Input (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* 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50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 RGB image)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64,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128,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256,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(3,3),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Conv (1,1), 512, </w:t>
            </w:r>
            <w:r w:rsidRPr="00441017">
              <w:rPr>
                <w:rFonts w:eastAsia="Times New Roman"/>
                <w:sz w:val="28"/>
                <w:szCs w:val="28"/>
                <w:lang w:val="en-US" w:eastAsia="ru-RU"/>
              </w:rPr>
              <w:t>relu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B6DDE8" w:themeFill="accent5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  <w:t>Maxpooling(2,2), 2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FFFFF" w:themeFill="background1"/>
          </w:tcPr>
          <w:p w:rsidR="00507073" w:rsidRPr="00441017" w:rsidRDefault="00F41E62" w:rsidP="00DD6E91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0;text-align:left;margin-left:93.2pt;margin-top:2.05pt;width:0;height:25.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" strokecolor="windowText">
                  <v:stroke endarrow="open"/>
                </v:shape>
              </w:pic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777687" w:rsidP="00777687">
            <w:pPr>
              <w:spacing w:before="240"/>
              <w:jc w:val="center"/>
              <w:rPr>
                <w:rFonts w:eastAsia="Lucida Sans Unicode"/>
                <w:b/>
                <w:kern w:val="1"/>
                <w:sz w:val="28"/>
                <w:szCs w:val="28"/>
                <w:lang w:val="en-US" w:eastAsia="ar-SA"/>
              </w:rPr>
            </w:pPr>
            <w:r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FC – 1024, sigmoid</w:t>
            </w:r>
          </w:p>
        </w:tc>
      </w:tr>
      <w:tr w:rsidR="00507073" w:rsidRPr="00441017" w:rsidTr="00DD6E91">
        <w:tc>
          <w:tcPr>
            <w:tcW w:w="4219" w:type="dxa"/>
            <w:shd w:val="clear" w:color="auto" w:fill="FBD4B4" w:themeFill="accent6" w:themeFillTint="66"/>
          </w:tcPr>
          <w:p w:rsidR="00507073" w:rsidRPr="00441017" w:rsidRDefault="00507073" w:rsidP="00DD6E91">
            <w:pPr>
              <w:spacing w:before="240"/>
              <w:jc w:val="center"/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</w:pP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 xml:space="preserve">FC – </w:t>
            </w:r>
            <w:r>
              <w:rPr>
                <w:rFonts w:eastAsia="Lucida Sans Unicode"/>
                <w:kern w:val="1"/>
                <w:sz w:val="28"/>
                <w:szCs w:val="28"/>
                <w:lang w:eastAsia="ar-SA"/>
              </w:rPr>
              <w:t>43</w:t>
            </w:r>
            <w:r w:rsidRPr="00441017">
              <w:rPr>
                <w:rFonts w:eastAsia="Lucida Sans Unicode"/>
                <w:kern w:val="1"/>
                <w:sz w:val="28"/>
                <w:szCs w:val="28"/>
                <w:lang w:val="en-US" w:eastAsia="ar-SA"/>
              </w:rPr>
              <w:t>, softmax</w:t>
            </w:r>
          </w:p>
        </w:tc>
      </w:tr>
    </w:tbl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5" w:name="_Toc33131218"/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lastRenderedPageBreak/>
        <w:t>Эксперимент 1</w:t>
      </w:r>
      <w:bookmarkEnd w:id="15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структуры глубокой модели, построенной для решения исходной «Задачи А», с целью обучения аналогичной модели для решения «Задачи В»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Предполагается, что модель, построенная для решения исходной задачи, обучается на данных, подготовленных для решения целевой задачи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веса модели инициализируются случайным образом</w:t>
      </w:r>
    </w:p>
    <w:p w:rsidR="00441017" w:rsidRPr="00441017" w:rsidRDefault="00441017" w:rsidP="00441017">
      <w:pPr>
        <w:numPr>
          <w:ilvl w:val="0"/>
          <w:numId w:val="4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Эксперимент реализует перенос знаний для родственных доменов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Т. е. в этом эксперименте используем только структуру модели. Чтобы применить данную модель </w:t>
      </w:r>
      <w:r w:rsidRPr="0044101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VGG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16 к нашей задаче, заменим полносвязный классификатор и заменим на последнем слое количество выходов с 1000 на </w:t>
      </w:r>
      <w:r w:rsidR="00D97916" w:rsidRPr="00D97916">
        <w:rPr>
          <w:rFonts w:ascii="Times New Roman" w:eastAsia="Times New Roman" w:hAnsi="Times New Roman" w:cs="Times New Roman"/>
          <w:sz w:val="28"/>
          <w:szCs w:val="28"/>
          <w:lang w:eastAsia="ru-RU"/>
        </w:rPr>
        <w:t>43</w:t>
      </w: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41017" w:rsidRPr="00441017" w:rsidRDefault="00441017" w:rsidP="00441017">
      <w:pPr>
        <w:spacing w:before="0" w:beforeAutospacing="0" w:after="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017" w:rsidRPr="00441017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6" w:name="_Toc33131219"/>
      <w:r w:rsidRPr="00441017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2</w:t>
      </w:r>
      <w:bookmarkEnd w:id="16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модели, построенной для решения исходной «Задачи А», в качестве фиксированного метода извлечения признаков при построении модели, решающей «Задачу В»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Идея данного подхода состоит в том, чтобы удалить из глубокой модели классификатор (последние полностью связанные слои) и рассматривать начальную часть сети как метод выделения признаков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Взамен старого классификатора можно поместить новый классификатор (например, другой набор полностью связанных слоев или машину опорных векторов) и обучить его на признаках, построенных с использованием начальной части сети</w:t>
      </w:r>
    </w:p>
    <w:p w:rsidR="00441017" w:rsidRPr="00441017" w:rsidRDefault="00441017" w:rsidP="00441017">
      <w:pPr>
        <w:numPr>
          <w:ilvl w:val="0"/>
          <w:numId w:val="5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признакового описания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 xml:space="preserve">Во втором эксперименте возьмем сверточную основу VGG16, обученную на наборе ImageNet. 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Пропустим наш набор данных через предварительно обученную сверточную основу VGG16, таким образом выделив признаки.</w:t>
      </w:r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shd w:val="clear" w:color="auto" w:fill="FFFFFF"/>
          <w:lang w:eastAsia="ar-SA"/>
        </w:rPr>
        <w:t>Далее возьмем полносвязный классификатор и обучим его на полученных признаках.</w:t>
      </w:r>
    </w:p>
    <w:p w:rsidR="00441017" w:rsidRPr="00874D24" w:rsidRDefault="00441017" w:rsidP="00441017">
      <w:pPr>
        <w:keepNext/>
        <w:keepLines/>
        <w:suppressAutoHyphens/>
        <w:spacing w:before="0" w:beforeAutospacing="0" w:after="240" w:afterAutospacing="0" w:line="276" w:lineRule="auto"/>
        <w:jc w:val="left"/>
        <w:outlineLvl w:val="2"/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</w:pPr>
      <w:bookmarkStart w:id="17" w:name="_Toc33131220"/>
      <w:r w:rsidRPr="00874D24">
        <w:rPr>
          <w:rFonts w:ascii="Times New Roman" w:eastAsiaTheme="majorEastAsia" w:hAnsi="Times New Roman" w:cs="Times New Roman"/>
          <w:b/>
          <w:color w:val="000000"/>
          <w:kern w:val="1"/>
          <w:sz w:val="28"/>
          <w:szCs w:val="28"/>
          <w:lang w:eastAsia="ar-SA"/>
        </w:rPr>
        <w:t>Эксперимент 3</w:t>
      </w:r>
      <w:bookmarkEnd w:id="17"/>
    </w:p>
    <w:p w:rsidR="00441017" w:rsidRPr="00441017" w:rsidRDefault="00441017" w:rsidP="00441017">
      <w:pPr>
        <w:spacing w:before="0" w:beforeAutospacing="0" w:after="240" w:afterAutospacing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017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Тонкая настройка параметров модели, построенной для решения исходной «Задачи А», с целью решения «Задачи В»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lastRenderedPageBreak/>
        <w:t>Последние слои глубокой модели, соответствующие классификатору, который решает «Задачу А», заменяются новым классификатором (например, набором полностью связанных слоев с другим количеством выходов)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Полученная модель обучается как единая система</w:t>
      </w:r>
    </w:p>
    <w:p w:rsidR="00441017" w:rsidRPr="00441017" w:rsidRDefault="00441017" w:rsidP="00441017">
      <w:pPr>
        <w:numPr>
          <w:ilvl w:val="0"/>
          <w:numId w:val="6"/>
        </w:numPr>
        <w:suppressAutoHyphens/>
        <w:spacing w:before="0" w:beforeAutospacing="0" w:after="240" w:afterAutospacing="0" w:line="276" w:lineRule="auto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Эксперимент реализует перенос обучения на основе экземпляров</w:t>
      </w:r>
    </w:p>
    <w:p w:rsidR="009D129F" w:rsidRPr="00874D24" w:rsidRDefault="00441017" w:rsidP="00874D24">
      <w:pPr>
        <w:spacing w:before="0" w:beforeAutospacing="0" w:after="240" w:afterAutospacing="0"/>
        <w:jc w:val="left"/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</w:pP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Последние слои глубокой модели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VGG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 xml:space="preserve">16, соответствующие классификатору, который решает 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val="en-US" w:eastAsia="ar-SA"/>
        </w:rPr>
        <w:t>ImageNet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, заменим новым полносвязным классиф</w:t>
      </w:r>
      <w:r w:rsidR="00AE4B4B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икатором с количеством выходов 43</w:t>
      </w:r>
      <w:r w:rsidRPr="00441017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. И о</w:t>
      </w:r>
      <w:r w:rsidR="00874D24">
        <w:rPr>
          <w:rFonts w:ascii="Times New Roman" w:eastAsia="Lucida Sans Unicode" w:hAnsi="Times New Roman" w:cs="Times New Roman"/>
          <w:kern w:val="1"/>
          <w:sz w:val="28"/>
          <w:szCs w:val="28"/>
          <w:lang w:eastAsia="ar-SA"/>
        </w:rPr>
        <w:t>бучим модель как единую систему.</w:t>
      </w:r>
      <w:r w:rsidR="009D129F">
        <w:br w:type="page"/>
      </w:r>
    </w:p>
    <w:p w:rsidR="009D129F" w:rsidRDefault="009D129F" w:rsidP="009D129F">
      <w:pPr>
        <w:pStyle w:val="1"/>
      </w:pPr>
      <w:bookmarkStart w:id="18" w:name="_Toc32823569"/>
      <w:bookmarkStart w:id="19" w:name="_Toc33131221"/>
      <w:r>
        <w:lastRenderedPageBreak/>
        <w:t>Результаты экспериментов</w:t>
      </w:r>
      <w:bookmarkEnd w:id="18"/>
      <w:bookmarkEnd w:id="19"/>
    </w:p>
    <w:p w:rsidR="007D681A" w:rsidRPr="003E27A9" w:rsidRDefault="003E27A9" w:rsidP="003E27A9">
      <w:pPr>
        <w:ind w:firstLine="708"/>
        <w:jc w:val="left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24431">
        <w:rPr>
          <w:rFonts w:ascii="Times New Roman" w:hAnsi="Times New Roman" w:cs="Times New Roman"/>
          <w:sz w:val="28"/>
          <w:szCs w:val="28"/>
        </w:rPr>
        <w:t>Все вычислительные эксперименты выполнялись с помощью Google Colaboratory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>
        <w:rPr>
          <w:rFonts w:ascii="Times New Roman" w:hAnsi="Times New Roman" w:cs="Times New Roman"/>
          <w:sz w:val="28"/>
          <w:szCs w:val="28"/>
          <w:lang w:val="en-US"/>
        </w:rPr>
        <w:t>GPU</w:t>
      </w:r>
      <w:r w:rsidRPr="0092443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124"/>
        <w:tblW w:w="9254" w:type="dxa"/>
        <w:tblLook w:val="04A0" w:firstRow="1" w:lastRow="0" w:firstColumn="1" w:lastColumn="0" w:noHBand="0" w:noVBand="1"/>
      </w:tblPr>
      <w:tblGrid>
        <w:gridCol w:w="2299"/>
        <w:gridCol w:w="2590"/>
        <w:gridCol w:w="2544"/>
        <w:gridCol w:w="1821"/>
      </w:tblGrid>
      <w:tr w:rsidR="00B75DB9" w:rsidRPr="00B6310B" w:rsidTr="002A5356">
        <w:trPr>
          <w:trHeight w:val="889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90" w:type="dxa"/>
            <w:vAlign w:val="center"/>
          </w:tcPr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  <w:p w:rsidR="00B75DB9" w:rsidRPr="00CF144D" w:rsidRDefault="00B75DB9" w:rsidP="002A535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только структуры глубокой модели</w:t>
            </w:r>
          </w:p>
        </w:tc>
        <w:tc>
          <w:tcPr>
            <w:tcW w:w="2544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Извлечение признаков и полносвязный классификатор</w:t>
            </w:r>
          </w:p>
        </w:tc>
        <w:tc>
          <w:tcPr>
            <w:tcW w:w="1821" w:type="dxa"/>
          </w:tcPr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  <w:p w:rsidR="00B75DB9" w:rsidRPr="00CF144D" w:rsidRDefault="00B75DB9" w:rsidP="009566A6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F144D">
              <w:rPr>
                <w:rFonts w:ascii="Times New Roman" w:hAnsi="Times New Roman" w:cs="Times New Roman"/>
                <w:sz w:val="24"/>
                <w:szCs w:val="24"/>
              </w:rPr>
              <w:t>Тонкая настройка</w:t>
            </w:r>
          </w:p>
        </w:tc>
      </w:tr>
      <w:tr w:rsidR="00B75DB9" w:rsidRPr="00B6310B" w:rsidTr="008532A0">
        <w:trPr>
          <w:trHeight w:val="890"/>
        </w:trPr>
        <w:tc>
          <w:tcPr>
            <w:tcW w:w="2299" w:type="dxa"/>
            <w:vAlign w:val="center"/>
          </w:tcPr>
          <w:p w:rsidR="00B75DB9" w:rsidRPr="00960C69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Батч</w:t>
            </w:r>
          </w:p>
        </w:tc>
        <w:tc>
          <w:tcPr>
            <w:tcW w:w="2590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2544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  <w:tc>
          <w:tcPr>
            <w:tcW w:w="1821" w:type="dxa"/>
            <w:vAlign w:val="center"/>
          </w:tcPr>
          <w:p w:rsidR="00B75DB9" w:rsidRPr="009566A6" w:rsidRDefault="009566A6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256</w:t>
            </w:r>
          </w:p>
        </w:tc>
      </w:tr>
      <w:tr w:rsidR="00B75DB9" w:rsidRPr="00B6310B" w:rsidTr="008532A0">
        <w:trPr>
          <w:trHeight w:val="123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эпох</w:t>
            </w:r>
          </w:p>
        </w:tc>
        <w:tc>
          <w:tcPr>
            <w:tcW w:w="2590" w:type="dxa"/>
            <w:vAlign w:val="center"/>
          </w:tcPr>
          <w:p w:rsidR="00B75DB9" w:rsidRPr="00CF144D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2544" w:type="dxa"/>
            <w:vAlign w:val="center"/>
          </w:tcPr>
          <w:p w:rsidR="00B75DB9" w:rsidRPr="00CF144D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  <w:tc>
          <w:tcPr>
            <w:tcW w:w="1821" w:type="dxa"/>
            <w:vAlign w:val="center"/>
          </w:tcPr>
          <w:p w:rsidR="00B75DB9" w:rsidRPr="00CF144D" w:rsidRDefault="004C17D7" w:rsidP="00935A0D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15</w:t>
            </w:r>
          </w:p>
        </w:tc>
      </w:tr>
      <w:tr w:rsidR="00B75DB9" w:rsidRPr="00B6310B" w:rsidTr="008532A0">
        <w:trPr>
          <w:trHeight w:val="1081"/>
        </w:trPr>
        <w:tc>
          <w:tcPr>
            <w:tcW w:w="2299" w:type="dxa"/>
            <w:vAlign w:val="center"/>
          </w:tcPr>
          <w:p w:rsidR="00B75DB9" w:rsidRPr="008C7FE1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время (сек)</w:t>
            </w:r>
          </w:p>
        </w:tc>
        <w:tc>
          <w:tcPr>
            <w:tcW w:w="2590" w:type="dxa"/>
            <w:vAlign w:val="center"/>
          </w:tcPr>
          <w:p w:rsidR="00B75DB9" w:rsidRPr="00EB661F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480</w:t>
            </w:r>
          </w:p>
        </w:tc>
        <w:tc>
          <w:tcPr>
            <w:tcW w:w="2544" w:type="dxa"/>
            <w:vAlign w:val="center"/>
          </w:tcPr>
          <w:p w:rsidR="00B75DB9" w:rsidRPr="00EB661F" w:rsidRDefault="00D605B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479</w:t>
            </w:r>
          </w:p>
        </w:tc>
        <w:tc>
          <w:tcPr>
            <w:tcW w:w="1821" w:type="dxa"/>
            <w:vAlign w:val="center"/>
          </w:tcPr>
          <w:p w:rsidR="00B75DB9" w:rsidRPr="00EB661F" w:rsidRDefault="004C17D7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480</w:t>
            </w:r>
          </w:p>
        </w:tc>
      </w:tr>
      <w:tr w:rsidR="00B75DB9" w:rsidRPr="00B6310B" w:rsidTr="008532A0">
        <w:trPr>
          <w:trHeight w:val="1353"/>
        </w:trPr>
        <w:tc>
          <w:tcPr>
            <w:tcW w:w="2299" w:type="dxa"/>
            <w:vAlign w:val="center"/>
          </w:tcPr>
          <w:p w:rsidR="00B75DB9" w:rsidRPr="003252AA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тренировочном наборе, %</w:t>
            </w:r>
          </w:p>
        </w:tc>
        <w:tc>
          <w:tcPr>
            <w:tcW w:w="2590" w:type="dxa"/>
            <w:vAlign w:val="center"/>
          </w:tcPr>
          <w:p w:rsidR="00B75DB9" w:rsidRPr="00EB661F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.83</w:t>
            </w:r>
          </w:p>
        </w:tc>
        <w:tc>
          <w:tcPr>
            <w:tcW w:w="2544" w:type="dxa"/>
            <w:vAlign w:val="center"/>
          </w:tcPr>
          <w:p w:rsidR="00B75DB9" w:rsidRPr="00EB661F" w:rsidRDefault="00D605B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99</w:t>
            </w:r>
            <w:r w:rsidR="00B75DB9" w:rsidRPr="00602DC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66</w:t>
            </w:r>
          </w:p>
        </w:tc>
        <w:tc>
          <w:tcPr>
            <w:tcW w:w="1821" w:type="dxa"/>
            <w:vAlign w:val="center"/>
          </w:tcPr>
          <w:p w:rsidR="00B75DB9" w:rsidRPr="004C17D7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C17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8.64</w:t>
            </w:r>
          </w:p>
        </w:tc>
      </w:tr>
      <w:tr w:rsidR="00B75DB9" w:rsidRPr="00B6310B" w:rsidTr="008532A0">
        <w:trPr>
          <w:trHeight w:val="1144"/>
        </w:trPr>
        <w:tc>
          <w:tcPr>
            <w:tcW w:w="2299" w:type="dxa"/>
            <w:vAlign w:val="center"/>
          </w:tcPr>
          <w:p w:rsidR="00B75DB9" w:rsidRPr="00E67485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тренировочном наборе</w:t>
            </w:r>
          </w:p>
        </w:tc>
        <w:tc>
          <w:tcPr>
            <w:tcW w:w="2590" w:type="dxa"/>
            <w:vAlign w:val="center"/>
          </w:tcPr>
          <w:p w:rsidR="00B75DB9" w:rsidRPr="00EB661F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F739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0098</w:t>
            </w:r>
          </w:p>
        </w:tc>
        <w:tc>
          <w:tcPr>
            <w:tcW w:w="2544" w:type="dxa"/>
            <w:vAlign w:val="center"/>
          </w:tcPr>
          <w:p w:rsidR="00B75DB9" w:rsidRPr="00602DC2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0.0138</w:t>
            </w:r>
          </w:p>
        </w:tc>
        <w:tc>
          <w:tcPr>
            <w:tcW w:w="1821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524</w:t>
            </w:r>
          </w:p>
        </w:tc>
      </w:tr>
      <w:tr w:rsidR="00B75DB9" w:rsidRPr="00B6310B" w:rsidTr="008532A0">
        <w:trPr>
          <w:trHeight w:val="1258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</w:t>
            </w:r>
            <w:r w:rsidRPr="002763F3">
              <w:rPr>
                <w:rFonts w:ascii="Times New Roman" w:hAnsi="Times New Roman" w:cs="Times New Roman"/>
                <w:sz w:val="24"/>
                <w:szCs w:val="24"/>
              </w:rPr>
              <w:t xml:space="preserve"> (Accuracy)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тестовом наборе, %</w:t>
            </w:r>
          </w:p>
        </w:tc>
        <w:tc>
          <w:tcPr>
            <w:tcW w:w="2590" w:type="dxa"/>
            <w:vAlign w:val="center"/>
          </w:tcPr>
          <w:p w:rsidR="00B75DB9" w:rsidRPr="00774158" w:rsidRDefault="00774158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97</w:t>
            </w:r>
            <w:r w:rsidR="00B75DB9"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.</w:t>
            </w:r>
            <w:r w:rsidRPr="00774158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2544" w:type="dxa"/>
            <w:vAlign w:val="center"/>
          </w:tcPr>
          <w:p w:rsidR="00B75DB9" w:rsidRPr="002763F3" w:rsidRDefault="00F7395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9</w:t>
            </w:r>
            <w:r w:rsidR="00B75DB9">
              <w:rPr>
                <w:rFonts w:ascii="Times New Roman" w:hAnsi="Times New Roman" w:cs="Times New Roman"/>
                <w:iCs/>
                <w:sz w:val="24"/>
                <w:szCs w:val="24"/>
              </w:rPr>
              <w:t>6</w:t>
            </w:r>
            <w:r w:rsidR="00B75DB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.77</w:t>
            </w:r>
          </w:p>
        </w:tc>
        <w:tc>
          <w:tcPr>
            <w:tcW w:w="1821" w:type="dxa"/>
            <w:vAlign w:val="center"/>
          </w:tcPr>
          <w:p w:rsidR="00B75DB9" w:rsidRPr="004C17D7" w:rsidRDefault="00D605BC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C17D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94.84</w:t>
            </w:r>
          </w:p>
        </w:tc>
      </w:tr>
      <w:tr w:rsidR="00B75DB9" w:rsidRPr="00B6310B" w:rsidTr="008532A0">
        <w:trPr>
          <w:trHeight w:val="904"/>
        </w:trPr>
        <w:tc>
          <w:tcPr>
            <w:tcW w:w="2299" w:type="dxa"/>
            <w:vAlign w:val="center"/>
          </w:tcPr>
          <w:p w:rsidR="00B75DB9" w:rsidRPr="002763F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на тестовом наборе</w:t>
            </w:r>
          </w:p>
        </w:tc>
        <w:tc>
          <w:tcPr>
            <w:tcW w:w="2590" w:type="dxa"/>
            <w:vAlign w:val="center"/>
          </w:tcPr>
          <w:p w:rsidR="00B75DB9" w:rsidRPr="00FC2363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C2363">
              <w:rPr>
                <w:rFonts w:ascii="Times New Roman" w:hAnsi="Times New Roman" w:cs="Times New Roman"/>
                <w:iCs/>
                <w:sz w:val="24"/>
                <w:szCs w:val="24"/>
              </w:rPr>
              <w:t>0.</w:t>
            </w:r>
            <w:r w:rsidR="00F7395C" w:rsidRPr="00FC2363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1473</w:t>
            </w:r>
          </w:p>
        </w:tc>
        <w:tc>
          <w:tcPr>
            <w:tcW w:w="2544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F7395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.2040</w:t>
            </w:r>
          </w:p>
        </w:tc>
        <w:tc>
          <w:tcPr>
            <w:tcW w:w="1821" w:type="dxa"/>
            <w:vAlign w:val="center"/>
          </w:tcPr>
          <w:p w:rsidR="00B75DB9" w:rsidRPr="00CF144D" w:rsidRDefault="00B75DB9" w:rsidP="008532A0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0</w:t>
            </w:r>
            <w:r w:rsidR="00D605B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.2375</w:t>
            </w:r>
          </w:p>
        </w:tc>
      </w:tr>
    </w:tbl>
    <w:p w:rsidR="009D129F" w:rsidRDefault="009D129F" w:rsidP="00B75DB9">
      <w:pPr>
        <w:jc w:val="both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9D129F" w:rsidRDefault="009D129F" w:rsidP="009D129F">
      <w:pPr>
        <w:pStyle w:val="1"/>
      </w:pPr>
      <w:bookmarkStart w:id="20" w:name="_Toc32823570"/>
      <w:bookmarkStart w:id="21" w:name="_Toc33131222"/>
      <w:r>
        <w:lastRenderedPageBreak/>
        <w:t>Анализ результатов</w:t>
      </w:r>
      <w:bookmarkEnd w:id="20"/>
      <w:bookmarkEnd w:id="21"/>
    </w:p>
    <w:p w:rsidR="0027051C" w:rsidRPr="00566522" w:rsidRDefault="00774158" w:rsidP="00774158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774158">
        <w:rPr>
          <w:rFonts w:ascii="Times New Roman" w:hAnsi="Times New Roman" w:cs="Times New Roman"/>
          <w:sz w:val="28"/>
          <w:szCs w:val="28"/>
        </w:rPr>
        <w:t>В ходе выполнения лабораторн</w:t>
      </w:r>
      <w:r w:rsidR="00D45289">
        <w:rPr>
          <w:rFonts w:ascii="Times New Roman" w:hAnsi="Times New Roman" w:cs="Times New Roman"/>
          <w:sz w:val="28"/>
          <w:szCs w:val="28"/>
        </w:rPr>
        <w:t>ой работы была получена модель 1</w:t>
      </w:r>
      <w:r w:rsidRPr="00774158">
        <w:rPr>
          <w:rFonts w:ascii="Times New Roman" w:hAnsi="Times New Roman" w:cs="Times New Roman"/>
          <w:sz w:val="28"/>
          <w:szCs w:val="28"/>
        </w:rPr>
        <w:t>, которая позволяет решать выбранную практическую задачу с достаточн</w:t>
      </w:r>
      <w:r w:rsidR="00D45289">
        <w:rPr>
          <w:rFonts w:ascii="Times New Roman" w:hAnsi="Times New Roman" w:cs="Times New Roman"/>
          <w:sz w:val="28"/>
          <w:szCs w:val="28"/>
        </w:rPr>
        <w:t>о высокими показателями качества, более высокими, чем на ранее рассмотренных моделях</w:t>
      </w:r>
      <w:r w:rsidRPr="00774158">
        <w:rPr>
          <w:rFonts w:ascii="Times New Roman" w:hAnsi="Times New Roman" w:cs="Times New Roman"/>
          <w:sz w:val="28"/>
          <w:szCs w:val="28"/>
        </w:rPr>
        <w:t xml:space="preserve">. В то же время можно сделать вывод, что </w:t>
      </w:r>
      <w:r w:rsidR="00327E87">
        <w:rPr>
          <w:rFonts w:ascii="Times New Roman" w:hAnsi="Times New Roman" w:cs="Times New Roman"/>
          <w:sz w:val="28"/>
          <w:szCs w:val="28"/>
        </w:rPr>
        <w:t xml:space="preserve">использование переноса обучения </w:t>
      </w:r>
      <w:r w:rsidR="00DB4F94">
        <w:rPr>
          <w:rFonts w:ascii="Times New Roman" w:hAnsi="Times New Roman" w:cs="Times New Roman"/>
          <w:sz w:val="28"/>
          <w:szCs w:val="28"/>
        </w:rPr>
        <w:t xml:space="preserve">с исходной задачи </w:t>
      </w:r>
      <w:r w:rsidR="00327E87">
        <w:rPr>
          <w:rFonts w:ascii="Times New Roman" w:hAnsi="Times New Roman" w:cs="Times New Roman"/>
          <w:sz w:val="28"/>
          <w:szCs w:val="28"/>
        </w:rPr>
        <w:t>малоэффективно</w:t>
      </w:r>
      <w:r w:rsidRPr="00774158">
        <w:rPr>
          <w:rFonts w:ascii="Times New Roman" w:hAnsi="Times New Roman" w:cs="Times New Roman"/>
          <w:sz w:val="28"/>
          <w:szCs w:val="28"/>
        </w:rPr>
        <w:t>. С уче</w:t>
      </w:r>
      <w:r w:rsidR="00DB4F94">
        <w:rPr>
          <w:rFonts w:ascii="Times New Roman" w:hAnsi="Times New Roman" w:cs="Times New Roman"/>
          <w:sz w:val="28"/>
          <w:szCs w:val="28"/>
        </w:rPr>
        <w:t>том затрат на обучение моделей</w:t>
      </w:r>
      <w:r w:rsidRPr="00774158">
        <w:rPr>
          <w:rFonts w:ascii="Times New Roman" w:hAnsi="Times New Roman" w:cs="Times New Roman"/>
          <w:sz w:val="28"/>
          <w:szCs w:val="28"/>
        </w:rPr>
        <w:t xml:space="preserve"> </w:t>
      </w:r>
      <w:r w:rsidR="00DB4F94">
        <w:rPr>
          <w:rFonts w:ascii="Times New Roman" w:hAnsi="Times New Roman" w:cs="Times New Roman"/>
          <w:sz w:val="28"/>
          <w:szCs w:val="28"/>
        </w:rPr>
        <w:t>получен небольшой прирост в точности</w:t>
      </w:r>
      <w:r w:rsidRPr="00774158">
        <w:rPr>
          <w:rFonts w:ascii="Times New Roman" w:hAnsi="Times New Roman" w:cs="Times New Roman"/>
          <w:sz w:val="28"/>
          <w:szCs w:val="28"/>
        </w:rPr>
        <w:t>.</w:t>
      </w:r>
    </w:p>
    <w:sectPr w:rsidR="0027051C" w:rsidRPr="00566522" w:rsidSect="00566522">
      <w:footerReference w:type="default" r:id="rId12"/>
      <w:pgSz w:w="11906" w:h="16838" w:code="9"/>
      <w:pgMar w:top="851" w:right="566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E62" w:rsidRDefault="00F41E62" w:rsidP="00566522">
      <w:pPr>
        <w:spacing w:before="0" w:after="0"/>
      </w:pPr>
      <w:r>
        <w:separator/>
      </w:r>
    </w:p>
  </w:endnote>
  <w:endnote w:type="continuationSeparator" w:id="0">
    <w:p w:rsidR="00F41E62" w:rsidRDefault="00F41E62" w:rsidP="005665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font311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0271039"/>
      <w:docPartObj>
        <w:docPartGallery w:val="Page Numbers (Bottom of Page)"/>
        <w:docPartUnique/>
      </w:docPartObj>
    </w:sdtPr>
    <w:sdtEndPr/>
    <w:sdtContent>
      <w:p w:rsidR="00566522" w:rsidRDefault="00C36B4D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78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6522" w:rsidRDefault="0056652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E62" w:rsidRDefault="00F41E62" w:rsidP="00566522">
      <w:pPr>
        <w:spacing w:before="0" w:after="0"/>
      </w:pPr>
      <w:r>
        <w:separator/>
      </w:r>
    </w:p>
  </w:footnote>
  <w:footnote w:type="continuationSeparator" w:id="0">
    <w:p w:rsidR="00F41E62" w:rsidRDefault="00F41E62" w:rsidP="005665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4C40"/>
    <w:multiLevelType w:val="hybridMultilevel"/>
    <w:tmpl w:val="FB1E32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96F5984"/>
    <w:multiLevelType w:val="multilevel"/>
    <w:tmpl w:val="C7A6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DC12BA"/>
    <w:multiLevelType w:val="multilevel"/>
    <w:tmpl w:val="25CC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FB0848"/>
    <w:multiLevelType w:val="hybridMultilevel"/>
    <w:tmpl w:val="CCF6A16A"/>
    <w:lvl w:ilvl="0" w:tplc="C242E8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07EFF"/>
    <w:multiLevelType w:val="hybridMultilevel"/>
    <w:tmpl w:val="779872C2"/>
    <w:lvl w:ilvl="0" w:tplc="15329C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8056EA"/>
    <w:multiLevelType w:val="multilevel"/>
    <w:tmpl w:val="2E7E0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F53CBA"/>
    <w:multiLevelType w:val="hybridMultilevel"/>
    <w:tmpl w:val="FA005A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331"/>
    <w:rsid w:val="00004812"/>
    <w:rsid w:val="0008593A"/>
    <w:rsid w:val="000D444D"/>
    <w:rsid w:val="000D784D"/>
    <w:rsid w:val="000E4CD6"/>
    <w:rsid w:val="00116F5D"/>
    <w:rsid w:val="00133B49"/>
    <w:rsid w:val="0014565E"/>
    <w:rsid w:val="00170719"/>
    <w:rsid w:val="0018476B"/>
    <w:rsid w:val="00192331"/>
    <w:rsid w:val="001B04CC"/>
    <w:rsid w:val="001F6DB7"/>
    <w:rsid w:val="00211A40"/>
    <w:rsid w:val="00237118"/>
    <w:rsid w:val="0027051C"/>
    <w:rsid w:val="002A5356"/>
    <w:rsid w:val="0032471A"/>
    <w:rsid w:val="0032565B"/>
    <w:rsid w:val="00327E87"/>
    <w:rsid w:val="00387A5D"/>
    <w:rsid w:val="003A129E"/>
    <w:rsid w:val="003B5013"/>
    <w:rsid w:val="003E27A9"/>
    <w:rsid w:val="003E2F06"/>
    <w:rsid w:val="003F778A"/>
    <w:rsid w:val="004130B9"/>
    <w:rsid w:val="00441017"/>
    <w:rsid w:val="0044744B"/>
    <w:rsid w:val="00467390"/>
    <w:rsid w:val="00471B89"/>
    <w:rsid w:val="00473456"/>
    <w:rsid w:val="00473B41"/>
    <w:rsid w:val="00480EBD"/>
    <w:rsid w:val="004856F1"/>
    <w:rsid w:val="004B0401"/>
    <w:rsid w:val="004C17D7"/>
    <w:rsid w:val="00507073"/>
    <w:rsid w:val="005621A0"/>
    <w:rsid w:val="00566522"/>
    <w:rsid w:val="005702C3"/>
    <w:rsid w:val="0057532D"/>
    <w:rsid w:val="005769D7"/>
    <w:rsid w:val="00576CA3"/>
    <w:rsid w:val="005D756B"/>
    <w:rsid w:val="005E291B"/>
    <w:rsid w:val="00607722"/>
    <w:rsid w:val="0063624C"/>
    <w:rsid w:val="006D347E"/>
    <w:rsid w:val="006E1C92"/>
    <w:rsid w:val="00704AD7"/>
    <w:rsid w:val="0070675B"/>
    <w:rsid w:val="00756F84"/>
    <w:rsid w:val="00772EF9"/>
    <w:rsid w:val="00774158"/>
    <w:rsid w:val="00777687"/>
    <w:rsid w:val="0078529F"/>
    <w:rsid w:val="007937EB"/>
    <w:rsid w:val="00795BA2"/>
    <w:rsid w:val="007D681A"/>
    <w:rsid w:val="00803B46"/>
    <w:rsid w:val="00837344"/>
    <w:rsid w:val="00837E83"/>
    <w:rsid w:val="008532A0"/>
    <w:rsid w:val="00874D24"/>
    <w:rsid w:val="008A113F"/>
    <w:rsid w:val="008A236E"/>
    <w:rsid w:val="008B0C3F"/>
    <w:rsid w:val="008C0008"/>
    <w:rsid w:val="008D2F8E"/>
    <w:rsid w:val="00935A0D"/>
    <w:rsid w:val="00940883"/>
    <w:rsid w:val="009566A6"/>
    <w:rsid w:val="009A0F8B"/>
    <w:rsid w:val="009A287F"/>
    <w:rsid w:val="009D129F"/>
    <w:rsid w:val="00A539D3"/>
    <w:rsid w:val="00A9139C"/>
    <w:rsid w:val="00A947BA"/>
    <w:rsid w:val="00AB31DE"/>
    <w:rsid w:val="00AE4B4B"/>
    <w:rsid w:val="00B05DF4"/>
    <w:rsid w:val="00B204A7"/>
    <w:rsid w:val="00B25C64"/>
    <w:rsid w:val="00B75DB9"/>
    <w:rsid w:val="00C2238F"/>
    <w:rsid w:val="00C36B4D"/>
    <w:rsid w:val="00C63FAC"/>
    <w:rsid w:val="00C66DEE"/>
    <w:rsid w:val="00C67252"/>
    <w:rsid w:val="00C9605F"/>
    <w:rsid w:val="00D11285"/>
    <w:rsid w:val="00D45289"/>
    <w:rsid w:val="00D4528F"/>
    <w:rsid w:val="00D605BC"/>
    <w:rsid w:val="00D97916"/>
    <w:rsid w:val="00DA24A5"/>
    <w:rsid w:val="00DB4671"/>
    <w:rsid w:val="00DB4F94"/>
    <w:rsid w:val="00DE5B5B"/>
    <w:rsid w:val="00E11E7F"/>
    <w:rsid w:val="00E25023"/>
    <w:rsid w:val="00E63754"/>
    <w:rsid w:val="00E82D22"/>
    <w:rsid w:val="00EF2CAC"/>
    <w:rsid w:val="00F0007C"/>
    <w:rsid w:val="00F02D7E"/>
    <w:rsid w:val="00F41E62"/>
    <w:rsid w:val="00F7395C"/>
    <w:rsid w:val="00FB3D40"/>
    <w:rsid w:val="00FC2363"/>
    <w:rsid w:val="00FC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Прямая со стрелкой 2"/>
      </o:rules>
    </o:shapelayout>
  </w:shapeDefaults>
  <w:decimalSymbol w:val=","/>
  <w:listSeparator w:val=";"/>
  <w14:docId w14:val="029CE99B"/>
  <w15:docId w15:val="{BFCE3C28-3996-4F8E-8A37-0FA4A5F8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CAC"/>
  </w:style>
  <w:style w:type="paragraph" w:styleId="1">
    <w:name w:val="heading 1"/>
    <w:basedOn w:val="a"/>
    <w:next w:val="a"/>
    <w:link w:val="10"/>
    <w:uiPriority w:val="9"/>
    <w:qFormat/>
    <w:rsid w:val="00E250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0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54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40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408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2502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+ Полужирный"/>
    <w:rsid w:val="00E25023"/>
    <w:rPr>
      <w:rFonts w:ascii="Times New Roman" w:eastAsia="Times New Roman" w:hAnsi="Times New Roman" w:cs="Times New Roman"/>
      <w:b/>
      <w:bCs/>
      <w:color w:val="000000"/>
      <w:spacing w:val="10"/>
      <w:w w:val="100"/>
      <w:position w:val="0"/>
      <w:sz w:val="25"/>
      <w:szCs w:val="25"/>
      <w:vertAlign w:val="baseline"/>
      <w:lang w:val="ru-RU"/>
    </w:rPr>
  </w:style>
  <w:style w:type="character" w:customStyle="1" w:styleId="11">
    <w:name w:val="Основной текст1"/>
    <w:rsid w:val="00E25023"/>
    <w:rPr>
      <w:rFonts w:ascii="Times New Roman" w:eastAsia="Times New Roman" w:hAnsi="Times New Roman" w:cs="Times New Roman"/>
      <w:color w:val="000000"/>
      <w:spacing w:val="0"/>
      <w:w w:val="100"/>
      <w:position w:val="0"/>
      <w:sz w:val="25"/>
      <w:szCs w:val="25"/>
      <w:vertAlign w:val="baseline"/>
      <w:lang w:val="ru-RU"/>
    </w:rPr>
  </w:style>
  <w:style w:type="paragraph" w:customStyle="1" w:styleId="2">
    <w:name w:val="Основной текст2"/>
    <w:rsid w:val="00E25023"/>
    <w:pPr>
      <w:shd w:val="clear" w:color="auto" w:fill="FFFFFF"/>
      <w:suppressAutoHyphens/>
      <w:spacing w:before="0" w:beforeAutospacing="0" w:after="600" w:afterAutospacing="0" w:line="326" w:lineRule="exact"/>
    </w:pPr>
    <w:rPr>
      <w:rFonts w:ascii="Times New Roman" w:eastAsia="Times New Roman" w:hAnsi="Times New Roman" w:cs="Times New Roman"/>
      <w:kern w:val="1"/>
      <w:sz w:val="25"/>
      <w:szCs w:val="25"/>
      <w:lang w:eastAsia="ar-SA"/>
    </w:rPr>
  </w:style>
  <w:style w:type="paragraph" w:customStyle="1" w:styleId="20">
    <w:name w:val="Основной текст (2)"/>
    <w:rsid w:val="00E25023"/>
    <w:pPr>
      <w:shd w:val="clear" w:color="auto" w:fill="FFFFFF"/>
      <w:suppressAutoHyphens/>
      <w:spacing w:before="600" w:beforeAutospacing="0" w:after="3660" w:afterAutospacing="0" w:line="0" w:lineRule="atLeast"/>
    </w:pPr>
    <w:rPr>
      <w:rFonts w:ascii="Times New Roman" w:eastAsia="Times New Roman" w:hAnsi="Times New Roman" w:cs="Times New Roman"/>
      <w:b/>
      <w:bCs/>
      <w:spacing w:val="10"/>
      <w:kern w:val="1"/>
      <w:sz w:val="25"/>
      <w:szCs w:val="25"/>
      <w:lang w:eastAsia="ar-SA"/>
    </w:rPr>
  </w:style>
  <w:style w:type="paragraph" w:customStyle="1" w:styleId="12">
    <w:name w:val="Заголовок №1"/>
    <w:rsid w:val="00E25023"/>
    <w:pPr>
      <w:shd w:val="clear" w:color="auto" w:fill="FFFFFF"/>
      <w:suppressAutoHyphens/>
      <w:spacing w:before="3660" w:beforeAutospacing="0" w:after="1080" w:afterAutospacing="0" w:line="835" w:lineRule="exact"/>
    </w:pPr>
    <w:rPr>
      <w:rFonts w:ascii="Times New Roman" w:eastAsia="Times New Roman" w:hAnsi="Times New Roman" w:cs="Times New Roman"/>
      <w:b/>
      <w:bCs/>
      <w:kern w:val="1"/>
      <w:sz w:val="33"/>
      <w:szCs w:val="33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E25023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customStyle="1" w:styleId="Default">
    <w:name w:val="Default"/>
    <w:rsid w:val="00116F5D"/>
    <w:pPr>
      <w:autoSpaceDE w:val="0"/>
      <w:autoSpaceDN w:val="0"/>
      <w:adjustRightInd w:val="0"/>
      <w:spacing w:before="0" w:beforeAutospacing="0" w:after="0" w:afterAutospacing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14565E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4565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565E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237118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E63754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576C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576C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d">
    <w:name w:val="header"/>
    <w:basedOn w:val="a"/>
    <w:link w:val="ae"/>
    <w:uiPriority w:val="99"/>
    <w:semiHidden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66522"/>
  </w:style>
  <w:style w:type="paragraph" w:styleId="af">
    <w:name w:val="footer"/>
    <w:basedOn w:val="a"/>
    <w:link w:val="af0"/>
    <w:uiPriority w:val="99"/>
    <w:unhideWhenUsed/>
    <w:rsid w:val="00566522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566522"/>
  </w:style>
  <w:style w:type="paragraph" w:styleId="af1">
    <w:name w:val="TOC Heading"/>
    <w:basedOn w:val="1"/>
    <w:next w:val="a"/>
    <w:uiPriority w:val="39"/>
    <w:unhideWhenUsed/>
    <w:qFormat/>
    <w:rsid w:val="00566522"/>
    <w:pPr>
      <w:spacing w:beforeAutospacing="0" w:afterAutospacing="0" w:line="276" w:lineRule="auto"/>
      <w:jc w:val="left"/>
      <w:outlineLvl w:val="9"/>
    </w:pPr>
    <w:rPr>
      <w:color w:val="365F91" w:themeColor="accent1" w:themeShade="BF"/>
      <w:sz w:val="28"/>
    </w:rPr>
  </w:style>
  <w:style w:type="paragraph" w:styleId="13">
    <w:name w:val="toc 1"/>
    <w:basedOn w:val="a"/>
    <w:next w:val="a"/>
    <w:autoRedefine/>
    <w:uiPriority w:val="39"/>
    <w:unhideWhenUsed/>
    <w:rsid w:val="00566522"/>
  </w:style>
  <w:style w:type="character" w:customStyle="1" w:styleId="30">
    <w:name w:val="Заголовок 3 Знак"/>
    <w:basedOn w:val="a0"/>
    <w:link w:val="3"/>
    <w:uiPriority w:val="9"/>
    <w:semiHidden/>
    <w:rsid w:val="0044101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4">
    <w:name w:val="Сетка таблицы1"/>
    <w:basedOn w:val="a1"/>
    <w:next w:val="a3"/>
    <w:uiPriority w:val="59"/>
    <w:rsid w:val="00441017"/>
    <w:pPr>
      <w:spacing w:before="0" w:beforeAutospacing="0" w:after="0" w:afterAutospacing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2238F"/>
    <w:pPr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meowmeowmeowmeowmeow/gtsrb-german-traffic-sig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meowmeowmeowmeowmeow/gtsrb-german-traffic-sig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85B424-1280-40CE-9154-25A91C8A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14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Краснов</dc:creator>
  <cp:lastModifiedBy>Саша Краснов</cp:lastModifiedBy>
  <cp:revision>25</cp:revision>
  <dcterms:created xsi:type="dcterms:W3CDTF">2020-02-08T10:25:00Z</dcterms:created>
  <dcterms:modified xsi:type="dcterms:W3CDTF">2020-02-20T19:47:00Z</dcterms:modified>
</cp:coreProperties>
</file>