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0" w:type="auto"/>
        <w:tblLook w:val="04A0" w:firstRow="1" w:lastRow="0" w:firstColumn="1" w:lastColumn="0" w:noHBand="0" w:noVBand="1"/>
      </w:tblPr>
      <w:tblGrid>
        <w:gridCol w:w="4672"/>
        <w:gridCol w:w="4673"/>
      </w:tblGrid>
      <w:tr w:rsidR="00AF36CE" w14:paraId="6AB3114D" w14:textId="77777777" w:rsidTr="00EF5409">
        <w:trPr>
          <w:trHeight w:val="3108"/>
        </w:trPr>
        <w:tc>
          <w:tcPr>
            <w:tcW w:w="9345" w:type="dxa"/>
            <w:gridSpan w:val="2"/>
            <w:tcBorders>
              <w:top w:val="nil"/>
              <w:left w:val="nil"/>
              <w:bottom w:val="nil"/>
              <w:right w:val="nil"/>
            </w:tcBorders>
          </w:tcPr>
          <w:p w14:paraId="04B41D91" w14:textId="77777777" w:rsidR="00AF36CE" w:rsidRPr="000323C7" w:rsidRDefault="00AF36CE" w:rsidP="00AF36CE">
            <w:pPr>
              <w:spacing w:line="360" w:lineRule="auto"/>
              <w:jc w:val="center"/>
              <w:rPr>
                <w:rFonts w:ascii="Times New Roman" w:hAnsi="Times New Roman" w:cs="Times New Roman"/>
                <w:b/>
                <w:sz w:val="24"/>
                <w:szCs w:val="24"/>
              </w:rPr>
            </w:pPr>
            <w:r w:rsidRPr="000323C7">
              <w:rPr>
                <w:rFonts w:ascii="Times New Roman" w:hAnsi="Times New Roman" w:cs="Times New Roman"/>
                <w:b/>
                <w:sz w:val="24"/>
                <w:szCs w:val="24"/>
              </w:rPr>
              <w:t xml:space="preserve">ГОСУДАРСТВЕННОЕ БЮДЖЕТНОЕ ПРОФЕССИОНАЛЬНОЕ ОБРАЗОВАТЕЛЬНОЕ УЧРЕЖДЕНИЕ ГОРОДА МОСКВЫ </w:t>
            </w:r>
          </w:p>
          <w:p w14:paraId="783744F9" w14:textId="77777777" w:rsidR="00AF36CE" w:rsidRPr="000323C7" w:rsidRDefault="00AF36CE" w:rsidP="00AF36CE">
            <w:pPr>
              <w:spacing w:line="360" w:lineRule="auto"/>
              <w:jc w:val="center"/>
              <w:rPr>
                <w:rFonts w:ascii="Times New Roman" w:hAnsi="Times New Roman" w:cs="Times New Roman"/>
                <w:b/>
                <w:sz w:val="24"/>
                <w:szCs w:val="24"/>
              </w:rPr>
            </w:pPr>
            <w:r w:rsidRPr="000323C7">
              <w:rPr>
                <w:rFonts w:ascii="Times New Roman" w:hAnsi="Times New Roman" w:cs="Times New Roman"/>
                <w:b/>
                <w:sz w:val="24"/>
                <w:szCs w:val="24"/>
              </w:rPr>
              <w:t>«МЕДИЦИНСКИЙ КОЛЛЕДЖ №7»</w:t>
            </w:r>
          </w:p>
          <w:p w14:paraId="1979A4C6" w14:textId="391B5EF4" w:rsidR="00AF36CE" w:rsidRDefault="00AF36CE" w:rsidP="00AF36CE">
            <w:pPr>
              <w:spacing w:line="360" w:lineRule="auto"/>
              <w:jc w:val="center"/>
              <w:rPr>
                <w:rFonts w:ascii="Times New Roman" w:hAnsi="Times New Roman" w:cs="Times New Roman"/>
                <w:sz w:val="28"/>
                <w:szCs w:val="28"/>
              </w:rPr>
            </w:pPr>
            <w:r w:rsidRPr="000323C7">
              <w:rPr>
                <w:rFonts w:ascii="Times New Roman" w:hAnsi="Times New Roman" w:cs="Times New Roman"/>
                <w:b/>
                <w:sz w:val="24"/>
                <w:szCs w:val="24"/>
              </w:rPr>
              <w:t>(ГБПОУ «МК №7»)</w:t>
            </w:r>
          </w:p>
        </w:tc>
      </w:tr>
      <w:tr w:rsidR="00AF36CE" w14:paraId="5C7E3D89" w14:textId="77777777" w:rsidTr="00EF5409">
        <w:trPr>
          <w:trHeight w:val="5363"/>
        </w:trPr>
        <w:tc>
          <w:tcPr>
            <w:tcW w:w="9345" w:type="dxa"/>
            <w:gridSpan w:val="2"/>
            <w:tcBorders>
              <w:top w:val="nil"/>
              <w:left w:val="nil"/>
              <w:bottom w:val="nil"/>
              <w:right w:val="nil"/>
            </w:tcBorders>
          </w:tcPr>
          <w:p w14:paraId="01D5E508" w14:textId="77777777" w:rsidR="00AF36CE" w:rsidRDefault="00AF36CE" w:rsidP="00AF36CE">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Выпускная квалификационная работа </w:t>
            </w:r>
          </w:p>
          <w:p w14:paraId="4725D16B" w14:textId="77777777" w:rsidR="00AF36CE" w:rsidRDefault="00AF36CE" w:rsidP="00AF36CE">
            <w:pPr>
              <w:spacing w:line="360" w:lineRule="auto"/>
              <w:jc w:val="center"/>
              <w:rPr>
                <w:rFonts w:ascii="Times New Roman" w:hAnsi="Times New Roman" w:cs="Times New Roman"/>
                <w:sz w:val="28"/>
                <w:szCs w:val="28"/>
              </w:rPr>
            </w:pPr>
          </w:p>
          <w:p w14:paraId="7BEF2183" w14:textId="77777777" w:rsidR="00AF36CE" w:rsidRPr="008A40DB" w:rsidRDefault="00AF36CE" w:rsidP="00AF36CE">
            <w:pPr>
              <w:tabs>
                <w:tab w:val="left" w:pos="3930"/>
              </w:tabs>
              <w:spacing w:line="360" w:lineRule="auto"/>
              <w:jc w:val="center"/>
              <w:rPr>
                <w:rFonts w:ascii="Times New Roman" w:hAnsi="Times New Roman" w:cs="Times New Roman"/>
                <w:b/>
                <w:bCs/>
                <w:sz w:val="32"/>
                <w:szCs w:val="32"/>
              </w:rPr>
            </w:pPr>
            <w:r w:rsidRPr="008A40DB">
              <w:rPr>
                <w:rFonts w:ascii="Times New Roman" w:hAnsi="Times New Roman" w:cs="Times New Roman"/>
                <w:b/>
                <w:bCs/>
                <w:sz w:val="32"/>
                <w:szCs w:val="32"/>
              </w:rPr>
              <w:t>Сестринская деятельность по обучению родителей (законных представителей) профилактике ожирения у детей</w:t>
            </w:r>
          </w:p>
          <w:p w14:paraId="438E8B96" w14:textId="77777777" w:rsidR="00EF5409" w:rsidRDefault="00EF5409" w:rsidP="00AF36CE">
            <w:pPr>
              <w:tabs>
                <w:tab w:val="left" w:pos="3930"/>
              </w:tabs>
              <w:spacing w:line="360" w:lineRule="auto"/>
              <w:jc w:val="center"/>
              <w:rPr>
                <w:rFonts w:ascii="Times New Roman" w:hAnsi="Times New Roman" w:cs="Times New Roman"/>
                <w:b/>
                <w:bCs/>
                <w:sz w:val="28"/>
                <w:szCs w:val="28"/>
              </w:rPr>
            </w:pPr>
          </w:p>
          <w:p w14:paraId="4C4A79BD" w14:textId="77777777" w:rsidR="00EF5409" w:rsidRDefault="00EF5409" w:rsidP="00AF36CE">
            <w:pPr>
              <w:tabs>
                <w:tab w:val="left" w:pos="3930"/>
              </w:tabs>
              <w:spacing w:line="360" w:lineRule="auto"/>
              <w:jc w:val="center"/>
              <w:rPr>
                <w:rFonts w:ascii="Times New Roman" w:hAnsi="Times New Roman" w:cs="Times New Roman"/>
                <w:sz w:val="28"/>
                <w:szCs w:val="28"/>
              </w:rPr>
            </w:pPr>
            <w:r>
              <w:rPr>
                <w:rFonts w:ascii="Times New Roman" w:hAnsi="Times New Roman" w:cs="Times New Roman"/>
                <w:sz w:val="28"/>
                <w:szCs w:val="28"/>
              </w:rPr>
              <w:t>Специальность 31.02.01 Сестринское дело</w:t>
            </w:r>
          </w:p>
          <w:p w14:paraId="3C607BE8" w14:textId="234DFCA2" w:rsidR="00EF5409" w:rsidRPr="00EF5409" w:rsidRDefault="00EF5409" w:rsidP="00AF36CE">
            <w:pPr>
              <w:tabs>
                <w:tab w:val="left" w:pos="3930"/>
              </w:tabs>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Форма обучения: очная </w:t>
            </w:r>
          </w:p>
        </w:tc>
      </w:tr>
      <w:tr w:rsidR="00AF36CE" w14:paraId="2770CB1B" w14:textId="77777777" w:rsidTr="00EF5409">
        <w:trPr>
          <w:trHeight w:val="4957"/>
        </w:trPr>
        <w:tc>
          <w:tcPr>
            <w:tcW w:w="4672" w:type="dxa"/>
            <w:tcBorders>
              <w:top w:val="nil"/>
              <w:left w:val="nil"/>
              <w:bottom w:val="nil"/>
              <w:right w:val="nil"/>
            </w:tcBorders>
          </w:tcPr>
          <w:p w14:paraId="2403DC7B" w14:textId="1C2BFB20" w:rsidR="00AF36CE" w:rsidRDefault="00AF36CE" w:rsidP="00AF36CE">
            <w:pPr>
              <w:spacing w:line="360" w:lineRule="auto"/>
              <w:rPr>
                <w:rFonts w:ascii="Times New Roman" w:hAnsi="Times New Roman" w:cs="Times New Roman"/>
                <w:sz w:val="28"/>
                <w:szCs w:val="28"/>
              </w:rPr>
            </w:pPr>
          </w:p>
          <w:p w14:paraId="432E2DA1" w14:textId="77777777" w:rsidR="008A40DB" w:rsidRDefault="008A40DB" w:rsidP="00AF36CE">
            <w:pPr>
              <w:spacing w:line="360" w:lineRule="auto"/>
              <w:rPr>
                <w:rFonts w:ascii="Times New Roman" w:hAnsi="Times New Roman" w:cs="Times New Roman"/>
                <w:sz w:val="28"/>
                <w:szCs w:val="28"/>
              </w:rPr>
            </w:pPr>
          </w:p>
          <w:p w14:paraId="5D99563F" w14:textId="77777777" w:rsidR="008A40DB" w:rsidRDefault="008A40DB" w:rsidP="00AF36CE">
            <w:pPr>
              <w:spacing w:line="360" w:lineRule="auto"/>
              <w:rPr>
                <w:rFonts w:ascii="Times New Roman" w:hAnsi="Times New Roman" w:cs="Times New Roman"/>
                <w:sz w:val="28"/>
                <w:szCs w:val="28"/>
              </w:rPr>
            </w:pPr>
          </w:p>
          <w:p w14:paraId="3208F1AB" w14:textId="4B074EEB" w:rsidR="008A40DB" w:rsidRDefault="008A40DB" w:rsidP="00AF36CE">
            <w:pPr>
              <w:spacing w:line="360" w:lineRule="auto"/>
              <w:rPr>
                <w:rFonts w:ascii="Times New Roman" w:hAnsi="Times New Roman" w:cs="Times New Roman"/>
                <w:sz w:val="28"/>
                <w:szCs w:val="28"/>
              </w:rPr>
            </w:pPr>
          </w:p>
          <w:p w14:paraId="720B8AD5" w14:textId="7ED8EB9A" w:rsidR="008A40DB" w:rsidRDefault="008A40DB" w:rsidP="00AF36CE">
            <w:pPr>
              <w:spacing w:line="360" w:lineRule="auto"/>
              <w:rPr>
                <w:rFonts w:ascii="Times New Roman" w:hAnsi="Times New Roman" w:cs="Times New Roman"/>
                <w:sz w:val="28"/>
                <w:szCs w:val="28"/>
              </w:rPr>
            </w:pPr>
          </w:p>
        </w:tc>
        <w:tc>
          <w:tcPr>
            <w:tcW w:w="4673" w:type="dxa"/>
            <w:tcBorders>
              <w:top w:val="nil"/>
              <w:left w:val="nil"/>
              <w:bottom w:val="nil"/>
              <w:right w:val="nil"/>
            </w:tcBorders>
          </w:tcPr>
          <w:p w14:paraId="34F07310" w14:textId="77777777" w:rsidR="00AF36CE" w:rsidRPr="00EF5409" w:rsidRDefault="00EF5409" w:rsidP="00AF36CE">
            <w:pPr>
              <w:spacing w:line="360" w:lineRule="auto"/>
              <w:rPr>
                <w:rFonts w:ascii="Times New Roman" w:hAnsi="Times New Roman" w:cs="Times New Roman"/>
                <w:b/>
                <w:bCs/>
                <w:sz w:val="28"/>
                <w:szCs w:val="28"/>
              </w:rPr>
            </w:pPr>
            <w:r w:rsidRPr="00EF5409">
              <w:rPr>
                <w:rFonts w:ascii="Times New Roman" w:hAnsi="Times New Roman" w:cs="Times New Roman"/>
                <w:b/>
                <w:bCs/>
                <w:sz w:val="28"/>
                <w:szCs w:val="28"/>
              </w:rPr>
              <w:t xml:space="preserve">Работу выполнила: </w:t>
            </w:r>
          </w:p>
          <w:p w14:paraId="6A106D37" w14:textId="77777777" w:rsidR="00EF5409" w:rsidRDefault="00EF5409" w:rsidP="00AF36CE">
            <w:pPr>
              <w:spacing w:line="360" w:lineRule="auto"/>
              <w:rPr>
                <w:rFonts w:ascii="Times New Roman" w:hAnsi="Times New Roman" w:cs="Times New Roman"/>
                <w:sz w:val="28"/>
                <w:szCs w:val="28"/>
              </w:rPr>
            </w:pPr>
            <w:r>
              <w:rPr>
                <w:rFonts w:ascii="Times New Roman" w:hAnsi="Times New Roman" w:cs="Times New Roman"/>
                <w:sz w:val="28"/>
                <w:szCs w:val="28"/>
              </w:rPr>
              <w:t xml:space="preserve">Забулика Ариана </w:t>
            </w:r>
            <w:proofErr w:type="spellStart"/>
            <w:r>
              <w:rPr>
                <w:rFonts w:ascii="Times New Roman" w:hAnsi="Times New Roman" w:cs="Times New Roman"/>
                <w:sz w:val="28"/>
                <w:szCs w:val="28"/>
              </w:rPr>
              <w:t>Адриановна</w:t>
            </w:r>
            <w:proofErr w:type="spellEnd"/>
            <w:r>
              <w:rPr>
                <w:rFonts w:ascii="Times New Roman" w:hAnsi="Times New Roman" w:cs="Times New Roman"/>
                <w:sz w:val="28"/>
                <w:szCs w:val="28"/>
              </w:rPr>
              <w:t xml:space="preserve"> </w:t>
            </w:r>
          </w:p>
          <w:p w14:paraId="52C00E96" w14:textId="77777777" w:rsidR="00EF5409" w:rsidRDefault="00EF5409" w:rsidP="00AF36CE">
            <w:pPr>
              <w:spacing w:line="360" w:lineRule="auto"/>
              <w:rPr>
                <w:rFonts w:ascii="Times New Roman" w:hAnsi="Times New Roman" w:cs="Times New Roman"/>
                <w:sz w:val="28"/>
                <w:szCs w:val="28"/>
              </w:rPr>
            </w:pPr>
            <w:r>
              <w:rPr>
                <w:rFonts w:ascii="Times New Roman" w:hAnsi="Times New Roman" w:cs="Times New Roman"/>
                <w:sz w:val="28"/>
                <w:szCs w:val="28"/>
              </w:rPr>
              <w:t xml:space="preserve">Курс </w:t>
            </w:r>
            <w:r>
              <w:rPr>
                <w:rFonts w:ascii="Times New Roman" w:hAnsi="Times New Roman" w:cs="Times New Roman"/>
                <w:sz w:val="28"/>
                <w:szCs w:val="28"/>
                <w:lang w:val="en-US"/>
              </w:rPr>
              <w:t>IV</w:t>
            </w:r>
            <w:r w:rsidRPr="00EF5409">
              <w:rPr>
                <w:rFonts w:ascii="Times New Roman" w:hAnsi="Times New Roman" w:cs="Times New Roman"/>
                <w:sz w:val="28"/>
                <w:szCs w:val="28"/>
              </w:rPr>
              <w:t xml:space="preserve"> </w:t>
            </w:r>
            <w:r>
              <w:rPr>
                <w:rFonts w:ascii="Times New Roman" w:hAnsi="Times New Roman" w:cs="Times New Roman"/>
                <w:sz w:val="28"/>
                <w:szCs w:val="28"/>
              </w:rPr>
              <w:t>группа З-42С</w:t>
            </w:r>
          </w:p>
          <w:p w14:paraId="202945A4" w14:textId="77777777" w:rsidR="00EF5409" w:rsidRDefault="00EF5409" w:rsidP="00AF36CE">
            <w:pPr>
              <w:spacing w:line="360" w:lineRule="auto"/>
              <w:rPr>
                <w:rFonts w:ascii="Times New Roman" w:hAnsi="Times New Roman" w:cs="Times New Roman"/>
                <w:sz w:val="28"/>
                <w:szCs w:val="28"/>
              </w:rPr>
            </w:pPr>
            <w:r w:rsidRPr="00EF5409">
              <w:rPr>
                <w:rFonts w:ascii="Times New Roman" w:hAnsi="Times New Roman" w:cs="Times New Roman"/>
                <w:b/>
                <w:bCs/>
                <w:sz w:val="28"/>
                <w:szCs w:val="28"/>
              </w:rPr>
              <w:t xml:space="preserve">Руководитель: </w:t>
            </w:r>
          </w:p>
          <w:p w14:paraId="3FD9F3F5" w14:textId="2E2F1EEC" w:rsidR="00EF5409" w:rsidRPr="00EF5409" w:rsidRDefault="00EF5409" w:rsidP="00AF36CE">
            <w:pPr>
              <w:spacing w:line="360" w:lineRule="auto"/>
              <w:rPr>
                <w:rFonts w:ascii="Times New Roman" w:hAnsi="Times New Roman" w:cs="Times New Roman"/>
                <w:sz w:val="28"/>
                <w:szCs w:val="28"/>
              </w:rPr>
            </w:pPr>
            <w:r>
              <w:rPr>
                <w:rFonts w:ascii="Times New Roman" w:hAnsi="Times New Roman" w:cs="Times New Roman"/>
                <w:sz w:val="28"/>
                <w:szCs w:val="28"/>
              </w:rPr>
              <w:t xml:space="preserve">Каплина Оксана Демьяновна </w:t>
            </w:r>
          </w:p>
        </w:tc>
      </w:tr>
      <w:tr w:rsidR="00EF5409" w14:paraId="1A5CF05A" w14:textId="77777777" w:rsidTr="00DD4E7E">
        <w:trPr>
          <w:trHeight w:val="567"/>
        </w:trPr>
        <w:tc>
          <w:tcPr>
            <w:tcW w:w="9345" w:type="dxa"/>
            <w:gridSpan w:val="2"/>
            <w:tcBorders>
              <w:top w:val="nil"/>
              <w:left w:val="nil"/>
              <w:bottom w:val="nil"/>
              <w:right w:val="nil"/>
            </w:tcBorders>
          </w:tcPr>
          <w:p w14:paraId="22221F91" w14:textId="77777777" w:rsidR="00EF5409" w:rsidRDefault="00EF5409" w:rsidP="008A40DB">
            <w:pPr>
              <w:spacing w:line="360" w:lineRule="auto"/>
              <w:jc w:val="center"/>
              <w:rPr>
                <w:rFonts w:ascii="Times New Roman" w:hAnsi="Times New Roman" w:cs="Times New Roman"/>
                <w:b/>
                <w:bCs/>
                <w:sz w:val="28"/>
                <w:szCs w:val="28"/>
              </w:rPr>
            </w:pPr>
            <w:r w:rsidRPr="00EF5409">
              <w:rPr>
                <w:rFonts w:ascii="Times New Roman" w:hAnsi="Times New Roman" w:cs="Times New Roman"/>
                <w:b/>
                <w:bCs/>
                <w:sz w:val="28"/>
                <w:szCs w:val="28"/>
              </w:rPr>
              <w:t>Москва, 2026</w:t>
            </w:r>
          </w:p>
          <w:p w14:paraId="242E2C0F" w14:textId="4893A575" w:rsidR="008A40DB" w:rsidRPr="00EF5409" w:rsidRDefault="00363F3F" w:rsidP="008A40DB">
            <w:pPr>
              <w:spacing w:line="360" w:lineRule="auto"/>
              <w:rPr>
                <w:rFonts w:ascii="Times New Roman" w:hAnsi="Times New Roman" w:cs="Times New Roman"/>
                <w:b/>
                <w:bCs/>
                <w:sz w:val="28"/>
                <w:szCs w:val="28"/>
              </w:rPr>
            </w:pPr>
            <w:r>
              <w:rPr>
                <w:rFonts w:ascii="Times New Roman" w:hAnsi="Times New Roman" w:cs="Times New Roman"/>
                <w:b/>
                <w:bCs/>
                <w:noProof/>
                <w:sz w:val="28"/>
                <w:szCs w:val="28"/>
                <w:lang w:eastAsia="ru-RU"/>
              </w:rPr>
              <mc:AlternateContent>
                <mc:Choice Requires="wps">
                  <w:drawing>
                    <wp:anchor distT="0" distB="0" distL="114300" distR="114300" simplePos="0" relativeHeight="251662336" behindDoc="0" locked="0" layoutInCell="1" allowOverlap="1" wp14:anchorId="633F5238" wp14:editId="66283F46">
                      <wp:simplePos x="0" y="0"/>
                      <wp:positionH relativeFrom="column">
                        <wp:posOffset>2727960</wp:posOffset>
                      </wp:positionH>
                      <wp:positionV relativeFrom="paragraph">
                        <wp:posOffset>352425</wp:posOffset>
                      </wp:positionV>
                      <wp:extent cx="342900" cy="228600"/>
                      <wp:effectExtent l="0" t="0" r="19050" b="19050"/>
                      <wp:wrapNone/>
                      <wp:docPr id="1707538095" name="Прямоугольник 1"/>
                      <wp:cNvGraphicFramePr/>
                      <a:graphic xmlns:a="http://schemas.openxmlformats.org/drawingml/2006/main">
                        <a:graphicData uri="http://schemas.microsoft.com/office/word/2010/wordprocessingShape">
                          <wps:wsp>
                            <wps:cNvSpPr/>
                            <wps:spPr>
                              <a:xfrm>
                                <a:off x="0" y="0"/>
                                <a:ext cx="342900" cy="228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4E14FE" id="Прямоугольник 1" o:spid="_x0000_s1026" style="position:absolute;margin-left:214.8pt;margin-top:27.75pt;width:27pt;height:1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" fillcolor="white [3212]" strokecolor="white [3212]" strokeweight="1pt"/>
                  </w:pict>
                </mc:Fallback>
              </mc:AlternateContent>
            </w:r>
          </w:p>
        </w:tc>
      </w:tr>
    </w:tbl>
    <w:sdt>
      <w:sdtPr>
        <w:rPr>
          <w:rFonts w:ascii="Times New Roman" w:eastAsiaTheme="minorHAnsi" w:hAnsi="Times New Roman" w:cs="Times New Roman"/>
          <w:color w:val="00000A"/>
          <w:kern w:val="2"/>
          <w:sz w:val="28"/>
          <w:szCs w:val="28"/>
          <w:lang w:eastAsia="en-US"/>
        </w:rPr>
        <w:id w:val="-465202738"/>
        <w:docPartObj>
          <w:docPartGallery w:val="Table of Contents"/>
          <w:docPartUnique/>
        </w:docPartObj>
      </w:sdtPr>
      <w:sdtEndPr>
        <w:rPr>
          <w:b/>
          <w:bCs/>
        </w:rPr>
      </w:sdtEndPr>
      <w:sdtContent>
        <w:p w14:paraId="7259FE41" w14:textId="77777777" w:rsidR="00DD4E7E" w:rsidRPr="002C0FBF" w:rsidRDefault="00DD4E7E" w:rsidP="00DD4E7E">
          <w:pPr>
            <w:pStyle w:val="af3"/>
            <w:jc w:val="center"/>
            <w:rPr>
              <w:rFonts w:ascii="Times New Roman" w:hAnsi="Times New Roman" w:cs="Times New Roman"/>
              <w:b/>
              <w:color w:val="auto"/>
              <w:sz w:val="28"/>
              <w:szCs w:val="28"/>
            </w:rPr>
          </w:pPr>
          <w:r w:rsidRPr="002C0FBF">
            <w:rPr>
              <w:rFonts w:ascii="Times New Roman" w:hAnsi="Times New Roman" w:cs="Times New Roman"/>
              <w:b/>
              <w:color w:val="auto"/>
              <w:sz w:val="28"/>
              <w:szCs w:val="28"/>
            </w:rPr>
            <w:t>СОДЕРЖАНИЕ</w:t>
          </w:r>
        </w:p>
        <w:p w14:paraId="017C08D7" w14:textId="5B2FE5D8" w:rsidR="00DD4E7E" w:rsidRPr="00A739D0" w:rsidRDefault="00DD4E7E" w:rsidP="00DD4E7E">
          <w:pPr>
            <w:pStyle w:val="11"/>
            <w:tabs>
              <w:tab w:val="right" w:leader="dot" w:pos="9345"/>
            </w:tabs>
            <w:spacing w:after="0"/>
            <w:ind w:firstLine="0"/>
            <w:rPr>
              <w:rFonts w:asciiTheme="minorHAnsi" w:eastAsiaTheme="minorEastAsia" w:hAnsiTheme="minorHAnsi" w:cstheme="minorBidi"/>
              <w:noProof/>
              <w:color w:val="auto"/>
              <w:kern w:val="0"/>
              <w:sz w:val="22"/>
              <w:szCs w:val="22"/>
              <w:lang w:eastAsia="ru-RU"/>
            </w:rPr>
          </w:pPr>
          <w:r w:rsidRPr="00ED7660">
            <w:fldChar w:fldCharType="begin"/>
          </w:r>
          <w:r w:rsidRPr="00ED7660">
            <w:instrText xml:space="preserve"> TOC \o "1-3" \h \z \u </w:instrText>
          </w:r>
          <w:r w:rsidRPr="00ED7660">
            <w:fldChar w:fldCharType="separate"/>
          </w:r>
          <w:hyperlink w:anchor="_Toc167991100" w:history="1">
            <w:r w:rsidRPr="00A739D0">
              <w:rPr>
                <w:rStyle w:val="af4"/>
                <w:bCs/>
                <w:noProof/>
              </w:rPr>
              <w:t>ВВЕДЕНИЕ</w:t>
            </w:r>
            <w:r w:rsidRPr="00A739D0">
              <w:rPr>
                <w:noProof/>
                <w:webHidden/>
              </w:rPr>
              <w:tab/>
            </w:r>
            <w:r w:rsidR="00363F3F">
              <w:rPr>
                <w:noProof/>
                <w:webHidden/>
              </w:rPr>
              <w:t>4</w:t>
            </w:r>
          </w:hyperlink>
        </w:p>
        <w:p w14:paraId="0E6BD1F0" w14:textId="68C14959" w:rsidR="00DD4E7E" w:rsidRPr="00A739D0" w:rsidRDefault="00DD4E7E" w:rsidP="00DD4E7E">
          <w:pPr>
            <w:pStyle w:val="11"/>
            <w:tabs>
              <w:tab w:val="right" w:leader="dot" w:pos="9345"/>
            </w:tabs>
            <w:spacing w:after="0"/>
            <w:ind w:firstLine="0"/>
            <w:rPr>
              <w:rFonts w:asciiTheme="minorHAnsi" w:eastAsiaTheme="minorEastAsia" w:hAnsiTheme="minorHAnsi" w:cstheme="minorBidi"/>
              <w:noProof/>
              <w:color w:val="auto"/>
              <w:kern w:val="0"/>
              <w:sz w:val="22"/>
              <w:szCs w:val="22"/>
              <w:lang w:eastAsia="ru-RU"/>
            </w:rPr>
          </w:pPr>
          <w:hyperlink w:anchor="_Toc167991101" w:history="1">
            <w:r w:rsidRPr="00A739D0">
              <w:rPr>
                <w:rStyle w:val="af4"/>
                <w:rFonts w:eastAsia="Times New Roman"/>
                <w:noProof/>
                <w:lang w:eastAsia="ru-RU"/>
              </w:rPr>
              <w:t xml:space="preserve">ГЛАВА 1. </w:t>
            </w:r>
            <w:r w:rsidR="00C22CD6">
              <w:rPr>
                <w:rStyle w:val="af4"/>
                <w:rFonts w:eastAsia="Times New Roman"/>
                <w:noProof/>
                <w:lang w:eastAsia="ru-RU"/>
              </w:rPr>
              <w:t>ТЕОРЕТИЧЕСКИЙ АНАЛИЗ МЕДИЦИНСКОЙ ЛИТЕРАТУРЫ ПО ПРОФИЛАКТИКЕ ОЖИРЕНИЯ У ДЕТ</w:t>
            </w:r>
            <w:r w:rsidR="00892D71">
              <w:rPr>
                <w:rStyle w:val="af4"/>
                <w:rFonts w:eastAsia="Times New Roman"/>
                <w:noProof/>
                <w:lang w:eastAsia="ru-RU"/>
              </w:rPr>
              <w:t xml:space="preserve">ЕЙ </w:t>
            </w:r>
            <w:r w:rsidR="00C22CD6">
              <w:rPr>
                <w:rStyle w:val="af4"/>
                <w:rFonts w:eastAsia="Times New Roman"/>
                <w:noProof/>
                <w:lang w:eastAsia="ru-RU"/>
              </w:rPr>
              <w:t xml:space="preserve"> </w:t>
            </w:r>
          </w:hyperlink>
        </w:p>
        <w:p w14:paraId="59618FA5" w14:textId="7DE450E8" w:rsidR="00DD4E7E" w:rsidRPr="00A739D0" w:rsidRDefault="00DD4E7E" w:rsidP="00DD4E7E">
          <w:pPr>
            <w:pStyle w:val="23"/>
            <w:tabs>
              <w:tab w:val="right" w:leader="dot" w:pos="9345"/>
            </w:tabs>
            <w:spacing w:after="0"/>
            <w:ind w:left="0" w:firstLine="0"/>
            <w:rPr>
              <w:rFonts w:asciiTheme="minorHAnsi" w:eastAsiaTheme="minorEastAsia" w:hAnsiTheme="minorHAnsi" w:cstheme="minorBidi"/>
              <w:noProof/>
              <w:color w:val="auto"/>
              <w:kern w:val="0"/>
              <w:sz w:val="22"/>
              <w:szCs w:val="22"/>
              <w:lang w:eastAsia="ru-RU"/>
            </w:rPr>
          </w:pPr>
          <w:hyperlink w:anchor="_Toc167991102" w:history="1">
            <w:r w:rsidRPr="00A739D0">
              <w:rPr>
                <w:rStyle w:val="af4"/>
                <w:rFonts w:eastAsia="Times New Roman"/>
                <w:noProof/>
                <w:lang w:eastAsia="ru-RU"/>
              </w:rPr>
              <w:t>1.1. Характеристика ожирения</w:t>
            </w:r>
            <w:r w:rsidRPr="00A739D0">
              <w:rPr>
                <w:noProof/>
                <w:webHidden/>
              </w:rPr>
              <w:tab/>
            </w:r>
            <w:r w:rsidR="00363F3F">
              <w:rPr>
                <w:noProof/>
                <w:webHidden/>
              </w:rPr>
              <w:t>7</w:t>
            </w:r>
          </w:hyperlink>
        </w:p>
        <w:p w14:paraId="0ED09FC6" w14:textId="35B08A00" w:rsidR="00DD4E7E" w:rsidRPr="00A739D0" w:rsidRDefault="00DD4E7E" w:rsidP="00DD4E7E">
          <w:pPr>
            <w:pStyle w:val="31"/>
            <w:tabs>
              <w:tab w:val="left" w:pos="2119"/>
              <w:tab w:val="right" w:leader="dot" w:pos="9345"/>
            </w:tabs>
            <w:spacing w:after="0"/>
            <w:ind w:left="0" w:firstLine="0"/>
            <w:rPr>
              <w:rFonts w:asciiTheme="minorHAnsi" w:eastAsiaTheme="minorEastAsia" w:hAnsiTheme="minorHAnsi" w:cstheme="minorBidi"/>
              <w:noProof/>
              <w:color w:val="auto"/>
              <w:kern w:val="0"/>
              <w:sz w:val="22"/>
              <w:szCs w:val="22"/>
              <w:lang w:eastAsia="ru-RU"/>
            </w:rPr>
          </w:pPr>
          <w:hyperlink w:anchor="_Toc167991103" w:history="1">
            <w:r w:rsidRPr="00A739D0">
              <w:rPr>
                <w:rStyle w:val="af4"/>
                <w:rFonts w:eastAsia="Times New Roman"/>
                <w:noProof/>
              </w:rPr>
              <w:t xml:space="preserve">1.1.1.Определение </w:t>
            </w:r>
            <w:r w:rsidR="00C22CD6">
              <w:rPr>
                <w:rStyle w:val="af4"/>
                <w:rFonts w:eastAsia="Times New Roman"/>
                <w:noProof/>
              </w:rPr>
              <w:t>ожирения у детей</w:t>
            </w:r>
            <w:r w:rsidRPr="00A739D0">
              <w:rPr>
                <w:noProof/>
                <w:webHidden/>
              </w:rPr>
              <w:tab/>
            </w:r>
            <w:r w:rsidR="004E68D5">
              <w:rPr>
                <w:noProof/>
                <w:webHidden/>
                <w:lang w:val="en-US"/>
              </w:rPr>
              <w:t>7</w:t>
            </w:r>
          </w:hyperlink>
        </w:p>
        <w:p w14:paraId="748E1D3C" w14:textId="4A473BE1" w:rsidR="00DD4E7E" w:rsidRPr="00A739D0" w:rsidRDefault="00DD4E7E" w:rsidP="00DD4E7E">
          <w:pPr>
            <w:pStyle w:val="31"/>
            <w:tabs>
              <w:tab w:val="right" w:leader="dot" w:pos="9345"/>
            </w:tabs>
            <w:spacing w:after="0"/>
            <w:ind w:left="0" w:firstLine="0"/>
            <w:rPr>
              <w:rFonts w:asciiTheme="minorHAnsi" w:eastAsiaTheme="minorEastAsia" w:hAnsiTheme="minorHAnsi" w:cstheme="minorBidi"/>
              <w:noProof/>
              <w:color w:val="auto"/>
              <w:kern w:val="0"/>
              <w:sz w:val="22"/>
              <w:szCs w:val="22"/>
              <w:lang w:eastAsia="ru-RU"/>
            </w:rPr>
          </w:pPr>
          <w:hyperlink w:anchor="_Toc167991104" w:history="1">
            <w:r w:rsidRPr="00A739D0">
              <w:rPr>
                <w:rStyle w:val="af4"/>
                <w:bCs/>
                <w:noProof/>
              </w:rPr>
              <w:t>1.1.2</w:t>
            </w:r>
            <w:r w:rsidR="00C22CD6">
              <w:rPr>
                <w:rStyle w:val="af4"/>
                <w:bCs/>
                <w:noProof/>
              </w:rPr>
              <w:t>. Этиология и патогенез развития ожирения у детей</w:t>
            </w:r>
            <w:r w:rsidRPr="00A739D0">
              <w:rPr>
                <w:noProof/>
                <w:webHidden/>
              </w:rPr>
              <w:tab/>
            </w:r>
            <w:r w:rsidR="004E68D5">
              <w:rPr>
                <w:noProof/>
                <w:webHidden/>
                <w:lang w:val="en-US"/>
              </w:rPr>
              <w:t>8</w:t>
            </w:r>
          </w:hyperlink>
        </w:p>
        <w:p w14:paraId="0B046A61" w14:textId="555199EF" w:rsidR="00DD4E7E" w:rsidRPr="00A739D0" w:rsidRDefault="00DD4E7E" w:rsidP="00DD4E7E">
          <w:pPr>
            <w:pStyle w:val="11"/>
            <w:tabs>
              <w:tab w:val="right" w:leader="dot" w:pos="9345"/>
            </w:tabs>
            <w:spacing w:after="0"/>
            <w:ind w:firstLine="0"/>
            <w:rPr>
              <w:rFonts w:asciiTheme="minorHAnsi" w:eastAsiaTheme="minorEastAsia" w:hAnsiTheme="minorHAnsi" w:cstheme="minorBidi"/>
              <w:noProof/>
              <w:color w:val="auto"/>
              <w:kern w:val="0"/>
              <w:sz w:val="22"/>
              <w:szCs w:val="22"/>
              <w:lang w:eastAsia="ru-RU"/>
            </w:rPr>
          </w:pPr>
          <w:hyperlink w:anchor="_Toc167991105" w:history="1">
            <w:r w:rsidRPr="00A739D0">
              <w:rPr>
                <w:rStyle w:val="af4"/>
                <w:noProof/>
              </w:rPr>
              <w:t xml:space="preserve">1.1.3. </w:t>
            </w:r>
            <w:r w:rsidR="00C22CD6">
              <w:rPr>
                <w:rStyle w:val="af4"/>
                <w:noProof/>
              </w:rPr>
              <w:t>Классификация ожирения у детей</w:t>
            </w:r>
            <w:r w:rsidRPr="00A739D0">
              <w:rPr>
                <w:noProof/>
                <w:webHidden/>
              </w:rPr>
              <w:tab/>
            </w:r>
            <w:r w:rsidR="004E68D5">
              <w:rPr>
                <w:noProof/>
                <w:webHidden/>
                <w:lang w:val="en-US"/>
              </w:rPr>
              <w:t>9</w:t>
            </w:r>
          </w:hyperlink>
        </w:p>
        <w:p w14:paraId="4371CE26" w14:textId="19E54C8A" w:rsidR="00DD4E7E" w:rsidRPr="00A739D0" w:rsidRDefault="00DD4E7E" w:rsidP="00DD4E7E">
          <w:pPr>
            <w:pStyle w:val="11"/>
            <w:tabs>
              <w:tab w:val="right" w:leader="dot" w:pos="9345"/>
            </w:tabs>
            <w:spacing w:after="0"/>
            <w:ind w:firstLine="0"/>
            <w:rPr>
              <w:rFonts w:asciiTheme="minorHAnsi" w:eastAsiaTheme="minorEastAsia" w:hAnsiTheme="minorHAnsi" w:cstheme="minorBidi"/>
              <w:noProof/>
              <w:color w:val="auto"/>
              <w:kern w:val="0"/>
              <w:sz w:val="22"/>
              <w:szCs w:val="22"/>
              <w:lang w:eastAsia="ru-RU"/>
            </w:rPr>
          </w:pPr>
          <w:hyperlink w:anchor="_Toc167991106" w:history="1">
            <w:r w:rsidRPr="00A739D0">
              <w:rPr>
                <w:rStyle w:val="af4"/>
                <w:noProof/>
                <w:lang w:eastAsia="ru-RU"/>
              </w:rPr>
              <w:t xml:space="preserve">1.1.4. </w:t>
            </w:r>
            <w:r w:rsidR="00C22CD6">
              <w:rPr>
                <w:rStyle w:val="af4"/>
                <w:noProof/>
                <w:lang w:eastAsia="ru-RU"/>
              </w:rPr>
              <w:t>Диагностика ожирения у детей</w:t>
            </w:r>
            <w:r w:rsidRPr="00A739D0">
              <w:rPr>
                <w:noProof/>
                <w:webHidden/>
              </w:rPr>
              <w:tab/>
            </w:r>
            <w:r w:rsidR="004E68D5">
              <w:rPr>
                <w:noProof/>
                <w:webHidden/>
                <w:lang w:val="en-US"/>
              </w:rPr>
              <w:t>10</w:t>
            </w:r>
          </w:hyperlink>
        </w:p>
        <w:p w14:paraId="7FFE6982" w14:textId="4D04C93F" w:rsidR="00DD4E7E" w:rsidRPr="00A739D0" w:rsidRDefault="00DD4E7E" w:rsidP="00DD4E7E">
          <w:pPr>
            <w:pStyle w:val="11"/>
            <w:tabs>
              <w:tab w:val="right" w:leader="dot" w:pos="9345"/>
            </w:tabs>
            <w:spacing w:after="0"/>
            <w:ind w:firstLine="0"/>
            <w:rPr>
              <w:rFonts w:asciiTheme="minorHAnsi" w:eastAsiaTheme="minorEastAsia" w:hAnsiTheme="minorHAnsi" w:cstheme="minorBidi"/>
              <w:noProof/>
              <w:color w:val="auto"/>
              <w:kern w:val="0"/>
              <w:sz w:val="22"/>
              <w:szCs w:val="22"/>
              <w:lang w:eastAsia="ru-RU"/>
            </w:rPr>
          </w:pPr>
          <w:hyperlink w:anchor="_Toc167991107" w:history="1">
            <w:r w:rsidRPr="00A739D0">
              <w:rPr>
                <w:rStyle w:val="af4"/>
                <w:noProof/>
              </w:rPr>
              <w:t>1.1.</w:t>
            </w:r>
            <w:r w:rsidR="00C22CD6">
              <w:rPr>
                <w:rStyle w:val="af4"/>
                <w:noProof/>
              </w:rPr>
              <w:t>5</w:t>
            </w:r>
            <w:r w:rsidRPr="00A739D0">
              <w:rPr>
                <w:rStyle w:val="af4"/>
                <w:noProof/>
              </w:rPr>
              <w:t xml:space="preserve">. </w:t>
            </w:r>
            <w:r w:rsidR="00C22CD6">
              <w:rPr>
                <w:rStyle w:val="af4"/>
                <w:noProof/>
              </w:rPr>
              <w:t>Лечение ожирения у детей</w:t>
            </w:r>
            <w:r w:rsidRPr="00A739D0">
              <w:rPr>
                <w:noProof/>
                <w:webHidden/>
              </w:rPr>
              <w:tab/>
            </w:r>
            <w:r w:rsidR="004E68D5">
              <w:rPr>
                <w:noProof/>
                <w:webHidden/>
                <w:lang w:val="en-US"/>
              </w:rPr>
              <w:t>12</w:t>
            </w:r>
          </w:hyperlink>
        </w:p>
        <w:p w14:paraId="5E229B08" w14:textId="428E86B6" w:rsidR="00DD4E7E" w:rsidRPr="00C9680E" w:rsidRDefault="00DD4E7E" w:rsidP="00DD4E7E">
          <w:pPr>
            <w:pStyle w:val="11"/>
            <w:tabs>
              <w:tab w:val="right" w:leader="dot" w:pos="9345"/>
            </w:tabs>
            <w:spacing w:after="0"/>
            <w:ind w:firstLine="0"/>
            <w:rPr>
              <w:rFonts w:asciiTheme="minorHAnsi" w:eastAsiaTheme="minorEastAsia" w:hAnsiTheme="minorHAnsi" w:cstheme="minorBidi"/>
              <w:noProof/>
              <w:color w:val="auto"/>
              <w:kern w:val="0"/>
              <w:sz w:val="22"/>
              <w:szCs w:val="22"/>
              <w:lang w:val="en-US" w:eastAsia="ru-RU"/>
            </w:rPr>
          </w:pPr>
          <w:hyperlink w:anchor="_Toc167991108" w:history="1">
            <w:r w:rsidRPr="00A739D0">
              <w:rPr>
                <w:rStyle w:val="af4"/>
                <w:noProof/>
              </w:rPr>
              <w:t>1.1.</w:t>
            </w:r>
            <w:r w:rsidR="00C22CD6">
              <w:rPr>
                <w:rStyle w:val="af4"/>
                <w:noProof/>
              </w:rPr>
              <w:t>6</w:t>
            </w:r>
            <w:r w:rsidRPr="00A739D0">
              <w:rPr>
                <w:rStyle w:val="af4"/>
                <w:noProof/>
              </w:rPr>
              <w:t xml:space="preserve">. </w:t>
            </w:r>
            <w:r w:rsidR="00C22CD6">
              <w:rPr>
                <w:rStyle w:val="af4"/>
                <w:noProof/>
              </w:rPr>
              <w:t>Профилактика ожирения у детей</w:t>
            </w:r>
            <w:r w:rsidRPr="00A739D0">
              <w:rPr>
                <w:noProof/>
                <w:webHidden/>
              </w:rPr>
              <w:tab/>
            </w:r>
            <w:r w:rsidR="004E68D5">
              <w:rPr>
                <w:noProof/>
                <w:webHidden/>
                <w:lang w:val="en-US"/>
              </w:rPr>
              <w:t>1</w:t>
            </w:r>
            <w:r w:rsidR="00C9680E">
              <w:rPr>
                <w:noProof/>
                <w:webHidden/>
                <w:lang w:val="en-US"/>
              </w:rPr>
              <w:t>4</w:t>
            </w:r>
          </w:hyperlink>
        </w:p>
        <w:p w14:paraId="1DAA290B" w14:textId="0AE01604" w:rsidR="00DD4E7E" w:rsidRPr="00A739D0" w:rsidRDefault="00DD4E7E" w:rsidP="00DD4E7E">
          <w:pPr>
            <w:pStyle w:val="11"/>
            <w:tabs>
              <w:tab w:val="right" w:leader="dot" w:pos="9345"/>
            </w:tabs>
            <w:spacing w:after="0"/>
            <w:ind w:firstLine="0"/>
            <w:rPr>
              <w:rFonts w:asciiTheme="minorHAnsi" w:eastAsiaTheme="minorEastAsia" w:hAnsiTheme="minorHAnsi" w:cstheme="minorBidi"/>
              <w:noProof/>
              <w:color w:val="auto"/>
              <w:kern w:val="0"/>
              <w:sz w:val="22"/>
              <w:szCs w:val="22"/>
              <w:lang w:eastAsia="ru-RU"/>
            </w:rPr>
          </w:pPr>
          <w:hyperlink w:anchor="_Toc167991111" w:history="1">
            <w:r w:rsidRPr="00A739D0">
              <w:rPr>
                <w:rStyle w:val="af4"/>
                <w:noProof/>
                <w:shd w:val="clear" w:color="auto" w:fill="FFFFFF"/>
              </w:rPr>
              <w:t xml:space="preserve">1.2. </w:t>
            </w:r>
            <w:r w:rsidR="00C22CD6">
              <w:rPr>
                <w:rStyle w:val="af4"/>
                <w:noProof/>
                <w:shd w:val="clear" w:color="auto" w:fill="FFFFFF"/>
              </w:rPr>
              <w:t>Профессиональная деятельность медицнской сестры детской поликлиники по обучению профилактики ожирения у детей</w:t>
            </w:r>
            <w:r w:rsidRPr="00A739D0">
              <w:rPr>
                <w:noProof/>
                <w:webHidden/>
              </w:rPr>
              <w:tab/>
            </w:r>
            <w:r w:rsidR="004E68D5">
              <w:rPr>
                <w:noProof/>
                <w:webHidden/>
                <w:lang w:val="en-US"/>
              </w:rPr>
              <w:t>15</w:t>
            </w:r>
          </w:hyperlink>
        </w:p>
        <w:p w14:paraId="58CCD7B2" w14:textId="64648875" w:rsidR="00C22CD6" w:rsidRDefault="00DD4E7E" w:rsidP="00C22CD6">
          <w:pPr>
            <w:pStyle w:val="31"/>
            <w:tabs>
              <w:tab w:val="right" w:leader="dot" w:pos="9345"/>
            </w:tabs>
            <w:spacing w:after="0"/>
            <w:ind w:left="0" w:firstLine="0"/>
          </w:pPr>
          <w:hyperlink w:anchor="_Toc167991112" w:history="1">
            <w:r w:rsidRPr="00A739D0">
              <w:rPr>
                <w:rStyle w:val="af4"/>
                <w:noProof/>
              </w:rPr>
              <w:t xml:space="preserve">1.2.1. </w:t>
            </w:r>
            <w:r w:rsidR="00C22CD6">
              <w:rPr>
                <w:rStyle w:val="af4"/>
                <w:noProof/>
              </w:rPr>
              <w:t>Особенности работы медицинской сестры детской поликлиники</w:t>
            </w:r>
            <w:r w:rsidRPr="00A739D0">
              <w:rPr>
                <w:noProof/>
                <w:webHidden/>
              </w:rPr>
              <w:tab/>
            </w:r>
            <w:r w:rsidR="004E68D5">
              <w:rPr>
                <w:noProof/>
                <w:webHidden/>
                <w:lang w:val="en-US"/>
              </w:rPr>
              <w:t>1</w:t>
            </w:r>
            <w:r w:rsidR="00C9680E">
              <w:rPr>
                <w:noProof/>
                <w:webHidden/>
                <w:lang w:val="en-US"/>
              </w:rPr>
              <w:t>7</w:t>
            </w:r>
          </w:hyperlink>
        </w:p>
        <w:p w14:paraId="25FA1D89" w14:textId="36A014BD" w:rsidR="00C22CD6" w:rsidRPr="002D2DF1" w:rsidRDefault="00C22CD6" w:rsidP="00183A1E">
          <w:pPr>
            <w:spacing w:after="0" w:line="360" w:lineRule="auto"/>
            <w:rPr>
              <w:rFonts w:ascii="Times New Roman" w:hAnsi="Times New Roman" w:cs="Times New Roman"/>
              <w:sz w:val="28"/>
              <w:szCs w:val="28"/>
            </w:rPr>
          </w:pPr>
          <w:r w:rsidRPr="0065576E">
            <w:rPr>
              <w:rFonts w:ascii="Times New Roman" w:hAnsi="Times New Roman" w:cs="Times New Roman"/>
              <w:color w:val="000000" w:themeColor="text1"/>
              <w:sz w:val="28"/>
              <w:szCs w:val="28"/>
            </w:rPr>
            <w:t>1.</w:t>
          </w:r>
          <w:r w:rsidR="0065576E" w:rsidRPr="0065576E">
            <w:rPr>
              <w:rFonts w:ascii="Times New Roman" w:hAnsi="Times New Roman" w:cs="Times New Roman"/>
              <w:color w:val="000000" w:themeColor="text1"/>
              <w:sz w:val="28"/>
              <w:szCs w:val="28"/>
            </w:rPr>
            <w:t>2.2</w:t>
          </w:r>
          <w:r w:rsidRPr="0065576E">
            <w:rPr>
              <w:rFonts w:ascii="Times New Roman" w:hAnsi="Times New Roman" w:cs="Times New Roman"/>
              <w:color w:val="000000" w:themeColor="text1"/>
              <w:sz w:val="28"/>
              <w:szCs w:val="28"/>
            </w:rPr>
            <w:t>.</w:t>
          </w:r>
          <w:r>
            <w:rPr>
              <w:rFonts w:ascii="Times New Roman" w:hAnsi="Times New Roman" w:cs="Times New Roman"/>
              <w:sz w:val="28"/>
              <w:szCs w:val="28"/>
            </w:rPr>
            <w:t xml:space="preserve"> Особенности работы медицинской сестры в школах здоровья для детей с ожирением……………………………………………………………………...19</w:t>
          </w:r>
        </w:p>
        <w:p w14:paraId="4CC8A6B1" w14:textId="2C7652A5" w:rsidR="004E68D5" w:rsidRPr="004E68D5" w:rsidRDefault="004E68D5" w:rsidP="00183A1E">
          <w:pPr>
            <w:spacing w:after="0" w:line="360" w:lineRule="auto"/>
            <w:rPr>
              <w:rFonts w:ascii="Times New Roman" w:hAnsi="Times New Roman" w:cs="Times New Roman"/>
              <w:sz w:val="28"/>
              <w:szCs w:val="28"/>
            </w:rPr>
          </w:pPr>
          <w:r w:rsidRPr="004E68D5">
            <w:rPr>
              <w:rFonts w:ascii="Times New Roman" w:hAnsi="Times New Roman" w:cs="Times New Roman"/>
              <w:sz w:val="28"/>
              <w:szCs w:val="28"/>
            </w:rPr>
            <w:t>1</w:t>
          </w:r>
          <w:r>
            <w:rPr>
              <w:rFonts w:ascii="Times New Roman" w:hAnsi="Times New Roman" w:cs="Times New Roman"/>
              <w:sz w:val="28"/>
              <w:szCs w:val="28"/>
            </w:rPr>
            <w:t>.</w:t>
          </w:r>
          <w:r w:rsidR="0065576E">
            <w:rPr>
              <w:rFonts w:ascii="Times New Roman" w:hAnsi="Times New Roman" w:cs="Times New Roman"/>
              <w:sz w:val="28"/>
              <w:szCs w:val="28"/>
            </w:rPr>
            <w:t>2.3</w:t>
          </w:r>
          <w:r>
            <w:rPr>
              <w:rFonts w:ascii="Times New Roman" w:hAnsi="Times New Roman" w:cs="Times New Roman"/>
              <w:sz w:val="28"/>
              <w:szCs w:val="28"/>
            </w:rPr>
            <w:t>. Деятельность медицинской сестры медицинского кабинета образовательных организаций………………………………………………….22</w:t>
          </w:r>
        </w:p>
        <w:p w14:paraId="13DD48F3" w14:textId="598B516E" w:rsidR="00DD4E7E" w:rsidRPr="00A739D0" w:rsidRDefault="00DD4E7E" w:rsidP="00DD4E7E">
          <w:pPr>
            <w:pStyle w:val="11"/>
            <w:tabs>
              <w:tab w:val="right" w:leader="dot" w:pos="9345"/>
            </w:tabs>
            <w:spacing w:after="0"/>
            <w:ind w:firstLine="0"/>
            <w:rPr>
              <w:rFonts w:asciiTheme="minorHAnsi" w:eastAsiaTheme="minorEastAsia" w:hAnsiTheme="minorHAnsi" w:cstheme="minorBidi"/>
              <w:noProof/>
              <w:color w:val="auto"/>
              <w:kern w:val="0"/>
              <w:sz w:val="22"/>
              <w:szCs w:val="22"/>
              <w:lang w:eastAsia="ru-RU"/>
            </w:rPr>
          </w:pPr>
          <w:hyperlink w:anchor="_Toc167991113" w:history="1">
            <w:r w:rsidRPr="00A739D0">
              <w:rPr>
                <w:rStyle w:val="af4"/>
                <w:noProof/>
              </w:rPr>
              <w:t xml:space="preserve">Выводы по </w:t>
            </w:r>
            <w:r w:rsidR="00892D71">
              <w:rPr>
                <w:rStyle w:val="af4"/>
                <w:noProof/>
              </w:rPr>
              <w:t>1 главе</w:t>
            </w:r>
            <w:r w:rsidRPr="00A739D0">
              <w:rPr>
                <w:noProof/>
                <w:webHidden/>
              </w:rPr>
              <w:tab/>
            </w:r>
            <w:r w:rsidR="00183A1E">
              <w:rPr>
                <w:noProof/>
                <w:webHidden/>
              </w:rPr>
              <w:t>23</w:t>
            </w:r>
          </w:hyperlink>
        </w:p>
        <w:p w14:paraId="2B444AC6" w14:textId="3D9384CB" w:rsidR="00DD4E7E" w:rsidRPr="00A739D0" w:rsidRDefault="00DD4E7E" w:rsidP="00DD4E7E">
          <w:pPr>
            <w:pStyle w:val="11"/>
            <w:tabs>
              <w:tab w:val="right" w:leader="dot" w:pos="9345"/>
            </w:tabs>
            <w:spacing w:after="0"/>
            <w:ind w:firstLine="0"/>
            <w:rPr>
              <w:rFonts w:asciiTheme="minorHAnsi" w:eastAsiaTheme="minorEastAsia" w:hAnsiTheme="minorHAnsi" w:cstheme="minorBidi"/>
              <w:noProof/>
              <w:color w:val="auto"/>
              <w:kern w:val="0"/>
              <w:sz w:val="22"/>
              <w:szCs w:val="22"/>
              <w:lang w:eastAsia="ru-RU"/>
            </w:rPr>
          </w:pPr>
          <w:hyperlink w:anchor="_Toc167991114" w:history="1">
            <w:r w:rsidRPr="00A739D0">
              <w:rPr>
                <w:rStyle w:val="af4"/>
                <w:noProof/>
              </w:rPr>
              <w:t>ГЛАВА 2</w:t>
            </w:r>
            <w:r w:rsidR="0091727D">
              <w:rPr>
                <w:rStyle w:val="af4"/>
                <w:noProof/>
              </w:rPr>
              <w:t>.</w:t>
            </w:r>
            <w:r w:rsidRPr="00A739D0">
              <w:rPr>
                <w:rStyle w:val="af4"/>
                <w:noProof/>
              </w:rPr>
              <w:t xml:space="preserve"> ПРА</w:t>
            </w:r>
            <w:r w:rsidR="00183A1E">
              <w:rPr>
                <w:rStyle w:val="af4"/>
                <w:noProof/>
              </w:rPr>
              <w:t>КТИЧЕСКОЕ ИССЛЕДОВАНИЕ МЕДИЦИНСКОЙ СЕСТРЫ ПО ОБУЧЕНИЮ РОДИТЕЛЕЙ ПРОФИЛАКТИКЕ ОЖИРЕНИ</w:t>
            </w:r>
            <w:r w:rsidRPr="00A739D0">
              <w:rPr>
                <w:rStyle w:val="af4"/>
                <w:rFonts w:eastAsia="Times New Roman"/>
                <w:noProof/>
                <w:lang w:eastAsia="ru-RU"/>
              </w:rPr>
              <w:t>Я</w:t>
            </w:r>
          </w:hyperlink>
        </w:p>
        <w:p w14:paraId="75F5661E" w14:textId="385AC535" w:rsidR="00DD4E7E" w:rsidRPr="00A739D0" w:rsidRDefault="00DD4E7E" w:rsidP="00DD4E7E">
          <w:pPr>
            <w:pStyle w:val="23"/>
            <w:tabs>
              <w:tab w:val="right" w:leader="dot" w:pos="9345"/>
            </w:tabs>
            <w:spacing w:after="0"/>
            <w:ind w:left="0" w:firstLine="0"/>
            <w:rPr>
              <w:rFonts w:asciiTheme="minorHAnsi" w:eastAsiaTheme="minorEastAsia" w:hAnsiTheme="minorHAnsi" w:cstheme="minorBidi"/>
              <w:noProof/>
              <w:color w:val="auto"/>
              <w:kern w:val="0"/>
              <w:sz w:val="22"/>
              <w:szCs w:val="22"/>
              <w:lang w:eastAsia="ru-RU"/>
            </w:rPr>
          </w:pPr>
          <w:hyperlink w:anchor="_Toc167991115" w:history="1">
            <w:r w:rsidRPr="00A739D0">
              <w:rPr>
                <w:rStyle w:val="af4"/>
                <w:noProof/>
              </w:rPr>
              <w:t>2.1. Анализ проблемы</w:t>
            </w:r>
            <w:r w:rsidRPr="00A739D0">
              <w:rPr>
                <w:noProof/>
                <w:webHidden/>
              </w:rPr>
              <w:tab/>
            </w:r>
            <w:r w:rsidR="00183A1E">
              <w:rPr>
                <w:noProof/>
                <w:webHidden/>
              </w:rPr>
              <w:t>25</w:t>
            </w:r>
          </w:hyperlink>
        </w:p>
        <w:p w14:paraId="625B8515" w14:textId="763ADBDF" w:rsidR="00DD4E7E" w:rsidRPr="00A739D0" w:rsidRDefault="00DD4E7E" w:rsidP="00DD4E7E">
          <w:pPr>
            <w:pStyle w:val="23"/>
            <w:tabs>
              <w:tab w:val="right" w:leader="dot" w:pos="9345"/>
            </w:tabs>
            <w:spacing w:after="0"/>
            <w:ind w:left="0" w:firstLine="0"/>
            <w:rPr>
              <w:rFonts w:asciiTheme="minorHAnsi" w:eastAsiaTheme="minorEastAsia" w:hAnsiTheme="minorHAnsi" w:cstheme="minorBidi"/>
              <w:noProof/>
              <w:color w:val="auto"/>
              <w:kern w:val="0"/>
              <w:sz w:val="22"/>
              <w:szCs w:val="22"/>
              <w:lang w:eastAsia="ru-RU"/>
            </w:rPr>
          </w:pPr>
          <w:hyperlink w:anchor="_Toc167991116" w:history="1">
            <w:r w:rsidRPr="00A739D0">
              <w:rPr>
                <w:rStyle w:val="af4"/>
                <w:noProof/>
              </w:rPr>
              <w:t>2.2. Методы исследования</w:t>
            </w:r>
            <w:r w:rsidRPr="00A739D0">
              <w:rPr>
                <w:noProof/>
                <w:webHidden/>
              </w:rPr>
              <w:tab/>
            </w:r>
            <w:r w:rsidR="00183A1E">
              <w:rPr>
                <w:noProof/>
                <w:webHidden/>
              </w:rPr>
              <w:t>28</w:t>
            </w:r>
          </w:hyperlink>
        </w:p>
        <w:p w14:paraId="6C0D5DF4" w14:textId="31D6A885" w:rsidR="00DD4E7E" w:rsidRDefault="00DD4E7E" w:rsidP="00DD4E7E">
          <w:pPr>
            <w:pStyle w:val="23"/>
            <w:tabs>
              <w:tab w:val="right" w:leader="dot" w:pos="9345"/>
            </w:tabs>
            <w:spacing w:after="0"/>
            <w:ind w:left="0" w:firstLine="0"/>
          </w:pPr>
          <w:hyperlink w:anchor="_Toc167991117" w:history="1">
            <w:r w:rsidRPr="00A739D0">
              <w:rPr>
                <w:rStyle w:val="af4"/>
                <w:noProof/>
              </w:rPr>
              <w:t>2.3. Анализ результатов исследования</w:t>
            </w:r>
            <w:r w:rsidRPr="00A739D0">
              <w:rPr>
                <w:noProof/>
                <w:webHidden/>
              </w:rPr>
              <w:tab/>
            </w:r>
            <w:r w:rsidR="00183A1E">
              <w:rPr>
                <w:noProof/>
                <w:webHidden/>
              </w:rPr>
              <w:t>28</w:t>
            </w:r>
          </w:hyperlink>
        </w:p>
        <w:p w14:paraId="472A22C1" w14:textId="0231A938" w:rsidR="00183A1E" w:rsidRDefault="00183A1E" w:rsidP="00183A1E">
          <w:pPr>
            <w:spacing w:after="0" w:line="360" w:lineRule="auto"/>
            <w:rPr>
              <w:rFonts w:ascii="Times New Roman" w:hAnsi="Times New Roman" w:cs="Times New Roman"/>
              <w:sz w:val="28"/>
              <w:szCs w:val="28"/>
              <w:lang w:eastAsia="ru-RU"/>
            </w:rPr>
          </w:pPr>
          <w:r>
            <w:rPr>
              <w:rFonts w:ascii="Times New Roman" w:hAnsi="Times New Roman" w:cs="Times New Roman"/>
              <w:sz w:val="28"/>
              <w:szCs w:val="28"/>
              <w:lang w:eastAsia="ru-RU"/>
            </w:rPr>
            <w:t>2.4. План обучающего занятия для родителей по профилактике ожирения у детей раннего возраста…………………………………………………………..33</w:t>
          </w:r>
        </w:p>
        <w:p w14:paraId="0BC62431" w14:textId="5F4511DA" w:rsidR="00183A1E" w:rsidRPr="00183A1E" w:rsidRDefault="00183A1E" w:rsidP="00183A1E">
          <w:pPr>
            <w:spacing w:after="0" w:line="360" w:lineRule="auto"/>
            <w:rPr>
              <w:rFonts w:ascii="Times New Roman" w:hAnsi="Times New Roman" w:cs="Times New Roman"/>
              <w:sz w:val="28"/>
              <w:szCs w:val="28"/>
              <w:lang w:eastAsia="ru-RU"/>
            </w:rPr>
          </w:pPr>
          <w:r>
            <w:rPr>
              <w:rFonts w:ascii="Times New Roman" w:hAnsi="Times New Roman" w:cs="Times New Roman"/>
              <w:sz w:val="28"/>
              <w:szCs w:val="28"/>
              <w:lang w:eastAsia="ru-RU"/>
            </w:rPr>
            <w:t>2.5. План обучающего занятия по профилактике детского ожирения у детей подросткового возраста…………………………………………………………35</w:t>
          </w:r>
        </w:p>
        <w:p w14:paraId="47E418B4" w14:textId="799A286A" w:rsidR="00183A1E" w:rsidRPr="00183A1E" w:rsidRDefault="00DD4E7E" w:rsidP="00183A1E">
          <w:pPr>
            <w:pStyle w:val="11"/>
            <w:tabs>
              <w:tab w:val="right" w:leader="dot" w:pos="9345"/>
            </w:tabs>
            <w:spacing w:after="0"/>
            <w:ind w:firstLine="0"/>
          </w:pPr>
          <w:hyperlink w:anchor="_Toc167991118" w:history="1">
            <w:r w:rsidRPr="00A739D0">
              <w:rPr>
                <w:rStyle w:val="af4"/>
                <w:rFonts w:eastAsia="Times New Roman"/>
                <w:bCs/>
                <w:noProof/>
                <w:lang w:eastAsia="ru-RU"/>
                <w14:ligatures w14:val="standardContextual"/>
              </w:rPr>
              <w:t>Выводы по 2 главе.</w:t>
            </w:r>
            <w:r w:rsidRPr="00A739D0">
              <w:rPr>
                <w:noProof/>
                <w:webHidden/>
              </w:rPr>
              <w:tab/>
            </w:r>
            <w:r w:rsidR="00183A1E">
              <w:rPr>
                <w:noProof/>
                <w:webHidden/>
              </w:rPr>
              <w:t>37</w:t>
            </w:r>
          </w:hyperlink>
        </w:p>
        <w:p w14:paraId="6BBBC769" w14:textId="4426669B" w:rsidR="00DD4E7E" w:rsidRPr="00A739D0" w:rsidRDefault="00DD4E7E" w:rsidP="00DD4E7E">
          <w:pPr>
            <w:pStyle w:val="31"/>
            <w:tabs>
              <w:tab w:val="right" w:leader="dot" w:pos="9345"/>
            </w:tabs>
            <w:spacing w:after="0"/>
            <w:ind w:left="0" w:firstLine="0"/>
            <w:rPr>
              <w:rFonts w:asciiTheme="minorHAnsi" w:eastAsiaTheme="minorEastAsia" w:hAnsiTheme="minorHAnsi" w:cstheme="minorBidi"/>
              <w:noProof/>
              <w:color w:val="auto"/>
              <w:kern w:val="0"/>
              <w:sz w:val="22"/>
              <w:szCs w:val="22"/>
              <w:lang w:eastAsia="ru-RU"/>
            </w:rPr>
          </w:pPr>
          <w:hyperlink w:anchor="_Toc167991119" w:history="1">
            <w:r w:rsidRPr="00A739D0">
              <w:rPr>
                <w:rStyle w:val="af4"/>
                <w:bCs/>
                <w:noProof/>
              </w:rPr>
              <w:t>ЗАКЛЮЧЕНИЕ</w:t>
            </w:r>
            <w:r w:rsidRPr="00A739D0">
              <w:rPr>
                <w:noProof/>
                <w:webHidden/>
              </w:rPr>
              <w:tab/>
            </w:r>
            <w:r w:rsidR="004B459C">
              <w:rPr>
                <w:noProof/>
                <w:webHidden/>
              </w:rPr>
              <w:t>38</w:t>
            </w:r>
          </w:hyperlink>
        </w:p>
        <w:p w14:paraId="66AAB715" w14:textId="21104C33" w:rsidR="00DD4E7E" w:rsidRPr="00A739D0" w:rsidRDefault="00DD4E7E" w:rsidP="00DD4E7E">
          <w:pPr>
            <w:pStyle w:val="11"/>
            <w:tabs>
              <w:tab w:val="right" w:leader="dot" w:pos="9345"/>
            </w:tabs>
            <w:spacing w:after="0"/>
            <w:ind w:firstLine="0"/>
            <w:rPr>
              <w:rFonts w:asciiTheme="minorHAnsi" w:eastAsiaTheme="minorEastAsia" w:hAnsiTheme="minorHAnsi" w:cstheme="minorBidi"/>
              <w:noProof/>
              <w:color w:val="auto"/>
              <w:kern w:val="0"/>
              <w:sz w:val="22"/>
              <w:szCs w:val="22"/>
              <w:lang w:eastAsia="ru-RU"/>
            </w:rPr>
          </w:pPr>
          <w:hyperlink w:anchor="_Toc167991120" w:history="1">
            <w:r w:rsidRPr="00A739D0">
              <w:rPr>
                <w:rStyle w:val="af4"/>
                <w:noProof/>
                <w:shd w:val="clear" w:color="auto" w:fill="FFFFFF"/>
              </w:rPr>
              <w:t>СПИСОК ИСПОЛЬЗУЕМЫХ ИСТОЧНИКОВ</w:t>
            </w:r>
            <w:r w:rsidRPr="00A739D0">
              <w:rPr>
                <w:noProof/>
                <w:webHidden/>
              </w:rPr>
              <w:tab/>
            </w:r>
            <w:r w:rsidR="004B459C">
              <w:rPr>
                <w:noProof/>
                <w:webHidden/>
              </w:rPr>
              <w:t>41</w:t>
            </w:r>
          </w:hyperlink>
        </w:p>
        <w:p w14:paraId="3E3E9F42" w14:textId="16BD79A1" w:rsidR="00DD4E7E" w:rsidRPr="00A739D0" w:rsidRDefault="00DD4E7E" w:rsidP="00DD4E7E">
          <w:pPr>
            <w:pStyle w:val="11"/>
            <w:tabs>
              <w:tab w:val="right" w:leader="dot" w:pos="9345"/>
            </w:tabs>
            <w:spacing w:after="0"/>
            <w:ind w:firstLine="0"/>
            <w:rPr>
              <w:rFonts w:asciiTheme="minorHAnsi" w:eastAsiaTheme="minorEastAsia" w:hAnsiTheme="minorHAnsi" w:cstheme="minorBidi"/>
              <w:noProof/>
              <w:color w:val="auto"/>
              <w:kern w:val="0"/>
              <w:sz w:val="22"/>
              <w:szCs w:val="22"/>
              <w:lang w:eastAsia="ru-RU"/>
            </w:rPr>
          </w:pPr>
          <w:hyperlink w:anchor="_Toc167991122" w:history="1">
            <w:r w:rsidRPr="00A739D0">
              <w:rPr>
                <w:rStyle w:val="af4"/>
                <w:noProof/>
                <w:shd w:val="clear" w:color="auto" w:fill="FFFFFF"/>
              </w:rPr>
              <w:t>Приложение 1</w:t>
            </w:r>
          </w:hyperlink>
          <w:r>
            <w:rPr>
              <w:rFonts w:asciiTheme="minorHAnsi" w:eastAsiaTheme="minorEastAsia" w:hAnsiTheme="minorHAnsi" w:cstheme="minorBidi"/>
              <w:noProof/>
              <w:color w:val="auto"/>
              <w:kern w:val="0"/>
              <w:sz w:val="22"/>
              <w:szCs w:val="22"/>
              <w:lang w:eastAsia="ru-RU"/>
            </w:rPr>
            <w:t>.</w:t>
          </w:r>
          <w:hyperlink w:anchor="_Toc167991123" w:history="1">
            <w:r w:rsidRPr="00A739D0">
              <w:rPr>
                <w:rStyle w:val="af4"/>
                <w:noProof/>
              </w:rPr>
              <w:t>Таблица соотношения веса и роста для мальчиков</w:t>
            </w:r>
            <w:r w:rsidRPr="00A739D0">
              <w:rPr>
                <w:noProof/>
                <w:webHidden/>
              </w:rPr>
              <w:tab/>
            </w:r>
            <w:r w:rsidR="004B459C">
              <w:rPr>
                <w:noProof/>
                <w:webHidden/>
              </w:rPr>
              <w:t>44</w:t>
            </w:r>
          </w:hyperlink>
        </w:p>
        <w:p w14:paraId="03707FC5" w14:textId="7491A172" w:rsidR="00DD4E7E" w:rsidRPr="00A739D0" w:rsidRDefault="00DD4E7E" w:rsidP="00DD4E7E">
          <w:pPr>
            <w:pStyle w:val="11"/>
            <w:tabs>
              <w:tab w:val="right" w:leader="dot" w:pos="9345"/>
            </w:tabs>
            <w:spacing w:after="0"/>
            <w:ind w:firstLine="0"/>
            <w:rPr>
              <w:rFonts w:asciiTheme="minorHAnsi" w:eastAsiaTheme="minorEastAsia" w:hAnsiTheme="minorHAnsi" w:cstheme="minorBidi"/>
              <w:noProof/>
              <w:color w:val="auto"/>
              <w:kern w:val="0"/>
              <w:sz w:val="22"/>
              <w:szCs w:val="22"/>
              <w:lang w:eastAsia="ru-RU"/>
            </w:rPr>
          </w:pPr>
          <w:hyperlink w:anchor="_Toc167991124" w:history="1">
            <w:r w:rsidRPr="00A739D0">
              <w:rPr>
                <w:rStyle w:val="af4"/>
                <w:noProof/>
                <w:shd w:val="clear" w:color="auto" w:fill="FFFFFF"/>
              </w:rPr>
              <w:t>Приложение 2</w:t>
            </w:r>
          </w:hyperlink>
          <w:r w:rsidR="00183A1E">
            <w:rPr>
              <w:rStyle w:val="af4"/>
              <w:noProof/>
              <w:color w:val="000000" w:themeColor="text1"/>
              <w:u w:val="none"/>
              <w:shd w:val="clear" w:color="auto" w:fill="FFFFFF"/>
            </w:rPr>
            <w:t>.</w:t>
          </w:r>
          <w:hyperlink w:anchor="_Toc167991125" w:history="1">
            <w:r w:rsidRPr="00A739D0">
              <w:rPr>
                <w:rStyle w:val="af4"/>
                <w:noProof/>
                <w:shd w:val="clear" w:color="auto" w:fill="FFFFFF"/>
              </w:rPr>
              <w:t>Таблица соотношения веса и роста для девочек</w:t>
            </w:r>
            <w:r w:rsidRPr="00A739D0">
              <w:rPr>
                <w:noProof/>
                <w:webHidden/>
              </w:rPr>
              <w:tab/>
            </w:r>
            <w:r w:rsidR="004B459C">
              <w:rPr>
                <w:noProof/>
                <w:webHidden/>
              </w:rPr>
              <w:t>45</w:t>
            </w:r>
          </w:hyperlink>
        </w:p>
        <w:p w14:paraId="0DE26569" w14:textId="7DEFD3AD" w:rsidR="00DD4E7E" w:rsidRPr="00A739D0" w:rsidRDefault="00DD4E7E" w:rsidP="00DD4E7E">
          <w:pPr>
            <w:pStyle w:val="11"/>
            <w:tabs>
              <w:tab w:val="right" w:leader="dot" w:pos="9345"/>
            </w:tabs>
            <w:spacing w:after="0"/>
            <w:ind w:firstLine="0"/>
            <w:rPr>
              <w:rFonts w:asciiTheme="minorHAnsi" w:eastAsiaTheme="minorEastAsia" w:hAnsiTheme="minorHAnsi" w:cstheme="minorBidi"/>
              <w:noProof/>
              <w:color w:val="auto"/>
              <w:kern w:val="0"/>
              <w:sz w:val="22"/>
              <w:szCs w:val="22"/>
              <w:lang w:eastAsia="ru-RU"/>
            </w:rPr>
          </w:pPr>
          <w:hyperlink w:anchor="_Toc167991126" w:history="1">
            <w:r w:rsidRPr="00A739D0">
              <w:rPr>
                <w:rStyle w:val="af4"/>
                <w:noProof/>
                <w:shd w:val="clear" w:color="auto" w:fill="FFFFFF"/>
              </w:rPr>
              <w:t>Приложение 3</w:t>
            </w:r>
          </w:hyperlink>
          <w:r w:rsidR="00183A1E">
            <w:rPr>
              <w:rStyle w:val="af4"/>
              <w:noProof/>
              <w:color w:val="000000" w:themeColor="text1"/>
              <w:u w:val="none"/>
            </w:rPr>
            <w:t>.</w:t>
          </w:r>
          <w:hyperlink w:anchor="_Toc167991127" w:history="1">
            <w:r w:rsidRPr="00A739D0">
              <w:rPr>
                <w:rStyle w:val="af4"/>
                <w:noProof/>
                <w:shd w:val="clear" w:color="auto" w:fill="FFFFFF"/>
              </w:rPr>
              <w:t>Таблица для детей до года с усредненными показателями</w:t>
            </w:r>
            <w:r w:rsidRPr="00A739D0">
              <w:rPr>
                <w:noProof/>
                <w:webHidden/>
              </w:rPr>
              <w:tab/>
            </w:r>
            <w:r w:rsidR="004B459C">
              <w:rPr>
                <w:noProof/>
                <w:webHidden/>
              </w:rPr>
              <w:t>46</w:t>
            </w:r>
          </w:hyperlink>
        </w:p>
        <w:p w14:paraId="41593381" w14:textId="3015CD5E" w:rsidR="00DD4E7E" w:rsidRPr="00A739D0" w:rsidRDefault="00DD4E7E" w:rsidP="00DD4E7E">
          <w:pPr>
            <w:pStyle w:val="23"/>
            <w:tabs>
              <w:tab w:val="right" w:leader="dot" w:pos="9345"/>
            </w:tabs>
            <w:spacing w:after="0"/>
            <w:ind w:left="0" w:firstLine="0"/>
            <w:rPr>
              <w:rFonts w:asciiTheme="minorHAnsi" w:eastAsiaTheme="minorEastAsia" w:hAnsiTheme="minorHAnsi" w:cstheme="minorBidi"/>
              <w:noProof/>
              <w:color w:val="auto"/>
              <w:kern w:val="0"/>
              <w:sz w:val="22"/>
              <w:szCs w:val="22"/>
              <w:lang w:eastAsia="ru-RU"/>
            </w:rPr>
          </w:pPr>
          <w:hyperlink w:anchor="_Toc167991128" w:history="1">
            <w:r w:rsidRPr="00A739D0">
              <w:rPr>
                <w:rStyle w:val="af4"/>
                <w:noProof/>
                <w:shd w:val="clear" w:color="auto" w:fill="FFFFFF"/>
              </w:rPr>
              <w:t>Приложение 4</w:t>
            </w:r>
          </w:hyperlink>
          <w:r w:rsidR="00183A1E">
            <w:rPr>
              <w:rStyle w:val="af4"/>
              <w:noProof/>
              <w:color w:val="000000" w:themeColor="text1"/>
              <w:u w:val="none"/>
              <w:shd w:val="clear" w:color="auto" w:fill="FFFFFF"/>
            </w:rPr>
            <w:t>.</w:t>
          </w:r>
          <w:r w:rsidRPr="00A739D0">
            <w:rPr>
              <w:rFonts w:asciiTheme="minorHAnsi" w:eastAsiaTheme="minorEastAsia" w:hAnsiTheme="minorHAnsi" w:cstheme="minorBidi"/>
              <w:noProof/>
              <w:color w:val="000000" w:themeColor="text1"/>
              <w:kern w:val="0"/>
              <w:sz w:val="22"/>
              <w:szCs w:val="22"/>
              <w:lang w:eastAsia="ru-RU"/>
            </w:rPr>
            <w:t xml:space="preserve"> </w:t>
          </w:r>
          <w:hyperlink w:anchor="_Toc167991129" w:history="1">
            <w:r w:rsidRPr="00A739D0">
              <w:rPr>
                <w:rStyle w:val="af4"/>
                <w:noProof/>
                <w:shd w:val="clear" w:color="auto" w:fill="FFFFFF"/>
              </w:rPr>
              <w:t>Анкета для родителей (законных представителей) «Первичная профилактика алиментарного ожирения у детей»</w:t>
            </w:r>
            <w:r w:rsidRPr="00A739D0">
              <w:rPr>
                <w:noProof/>
                <w:webHidden/>
              </w:rPr>
              <w:tab/>
            </w:r>
            <w:r w:rsidR="00745A26">
              <w:rPr>
                <w:noProof/>
                <w:webHidden/>
              </w:rPr>
              <w:t>47</w:t>
            </w:r>
          </w:hyperlink>
        </w:p>
        <w:p w14:paraId="1619A4D9" w14:textId="525DD606" w:rsidR="00DD4E7E" w:rsidRDefault="00DD4E7E" w:rsidP="00DD4E7E">
          <w:pPr>
            <w:pStyle w:val="23"/>
            <w:tabs>
              <w:tab w:val="right" w:leader="dot" w:pos="9345"/>
            </w:tabs>
            <w:spacing w:after="0"/>
            <w:ind w:left="0" w:firstLine="0"/>
          </w:pPr>
          <w:hyperlink w:anchor="_Toc167991130" w:history="1">
            <w:r w:rsidRPr="00A739D0">
              <w:rPr>
                <w:rStyle w:val="af4"/>
                <w:noProof/>
                <w:shd w:val="clear" w:color="auto" w:fill="FFFFFF"/>
              </w:rPr>
              <w:t>Приложение 5</w:t>
            </w:r>
          </w:hyperlink>
          <w:r w:rsidR="00183A1E">
            <w:rPr>
              <w:rStyle w:val="af4"/>
              <w:noProof/>
              <w:color w:val="000000" w:themeColor="text1"/>
              <w:u w:val="none"/>
              <w:shd w:val="clear" w:color="auto" w:fill="FFFFFF"/>
            </w:rPr>
            <w:t>.</w:t>
          </w:r>
          <w:r w:rsidRPr="00A739D0">
            <w:rPr>
              <w:rFonts w:asciiTheme="minorHAnsi" w:eastAsiaTheme="minorEastAsia" w:hAnsiTheme="minorHAnsi" w:cstheme="minorBidi"/>
              <w:noProof/>
              <w:color w:val="auto"/>
              <w:kern w:val="0"/>
              <w:sz w:val="22"/>
              <w:szCs w:val="22"/>
              <w:lang w:eastAsia="ru-RU"/>
            </w:rPr>
            <w:t xml:space="preserve"> </w:t>
          </w:r>
          <w:hyperlink w:anchor="_Toc167991131" w:history="1">
            <w:r w:rsidRPr="00A739D0">
              <w:rPr>
                <w:rStyle w:val="af4"/>
                <w:noProof/>
                <w:shd w:val="clear" w:color="auto" w:fill="FFFFFF"/>
              </w:rPr>
              <w:t>Памятка для родителей по первичной профилактике алиментарного ожирения.</w:t>
            </w:r>
            <w:r w:rsidRPr="00A739D0">
              <w:rPr>
                <w:noProof/>
                <w:webHidden/>
              </w:rPr>
              <w:tab/>
            </w:r>
            <w:r w:rsidR="00745A26">
              <w:rPr>
                <w:noProof/>
                <w:webHidden/>
              </w:rPr>
              <w:t>49</w:t>
            </w:r>
          </w:hyperlink>
        </w:p>
        <w:p w14:paraId="7B19DBD1" w14:textId="5ADF8AAC" w:rsidR="00183A1E" w:rsidRPr="00640ACB" w:rsidRDefault="00183A1E" w:rsidP="007A716F">
          <w:pPr>
            <w:spacing w:after="0" w:line="360" w:lineRule="auto"/>
            <w:rPr>
              <w:rFonts w:ascii="Times New Roman" w:hAnsi="Times New Roman" w:cs="Times New Roman"/>
              <w:sz w:val="28"/>
              <w:szCs w:val="28"/>
              <w:lang w:eastAsia="ru-RU"/>
            </w:rPr>
          </w:pPr>
          <w:r>
            <w:rPr>
              <w:rFonts w:ascii="Times New Roman" w:hAnsi="Times New Roman" w:cs="Times New Roman"/>
              <w:sz w:val="28"/>
              <w:szCs w:val="28"/>
              <w:lang w:eastAsia="ru-RU"/>
            </w:rPr>
            <w:t>Приложение 6.</w:t>
          </w:r>
          <w:r w:rsidRPr="00640ACB">
            <w:rPr>
              <w:rFonts w:ascii="Times New Roman" w:hAnsi="Times New Roman" w:cs="Times New Roman"/>
              <w:sz w:val="28"/>
              <w:szCs w:val="28"/>
              <w:lang w:eastAsia="ru-RU"/>
            </w:rPr>
            <w:t xml:space="preserve"> </w:t>
          </w:r>
          <w:r w:rsidR="00640ACB" w:rsidRPr="00640ACB">
            <w:rPr>
              <w:rFonts w:ascii="Times New Roman" w:hAnsi="Times New Roman" w:cs="Times New Roman"/>
              <w:sz w:val="28"/>
              <w:szCs w:val="28"/>
              <w:lang w:eastAsia="ru-RU"/>
            </w:rPr>
            <w:t>Памятка для н</w:t>
          </w:r>
          <w:r w:rsidR="008009FA">
            <w:rPr>
              <w:rFonts w:ascii="Times New Roman" w:hAnsi="Times New Roman" w:cs="Times New Roman"/>
              <w:sz w:val="28"/>
              <w:szCs w:val="28"/>
              <w:lang w:eastAsia="ru-RU"/>
            </w:rPr>
            <w:t>а</w:t>
          </w:r>
          <w:r w:rsidR="00640ACB" w:rsidRPr="00640ACB">
            <w:rPr>
              <w:rFonts w:ascii="Times New Roman" w:hAnsi="Times New Roman" w:cs="Times New Roman"/>
              <w:sz w:val="28"/>
              <w:szCs w:val="28"/>
              <w:lang w:eastAsia="ru-RU"/>
            </w:rPr>
            <w:t>селения по профилактике</w:t>
          </w:r>
          <w:r w:rsidR="00640ACB">
            <w:rPr>
              <w:rFonts w:ascii="Times New Roman" w:hAnsi="Times New Roman" w:cs="Times New Roman"/>
              <w:sz w:val="28"/>
              <w:szCs w:val="28"/>
              <w:lang w:eastAsia="ru-RU"/>
            </w:rPr>
            <w:t xml:space="preserve"> </w:t>
          </w:r>
          <w:r w:rsidR="00640ACB" w:rsidRPr="00640ACB">
            <w:rPr>
              <w:rFonts w:ascii="Times New Roman" w:hAnsi="Times New Roman" w:cs="Times New Roman"/>
              <w:sz w:val="28"/>
              <w:szCs w:val="28"/>
              <w:lang w:eastAsia="ru-RU"/>
            </w:rPr>
            <w:t>ожирения</w:t>
          </w:r>
          <w:r w:rsidRPr="00640ACB">
            <w:rPr>
              <w:rFonts w:ascii="Times New Roman" w:hAnsi="Times New Roman" w:cs="Times New Roman"/>
              <w:sz w:val="28"/>
              <w:szCs w:val="28"/>
              <w:lang w:eastAsia="ru-RU"/>
            </w:rPr>
            <w:t>…………………………………………………………………</w:t>
          </w:r>
          <w:r w:rsidR="008009FA">
            <w:rPr>
              <w:rFonts w:ascii="Times New Roman" w:hAnsi="Times New Roman" w:cs="Times New Roman"/>
              <w:sz w:val="28"/>
              <w:szCs w:val="28"/>
              <w:lang w:eastAsia="ru-RU"/>
            </w:rPr>
            <w:t>…..</w:t>
          </w:r>
          <w:r w:rsidRPr="00640ACB">
            <w:rPr>
              <w:rFonts w:ascii="Times New Roman" w:hAnsi="Times New Roman" w:cs="Times New Roman"/>
              <w:sz w:val="28"/>
              <w:szCs w:val="28"/>
              <w:lang w:eastAsia="ru-RU"/>
            </w:rPr>
            <w:t>…</w:t>
          </w:r>
          <w:r w:rsidR="00640ACB" w:rsidRPr="00640ACB">
            <w:rPr>
              <w:rFonts w:ascii="Times New Roman" w:hAnsi="Times New Roman" w:cs="Times New Roman"/>
              <w:sz w:val="28"/>
              <w:szCs w:val="28"/>
              <w:lang w:eastAsia="ru-RU"/>
            </w:rPr>
            <w:t>..</w:t>
          </w:r>
          <w:r w:rsidRPr="00640ACB">
            <w:rPr>
              <w:rFonts w:ascii="Times New Roman" w:hAnsi="Times New Roman" w:cs="Times New Roman"/>
              <w:sz w:val="28"/>
              <w:szCs w:val="28"/>
              <w:lang w:eastAsia="ru-RU"/>
            </w:rPr>
            <w:t>50</w:t>
          </w:r>
        </w:p>
        <w:p w14:paraId="04A8B71E" w14:textId="5A49FFFB" w:rsidR="00183A1E" w:rsidRPr="00640ACB" w:rsidRDefault="007A716F" w:rsidP="007A716F">
          <w:pPr>
            <w:spacing w:after="0" w:line="360" w:lineRule="auto"/>
            <w:rPr>
              <w:rFonts w:ascii="Times New Roman" w:hAnsi="Times New Roman" w:cs="Times New Roman"/>
              <w:sz w:val="28"/>
              <w:szCs w:val="28"/>
              <w:lang w:eastAsia="ru-RU"/>
            </w:rPr>
          </w:pPr>
          <w:r w:rsidRPr="00640ACB">
            <w:rPr>
              <w:rFonts w:ascii="Times New Roman" w:hAnsi="Times New Roman" w:cs="Times New Roman"/>
              <w:sz w:val="28"/>
              <w:szCs w:val="28"/>
              <w:lang w:eastAsia="ru-RU"/>
            </w:rPr>
            <w:t>Прилож</w:t>
          </w:r>
          <w:r w:rsidR="00640ACB" w:rsidRPr="00640ACB">
            <w:rPr>
              <w:rFonts w:ascii="Times New Roman" w:hAnsi="Times New Roman" w:cs="Times New Roman"/>
              <w:sz w:val="28"/>
              <w:szCs w:val="28"/>
              <w:lang w:eastAsia="ru-RU"/>
            </w:rPr>
            <w:t xml:space="preserve">ение 7. Памятка основных формул для расчета </w:t>
          </w:r>
          <w:r w:rsidR="008009FA" w:rsidRPr="00640ACB">
            <w:rPr>
              <w:rFonts w:ascii="Times New Roman" w:hAnsi="Times New Roman" w:cs="Times New Roman"/>
              <w:sz w:val="28"/>
              <w:szCs w:val="28"/>
              <w:lang w:eastAsia="ru-RU"/>
            </w:rPr>
            <w:t>КБЖУ</w:t>
          </w:r>
          <w:r w:rsidRPr="00640ACB">
            <w:rPr>
              <w:rFonts w:ascii="Times New Roman" w:hAnsi="Times New Roman" w:cs="Times New Roman"/>
              <w:sz w:val="28"/>
              <w:szCs w:val="28"/>
              <w:lang w:eastAsia="ru-RU"/>
            </w:rPr>
            <w:t>…………………………………………………………………………….51</w:t>
          </w:r>
        </w:p>
        <w:p w14:paraId="70D5C928" w14:textId="29E60F0C" w:rsidR="00DD4E7E" w:rsidRDefault="00DD4E7E" w:rsidP="00DD4E7E">
          <w:pPr>
            <w:pStyle w:val="23"/>
            <w:tabs>
              <w:tab w:val="right" w:leader="dot" w:pos="9345"/>
            </w:tabs>
            <w:spacing w:after="0"/>
            <w:rPr>
              <w:b/>
              <w:bCs/>
            </w:rPr>
          </w:pPr>
          <w:r w:rsidRPr="00ED7660">
            <w:rPr>
              <w:bCs/>
            </w:rPr>
            <w:fldChar w:fldCharType="end"/>
          </w:r>
        </w:p>
      </w:sdtContent>
    </w:sdt>
    <w:p w14:paraId="1539A2EE" w14:textId="77777777" w:rsidR="001C60C9" w:rsidRDefault="001C60C9" w:rsidP="001C60C9">
      <w:pPr>
        <w:spacing w:line="360" w:lineRule="auto"/>
        <w:ind w:firstLine="709"/>
        <w:jc w:val="both"/>
        <w:rPr>
          <w:rFonts w:ascii="Times New Roman" w:hAnsi="Times New Roman" w:cs="Times New Roman"/>
          <w:sz w:val="28"/>
          <w:szCs w:val="28"/>
        </w:rPr>
      </w:pPr>
    </w:p>
    <w:p w14:paraId="7474AA68" w14:textId="77777777" w:rsidR="00EF5409" w:rsidRDefault="00EF5409" w:rsidP="00EF5409">
      <w:pPr>
        <w:spacing w:line="360" w:lineRule="auto"/>
        <w:ind w:firstLine="709"/>
        <w:jc w:val="center"/>
        <w:rPr>
          <w:rFonts w:ascii="Times New Roman" w:hAnsi="Times New Roman" w:cs="Times New Roman"/>
          <w:sz w:val="28"/>
          <w:szCs w:val="28"/>
        </w:rPr>
      </w:pPr>
    </w:p>
    <w:p w14:paraId="16788DB6" w14:textId="77777777" w:rsidR="00EF5409" w:rsidRDefault="00EF5409" w:rsidP="00EF5409">
      <w:pPr>
        <w:spacing w:line="360" w:lineRule="auto"/>
        <w:ind w:firstLine="709"/>
        <w:jc w:val="center"/>
        <w:rPr>
          <w:rFonts w:ascii="Times New Roman" w:hAnsi="Times New Roman" w:cs="Times New Roman"/>
          <w:sz w:val="28"/>
          <w:szCs w:val="28"/>
        </w:rPr>
      </w:pPr>
    </w:p>
    <w:p w14:paraId="3E702DA0" w14:textId="77777777" w:rsidR="00EF5409" w:rsidRDefault="00EF5409" w:rsidP="00EF5409">
      <w:pPr>
        <w:spacing w:line="360" w:lineRule="auto"/>
        <w:ind w:firstLine="709"/>
        <w:jc w:val="center"/>
        <w:rPr>
          <w:rFonts w:ascii="Times New Roman" w:hAnsi="Times New Roman" w:cs="Times New Roman"/>
          <w:sz w:val="28"/>
          <w:szCs w:val="28"/>
        </w:rPr>
      </w:pPr>
    </w:p>
    <w:p w14:paraId="58A3F7BD" w14:textId="77777777" w:rsidR="00EF5409" w:rsidRDefault="00EF5409" w:rsidP="00EF5409">
      <w:pPr>
        <w:spacing w:line="360" w:lineRule="auto"/>
        <w:ind w:firstLine="709"/>
        <w:jc w:val="center"/>
        <w:rPr>
          <w:rFonts w:ascii="Times New Roman" w:hAnsi="Times New Roman" w:cs="Times New Roman"/>
          <w:sz w:val="28"/>
          <w:szCs w:val="28"/>
        </w:rPr>
      </w:pPr>
    </w:p>
    <w:p w14:paraId="062A9A5D" w14:textId="77777777" w:rsidR="00EF5409" w:rsidRDefault="00EF5409" w:rsidP="00EF5409">
      <w:pPr>
        <w:spacing w:line="360" w:lineRule="auto"/>
        <w:ind w:firstLine="709"/>
        <w:jc w:val="center"/>
        <w:rPr>
          <w:rFonts w:ascii="Times New Roman" w:hAnsi="Times New Roman" w:cs="Times New Roman"/>
          <w:sz w:val="28"/>
          <w:szCs w:val="28"/>
        </w:rPr>
      </w:pPr>
    </w:p>
    <w:p w14:paraId="1A823D1A" w14:textId="4193F8D3" w:rsidR="0044458F" w:rsidRDefault="0044458F" w:rsidP="007A716F">
      <w:pPr>
        <w:spacing w:line="360" w:lineRule="auto"/>
        <w:rPr>
          <w:rFonts w:ascii="Times New Roman" w:hAnsi="Times New Roman" w:cs="Times New Roman"/>
          <w:sz w:val="28"/>
          <w:szCs w:val="28"/>
        </w:rPr>
      </w:pPr>
    </w:p>
    <w:p w14:paraId="64BD7C69" w14:textId="77777777" w:rsidR="004B459C" w:rsidRDefault="004B459C" w:rsidP="007A716F">
      <w:pPr>
        <w:spacing w:line="360" w:lineRule="auto"/>
        <w:rPr>
          <w:rFonts w:ascii="Times New Roman" w:hAnsi="Times New Roman" w:cs="Times New Roman"/>
          <w:b/>
          <w:bCs/>
          <w:color w:val="000000" w:themeColor="text1"/>
          <w:sz w:val="28"/>
          <w:szCs w:val="28"/>
        </w:rPr>
      </w:pPr>
    </w:p>
    <w:p w14:paraId="70D6C3A0" w14:textId="1803B7A6" w:rsidR="00892D71" w:rsidRDefault="00892D71" w:rsidP="00892D71">
      <w:pPr>
        <w:rPr>
          <w:rFonts w:ascii="Times New Roman" w:hAnsi="Times New Roman" w:cs="Times New Roman"/>
          <w:b/>
          <w:bCs/>
          <w:color w:val="000000" w:themeColor="text1"/>
          <w:sz w:val="28"/>
          <w:szCs w:val="28"/>
        </w:rPr>
      </w:pPr>
    </w:p>
    <w:p w14:paraId="3CE0CC28" w14:textId="77777777" w:rsidR="00745A26" w:rsidRDefault="00745A26" w:rsidP="00EF5409">
      <w:pPr>
        <w:spacing w:line="360" w:lineRule="auto"/>
        <w:ind w:firstLine="709"/>
        <w:jc w:val="center"/>
        <w:rPr>
          <w:rFonts w:ascii="Times New Roman" w:hAnsi="Times New Roman" w:cs="Times New Roman"/>
          <w:b/>
          <w:bCs/>
          <w:color w:val="000000" w:themeColor="text1"/>
          <w:sz w:val="28"/>
          <w:szCs w:val="28"/>
        </w:rPr>
      </w:pPr>
    </w:p>
    <w:p w14:paraId="35E5DDC0" w14:textId="77777777" w:rsidR="00745A26" w:rsidRDefault="00745A26" w:rsidP="00EF5409">
      <w:pPr>
        <w:spacing w:line="360" w:lineRule="auto"/>
        <w:ind w:firstLine="709"/>
        <w:jc w:val="center"/>
        <w:rPr>
          <w:rFonts w:ascii="Times New Roman" w:hAnsi="Times New Roman" w:cs="Times New Roman"/>
          <w:b/>
          <w:bCs/>
          <w:color w:val="000000" w:themeColor="text1"/>
          <w:sz w:val="28"/>
          <w:szCs w:val="28"/>
        </w:rPr>
      </w:pPr>
    </w:p>
    <w:p w14:paraId="0F96B97F" w14:textId="77777777" w:rsidR="00745A26" w:rsidRDefault="00745A26" w:rsidP="00EF5409">
      <w:pPr>
        <w:spacing w:line="360" w:lineRule="auto"/>
        <w:ind w:firstLine="709"/>
        <w:jc w:val="center"/>
        <w:rPr>
          <w:rFonts w:ascii="Times New Roman" w:hAnsi="Times New Roman" w:cs="Times New Roman"/>
          <w:b/>
          <w:bCs/>
          <w:color w:val="000000" w:themeColor="text1"/>
          <w:sz w:val="28"/>
          <w:szCs w:val="28"/>
        </w:rPr>
      </w:pPr>
    </w:p>
    <w:p w14:paraId="3717402C" w14:textId="77777777" w:rsidR="00745A26" w:rsidRDefault="00745A26" w:rsidP="00EF5409">
      <w:pPr>
        <w:spacing w:line="360" w:lineRule="auto"/>
        <w:ind w:firstLine="709"/>
        <w:jc w:val="center"/>
        <w:rPr>
          <w:rFonts w:ascii="Times New Roman" w:hAnsi="Times New Roman" w:cs="Times New Roman"/>
          <w:b/>
          <w:bCs/>
          <w:color w:val="000000" w:themeColor="text1"/>
          <w:sz w:val="28"/>
          <w:szCs w:val="28"/>
        </w:rPr>
      </w:pPr>
    </w:p>
    <w:p w14:paraId="59029C80" w14:textId="2456F58F" w:rsidR="005B787B" w:rsidRPr="00E40D96" w:rsidRDefault="005B787B" w:rsidP="00EF5409">
      <w:pPr>
        <w:spacing w:line="360" w:lineRule="auto"/>
        <w:ind w:firstLine="709"/>
        <w:jc w:val="center"/>
        <w:rPr>
          <w:rFonts w:ascii="Times New Roman" w:hAnsi="Times New Roman" w:cs="Times New Roman"/>
          <w:b/>
          <w:bCs/>
          <w:color w:val="000000" w:themeColor="text1"/>
          <w:sz w:val="28"/>
          <w:szCs w:val="28"/>
        </w:rPr>
      </w:pPr>
      <w:r w:rsidRPr="00E40D96">
        <w:rPr>
          <w:rFonts w:ascii="Times New Roman" w:hAnsi="Times New Roman" w:cs="Times New Roman"/>
          <w:b/>
          <w:bCs/>
          <w:color w:val="000000" w:themeColor="text1"/>
          <w:sz w:val="28"/>
          <w:szCs w:val="28"/>
        </w:rPr>
        <w:lastRenderedPageBreak/>
        <w:t xml:space="preserve">ВВЕДЕНИЕ </w:t>
      </w:r>
    </w:p>
    <w:p w14:paraId="495EC20B" w14:textId="45F8D5B5" w:rsidR="005B787B" w:rsidRDefault="00DA3EFC" w:rsidP="00DA3EF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Проблема ожирения у детей в современном обществе становится все более актуальной. Заболевание возникает в любом возрасте, проявляется избыточным увеличением массы тела за счет чрезмерного накопления жировой ткани.  </w:t>
      </w:r>
    </w:p>
    <w:p w14:paraId="771A1814" w14:textId="03648660" w:rsidR="00DA3EFC" w:rsidRDefault="00DA3EFC" w:rsidP="00DA3EF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Ожирение у детей проявляется повышенной массой тела и предрасполагает к развитию многих заболеваний. Диагноз ставится на основании измерения роста, массы тела, ИМТ и превышения физических показателей. Лечение ожирения у детей включает диетотерапию, рациональную физическую нагрузку и психотерапию. </w:t>
      </w:r>
    </w:p>
    <w:p w14:paraId="3FC677D7" w14:textId="3E4F1AD4" w:rsidR="0041535D" w:rsidRDefault="0041535D" w:rsidP="00DA3EF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Данные исследований свидетельствуют, что избыточную массу тела имеют около 12% российских детей, а ожирение – 8,5% детей, проживающих в городах и 5,5% - в сельской местности. Во всем мире отмечается эпидемический рост распространения ожирения среди детей. Почти у 60% взрослых, страдающих ожирением, проблемы с лишним весом начались еще в детском и подростковом возрасте. </w:t>
      </w:r>
    </w:p>
    <w:p w14:paraId="159464E1" w14:textId="1C6D6B63" w:rsidR="00150785" w:rsidRDefault="00150785" w:rsidP="00DA3EFC">
      <w:pPr>
        <w:spacing w:line="360" w:lineRule="auto"/>
        <w:ind w:firstLine="709"/>
        <w:jc w:val="both"/>
        <w:rPr>
          <w:rFonts w:ascii="Times New Roman" w:hAnsi="Times New Roman" w:cs="Times New Roman"/>
          <w:b/>
          <w:bCs/>
          <w:sz w:val="28"/>
          <w:szCs w:val="28"/>
        </w:rPr>
      </w:pPr>
      <w:r w:rsidRPr="00150785">
        <w:rPr>
          <w:rFonts w:ascii="Times New Roman" w:hAnsi="Times New Roman" w:cs="Times New Roman"/>
          <w:b/>
          <w:bCs/>
          <w:sz w:val="28"/>
          <w:szCs w:val="28"/>
        </w:rPr>
        <w:t>Актуальность</w:t>
      </w:r>
    </w:p>
    <w:p w14:paraId="659E474C" w14:textId="77777777" w:rsidR="008A40DB" w:rsidRDefault="00150785" w:rsidP="00DA3EF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Проблема лишнего веса среди детей в современном мире не вызывает ни у кого удивления, если учесть, что подростки все меньше занимаются спортом.</w:t>
      </w:r>
      <w:r w:rsidR="001C60C9">
        <w:rPr>
          <w:rFonts w:ascii="Times New Roman" w:hAnsi="Times New Roman" w:cs="Times New Roman"/>
          <w:sz w:val="28"/>
          <w:szCs w:val="28"/>
        </w:rPr>
        <w:t xml:space="preserve"> Почти все свое свободное время, дети и подростки уделяют интернету, компьютерным играм и телевизионным сериалам. </w:t>
      </w:r>
    </w:p>
    <w:p w14:paraId="5F7C083D" w14:textId="775C6372" w:rsidR="008A7228" w:rsidRDefault="001C60C9" w:rsidP="00DA3EF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Они стали </w:t>
      </w:r>
      <w:r w:rsidR="005011EE">
        <w:rPr>
          <w:rFonts w:ascii="Times New Roman" w:hAnsi="Times New Roman" w:cs="Times New Roman"/>
          <w:sz w:val="28"/>
          <w:szCs w:val="28"/>
        </w:rPr>
        <w:t>неправильно питаться</w:t>
      </w:r>
      <w:r>
        <w:rPr>
          <w:rFonts w:ascii="Times New Roman" w:hAnsi="Times New Roman" w:cs="Times New Roman"/>
          <w:sz w:val="28"/>
          <w:szCs w:val="28"/>
        </w:rPr>
        <w:t xml:space="preserve">, все больше стали питаться высококалорийными бутербродами, газированными напитками, чипсами, сладостями – все это, ведет к накоплению жировой ткани, лишнему весу и в следствии этого появляется ожирение. По данным Министерства Здравоохранения РФ в 2022 году показатель ожирения среди детей в России составил 1318 случаев на 100 тыс. </w:t>
      </w:r>
      <w:r w:rsidR="00E34BEF">
        <w:rPr>
          <w:rFonts w:ascii="Times New Roman" w:hAnsi="Times New Roman" w:cs="Times New Roman"/>
          <w:sz w:val="28"/>
          <w:szCs w:val="28"/>
        </w:rPr>
        <w:t xml:space="preserve">детского населения; среди подростков более чем в 2 раза выше – 3075 случаев на 100 тыс. подросткового населения. </w:t>
      </w:r>
      <w:r w:rsidR="00E34BEF">
        <w:rPr>
          <w:rFonts w:ascii="Times New Roman" w:hAnsi="Times New Roman" w:cs="Times New Roman"/>
          <w:sz w:val="28"/>
          <w:szCs w:val="28"/>
        </w:rPr>
        <w:lastRenderedPageBreak/>
        <w:t xml:space="preserve">Среднегодовой темп прироста ожирения у детей дошкольного возраста за последние 5 лет составил 9% в год, а у подростков – 7,6% в год. И ожирение чаще всего встречалось среди мальчиков. </w:t>
      </w:r>
    </w:p>
    <w:p w14:paraId="403B1131" w14:textId="18FEAD3A" w:rsidR="00E34BEF" w:rsidRPr="00E34BEF" w:rsidRDefault="00E34BEF" w:rsidP="00E34BEF">
      <w:pPr>
        <w:spacing w:line="360" w:lineRule="auto"/>
        <w:ind w:firstLine="709"/>
        <w:jc w:val="right"/>
        <w:rPr>
          <w:rFonts w:ascii="Times New Roman" w:hAnsi="Times New Roman" w:cs="Times New Roman"/>
          <w:b/>
          <w:bCs/>
          <w:sz w:val="28"/>
          <w:szCs w:val="28"/>
        </w:rPr>
      </w:pPr>
      <w:r w:rsidRPr="00E34BEF">
        <w:rPr>
          <w:rFonts w:ascii="Times New Roman" w:hAnsi="Times New Roman" w:cs="Times New Roman"/>
          <w:b/>
          <w:bCs/>
          <w:sz w:val="28"/>
          <w:szCs w:val="28"/>
        </w:rPr>
        <w:t xml:space="preserve">Диаграмма 1. </w:t>
      </w:r>
    </w:p>
    <w:p w14:paraId="5A5C33C7" w14:textId="3C82E426" w:rsidR="00E34BEF" w:rsidRPr="00E34BEF" w:rsidRDefault="00E34BEF" w:rsidP="00E34BEF">
      <w:pPr>
        <w:spacing w:line="360" w:lineRule="auto"/>
        <w:ind w:firstLine="709"/>
        <w:jc w:val="right"/>
        <w:rPr>
          <w:rFonts w:ascii="Times New Roman" w:hAnsi="Times New Roman" w:cs="Times New Roman"/>
          <w:b/>
          <w:bCs/>
          <w:sz w:val="28"/>
          <w:szCs w:val="28"/>
        </w:rPr>
      </w:pPr>
      <w:r w:rsidRPr="00E34BEF">
        <w:rPr>
          <w:rFonts w:ascii="Times New Roman" w:hAnsi="Times New Roman" w:cs="Times New Roman"/>
          <w:b/>
          <w:bCs/>
          <w:sz w:val="28"/>
          <w:szCs w:val="28"/>
        </w:rPr>
        <w:t xml:space="preserve">Среднегодовой прирост ожирения у подростков и детей дошкольного возраста. </w:t>
      </w:r>
    </w:p>
    <w:p w14:paraId="360D41F7" w14:textId="27D19811" w:rsidR="00E34BEF" w:rsidRPr="001C60C9" w:rsidRDefault="00E34BEF" w:rsidP="00DA3EFC">
      <w:pPr>
        <w:spacing w:line="360" w:lineRule="auto"/>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2EC38909" wp14:editId="42AB5046">
            <wp:extent cx="5486400" cy="3200400"/>
            <wp:effectExtent l="0" t="0" r="0" b="0"/>
            <wp:docPr id="908715774"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241295D" w14:textId="73FFC8A2" w:rsidR="008A7228" w:rsidRDefault="009905E4" w:rsidP="00DA3EF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Актуальность определяется тем, что ожирения является самой распространенной болезнью и с ней нужно бороться как можно быстрее. Лишний вес негативно влияет на состояние здоровья людей и на продолжительность </w:t>
      </w:r>
      <w:r w:rsidR="005011EE">
        <w:rPr>
          <w:rFonts w:ascii="Times New Roman" w:hAnsi="Times New Roman" w:cs="Times New Roman"/>
          <w:sz w:val="28"/>
          <w:szCs w:val="28"/>
        </w:rPr>
        <w:t>жизни</w:t>
      </w:r>
      <w:r>
        <w:rPr>
          <w:rFonts w:ascii="Times New Roman" w:hAnsi="Times New Roman" w:cs="Times New Roman"/>
          <w:sz w:val="28"/>
          <w:szCs w:val="28"/>
        </w:rPr>
        <w:t xml:space="preserve">. За последние 100 лет ожирение стало одной из главных социальных забот. </w:t>
      </w:r>
    </w:p>
    <w:p w14:paraId="56421178" w14:textId="3687D8C7" w:rsidR="009905E4" w:rsidRPr="001C60C9" w:rsidRDefault="009905E4" w:rsidP="00DA3EF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этот период н</w:t>
      </w:r>
      <w:r w:rsidR="00E80898">
        <w:rPr>
          <w:rFonts w:ascii="Times New Roman" w:hAnsi="Times New Roman" w:cs="Times New Roman"/>
          <w:sz w:val="28"/>
          <w:szCs w:val="28"/>
        </w:rPr>
        <w:t>еобходима</w:t>
      </w:r>
      <w:r>
        <w:rPr>
          <w:rFonts w:ascii="Times New Roman" w:hAnsi="Times New Roman" w:cs="Times New Roman"/>
          <w:sz w:val="28"/>
          <w:szCs w:val="28"/>
        </w:rPr>
        <w:t xml:space="preserve"> деятельность сестринского персонала, она будет направлена на профилактику ожирения, пропаганда здорового образа жизн</w:t>
      </w:r>
      <w:r w:rsidR="008A40DB">
        <w:rPr>
          <w:rFonts w:ascii="Times New Roman" w:hAnsi="Times New Roman" w:cs="Times New Roman"/>
          <w:sz w:val="28"/>
          <w:szCs w:val="28"/>
        </w:rPr>
        <w:t xml:space="preserve">и, повышение культуры питания, </w:t>
      </w:r>
      <w:r>
        <w:rPr>
          <w:rFonts w:ascii="Times New Roman" w:hAnsi="Times New Roman" w:cs="Times New Roman"/>
          <w:sz w:val="28"/>
          <w:szCs w:val="28"/>
        </w:rPr>
        <w:t xml:space="preserve">двигательной активности и </w:t>
      </w:r>
      <w:r w:rsidRPr="00E40D96">
        <w:rPr>
          <w:rFonts w:ascii="Times New Roman" w:hAnsi="Times New Roman" w:cs="Times New Roman"/>
          <w:color w:val="000000" w:themeColor="text1"/>
          <w:sz w:val="28"/>
          <w:szCs w:val="28"/>
        </w:rPr>
        <w:t>развитие</w:t>
      </w:r>
      <w:r w:rsidRPr="008A40DB">
        <w:rPr>
          <w:rFonts w:ascii="Times New Roman" w:hAnsi="Times New Roman" w:cs="Times New Roman"/>
          <w:color w:val="FF0000"/>
          <w:sz w:val="28"/>
          <w:szCs w:val="28"/>
        </w:rPr>
        <w:t xml:space="preserve"> </w:t>
      </w:r>
      <w:r w:rsidR="008A40DB">
        <w:rPr>
          <w:rFonts w:ascii="Times New Roman" w:hAnsi="Times New Roman" w:cs="Times New Roman"/>
          <w:sz w:val="28"/>
          <w:szCs w:val="28"/>
        </w:rPr>
        <w:t xml:space="preserve">навыков </w:t>
      </w:r>
      <w:r>
        <w:rPr>
          <w:rFonts w:ascii="Times New Roman" w:hAnsi="Times New Roman" w:cs="Times New Roman"/>
          <w:sz w:val="28"/>
          <w:szCs w:val="28"/>
        </w:rPr>
        <w:t xml:space="preserve">личной гигиены. </w:t>
      </w:r>
    </w:p>
    <w:p w14:paraId="5E19B2E3" w14:textId="652DFDAC" w:rsidR="008A7228" w:rsidRDefault="008A7228" w:rsidP="00DA3EFC">
      <w:pPr>
        <w:spacing w:line="360" w:lineRule="auto"/>
        <w:ind w:firstLine="709"/>
        <w:jc w:val="both"/>
        <w:rPr>
          <w:rFonts w:ascii="Times New Roman" w:hAnsi="Times New Roman" w:cs="Times New Roman"/>
          <w:sz w:val="28"/>
          <w:szCs w:val="28"/>
        </w:rPr>
      </w:pPr>
      <w:r w:rsidRPr="00261D5D">
        <w:rPr>
          <w:rFonts w:ascii="Times New Roman" w:hAnsi="Times New Roman" w:cs="Times New Roman"/>
          <w:b/>
          <w:bCs/>
          <w:sz w:val="28"/>
          <w:szCs w:val="28"/>
        </w:rPr>
        <w:lastRenderedPageBreak/>
        <w:t>Цель исследования:</w:t>
      </w:r>
      <w:r>
        <w:rPr>
          <w:rFonts w:ascii="Times New Roman" w:hAnsi="Times New Roman" w:cs="Times New Roman"/>
          <w:sz w:val="28"/>
          <w:szCs w:val="28"/>
        </w:rPr>
        <w:t xml:space="preserve"> </w:t>
      </w:r>
      <w:r w:rsidR="008A40DB">
        <w:rPr>
          <w:rFonts w:ascii="Times New Roman" w:hAnsi="Times New Roman" w:cs="Times New Roman"/>
          <w:sz w:val="28"/>
          <w:szCs w:val="28"/>
        </w:rPr>
        <w:t>проанализировать  сестринскую деятельность</w:t>
      </w:r>
      <w:r>
        <w:rPr>
          <w:rFonts w:ascii="Times New Roman" w:hAnsi="Times New Roman" w:cs="Times New Roman"/>
          <w:sz w:val="28"/>
          <w:szCs w:val="28"/>
        </w:rPr>
        <w:t xml:space="preserve"> по обучению родителей (законных представителей) </w:t>
      </w:r>
      <w:r w:rsidR="00261D5D">
        <w:rPr>
          <w:rFonts w:ascii="Times New Roman" w:hAnsi="Times New Roman" w:cs="Times New Roman"/>
          <w:sz w:val="28"/>
          <w:szCs w:val="28"/>
        </w:rPr>
        <w:t>профилактике ожирения у детей</w:t>
      </w:r>
      <w:r w:rsidR="007A6620">
        <w:rPr>
          <w:rFonts w:ascii="Times New Roman" w:hAnsi="Times New Roman" w:cs="Times New Roman"/>
          <w:sz w:val="28"/>
          <w:szCs w:val="28"/>
        </w:rPr>
        <w:t>.</w:t>
      </w:r>
      <w:r w:rsidR="00261D5D">
        <w:rPr>
          <w:rFonts w:ascii="Times New Roman" w:hAnsi="Times New Roman" w:cs="Times New Roman"/>
          <w:sz w:val="28"/>
          <w:szCs w:val="28"/>
        </w:rPr>
        <w:t xml:space="preserve"> </w:t>
      </w:r>
    </w:p>
    <w:p w14:paraId="0F98F2B6" w14:textId="57591724" w:rsidR="00F87557" w:rsidRDefault="00261D5D" w:rsidP="00F87557">
      <w:pPr>
        <w:spacing w:line="360" w:lineRule="auto"/>
        <w:ind w:firstLine="709"/>
        <w:jc w:val="both"/>
        <w:rPr>
          <w:rFonts w:ascii="Times New Roman" w:hAnsi="Times New Roman" w:cs="Times New Roman"/>
          <w:sz w:val="28"/>
          <w:szCs w:val="28"/>
        </w:rPr>
      </w:pPr>
      <w:r w:rsidRPr="00261D5D">
        <w:rPr>
          <w:rFonts w:ascii="Times New Roman" w:hAnsi="Times New Roman" w:cs="Times New Roman"/>
          <w:b/>
          <w:bCs/>
          <w:sz w:val="28"/>
          <w:szCs w:val="28"/>
        </w:rPr>
        <w:t>Задачи исследования:</w:t>
      </w:r>
      <w:r w:rsidR="00F87557">
        <w:rPr>
          <w:rFonts w:ascii="Times New Roman" w:hAnsi="Times New Roman" w:cs="Times New Roman"/>
          <w:b/>
          <w:bCs/>
          <w:sz w:val="28"/>
          <w:szCs w:val="28"/>
        </w:rPr>
        <w:t xml:space="preserve"> </w:t>
      </w:r>
    </w:p>
    <w:p w14:paraId="2BB8C99C" w14:textId="0BCA5090" w:rsidR="00F87557" w:rsidRDefault="00836513" w:rsidP="00E40D96">
      <w:pPr>
        <w:pStyle w:val="a7"/>
        <w:numPr>
          <w:ilvl w:val="0"/>
          <w:numId w:val="3"/>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изучить и проанализировать данные научно-медицинской литературы и интернет-источников по теме выпускной квалификационной работы;</w:t>
      </w:r>
    </w:p>
    <w:p w14:paraId="3888E644" w14:textId="6B816D11" w:rsidR="00F87557" w:rsidRDefault="00836513" w:rsidP="00E40D96">
      <w:pPr>
        <w:pStyle w:val="a7"/>
        <w:numPr>
          <w:ilvl w:val="0"/>
          <w:numId w:val="3"/>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определить деятельность медицинской сестры по обучению родителей профилактике ожирения у детей;</w:t>
      </w:r>
    </w:p>
    <w:p w14:paraId="4617CEAE" w14:textId="5F420D53" w:rsidR="00F87557" w:rsidRDefault="00836513" w:rsidP="00E40D96">
      <w:pPr>
        <w:pStyle w:val="a7"/>
        <w:numPr>
          <w:ilvl w:val="0"/>
          <w:numId w:val="3"/>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разработать анкету для родителей и обобщить полученные результаты;</w:t>
      </w:r>
    </w:p>
    <w:p w14:paraId="2AD8065C" w14:textId="04061594" w:rsidR="00F87557" w:rsidRDefault="00836513" w:rsidP="00E40D96">
      <w:pPr>
        <w:pStyle w:val="a7"/>
        <w:numPr>
          <w:ilvl w:val="0"/>
          <w:numId w:val="3"/>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составить лекцию для родителей по профилактике ожирения у детей;</w:t>
      </w:r>
    </w:p>
    <w:p w14:paraId="76EA68AA" w14:textId="2DE96CEC" w:rsidR="00F87557" w:rsidRPr="00F87557" w:rsidRDefault="00836513" w:rsidP="00E40D96">
      <w:pPr>
        <w:pStyle w:val="a7"/>
        <w:numPr>
          <w:ilvl w:val="0"/>
          <w:numId w:val="3"/>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разработать памятки и рекомендации для родителей и детей с избыточной массой тела по правильному питанию, двигательной активности и профилактики ожирения.</w:t>
      </w:r>
    </w:p>
    <w:p w14:paraId="3A403D3B" w14:textId="1456706C" w:rsidR="00261D5D" w:rsidRDefault="00261D5D" w:rsidP="00DA3EFC">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Объект исследования:</w:t>
      </w:r>
      <w:r w:rsidR="00F87557">
        <w:rPr>
          <w:rFonts w:ascii="Times New Roman" w:hAnsi="Times New Roman" w:cs="Times New Roman"/>
          <w:b/>
          <w:bCs/>
          <w:sz w:val="28"/>
          <w:szCs w:val="28"/>
        </w:rPr>
        <w:t xml:space="preserve"> </w:t>
      </w:r>
      <w:r w:rsidR="00F87557" w:rsidRPr="00F87557">
        <w:rPr>
          <w:rFonts w:ascii="Times New Roman" w:hAnsi="Times New Roman" w:cs="Times New Roman"/>
          <w:sz w:val="28"/>
          <w:szCs w:val="28"/>
        </w:rPr>
        <w:t>сестринская деятельность по обучению родителей профилактики ожирения у детей</w:t>
      </w:r>
      <w:r w:rsidR="00F87557">
        <w:rPr>
          <w:rFonts w:ascii="Times New Roman" w:hAnsi="Times New Roman" w:cs="Times New Roman"/>
          <w:b/>
          <w:bCs/>
          <w:sz w:val="28"/>
          <w:szCs w:val="28"/>
        </w:rPr>
        <w:t xml:space="preserve"> </w:t>
      </w:r>
    </w:p>
    <w:p w14:paraId="33696AB4" w14:textId="52B5B496" w:rsidR="00261D5D" w:rsidRDefault="00261D5D" w:rsidP="00DA3EFC">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Предмет исследования: </w:t>
      </w:r>
      <w:r w:rsidR="00F87557" w:rsidRPr="00F87557">
        <w:rPr>
          <w:rFonts w:ascii="Times New Roman" w:hAnsi="Times New Roman" w:cs="Times New Roman"/>
          <w:sz w:val="28"/>
          <w:szCs w:val="28"/>
        </w:rPr>
        <w:t>организация сестринской деятельности по обучению родителей профилактике ожирения у детей</w:t>
      </w:r>
    </w:p>
    <w:p w14:paraId="4B0D8C20" w14:textId="3366D15B" w:rsidR="00261D5D" w:rsidRDefault="00261D5D" w:rsidP="00DA3EFC">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 xml:space="preserve">Методы исследования: </w:t>
      </w:r>
      <w:r w:rsidRPr="00261D5D">
        <w:rPr>
          <w:rFonts w:ascii="Times New Roman" w:hAnsi="Times New Roman" w:cs="Times New Roman"/>
          <w:b/>
          <w:bCs/>
          <w:sz w:val="28"/>
          <w:szCs w:val="28"/>
        </w:rPr>
        <w:t xml:space="preserve"> </w:t>
      </w:r>
    </w:p>
    <w:p w14:paraId="19B012A3" w14:textId="17108846" w:rsidR="00F87557" w:rsidRPr="00F87557" w:rsidRDefault="00836513" w:rsidP="00F87557">
      <w:pPr>
        <w:pStyle w:val="a7"/>
        <w:numPr>
          <w:ilvl w:val="0"/>
          <w:numId w:val="4"/>
        </w:numPr>
        <w:spacing w:line="360" w:lineRule="auto"/>
        <w:jc w:val="both"/>
        <w:rPr>
          <w:rFonts w:ascii="Times New Roman" w:hAnsi="Times New Roman" w:cs="Times New Roman"/>
          <w:sz w:val="28"/>
          <w:szCs w:val="28"/>
        </w:rPr>
      </w:pPr>
      <w:r w:rsidRPr="00F87557">
        <w:rPr>
          <w:rFonts w:ascii="Times New Roman" w:hAnsi="Times New Roman" w:cs="Times New Roman"/>
          <w:sz w:val="28"/>
          <w:szCs w:val="28"/>
        </w:rPr>
        <w:t>теоретический анализ и сравнение данных научно-медицинской литературы и интернет-источников</w:t>
      </w:r>
      <w:r>
        <w:rPr>
          <w:rFonts w:ascii="Times New Roman" w:hAnsi="Times New Roman" w:cs="Times New Roman"/>
          <w:sz w:val="28"/>
          <w:szCs w:val="28"/>
        </w:rPr>
        <w:t>;</w:t>
      </w:r>
      <w:r w:rsidRPr="00F87557">
        <w:rPr>
          <w:rFonts w:ascii="Times New Roman" w:hAnsi="Times New Roman" w:cs="Times New Roman"/>
          <w:sz w:val="28"/>
          <w:szCs w:val="28"/>
        </w:rPr>
        <w:t xml:space="preserve"> </w:t>
      </w:r>
    </w:p>
    <w:p w14:paraId="61A65EB7" w14:textId="7048A2DE" w:rsidR="00F87557" w:rsidRPr="00F87557" w:rsidRDefault="00836513" w:rsidP="00F87557">
      <w:pPr>
        <w:pStyle w:val="a7"/>
        <w:numPr>
          <w:ilvl w:val="0"/>
          <w:numId w:val="4"/>
        </w:numPr>
        <w:spacing w:line="360" w:lineRule="auto"/>
        <w:jc w:val="both"/>
        <w:rPr>
          <w:rFonts w:ascii="Times New Roman" w:hAnsi="Times New Roman" w:cs="Times New Roman"/>
          <w:sz w:val="28"/>
          <w:szCs w:val="28"/>
        </w:rPr>
      </w:pPr>
      <w:r w:rsidRPr="00F87557">
        <w:rPr>
          <w:rFonts w:ascii="Times New Roman" w:hAnsi="Times New Roman" w:cs="Times New Roman"/>
          <w:sz w:val="28"/>
          <w:szCs w:val="28"/>
        </w:rPr>
        <w:t>наблюдение</w:t>
      </w:r>
      <w:r>
        <w:rPr>
          <w:rFonts w:ascii="Times New Roman" w:hAnsi="Times New Roman" w:cs="Times New Roman"/>
          <w:sz w:val="28"/>
          <w:szCs w:val="28"/>
        </w:rPr>
        <w:t>;</w:t>
      </w:r>
      <w:r w:rsidRPr="00F87557">
        <w:rPr>
          <w:rFonts w:ascii="Times New Roman" w:hAnsi="Times New Roman" w:cs="Times New Roman"/>
          <w:sz w:val="28"/>
          <w:szCs w:val="28"/>
        </w:rPr>
        <w:t xml:space="preserve"> </w:t>
      </w:r>
    </w:p>
    <w:p w14:paraId="3CE9F58D" w14:textId="2D9D1CC1" w:rsidR="00F87557" w:rsidRPr="00F87557" w:rsidRDefault="00836513" w:rsidP="00F87557">
      <w:pPr>
        <w:pStyle w:val="a7"/>
        <w:numPr>
          <w:ilvl w:val="0"/>
          <w:numId w:val="4"/>
        </w:numPr>
        <w:spacing w:line="360" w:lineRule="auto"/>
        <w:jc w:val="both"/>
        <w:rPr>
          <w:rFonts w:ascii="Times New Roman" w:hAnsi="Times New Roman" w:cs="Times New Roman"/>
          <w:sz w:val="28"/>
          <w:szCs w:val="28"/>
        </w:rPr>
      </w:pPr>
      <w:r w:rsidRPr="00F87557">
        <w:rPr>
          <w:rFonts w:ascii="Times New Roman" w:hAnsi="Times New Roman" w:cs="Times New Roman"/>
          <w:sz w:val="28"/>
          <w:szCs w:val="28"/>
        </w:rPr>
        <w:t>опрос (анкетирование)</w:t>
      </w:r>
      <w:r>
        <w:rPr>
          <w:rFonts w:ascii="Times New Roman" w:hAnsi="Times New Roman" w:cs="Times New Roman"/>
          <w:sz w:val="28"/>
          <w:szCs w:val="28"/>
        </w:rPr>
        <w:t>;</w:t>
      </w:r>
      <w:r w:rsidRPr="00F87557">
        <w:rPr>
          <w:rFonts w:ascii="Times New Roman" w:hAnsi="Times New Roman" w:cs="Times New Roman"/>
          <w:sz w:val="28"/>
          <w:szCs w:val="28"/>
        </w:rPr>
        <w:t xml:space="preserve"> </w:t>
      </w:r>
    </w:p>
    <w:p w14:paraId="36EA681A" w14:textId="7F64E68F" w:rsidR="00F87557" w:rsidRPr="00F87557" w:rsidRDefault="00836513" w:rsidP="00F87557">
      <w:pPr>
        <w:pStyle w:val="a7"/>
        <w:numPr>
          <w:ilvl w:val="0"/>
          <w:numId w:val="4"/>
        </w:numPr>
        <w:spacing w:line="360" w:lineRule="auto"/>
        <w:jc w:val="both"/>
        <w:rPr>
          <w:rFonts w:ascii="Times New Roman" w:hAnsi="Times New Roman" w:cs="Times New Roman"/>
          <w:sz w:val="28"/>
          <w:szCs w:val="28"/>
        </w:rPr>
      </w:pPr>
      <w:r w:rsidRPr="00F87557">
        <w:rPr>
          <w:rFonts w:ascii="Times New Roman" w:hAnsi="Times New Roman" w:cs="Times New Roman"/>
          <w:sz w:val="28"/>
          <w:szCs w:val="28"/>
        </w:rPr>
        <w:t>статистический анализ</w:t>
      </w:r>
      <w:r>
        <w:rPr>
          <w:rFonts w:ascii="Times New Roman" w:hAnsi="Times New Roman" w:cs="Times New Roman"/>
          <w:sz w:val="28"/>
          <w:szCs w:val="28"/>
        </w:rPr>
        <w:t>;</w:t>
      </w:r>
      <w:r w:rsidRPr="00F87557">
        <w:rPr>
          <w:rFonts w:ascii="Times New Roman" w:hAnsi="Times New Roman" w:cs="Times New Roman"/>
          <w:sz w:val="28"/>
          <w:szCs w:val="28"/>
        </w:rPr>
        <w:t xml:space="preserve"> </w:t>
      </w:r>
    </w:p>
    <w:p w14:paraId="6C5883A4" w14:textId="68E162D1" w:rsidR="003E4E63" w:rsidRPr="00292C87" w:rsidRDefault="00836513" w:rsidP="003E4E63">
      <w:pPr>
        <w:pStyle w:val="a7"/>
        <w:numPr>
          <w:ilvl w:val="0"/>
          <w:numId w:val="4"/>
        </w:numPr>
        <w:spacing w:line="360" w:lineRule="auto"/>
        <w:jc w:val="both"/>
        <w:rPr>
          <w:rFonts w:ascii="Times New Roman" w:hAnsi="Times New Roman" w:cs="Times New Roman"/>
          <w:sz w:val="28"/>
          <w:szCs w:val="28"/>
        </w:rPr>
      </w:pPr>
      <w:r w:rsidRPr="00F87557">
        <w:rPr>
          <w:rFonts w:ascii="Times New Roman" w:hAnsi="Times New Roman" w:cs="Times New Roman"/>
          <w:sz w:val="28"/>
          <w:szCs w:val="28"/>
        </w:rPr>
        <w:t>обобщение</w:t>
      </w:r>
      <w:r>
        <w:rPr>
          <w:rFonts w:ascii="Times New Roman" w:hAnsi="Times New Roman" w:cs="Times New Roman"/>
          <w:sz w:val="28"/>
          <w:szCs w:val="28"/>
        </w:rPr>
        <w:t>.</w:t>
      </w:r>
      <w:r w:rsidRPr="00F87557">
        <w:rPr>
          <w:rFonts w:ascii="Times New Roman" w:hAnsi="Times New Roman" w:cs="Times New Roman"/>
          <w:sz w:val="28"/>
          <w:szCs w:val="28"/>
        </w:rPr>
        <w:t xml:space="preserve"> </w:t>
      </w:r>
    </w:p>
    <w:p w14:paraId="17BC8D47" w14:textId="397F91D6" w:rsidR="007E7FBB" w:rsidRDefault="00DA4A18" w:rsidP="007E7FBB">
      <w:pPr>
        <w:spacing w:line="360" w:lineRule="auto"/>
        <w:ind w:firstLine="709"/>
        <w:jc w:val="both"/>
        <w:rPr>
          <w:rFonts w:ascii="Times New Roman" w:hAnsi="Times New Roman" w:cs="Times New Roman"/>
          <w:b/>
          <w:bCs/>
          <w:sz w:val="28"/>
          <w:szCs w:val="28"/>
        </w:rPr>
      </w:pPr>
      <w:r w:rsidRPr="00DA4A18">
        <w:rPr>
          <w:rFonts w:ascii="Times New Roman" w:hAnsi="Times New Roman" w:cs="Times New Roman"/>
          <w:b/>
          <w:bCs/>
          <w:sz w:val="28"/>
          <w:szCs w:val="28"/>
        </w:rPr>
        <w:lastRenderedPageBreak/>
        <w:t>ГЛАВА 1. ТЕОРЕТИЧЕСКИЙ АНАЛИЗ МЕДИЦИНСКОЙ ЛИТЕРАТУРЫ ПО ПРОФИЛАКТИКЕ ОЖИРЕНИЯ У ДЕТЕЙ</w:t>
      </w:r>
    </w:p>
    <w:p w14:paraId="44D56488" w14:textId="7B0F2B83" w:rsidR="00DA4A18" w:rsidRPr="007E7FBB" w:rsidRDefault="00DA4A18" w:rsidP="007E7FBB">
      <w:pPr>
        <w:pStyle w:val="a7"/>
        <w:numPr>
          <w:ilvl w:val="1"/>
          <w:numId w:val="7"/>
        </w:numPr>
        <w:spacing w:line="360" w:lineRule="auto"/>
        <w:jc w:val="both"/>
        <w:rPr>
          <w:rFonts w:ascii="Times New Roman" w:hAnsi="Times New Roman" w:cs="Times New Roman"/>
          <w:b/>
          <w:bCs/>
          <w:sz w:val="28"/>
          <w:szCs w:val="28"/>
        </w:rPr>
      </w:pPr>
      <w:r w:rsidRPr="007E7FBB">
        <w:rPr>
          <w:rFonts w:ascii="Times New Roman" w:hAnsi="Times New Roman" w:cs="Times New Roman"/>
          <w:b/>
          <w:bCs/>
          <w:sz w:val="28"/>
          <w:szCs w:val="28"/>
        </w:rPr>
        <w:t xml:space="preserve">Характеристика заболевания </w:t>
      </w:r>
    </w:p>
    <w:p w14:paraId="72ED8A80" w14:textId="62CD9687" w:rsidR="007E7FBB" w:rsidRPr="00892D71" w:rsidRDefault="00DA4A18" w:rsidP="007E7FBB">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Ожирение – это гетерогенная группа наследственных и приобретенных заболеваний, </w:t>
      </w:r>
      <w:r w:rsidR="00FC63EE">
        <w:rPr>
          <w:rFonts w:ascii="Times New Roman" w:hAnsi="Times New Roman" w:cs="Times New Roman"/>
          <w:sz w:val="28"/>
          <w:szCs w:val="28"/>
        </w:rPr>
        <w:t>связанных с избыточным накоплением жировой ткани в организм</w:t>
      </w:r>
      <w:r w:rsidR="00B12AF6">
        <w:rPr>
          <w:rFonts w:ascii="Times New Roman" w:hAnsi="Times New Roman" w:cs="Times New Roman"/>
          <w:sz w:val="28"/>
          <w:szCs w:val="28"/>
        </w:rPr>
        <w:t>е, оно является результатом дисбаланса между потреблением и расходом энергии</w:t>
      </w:r>
      <w:r w:rsidR="00892D71" w:rsidRPr="00892D71">
        <w:rPr>
          <w:rFonts w:ascii="Times New Roman" w:hAnsi="Times New Roman" w:cs="Times New Roman"/>
          <w:sz w:val="28"/>
          <w:szCs w:val="28"/>
        </w:rPr>
        <w:t xml:space="preserve"> [2]</w:t>
      </w:r>
      <w:r w:rsidR="00B12AF6">
        <w:rPr>
          <w:rFonts w:ascii="Times New Roman" w:hAnsi="Times New Roman" w:cs="Times New Roman"/>
          <w:sz w:val="28"/>
          <w:szCs w:val="28"/>
        </w:rPr>
        <w:t xml:space="preserve">. </w:t>
      </w:r>
    </w:p>
    <w:p w14:paraId="1DF71A77" w14:textId="26B106C0" w:rsidR="00B12AF6" w:rsidRPr="0023290C" w:rsidRDefault="00B12AF6" w:rsidP="007E7FBB">
      <w:pPr>
        <w:pStyle w:val="a7"/>
        <w:spacing w:line="360" w:lineRule="auto"/>
        <w:ind w:left="0" w:firstLine="709"/>
        <w:jc w:val="both"/>
        <w:rPr>
          <w:rFonts w:ascii="Times New Roman" w:hAnsi="Times New Roman" w:cs="Times New Roman"/>
          <w:sz w:val="28"/>
          <w:szCs w:val="28"/>
          <w:u w:val="single"/>
        </w:rPr>
      </w:pPr>
      <w:r w:rsidRPr="0023290C">
        <w:rPr>
          <w:rFonts w:ascii="Times New Roman" w:hAnsi="Times New Roman" w:cs="Times New Roman"/>
          <w:sz w:val="28"/>
          <w:szCs w:val="28"/>
          <w:u w:val="single"/>
        </w:rPr>
        <w:t xml:space="preserve">По типу распределения жировой ткани: </w:t>
      </w:r>
    </w:p>
    <w:p w14:paraId="2F1D7B82" w14:textId="61380A85" w:rsidR="00B12AF6" w:rsidRDefault="00836513" w:rsidP="009B7E1E">
      <w:pPr>
        <w:pStyle w:val="a7"/>
        <w:numPr>
          <w:ilvl w:val="0"/>
          <w:numId w:val="8"/>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абдоминальное (верхнее, </w:t>
      </w:r>
      <w:proofErr w:type="spellStart"/>
      <w:r>
        <w:rPr>
          <w:rFonts w:ascii="Times New Roman" w:hAnsi="Times New Roman" w:cs="Times New Roman"/>
          <w:sz w:val="28"/>
          <w:szCs w:val="28"/>
        </w:rPr>
        <w:t>андроидное</w:t>
      </w:r>
      <w:proofErr w:type="spellEnd"/>
      <w:r>
        <w:rPr>
          <w:rFonts w:ascii="Times New Roman" w:hAnsi="Times New Roman" w:cs="Times New Roman"/>
          <w:sz w:val="28"/>
          <w:szCs w:val="28"/>
        </w:rPr>
        <w:t>) – жир откладывается преимущественно в области живота и верхней части туловища, чаще встречается у мужчин;</w:t>
      </w:r>
    </w:p>
    <w:p w14:paraId="09041CD2" w14:textId="01602BED" w:rsidR="00B12AF6" w:rsidRDefault="00836513" w:rsidP="009B7E1E">
      <w:pPr>
        <w:pStyle w:val="a7"/>
        <w:numPr>
          <w:ilvl w:val="0"/>
          <w:numId w:val="8"/>
        </w:numPr>
        <w:spacing w:line="360" w:lineRule="auto"/>
        <w:ind w:left="0" w:firstLine="709"/>
        <w:jc w:val="both"/>
        <w:rPr>
          <w:rFonts w:ascii="Times New Roman" w:hAnsi="Times New Roman" w:cs="Times New Roman"/>
          <w:sz w:val="28"/>
          <w:szCs w:val="28"/>
        </w:rPr>
      </w:pPr>
      <w:proofErr w:type="spellStart"/>
      <w:r>
        <w:rPr>
          <w:rFonts w:ascii="Times New Roman" w:hAnsi="Times New Roman" w:cs="Times New Roman"/>
          <w:sz w:val="28"/>
          <w:szCs w:val="28"/>
        </w:rPr>
        <w:t>гиноидное</w:t>
      </w:r>
      <w:proofErr w:type="spellEnd"/>
      <w:r>
        <w:rPr>
          <w:rFonts w:ascii="Times New Roman" w:hAnsi="Times New Roman" w:cs="Times New Roman"/>
          <w:sz w:val="28"/>
          <w:szCs w:val="28"/>
        </w:rPr>
        <w:t xml:space="preserve"> (нижнее, </w:t>
      </w:r>
      <w:proofErr w:type="spellStart"/>
      <w:r>
        <w:rPr>
          <w:rFonts w:ascii="Times New Roman" w:hAnsi="Times New Roman" w:cs="Times New Roman"/>
          <w:sz w:val="28"/>
          <w:szCs w:val="28"/>
        </w:rPr>
        <w:t>бедренно</w:t>
      </w:r>
      <w:proofErr w:type="spellEnd"/>
      <w:r>
        <w:rPr>
          <w:rFonts w:ascii="Times New Roman" w:hAnsi="Times New Roman" w:cs="Times New Roman"/>
          <w:sz w:val="28"/>
          <w:szCs w:val="28"/>
        </w:rPr>
        <w:t>-ягодичное) – жир скапливается в области бедер и ягодиц, чаще встречается у женщин;</w:t>
      </w:r>
    </w:p>
    <w:p w14:paraId="4761ADC2" w14:textId="4E2B4A67" w:rsidR="00B12AF6" w:rsidRDefault="00836513" w:rsidP="009B7E1E">
      <w:pPr>
        <w:pStyle w:val="a7"/>
        <w:numPr>
          <w:ilvl w:val="0"/>
          <w:numId w:val="8"/>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смешанное – жировая ткань распределяется относительно равномерно по всему телу.</w:t>
      </w:r>
    </w:p>
    <w:p w14:paraId="30DDD444" w14:textId="4D51B761" w:rsidR="00B12AF6" w:rsidRPr="0023290C" w:rsidRDefault="00B12AF6" w:rsidP="009B7E1E">
      <w:pPr>
        <w:pStyle w:val="a7"/>
        <w:spacing w:line="360" w:lineRule="auto"/>
        <w:ind w:left="0" w:firstLine="709"/>
        <w:jc w:val="both"/>
        <w:rPr>
          <w:rFonts w:ascii="Times New Roman" w:hAnsi="Times New Roman" w:cs="Times New Roman"/>
          <w:sz w:val="28"/>
          <w:szCs w:val="28"/>
          <w:u w:val="single"/>
        </w:rPr>
      </w:pPr>
      <w:r w:rsidRPr="0023290C">
        <w:rPr>
          <w:rFonts w:ascii="Times New Roman" w:hAnsi="Times New Roman" w:cs="Times New Roman"/>
          <w:sz w:val="28"/>
          <w:szCs w:val="28"/>
          <w:u w:val="single"/>
        </w:rPr>
        <w:t xml:space="preserve">По причине возникновения: </w:t>
      </w:r>
    </w:p>
    <w:p w14:paraId="1A6DCF1C" w14:textId="3170C48F" w:rsidR="00B12AF6" w:rsidRDefault="00836513" w:rsidP="009B7E1E">
      <w:pPr>
        <w:pStyle w:val="a7"/>
        <w:numPr>
          <w:ilvl w:val="0"/>
          <w:numId w:val="9"/>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первичное (алиментарно-конституциональное) – развивается из-за переедания, гиподинамии и наследственной предрасположенности;</w:t>
      </w:r>
    </w:p>
    <w:p w14:paraId="7F2665FE" w14:textId="43B8A3D1" w:rsidR="00B12AF6" w:rsidRDefault="00836513" w:rsidP="009B7E1E">
      <w:pPr>
        <w:pStyle w:val="a7"/>
        <w:numPr>
          <w:ilvl w:val="0"/>
          <w:numId w:val="9"/>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вторичное – возникает на фоне других заболеваний, гормональные нарушения (гипотериоз, синдром </w:t>
      </w:r>
      <w:proofErr w:type="spellStart"/>
      <w:r>
        <w:rPr>
          <w:rFonts w:ascii="Times New Roman" w:hAnsi="Times New Roman" w:cs="Times New Roman"/>
          <w:sz w:val="28"/>
          <w:szCs w:val="28"/>
        </w:rPr>
        <w:t>кушинга</w:t>
      </w:r>
      <w:proofErr w:type="spellEnd"/>
      <w:r>
        <w:rPr>
          <w:rFonts w:ascii="Times New Roman" w:hAnsi="Times New Roman" w:cs="Times New Roman"/>
          <w:sz w:val="28"/>
          <w:szCs w:val="28"/>
        </w:rPr>
        <w:t xml:space="preserve">), генетические синдромы, поражения гипоталамуса; </w:t>
      </w:r>
    </w:p>
    <w:p w14:paraId="6459DC3D" w14:textId="22654530" w:rsidR="0023290C" w:rsidRDefault="00836513" w:rsidP="009B7E1E">
      <w:pPr>
        <w:pStyle w:val="a7"/>
        <w:numPr>
          <w:ilvl w:val="0"/>
          <w:numId w:val="9"/>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ятрогенное – вызвано приемом некоторых лекарств (кортикостероидов, антидепрессантов, гормональных препаратов). </w:t>
      </w:r>
    </w:p>
    <w:p w14:paraId="3A6BA521" w14:textId="77777777" w:rsidR="0023290C" w:rsidRDefault="00B6276F" w:rsidP="00B6276F">
      <w:pPr>
        <w:pStyle w:val="a7"/>
        <w:spacing w:line="360" w:lineRule="auto"/>
        <w:ind w:left="0" w:firstLine="709"/>
        <w:rPr>
          <w:rFonts w:ascii="Times New Roman" w:hAnsi="Times New Roman" w:cs="Times New Roman"/>
          <w:b/>
          <w:bCs/>
          <w:sz w:val="28"/>
          <w:szCs w:val="28"/>
        </w:rPr>
      </w:pPr>
      <w:r w:rsidRPr="00B6276F">
        <w:rPr>
          <w:rFonts w:ascii="Times New Roman" w:hAnsi="Times New Roman" w:cs="Times New Roman"/>
          <w:b/>
          <w:bCs/>
          <w:sz w:val="28"/>
          <w:szCs w:val="28"/>
        </w:rPr>
        <w:t>1.1.1.</w:t>
      </w:r>
      <w:r w:rsidRPr="00B6276F">
        <w:rPr>
          <w:rFonts w:ascii="Times New Roman" w:hAnsi="Times New Roman" w:cs="Times New Roman"/>
          <w:b/>
          <w:bCs/>
          <w:sz w:val="28"/>
          <w:szCs w:val="28"/>
        </w:rPr>
        <w:tab/>
        <w:t xml:space="preserve">Определение ожирения у детей </w:t>
      </w:r>
    </w:p>
    <w:p w14:paraId="42851D16" w14:textId="0B0EC441" w:rsidR="0023290C" w:rsidRDefault="0023290C" w:rsidP="0023290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Ожирение у детей – это состояние, при котором масса тела ребенка увеличивается за счет накопления жировой ткани, при этом в организме происходит избыточный рост жировых клеток и нарушение обмена веществ</w:t>
      </w:r>
      <w:r w:rsidR="00892D71" w:rsidRPr="00892D71">
        <w:rPr>
          <w:rFonts w:ascii="Times New Roman" w:hAnsi="Times New Roman" w:cs="Times New Roman"/>
          <w:sz w:val="28"/>
          <w:szCs w:val="28"/>
        </w:rPr>
        <w:t>[3]</w:t>
      </w:r>
      <w:r>
        <w:rPr>
          <w:rFonts w:ascii="Times New Roman" w:hAnsi="Times New Roman" w:cs="Times New Roman"/>
          <w:sz w:val="28"/>
          <w:szCs w:val="28"/>
        </w:rPr>
        <w:t xml:space="preserve">. </w:t>
      </w:r>
    </w:p>
    <w:p w14:paraId="1DAAF1E6" w14:textId="77777777" w:rsidR="0023290C" w:rsidRPr="00AD5B50" w:rsidRDefault="0023290C" w:rsidP="00892D71">
      <w:pPr>
        <w:spacing w:line="360" w:lineRule="auto"/>
        <w:jc w:val="both"/>
        <w:rPr>
          <w:rFonts w:ascii="Times New Roman" w:hAnsi="Times New Roman" w:cs="Times New Roman"/>
          <w:b/>
          <w:bCs/>
          <w:sz w:val="28"/>
          <w:szCs w:val="28"/>
        </w:rPr>
      </w:pPr>
    </w:p>
    <w:p w14:paraId="71B7F70C" w14:textId="7BE86656" w:rsidR="0023290C" w:rsidRDefault="0023290C" w:rsidP="0023290C">
      <w:pPr>
        <w:pStyle w:val="a7"/>
        <w:spacing w:line="360" w:lineRule="auto"/>
        <w:ind w:left="0" w:firstLine="709"/>
        <w:jc w:val="both"/>
        <w:rPr>
          <w:rFonts w:ascii="Times New Roman" w:hAnsi="Times New Roman" w:cs="Times New Roman"/>
          <w:b/>
          <w:bCs/>
          <w:sz w:val="28"/>
          <w:szCs w:val="28"/>
        </w:rPr>
      </w:pPr>
      <w:r w:rsidRPr="0023290C">
        <w:rPr>
          <w:rFonts w:ascii="Times New Roman" w:hAnsi="Times New Roman" w:cs="Times New Roman"/>
          <w:b/>
          <w:bCs/>
          <w:sz w:val="28"/>
          <w:szCs w:val="28"/>
        </w:rPr>
        <w:lastRenderedPageBreak/>
        <w:t>1.1.2. Этиология и патогенез развития ожирения у детей</w:t>
      </w:r>
    </w:p>
    <w:p w14:paraId="4C743D06" w14:textId="64615463" w:rsidR="0023290C" w:rsidRDefault="000D7048" w:rsidP="0023290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Ожирение относится к многофакторным заболеваниям, возникающим в результате определенного взаимодействия генетических и негенетических причин. </w:t>
      </w:r>
    </w:p>
    <w:p w14:paraId="6BBF482C" w14:textId="1684569B" w:rsidR="000D7048" w:rsidRDefault="000D7048" w:rsidP="0023290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Самый частый вид ожирения, обусловленный избыточным поступлением калорий в условиях гиподинамии и наследственной предрасположенности – конституционально-экзогенное (простое, идиопатическое) ожирение. </w:t>
      </w:r>
    </w:p>
    <w:p w14:paraId="58F0C280" w14:textId="569F1985" w:rsidR="000D7048" w:rsidRDefault="000D7048" w:rsidP="0023290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Реже ожирение в детском возрасте связано с применением лекарственных препаратов, нейролептиков или наличием заболеваний.</w:t>
      </w:r>
    </w:p>
    <w:p w14:paraId="72110474" w14:textId="443ED193" w:rsidR="000D7048" w:rsidRDefault="000D7048" w:rsidP="0023290C">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Основными факторами риска возникновения ожирения у детей являются</w:t>
      </w:r>
      <w:r w:rsidR="00892D71" w:rsidRPr="00892D71">
        <w:rPr>
          <w:rFonts w:ascii="Times New Roman" w:hAnsi="Times New Roman" w:cs="Times New Roman"/>
          <w:sz w:val="28"/>
          <w:szCs w:val="28"/>
        </w:rPr>
        <w:t xml:space="preserve"> [4]</w:t>
      </w:r>
      <w:r>
        <w:rPr>
          <w:rFonts w:ascii="Times New Roman" w:hAnsi="Times New Roman" w:cs="Times New Roman"/>
          <w:sz w:val="28"/>
          <w:szCs w:val="28"/>
        </w:rPr>
        <w:t xml:space="preserve">: </w:t>
      </w:r>
    </w:p>
    <w:p w14:paraId="2A73BCF9" w14:textId="1EDD3347" w:rsidR="009B7E1E" w:rsidRDefault="00836513" w:rsidP="009B7E1E">
      <w:pPr>
        <w:pStyle w:val="a7"/>
        <w:numPr>
          <w:ilvl w:val="0"/>
          <w:numId w:val="10"/>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несбалансированное питание (избыточное употребление высококалорийных продуктов, сладкие газированные напитки/соки, большие порции, отсутствие завтрака, недостаточное содержание овощей и фруктов, приемы пищи за просмотром телевизора/телефона);</w:t>
      </w:r>
    </w:p>
    <w:p w14:paraId="703FDBB1" w14:textId="024B3DAC" w:rsidR="009B7E1E" w:rsidRDefault="00836513" w:rsidP="009B7E1E">
      <w:pPr>
        <w:pStyle w:val="a7"/>
        <w:numPr>
          <w:ilvl w:val="0"/>
          <w:numId w:val="10"/>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гиподинамия;</w:t>
      </w:r>
    </w:p>
    <w:p w14:paraId="58CC6E8C" w14:textId="0923D5B8" w:rsidR="009B7E1E" w:rsidRDefault="00836513" w:rsidP="009B7E1E">
      <w:pPr>
        <w:pStyle w:val="a7"/>
        <w:numPr>
          <w:ilvl w:val="0"/>
          <w:numId w:val="10"/>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влияние образования и семейных факторов;</w:t>
      </w:r>
    </w:p>
    <w:p w14:paraId="6F7E7285" w14:textId="002B5ED6" w:rsidR="009B7E1E" w:rsidRDefault="00836513" w:rsidP="009B7E1E">
      <w:pPr>
        <w:pStyle w:val="a7"/>
        <w:numPr>
          <w:ilvl w:val="0"/>
          <w:numId w:val="10"/>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недостаточная продолжительность и нарушение сна;</w:t>
      </w:r>
    </w:p>
    <w:p w14:paraId="6CAA2228" w14:textId="66070C2A" w:rsidR="009B7E1E" w:rsidRDefault="00836513" w:rsidP="009B7E1E">
      <w:pPr>
        <w:pStyle w:val="a7"/>
        <w:numPr>
          <w:ilvl w:val="0"/>
          <w:numId w:val="10"/>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психологические факторы (употребление пищи при стрессе, негативных эмоциях);</w:t>
      </w:r>
    </w:p>
    <w:p w14:paraId="7EBE092A" w14:textId="0F4E6692" w:rsidR="009B7E1E" w:rsidRDefault="00836513" w:rsidP="009B7E1E">
      <w:pPr>
        <w:pStyle w:val="a7"/>
        <w:numPr>
          <w:ilvl w:val="0"/>
          <w:numId w:val="10"/>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изменение микробиоценоза кишечника. </w:t>
      </w:r>
    </w:p>
    <w:p w14:paraId="08862237" w14:textId="33A329DF" w:rsidR="001577BD" w:rsidRDefault="001577BD" w:rsidP="001577BD">
      <w:pPr>
        <w:pStyle w:val="a7"/>
        <w:spacing w:line="360" w:lineRule="auto"/>
        <w:ind w:left="709"/>
        <w:jc w:val="both"/>
        <w:rPr>
          <w:rFonts w:ascii="Times New Roman" w:hAnsi="Times New Roman" w:cs="Times New Roman"/>
          <w:sz w:val="28"/>
          <w:szCs w:val="28"/>
        </w:rPr>
      </w:pPr>
      <w:r>
        <w:rPr>
          <w:rFonts w:ascii="Times New Roman" w:hAnsi="Times New Roman" w:cs="Times New Roman"/>
          <w:sz w:val="28"/>
          <w:szCs w:val="28"/>
        </w:rPr>
        <w:t xml:space="preserve">Также, факторами, способствующими </w:t>
      </w:r>
      <w:proofErr w:type="gramStart"/>
      <w:r>
        <w:rPr>
          <w:rFonts w:ascii="Times New Roman" w:hAnsi="Times New Roman" w:cs="Times New Roman"/>
          <w:sz w:val="28"/>
          <w:szCs w:val="28"/>
        </w:rPr>
        <w:t>ра</w:t>
      </w:r>
      <w:r w:rsidR="00836513">
        <w:rPr>
          <w:rFonts w:ascii="Times New Roman" w:hAnsi="Times New Roman" w:cs="Times New Roman"/>
          <w:sz w:val="28"/>
          <w:szCs w:val="28"/>
        </w:rPr>
        <w:t>н</w:t>
      </w:r>
      <w:r>
        <w:rPr>
          <w:rFonts w:ascii="Times New Roman" w:hAnsi="Times New Roman" w:cs="Times New Roman"/>
          <w:sz w:val="28"/>
          <w:szCs w:val="28"/>
        </w:rPr>
        <w:t>нем</w:t>
      </w:r>
      <w:r w:rsidR="00E80898">
        <w:rPr>
          <w:rFonts w:ascii="Times New Roman" w:hAnsi="Times New Roman" w:cs="Times New Roman"/>
          <w:sz w:val="28"/>
          <w:szCs w:val="28"/>
        </w:rPr>
        <w:t xml:space="preserve">у </w:t>
      </w:r>
      <w:r>
        <w:rPr>
          <w:rFonts w:ascii="Times New Roman" w:hAnsi="Times New Roman" w:cs="Times New Roman"/>
          <w:sz w:val="28"/>
          <w:szCs w:val="28"/>
        </w:rPr>
        <w:t>ожирению</w:t>
      </w:r>
      <w:proofErr w:type="gramEnd"/>
      <w:r>
        <w:rPr>
          <w:rFonts w:ascii="Times New Roman" w:hAnsi="Times New Roman" w:cs="Times New Roman"/>
          <w:sz w:val="28"/>
          <w:szCs w:val="28"/>
        </w:rPr>
        <w:t xml:space="preserve"> являются</w:t>
      </w:r>
      <w:r w:rsidR="00892D71" w:rsidRPr="00892D71">
        <w:rPr>
          <w:rFonts w:ascii="Times New Roman" w:hAnsi="Times New Roman" w:cs="Times New Roman"/>
          <w:sz w:val="28"/>
          <w:szCs w:val="28"/>
        </w:rPr>
        <w:t xml:space="preserve"> [7]</w:t>
      </w:r>
      <w:r>
        <w:rPr>
          <w:rFonts w:ascii="Times New Roman" w:hAnsi="Times New Roman" w:cs="Times New Roman"/>
          <w:sz w:val="28"/>
          <w:szCs w:val="28"/>
        </w:rPr>
        <w:t xml:space="preserve">: </w:t>
      </w:r>
    </w:p>
    <w:p w14:paraId="7B045E88" w14:textId="2737125A" w:rsidR="001577BD" w:rsidRDefault="00836513" w:rsidP="001577BD">
      <w:pPr>
        <w:pStyle w:val="a7"/>
        <w:numPr>
          <w:ilvl w:val="0"/>
          <w:numId w:val="11"/>
        </w:numPr>
        <w:spacing w:line="360" w:lineRule="auto"/>
        <w:jc w:val="both"/>
        <w:rPr>
          <w:rFonts w:ascii="Times New Roman" w:hAnsi="Times New Roman" w:cs="Times New Roman"/>
          <w:sz w:val="28"/>
          <w:szCs w:val="28"/>
        </w:rPr>
      </w:pPr>
      <w:r>
        <w:rPr>
          <w:rFonts w:ascii="Times New Roman" w:hAnsi="Times New Roman" w:cs="Times New Roman"/>
          <w:sz w:val="28"/>
          <w:szCs w:val="28"/>
        </w:rPr>
        <w:t>избыточная масса тела родителей;</w:t>
      </w:r>
    </w:p>
    <w:p w14:paraId="2D2C923E" w14:textId="3AA7D458" w:rsidR="001577BD" w:rsidRDefault="00836513" w:rsidP="001577BD">
      <w:pPr>
        <w:pStyle w:val="a7"/>
        <w:numPr>
          <w:ilvl w:val="0"/>
          <w:numId w:val="11"/>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увеличение массы тела во время беременности; </w:t>
      </w:r>
    </w:p>
    <w:p w14:paraId="7F7EF139" w14:textId="6E697C19" w:rsidR="001577BD" w:rsidRDefault="00836513" w:rsidP="001577BD">
      <w:pPr>
        <w:pStyle w:val="a7"/>
        <w:numPr>
          <w:ilvl w:val="0"/>
          <w:numId w:val="11"/>
        </w:numPr>
        <w:spacing w:line="360" w:lineRule="auto"/>
        <w:jc w:val="both"/>
        <w:rPr>
          <w:rFonts w:ascii="Times New Roman" w:hAnsi="Times New Roman" w:cs="Times New Roman"/>
          <w:sz w:val="28"/>
          <w:szCs w:val="28"/>
        </w:rPr>
      </w:pPr>
      <w:r>
        <w:rPr>
          <w:rFonts w:ascii="Times New Roman" w:hAnsi="Times New Roman" w:cs="Times New Roman"/>
          <w:sz w:val="28"/>
          <w:szCs w:val="28"/>
        </w:rPr>
        <w:t>курение матери во время беременности;</w:t>
      </w:r>
    </w:p>
    <w:p w14:paraId="4EC5DDF9" w14:textId="00531360" w:rsidR="001577BD" w:rsidRDefault="00836513" w:rsidP="001577BD">
      <w:pPr>
        <w:pStyle w:val="a7"/>
        <w:numPr>
          <w:ilvl w:val="0"/>
          <w:numId w:val="11"/>
        </w:numPr>
        <w:spacing w:line="360" w:lineRule="auto"/>
        <w:jc w:val="both"/>
        <w:rPr>
          <w:rFonts w:ascii="Times New Roman" w:hAnsi="Times New Roman" w:cs="Times New Roman"/>
          <w:sz w:val="28"/>
          <w:szCs w:val="28"/>
        </w:rPr>
      </w:pPr>
      <w:r>
        <w:rPr>
          <w:rFonts w:ascii="Times New Roman" w:hAnsi="Times New Roman" w:cs="Times New Roman"/>
          <w:sz w:val="28"/>
          <w:szCs w:val="28"/>
        </w:rPr>
        <w:t>родоразрешение путем кесарева сечения;</w:t>
      </w:r>
    </w:p>
    <w:p w14:paraId="5AF5B078" w14:textId="3DA9C988" w:rsidR="001577BD" w:rsidRDefault="00836513" w:rsidP="001577BD">
      <w:pPr>
        <w:pStyle w:val="a7"/>
        <w:numPr>
          <w:ilvl w:val="0"/>
          <w:numId w:val="11"/>
        </w:numPr>
        <w:spacing w:line="360" w:lineRule="auto"/>
        <w:jc w:val="both"/>
        <w:rPr>
          <w:rFonts w:ascii="Times New Roman" w:hAnsi="Times New Roman" w:cs="Times New Roman"/>
          <w:sz w:val="28"/>
          <w:szCs w:val="28"/>
        </w:rPr>
      </w:pPr>
      <w:r>
        <w:rPr>
          <w:rFonts w:ascii="Times New Roman" w:hAnsi="Times New Roman" w:cs="Times New Roman"/>
          <w:sz w:val="28"/>
          <w:szCs w:val="28"/>
        </w:rPr>
        <w:t>раннее искусственное вскармливание.</w:t>
      </w:r>
    </w:p>
    <w:p w14:paraId="7EBC5ABB" w14:textId="3688CF25" w:rsidR="003E4E63" w:rsidRPr="003E4E63" w:rsidRDefault="003E4E63" w:rsidP="003E4E63">
      <w:pPr>
        <w:rPr>
          <w:rFonts w:ascii="Times New Roman" w:hAnsi="Times New Roman" w:cs="Times New Roman"/>
          <w:b/>
          <w:bCs/>
          <w:sz w:val="28"/>
          <w:szCs w:val="28"/>
        </w:rPr>
      </w:pPr>
    </w:p>
    <w:p w14:paraId="04ABB219" w14:textId="5047ABAF" w:rsidR="001577BD" w:rsidRDefault="001577BD" w:rsidP="001577BD">
      <w:pPr>
        <w:pStyle w:val="a7"/>
        <w:spacing w:line="360" w:lineRule="auto"/>
        <w:ind w:left="709"/>
        <w:jc w:val="both"/>
        <w:rPr>
          <w:rFonts w:ascii="Times New Roman" w:hAnsi="Times New Roman" w:cs="Times New Roman"/>
          <w:b/>
          <w:bCs/>
          <w:sz w:val="28"/>
          <w:szCs w:val="28"/>
        </w:rPr>
      </w:pPr>
      <w:r w:rsidRPr="001577BD">
        <w:rPr>
          <w:rFonts w:ascii="Times New Roman" w:hAnsi="Times New Roman" w:cs="Times New Roman"/>
          <w:b/>
          <w:bCs/>
          <w:sz w:val="28"/>
          <w:szCs w:val="28"/>
        </w:rPr>
        <w:lastRenderedPageBreak/>
        <w:t xml:space="preserve">1.1.3. </w:t>
      </w:r>
      <w:r>
        <w:rPr>
          <w:rFonts w:ascii="Times New Roman" w:hAnsi="Times New Roman" w:cs="Times New Roman"/>
          <w:b/>
          <w:bCs/>
          <w:sz w:val="28"/>
          <w:szCs w:val="28"/>
        </w:rPr>
        <w:t>К</w:t>
      </w:r>
      <w:r w:rsidRPr="001577BD">
        <w:rPr>
          <w:rFonts w:ascii="Times New Roman" w:hAnsi="Times New Roman" w:cs="Times New Roman"/>
          <w:b/>
          <w:bCs/>
          <w:sz w:val="28"/>
          <w:szCs w:val="28"/>
        </w:rPr>
        <w:t xml:space="preserve">лассификация ожирения у детей </w:t>
      </w:r>
    </w:p>
    <w:p w14:paraId="36F69E65" w14:textId="50E53AAF" w:rsidR="00E740E8" w:rsidRPr="00D44589" w:rsidRDefault="00E740E8" w:rsidP="00E740E8">
      <w:pPr>
        <w:pStyle w:val="a7"/>
        <w:numPr>
          <w:ilvl w:val="0"/>
          <w:numId w:val="12"/>
        </w:numPr>
        <w:spacing w:line="360" w:lineRule="auto"/>
        <w:jc w:val="both"/>
        <w:rPr>
          <w:rFonts w:ascii="Times New Roman" w:hAnsi="Times New Roman" w:cs="Times New Roman"/>
          <w:sz w:val="28"/>
          <w:szCs w:val="28"/>
          <w:u w:val="single"/>
        </w:rPr>
      </w:pPr>
      <w:r w:rsidRPr="00D44589">
        <w:rPr>
          <w:rFonts w:ascii="Times New Roman" w:hAnsi="Times New Roman" w:cs="Times New Roman"/>
          <w:sz w:val="28"/>
          <w:szCs w:val="28"/>
          <w:u w:val="single"/>
        </w:rPr>
        <w:t xml:space="preserve">По МКБ-10: </w:t>
      </w:r>
    </w:p>
    <w:p w14:paraId="4C9ED5A4" w14:textId="68C2D2C3" w:rsidR="00E740E8" w:rsidRDefault="00E740E8" w:rsidP="00E740E8">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ожирение, обусловленное избыточным поступлением энергетических ресурсов;</w:t>
      </w:r>
    </w:p>
    <w:p w14:paraId="773C48EA" w14:textId="01605C55" w:rsidR="00E740E8" w:rsidRDefault="00E740E8" w:rsidP="00E740E8">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ожирение, вызванное приемом лекарственных средств;</w:t>
      </w:r>
    </w:p>
    <w:p w14:paraId="212C8C90" w14:textId="06AB62BF" w:rsidR="00D44589" w:rsidRDefault="00E740E8" w:rsidP="00D44589">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sidR="00E80898">
        <w:rPr>
          <w:rFonts w:ascii="Times New Roman" w:hAnsi="Times New Roman" w:cs="Times New Roman"/>
          <w:sz w:val="28"/>
          <w:szCs w:val="28"/>
        </w:rPr>
        <w:t xml:space="preserve"> </w:t>
      </w:r>
      <w:r>
        <w:rPr>
          <w:rFonts w:ascii="Times New Roman" w:hAnsi="Times New Roman" w:cs="Times New Roman"/>
          <w:sz w:val="28"/>
          <w:szCs w:val="28"/>
        </w:rPr>
        <w:t xml:space="preserve">крайняя степень ожирения, сопровождаемая альвеолярной </w:t>
      </w:r>
      <w:proofErr w:type="spellStart"/>
      <w:r>
        <w:rPr>
          <w:rFonts w:ascii="Times New Roman" w:hAnsi="Times New Roman" w:cs="Times New Roman"/>
          <w:sz w:val="28"/>
          <w:szCs w:val="28"/>
        </w:rPr>
        <w:t>гиповентиляцией</w:t>
      </w:r>
      <w:proofErr w:type="spellEnd"/>
      <w:r>
        <w:rPr>
          <w:rFonts w:ascii="Times New Roman" w:hAnsi="Times New Roman" w:cs="Times New Roman"/>
          <w:sz w:val="28"/>
          <w:szCs w:val="28"/>
        </w:rPr>
        <w:t>;</w:t>
      </w:r>
    </w:p>
    <w:p w14:paraId="7F32D8C7" w14:textId="780CE14F" w:rsidR="00E740E8" w:rsidRDefault="00E740E8" w:rsidP="00D44589">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другие формы ожирения;</w:t>
      </w:r>
    </w:p>
    <w:p w14:paraId="32C96149" w14:textId="25239459" w:rsidR="00E740E8" w:rsidRDefault="00E740E8" w:rsidP="00D44589">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ожирение неуточненное;</w:t>
      </w:r>
    </w:p>
    <w:p w14:paraId="2F0F977D" w14:textId="70FC2F2B" w:rsidR="00E740E8" w:rsidRDefault="00E740E8" w:rsidP="00D44589">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другие виды избыточности питания;</w:t>
      </w:r>
    </w:p>
    <w:p w14:paraId="451059F1" w14:textId="74CBC150" w:rsidR="00E740E8" w:rsidRDefault="00E740E8" w:rsidP="00D44589">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другие уточненные формы избыточности питания;</w:t>
      </w:r>
    </w:p>
    <w:p w14:paraId="4A2A8946" w14:textId="3C325D0A" w:rsidR="00E740E8" w:rsidRDefault="00E740E8" w:rsidP="00D44589">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последствия избыточного питания. </w:t>
      </w:r>
    </w:p>
    <w:p w14:paraId="131628B0" w14:textId="44B9508C" w:rsidR="00E740E8" w:rsidRPr="00D44589" w:rsidRDefault="00E740E8" w:rsidP="00D44589">
      <w:pPr>
        <w:pStyle w:val="a7"/>
        <w:numPr>
          <w:ilvl w:val="0"/>
          <w:numId w:val="12"/>
        </w:numPr>
        <w:spacing w:line="360" w:lineRule="auto"/>
        <w:jc w:val="both"/>
        <w:rPr>
          <w:rFonts w:ascii="Times New Roman" w:hAnsi="Times New Roman" w:cs="Times New Roman"/>
          <w:sz w:val="28"/>
          <w:szCs w:val="28"/>
          <w:u w:val="single"/>
        </w:rPr>
      </w:pPr>
      <w:r w:rsidRPr="00D44589">
        <w:rPr>
          <w:rFonts w:ascii="Times New Roman" w:hAnsi="Times New Roman" w:cs="Times New Roman"/>
          <w:sz w:val="28"/>
          <w:szCs w:val="28"/>
          <w:u w:val="single"/>
        </w:rPr>
        <w:t>По этиологии</w:t>
      </w:r>
      <w:r w:rsidR="00C56990">
        <w:rPr>
          <w:rFonts w:ascii="Times New Roman" w:hAnsi="Times New Roman" w:cs="Times New Roman"/>
          <w:sz w:val="28"/>
          <w:szCs w:val="28"/>
          <w:u w:val="single"/>
          <w:lang w:val="en-US"/>
        </w:rPr>
        <w:t xml:space="preserve"> [5]</w:t>
      </w:r>
      <w:r w:rsidRPr="00D44589">
        <w:rPr>
          <w:rFonts w:ascii="Times New Roman" w:hAnsi="Times New Roman" w:cs="Times New Roman"/>
          <w:sz w:val="28"/>
          <w:szCs w:val="28"/>
          <w:u w:val="single"/>
        </w:rPr>
        <w:t xml:space="preserve">: </w:t>
      </w:r>
    </w:p>
    <w:p w14:paraId="696BAE3A" w14:textId="2150962C" w:rsidR="00E740E8" w:rsidRDefault="00E740E8" w:rsidP="00D44589">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простое (конституционально-экзогенное, идиопатическое) ожирение, связанное с избыточным поступлением калорий в условиях </w:t>
      </w:r>
      <w:r w:rsidR="00D44589">
        <w:rPr>
          <w:rFonts w:ascii="Times New Roman" w:hAnsi="Times New Roman" w:cs="Times New Roman"/>
          <w:sz w:val="28"/>
          <w:szCs w:val="28"/>
        </w:rPr>
        <w:t xml:space="preserve">гиподинамии и наследственной предрасположенности; </w:t>
      </w:r>
    </w:p>
    <w:p w14:paraId="574024E3" w14:textId="58F0A18D" w:rsidR="00D44589" w:rsidRDefault="00D44589" w:rsidP="00D44589">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гипоталамическое ожирение, связано с наличием и лечением опухолей гипоталамуса и ствола мозга, лучевой терапией опухолей головного мозга и гемобластозов, травмой черепа или инсультом;</w:t>
      </w:r>
    </w:p>
    <w:p w14:paraId="5492733F" w14:textId="7410D763" w:rsidR="00D44589" w:rsidRDefault="00D44589" w:rsidP="00D44589">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ожирение при нейроэндокринных заболеваниях (</w:t>
      </w:r>
      <w:proofErr w:type="spellStart"/>
      <w:r>
        <w:rPr>
          <w:rFonts w:ascii="Times New Roman" w:hAnsi="Times New Roman" w:cs="Times New Roman"/>
          <w:sz w:val="28"/>
          <w:szCs w:val="28"/>
        </w:rPr>
        <w:t>гиперкортицизме</w:t>
      </w:r>
      <w:proofErr w:type="spellEnd"/>
      <w:r>
        <w:rPr>
          <w:rFonts w:ascii="Times New Roman" w:hAnsi="Times New Roman" w:cs="Times New Roman"/>
          <w:sz w:val="28"/>
          <w:szCs w:val="28"/>
        </w:rPr>
        <w:t>, гипот</w:t>
      </w:r>
      <w:r w:rsidR="00E80898">
        <w:rPr>
          <w:rFonts w:ascii="Times New Roman" w:hAnsi="Times New Roman" w:cs="Times New Roman"/>
          <w:sz w:val="28"/>
          <w:szCs w:val="28"/>
        </w:rPr>
        <w:t>и</w:t>
      </w:r>
      <w:r>
        <w:rPr>
          <w:rFonts w:ascii="Times New Roman" w:hAnsi="Times New Roman" w:cs="Times New Roman"/>
          <w:sz w:val="28"/>
          <w:szCs w:val="28"/>
        </w:rPr>
        <w:t>р</w:t>
      </w:r>
      <w:r w:rsidR="00E80898">
        <w:rPr>
          <w:rFonts w:ascii="Times New Roman" w:hAnsi="Times New Roman" w:cs="Times New Roman"/>
          <w:sz w:val="28"/>
          <w:szCs w:val="28"/>
        </w:rPr>
        <w:t>е</w:t>
      </w:r>
      <w:r>
        <w:rPr>
          <w:rFonts w:ascii="Times New Roman" w:hAnsi="Times New Roman" w:cs="Times New Roman"/>
          <w:sz w:val="28"/>
          <w:szCs w:val="28"/>
        </w:rPr>
        <w:t>озе и др.);</w:t>
      </w:r>
    </w:p>
    <w:p w14:paraId="54C16D28" w14:textId="1B8568AE" w:rsidR="00D44589" w:rsidRDefault="00D44589" w:rsidP="00D44589">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ожирение ятрогенное (вызванное длительным приемом кортикостероидов, антидепрессантов и др. препаратов);</w:t>
      </w:r>
    </w:p>
    <w:p w14:paraId="6F46B825" w14:textId="4523EC86" w:rsidR="00D44589" w:rsidRDefault="00D44589" w:rsidP="00D44589">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моногенное ожирение вследствие мутаций генов лептина, рецептора лептина, рецепторов меланокортинов;</w:t>
      </w:r>
    </w:p>
    <w:p w14:paraId="635F072B" w14:textId="2C01A844" w:rsidR="00D44589" w:rsidRDefault="00D44589" w:rsidP="00D44589">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синдромальное</w:t>
      </w:r>
      <w:proofErr w:type="spellEnd"/>
      <w:r>
        <w:rPr>
          <w:rFonts w:ascii="Times New Roman" w:hAnsi="Times New Roman" w:cs="Times New Roman"/>
          <w:sz w:val="28"/>
          <w:szCs w:val="28"/>
        </w:rPr>
        <w:t xml:space="preserve"> ожирение (при хромосомных нарушениях).</w:t>
      </w:r>
    </w:p>
    <w:p w14:paraId="3137FE7E" w14:textId="3C63C3E9" w:rsidR="00D44589" w:rsidRDefault="00D44589" w:rsidP="00D44589">
      <w:pPr>
        <w:pStyle w:val="a7"/>
        <w:numPr>
          <w:ilvl w:val="0"/>
          <w:numId w:val="12"/>
        </w:numPr>
        <w:spacing w:line="360" w:lineRule="auto"/>
        <w:jc w:val="both"/>
        <w:rPr>
          <w:rFonts w:ascii="Times New Roman" w:hAnsi="Times New Roman" w:cs="Times New Roman"/>
          <w:sz w:val="28"/>
          <w:szCs w:val="28"/>
          <w:u w:val="single"/>
        </w:rPr>
      </w:pPr>
      <w:r w:rsidRPr="00D44589">
        <w:rPr>
          <w:rFonts w:ascii="Times New Roman" w:hAnsi="Times New Roman" w:cs="Times New Roman"/>
          <w:sz w:val="28"/>
          <w:szCs w:val="28"/>
          <w:u w:val="single"/>
        </w:rPr>
        <w:t>По наличию осложнений и коморбидных состояний</w:t>
      </w:r>
      <w:r w:rsidR="00C56990" w:rsidRPr="00C56990">
        <w:rPr>
          <w:rFonts w:ascii="Times New Roman" w:hAnsi="Times New Roman" w:cs="Times New Roman"/>
          <w:sz w:val="28"/>
          <w:szCs w:val="28"/>
          <w:u w:val="single"/>
        </w:rPr>
        <w:t xml:space="preserve"> [9]</w:t>
      </w:r>
      <w:r w:rsidRPr="00D44589">
        <w:rPr>
          <w:rFonts w:ascii="Times New Roman" w:hAnsi="Times New Roman" w:cs="Times New Roman"/>
          <w:sz w:val="28"/>
          <w:szCs w:val="28"/>
          <w:u w:val="single"/>
        </w:rPr>
        <w:t>:</w:t>
      </w:r>
    </w:p>
    <w:p w14:paraId="2843F829" w14:textId="33789CA2" w:rsidR="00D44589" w:rsidRDefault="00D44589" w:rsidP="001938A7">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нарушение углеводного обмена</w:t>
      </w:r>
      <w:r w:rsidR="001938A7">
        <w:rPr>
          <w:rFonts w:ascii="Times New Roman" w:hAnsi="Times New Roman" w:cs="Times New Roman"/>
          <w:sz w:val="28"/>
          <w:szCs w:val="28"/>
        </w:rPr>
        <w:t>;</w:t>
      </w:r>
    </w:p>
    <w:p w14:paraId="4F8DDEA6" w14:textId="56DBCD07" w:rsidR="001938A7" w:rsidRDefault="001938A7" w:rsidP="001938A7">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неалкогольная жировая печень (жировой гепатоз);</w:t>
      </w:r>
    </w:p>
    <w:p w14:paraId="6AAF0A7B" w14:textId="1E0E34C2" w:rsidR="001938A7" w:rsidRDefault="001938A7" w:rsidP="001938A7">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дислипидемия;</w:t>
      </w:r>
    </w:p>
    <w:p w14:paraId="0F715871" w14:textId="39BC752D" w:rsidR="001938A7" w:rsidRDefault="001938A7" w:rsidP="001938A7">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артериальная гипертензия;</w:t>
      </w:r>
    </w:p>
    <w:p w14:paraId="18B9ED6D" w14:textId="0C10DE26" w:rsidR="001938A7" w:rsidRDefault="001938A7" w:rsidP="001938A7">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задержка полового развития;</w:t>
      </w:r>
    </w:p>
    <w:p w14:paraId="3BDA0FF7" w14:textId="0A7B3B71" w:rsidR="001938A7" w:rsidRDefault="001938A7" w:rsidP="001938A7">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ускоренное половое развитие;</w:t>
      </w:r>
    </w:p>
    <w:p w14:paraId="166C2C45" w14:textId="259020ED" w:rsidR="001938A7" w:rsidRDefault="001938A7" w:rsidP="001938A7">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синдром </w:t>
      </w:r>
      <w:proofErr w:type="spellStart"/>
      <w:r>
        <w:rPr>
          <w:rFonts w:ascii="Times New Roman" w:hAnsi="Times New Roman" w:cs="Times New Roman"/>
          <w:sz w:val="28"/>
          <w:szCs w:val="28"/>
        </w:rPr>
        <w:t>гиперандрогении</w:t>
      </w:r>
      <w:proofErr w:type="spellEnd"/>
      <w:r>
        <w:rPr>
          <w:rFonts w:ascii="Times New Roman" w:hAnsi="Times New Roman" w:cs="Times New Roman"/>
          <w:sz w:val="28"/>
          <w:szCs w:val="28"/>
        </w:rPr>
        <w:t>;</w:t>
      </w:r>
    </w:p>
    <w:p w14:paraId="6DB8E49C" w14:textId="58358E28" w:rsidR="001938A7" w:rsidRDefault="001938A7" w:rsidP="001938A7">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синдром апноэ;</w:t>
      </w:r>
    </w:p>
    <w:p w14:paraId="6F7556C7" w14:textId="1B2776E3" w:rsidR="001938A7" w:rsidRDefault="001938A7" w:rsidP="001938A7">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нарушения опорно-двигательной системы (остеоартрит</w:t>
      </w:r>
      <w:r w:rsidR="00E80898">
        <w:rPr>
          <w:rFonts w:ascii="Times New Roman" w:hAnsi="Times New Roman" w:cs="Times New Roman"/>
          <w:sz w:val="28"/>
          <w:szCs w:val="28"/>
        </w:rPr>
        <w:t>).</w:t>
      </w:r>
    </w:p>
    <w:p w14:paraId="349598E0" w14:textId="67EAC9E4" w:rsidR="001938A7" w:rsidRPr="001938A7" w:rsidRDefault="001938A7" w:rsidP="001938A7">
      <w:pPr>
        <w:pStyle w:val="a7"/>
        <w:numPr>
          <w:ilvl w:val="0"/>
          <w:numId w:val="12"/>
        </w:numPr>
        <w:spacing w:line="360" w:lineRule="auto"/>
        <w:jc w:val="both"/>
        <w:rPr>
          <w:rFonts w:ascii="Times New Roman" w:hAnsi="Times New Roman" w:cs="Times New Roman"/>
          <w:sz w:val="28"/>
          <w:szCs w:val="28"/>
          <w:u w:val="single"/>
        </w:rPr>
      </w:pPr>
      <w:r w:rsidRPr="001938A7">
        <w:rPr>
          <w:rFonts w:ascii="Times New Roman" w:hAnsi="Times New Roman" w:cs="Times New Roman"/>
          <w:sz w:val="28"/>
          <w:szCs w:val="28"/>
          <w:u w:val="single"/>
        </w:rPr>
        <w:t>По степени ожирения:</w:t>
      </w:r>
    </w:p>
    <w:p w14:paraId="77385FD7" w14:textId="65294619" w:rsidR="001938A7" w:rsidRPr="001938A7" w:rsidRDefault="001938A7" w:rsidP="001938A7">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lang w:val="en-US"/>
        </w:rPr>
        <w:t>I</w:t>
      </w:r>
      <w:r w:rsidRPr="001938A7">
        <w:rPr>
          <w:rFonts w:ascii="Times New Roman" w:hAnsi="Times New Roman" w:cs="Times New Roman"/>
          <w:sz w:val="28"/>
          <w:szCs w:val="28"/>
        </w:rPr>
        <w:t xml:space="preserve"> </w:t>
      </w:r>
      <w:r>
        <w:rPr>
          <w:rFonts w:ascii="Times New Roman" w:hAnsi="Times New Roman" w:cs="Times New Roman"/>
          <w:sz w:val="28"/>
          <w:szCs w:val="28"/>
        </w:rPr>
        <w:t>степень – ИМТ 2,0-2,5;</w:t>
      </w:r>
      <w:r w:rsidRPr="001938A7">
        <w:rPr>
          <w:rFonts w:ascii="Times New Roman" w:hAnsi="Times New Roman" w:cs="Times New Roman"/>
          <w:sz w:val="28"/>
          <w:szCs w:val="28"/>
        </w:rPr>
        <w:t xml:space="preserve"> </w:t>
      </w:r>
    </w:p>
    <w:p w14:paraId="330CD0B0" w14:textId="34795BB2" w:rsidR="001938A7" w:rsidRPr="001938A7" w:rsidRDefault="001938A7" w:rsidP="001938A7">
      <w:pPr>
        <w:pStyle w:val="a7"/>
        <w:spacing w:line="360" w:lineRule="auto"/>
        <w:ind w:left="0" w:firstLine="709"/>
        <w:jc w:val="both"/>
        <w:rPr>
          <w:rFonts w:ascii="Times New Roman" w:hAnsi="Times New Roman" w:cs="Times New Roman"/>
          <w:sz w:val="28"/>
          <w:szCs w:val="28"/>
        </w:rPr>
      </w:pPr>
      <w:r w:rsidRPr="001938A7">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lang w:val="en-US"/>
        </w:rPr>
        <w:t>II</w:t>
      </w:r>
      <w:r w:rsidRPr="001938A7">
        <w:rPr>
          <w:rFonts w:ascii="Times New Roman" w:hAnsi="Times New Roman" w:cs="Times New Roman"/>
          <w:sz w:val="28"/>
          <w:szCs w:val="28"/>
        </w:rPr>
        <w:t xml:space="preserve"> </w:t>
      </w:r>
      <w:r>
        <w:rPr>
          <w:rFonts w:ascii="Times New Roman" w:hAnsi="Times New Roman" w:cs="Times New Roman"/>
          <w:sz w:val="28"/>
          <w:szCs w:val="28"/>
        </w:rPr>
        <w:t>степень – ИМТ 2,6-3,0;</w:t>
      </w:r>
    </w:p>
    <w:p w14:paraId="5BD4882E" w14:textId="6E3F28A1" w:rsidR="001938A7" w:rsidRDefault="001938A7" w:rsidP="001938A7">
      <w:pPr>
        <w:pStyle w:val="a7"/>
        <w:spacing w:line="360" w:lineRule="auto"/>
        <w:ind w:left="0" w:firstLine="709"/>
        <w:jc w:val="both"/>
        <w:rPr>
          <w:rFonts w:ascii="Times New Roman" w:hAnsi="Times New Roman" w:cs="Times New Roman"/>
          <w:sz w:val="28"/>
          <w:szCs w:val="28"/>
        </w:rPr>
      </w:pPr>
      <w:r w:rsidRPr="001938A7">
        <w:rPr>
          <w:rFonts w:ascii="Times New Roman" w:hAnsi="Times New Roman" w:cs="Times New Roman"/>
          <w:sz w:val="28"/>
          <w:szCs w:val="28"/>
        </w:rPr>
        <w:t>-</w:t>
      </w:r>
      <w:r>
        <w:rPr>
          <w:rFonts w:ascii="Times New Roman" w:hAnsi="Times New Roman" w:cs="Times New Roman"/>
          <w:sz w:val="28"/>
          <w:szCs w:val="28"/>
          <w:lang w:val="en-US"/>
        </w:rPr>
        <w:t>III</w:t>
      </w:r>
      <w:r w:rsidRPr="001938A7">
        <w:rPr>
          <w:rFonts w:ascii="Times New Roman" w:hAnsi="Times New Roman" w:cs="Times New Roman"/>
          <w:sz w:val="28"/>
          <w:szCs w:val="28"/>
        </w:rPr>
        <w:t xml:space="preserve"> </w:t>
      </w:r>
      <w:r>
        <w:rPr>
          <w:rFonts w:ascii="Times New Roman" w:hAnsi="Times New Roman" w:cs="Times New Roman"/>
          <w:sz w:val="28"/>
          <w:szCs w:val="28"/>
        </w:rPr>
        <w:t>степень – ИМТ 3,1-3,9;</w:t>
      </w:r>
    </w:p>
    <w:p w14:paraId="7E101342" w14:textId="0A1B6B72" w:rsidR="001938A7" w:rsidRDefault="001938A7" w:rsidP="001938A7">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морбидное – ИМТ </w:t>
      </w:r>
      <w:r>
        <w:rPr>
          <w:rFonts w:ascii="Times New Roman" w:hAnsi="Times New Roman" w:cs="Times New Roman"/>
          <w:sz w:val="28"/>
          <w:szCs w:val="28"/>
          <w:lang w:val="en-US"/>
        </w:rPr>
        <w:t>&gt;4</w:t>
      </w:r>
      <w:r>
        <w:rPr>
          <w:rFonts w:ascii="Times New Roman" w:hAnsi="Times New Roman" w:cs="Times New Roman"/>
          <w:sz w:val="28"/>
          <w:szCs w:val="28"/>
        </w:rPr>
        <w:t>,0.</w:t>
      </w:r>
    </w:p>
    <w:p w14:paraId="1E8471FA" w14:textId="4E1B2EA8" w:rsidR="001938A7" w:rsidRDefault="001938A7" w:rsidP="001938A7">
      <w:pPr>
        <w:pStyle w:val="a7"/>
        <w:spacing w:line="360" w:lineRule="auto"/>
        <w:ind w:left="0" w:firstLine="709"/>
        <w:jc w:val="both"/>
        <w:rPr>
          <w:rFonts w:ascii="Times New Roman" w:hAnsi="Times New Roman" w:cs="Times New Roman"/>
          <w:b/>
          <w:bCs/>
          <w:sz w:val="28"/>
          <w:szCs w:val="28"/>
        </w:rPr>
      </w:pPr>
      <w:r w:rsidRPr="001938A7">
        <w:rPr>
          <w:rFonts w:ascii="Times New Roman" w:hAnsi="Times New Roman" w:cs="Times New Roman"/>
          <w:b/>
          <w:bCs/>
          <w:sz w:val="28"/>
          <w:szCs w:val="28"/>
        </w:rPr>
        <w:t>1.1.4. Диагностика ожирения у детей</w:t>
      </w:r>
    </w:p>
    <w:p w14:paraId="537D2531" w14:textId="13AB6751" w:rsidR="001938A7" w:rsidRDefault="007F4E76" w:rsidP="001938A7">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Начало заболевания чаще всего происходит после 5 лет или в период полового созревания. Ожирение прогрессирует постепенно на фоне хороших темпов роста. Наличие фолликулярного кератоза, полифагии и артериальной гипертензии не всегда коррелирует со степенью ожирения. Характерно наличие избыточной массы тела и ожирения у родственников (родителей, бабушек и дедушек</w:t>
      </w:r>
      <w:r w:rsidR="00C56990" w:rsidRPr="00C56990">
        <w:rPr>
          <w:rFonts w:ascii="Times New Roman" w:hAnsi="Times New Roman" w:cs="Times New Roman"/>
          <w:sz w:val="28"/>
          <w:szCs w:val="28"/>
        </w:rPr>
        <w:t xml:space="preserve"> [12]</w:t>
      </w:r>
      <w:r>
        <w:rPr>
          <w:rFonts w:ascii="Times New Roman" w:hAnsi="Times New Roman" w:cs="Times New Roman"/>
          <w:sz w:val="28"/>
          <w:szCs w:val="28"/>
        </w:rPr>
        <w:t>.</w:t>
      </w:r>
    </w:p>
    <w:p w14:paraId="5E7784E6" w14:textId="06720EEB" w:rsidR="007F4E76" w:rsidRDefault="007F4E76" w:rsidP="001938A7">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Гипоталамическое ожирение отличается быстрым прогрессированием, чаще развивается после оперативного вмешательства (лучевой терапии)</w:t>
      </w:r>
      <w:r w:rsidR="000D7546">
        <w:rPr>
          <w:rFonts w:ascii="Times New Roman" w:hAnsi="Times New Roman" w:cs="Times New Roman"/>
          <w:sz w:val="28"/>
          <w:szCs w:val="28"/>
        </w:rPr>
        <w:t xml:space="preserve">, реже – предшествует периоду постановки диагноза. У детей с гипоталамическим ожирением часто отмечаются нарушения ритма сна и бодрствования, а также поведенческие нарушения. </w:t>
      </w:r>
    </w:p>
    <w:p w14:paraId="0E0189EE" w14:textId="77777777" w:rsidR="008F596B" w:rsidRPr="008348D4" w:rsidRDefault="000D7546" w:rsidP="001938A7">
      <w:pPr>
        <w:pStyle w:val="a7"/>
        <w:spacing w:line="360" w:lineRule="auto"/>
        <w:ind w:left="0" w:firstLine="709"/>
        <w:jc w:val="both"/>
        <w:rPr>
          <w:rFonts w:ascii="Times New Roman" w:hAnsi="Times New Roman" w:cs="Times New Roman"/>
          <w:sz w:val="28"/>
          <w:szCs w:val="28"/>
        </w:rPr>
      </w:pPr>
      <w:proofErr w:type="spellStart"/>
      <w:r>
        <w:rPr>
          <w:rFonts w:ascii="Times New Roman" w:hAnsi="Times New Roman" w:cs="Times New Roman"/>
          <w:sz w:val="28"/>
          <w:szCs w:val="28"/>
        </w:rPr>
        <w:t>Синдромальные</w:t>
      </w:r>
      <w:proofErr w:type="spellEnd"/>
      <w:r>
        <w:rPr>
          <w:rFonts w:ascii="Times New Roman" w:hAnsi="Times New Roman" w:cs="Times New Roman"/>
          <w:sz w:val="28"/>
          <w:szCs w:val="28"/>
        </w:rPr>
        <w:t xml:space="preserve"> формы ожирения характеризуются ранним началом и быстрым прогрессированием. Для многих форм характерны задержка нервно-психического развития от умеренной до тяжелой степени выраженности, а также наличие </w:t>
      </w:r>
      <w:r w:rsidR="008F596B">
        <w:rPr>
          <w:rFonts w:ascii="Times New Roman" w:hAnsi="Times New Roman" w:cs="Times New Roman"/>
          <w:sz w:val="28"/>
          <w:szCs w:val="28"/>
        </w:rPr>
        <w:t>органоспецифических аномалий развития.</w:t>
      </w:r>
    </w:p>
    <w:p w14:paraId="7FD47491" w14:textId="1F4F791C" w:rsidR="008F596B" w:rsidRPr="00E40D96" w:rsidRDefault="008F596B" w:rsidP="001938A7">
      <w:pPr>
        <w:pStyle w:val="a7"/>
        <w:spacing w:line="360" w:lineRule="auto"/>
        <w:ind w:left="0" w:firstLine="709"/>
        <w:jc w:val="both"/>
        <w:rPr>
          <w:rFonts w:ascii="Times New Roman" w:hAnsi="Times New Roman" w:cs="Times New Roman"/>
          <w:color w:val="000000" w:themeColor="text1"/>
          <w:sz w:val="28"/>
          <w:szCs w:val="28"/>
        </w:rPr>
      </w:pPr>
      <w:r>
        <w:rPr>
          <w:rFonts w:ascii="Times New Roman" w:hAnsi="Times New Roman" w:cs="Times New Roman"/>
          <w:sz w:val="28"/>
          <w:szCs w:val="28"/>
        </w:rPr>
        <w:t>Моногенные формы ожирения встречаются редко, отличаются ранним началом (с первых месяцев жизни до 1 года), полифагией. Для большинства пациентов характерно нормальное нервно-психическое развитие</w:t>
      </w:r>
      <w:r w:rsidR="00E40D96">
        <w:rPr>
          <w:rFonts w:ascii="Times New Roman" w:hAnsi="Times New Roman" w:cs="Times New Roman"/>
          <w:color w:val="000000" w:themeColor="text1"/>
          <w:sz w:val="28"/>
          <w:szCs w:val="28"/>
        </w:rPr>
        <w:t>.</w:t>
      </w:r>
    </w:p>
    <w:p w14:paraId="0DBE4667" w14:textId="2AB4C97A" w:rsidR="008F596B" w:rsidRDefault="008F596B" w:rsidP="001938A7">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Диагностика ожирения начинается с подсчета Индекса массы тела (ИМТ). ИМТ рассчитывается как отношение массы тела в килограммах к квадрату роста человека, выраженному в метрах. Известно, что ИМТ коррелирует с количеством жировой ткани в организме как у взрослого, так и у детей. Критерии избыточной массы тела у детей определяются по данным таблиц или стандартных отклонений ИМТ. В них оценивается не только рост, вес, но и пол и возраст ребенка</w:t>
      </w:r>
      <w:r w:rsidR="00C56990" w:rsidRPr="00C56990">
        <w:rPr>
          <w:rFonts w:ascii="Times New Roman" w:hAnsi="Times New Roman" w:cs="Times New Roman"/>
          <w:sz w:val="28"/>
          <w:szCs w:val="28"/>
        </w:rPr>
        <w:t xml:space="preserve"> [12]</w:t>
      </w:r>
      <w:r>
        <w:rPr>
          <w:rFonts w:ascii="Times New Roman" w:hAnsi="Times New Roman" w:cs="Times New Roman"/>
          <w:sz w:val="28"/>
          <w:szCs w:val="28"/>
        </w:rPr>
        <w:t xml:space="preserve">. </w:t>
      </w:r>
    </w:p>
    <w:p w14:paraId="4FBB44EA" w14:textId="52CE24CB" w:rsidR="000D7546" w:rsidRDefault="00741D78" w:rsidP="001938A7">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К антропометрическим измерениям относится определение окружности талии. Этот показатель отражает количество висцеральной жировой ткани. Превышение окружности талии </w:t>
      </w:r>
      <w:r w:rsidRPr="00741D78">
        <w:rPr>
          <w:rFonts w:ascii="Times New Roman" w:hAnsi="Times New Roman" w:cs="Times New Roman"/>
          <w:sz w:val="28"/>
          <w:szCs w:val="28"/>
        </w:rPr>
        <w:t>&gt;</w:t>
      </w:r>
      <w:r>
        <w:rPr>
          <w:rFonts w:ascii="Times New Roman" w:hAnsi="Times New Roman" w:cs="Times New Roman"/>
          <w:sz w:val="28"/>
          <w:szCs w:val="28"/>
        </w:rPr>
        <w:t xml:space="preserve">90-го перцентиля свидетельствует о наличии абдоминального ожирения и служим маркером инсулинорезистентности. </w:t>
      </w:r>
      <w:r w:rsidR="008F596B">
        <w:rPr>
          <w:rFonts w:ascii="Times New Roman" w:hAnsi="Times New Roman" w:cs="Times New Roman"/>
          <w:sz w:val="28"/>
          <w:szCs w:val="28"/>
        </w:rPr>
        <w:t xml:space="preserve"> </w:t>
      </w:r>
    </w:p>
    <w:p w14:paraId="45F60F55" w14:textId="0F3EC7CC" w:rsidR="00DE68BB" w:rsidRDefault="00DE68BB" w:rsidP="001938A7">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Диагностика ожирения должна включать скрининг осложнений ожирения. </w:t>
      </w:r>
    </w:p>
    <w:p w14:paraId="2E93F015" w14:textId="5FD368F3" w:rsidR="00DE68BB" w:rsidRDefault="00DE68BB" w:rsidP="001938A7">
      <w:pPr>
        <w:pStyle w:val="a7"/>
        <w:spacing w:line="360" w:lineRule="auto"/>
        <w:ind w:left="0" w:firstLine="709"/>
        <w:jc w:val="both"/>
        <w:rPr>
          <w:rFonts w:ascii="Times New Roman" w:hAnsi="Times New Roman" w:cs="Times New Roman"/>
          <w:i/>
          <w:iCs/>
          <w:sz w:val="28"/>
          <w:szCs w:val="28"/>
        </w:rPr>
      </w:pPr>
      <w:r w:rsidRPr="00DE68BB">
        <w:rPr>
          <w:rFonts w:ascii="Times New Roman" w:hAnsi="Times New Roman" w:cs="Times New Roman"/>
          <w:i/>
          <w:iCs/>
          <w:sz w:val="28"/>
          <w:szCs w:val="28"/>
        </w:rPr>
        <w:t>Основные осложнения ожирения</w:t>
      </w:r>
      <w:r w:rsidR="00C56990">
        <w:rPr>
          <w:rFonts w:ascii="Times New Roman" w:hAnsi="Times New Roman" w:cs="Times New Roman"/>
          <w:i/>
          <w:iCs/>
          <w:sz w:val="28"/>
          <w:szCs w:val="28"/>
          <w:lang w:val="en-US"/>
        </w:rPr>
        <w:t xml:space="preserve"> </w:t>
      </w:r>
      <w:r w:rsidR="00C56990" w:rsidRPr="00C56990">
        <w:rPr>
          <w:rFonts w:ascii="Times New Roman" w:hAnsi="Times New Roman" w:cs="Times New Roman"/>
          <w:sz w:val="28"/>
          <w:szCs w:val="28"/>
          <w:lang w:val="en-US"/>
        </w:rPr>
        <w:t>[21]</w:t>
      </w:r>
      <w:r w:rsidRPr="00C56990">
        <w:rPr>
          <w:rFonts w:ascii="Times New Roman" w:hAnsi="Times New Roman" w:cs="Times New Roman"/>
          <w:i/>
          <w:iCs/>
          <w:sz w:val="28"/>
          <w:szCs w:val="28"/>
        </w:rPr>
        <w:t>:</w:t>
      </w:r>
      <w:r w:rsidRPr="00DE68BB">
        <w:rPr>
          <w:rFonts w:ascii="Times New Roman" w:hAnsi="Times New Roman" w:cs="Times New Roman"/>
          <w:i/>
          <w:iCs/>
          <w:sz w:val="28"/>
          <w:szCs w:val="28"/>
        </w:rPr>
        <w:t xml:space="preserve"> </w:t>
      </w:r>
    </w:p>
    <w:p w14:paraId="2D45D9AC" w14:textId="1B0B3687" w:rsidR="00DE68BB" w:rsidRDefault="00836513" w:rsidP="00DE68BB">
      <w:pPr>
        <w:pStyle w:val="a7"/>
        <w:numPr>
          <w:ilvl w:val="0"/>
          <w:numId w:val="13"/>
        </w:numPr>
        <w:spacing w:line="360" w:lineRule="auto"/>
        <w:ind w:left="709" w:firstLine="709"/>
        <w:jc w:val="both"/>
        <w:rPr>
          <w:rFonts w:ascii="Times New Roman" w:hAnsi="Times New Roman" w:cs="Times New Roman"/>
          <w:sz w:val="28"/>
          <w:szCs w:val="28"/>
        </w:rPr>
      </w:pPr>
      <w:r>
        <w:rPr>
          <w:rFonts w:ascii="Times New Roman" w:hAnsi="Times New Roman" w:cs="Times New Roman"/>
          <w:sz w:val="28"/>
          <w:szCs w:val="28"/>
        </w:rPr>
        <w:t>нарушение углеводного обмена (нарушение гликемии натощак, нарушение толерантности к глюкозе, сахарный диабет);</w:t>
      </w:r>
    </w:p>
    <w:p w14:paraId="0D1A3A0B" w14:textId="2ACB05CD" w:rsidR="00DE68BB" w:rsidRDefault="00836513" w:rsidP="00DE68BB">
      <w:pPr>
        <w:pStyle w:val="a7"/>
        <w:numPr>
          <w:ilvl w:val="0"/>
          <w:numId w:val="13"/>
        </w:numPr>
        <w:spacing w:line="360" w:lineRule="auto"/>
        <w:ind w:left="709" w:firstLine="709"/>
        <w:jc w:val="both"/>
        <w:rPr>
          <w:rFonts w:ascii="Times New Roman" w:hAnsi="Times New Roman" w:cs="Times New Roman"/>
          <w:sz w:val="28"/>
          <w:szCs w:val="28"/>
        </w:rPr>
      </w:pPr>
      <w:r>
        <w:rPr>
          <w:rFonts w:ascii="Times New Roman" w:hAnsi="Times New Roman" w:cs="Times New Roman"/>
          <w:sz w:val="28"/>
          <w:szCs w:val="28"/>
        </w:rPr>
        <w:t xml:space="preserve">нарушение жирового обмена (гиперхолестеринемия, </w:t>
      </w:r>
      <w:proofErr w:type="spellStart"/>
      <w:r>
        <w:rPr>
          <w:rFonts w:ascii="Times New Roman" w:hAnsi="Times New Roman" w:cs="Times New Roman"/>
          <w:sz w:val="28"/>
          <w:szCs w:val="28"/>
        </w:rPr>
        <w:t>гипертриглицеридемия</w:t>
      </w:r>
      <w:proofErr w:type="spellEnd"/>
      <w:r>
        <w:rPr>
          <w:rFonts w:ascii="Times New Roman" w:hAnsi="Times New Roman" w:cs="Times New Roman"/>
          <w:sz w:val="28"/>
          <w:szCs w:val="28"/>
        </w:rPr>
        <w:t xml:space="preserve"> и т.д.);</w:t>
      </w:r>
    </w:p>
    <w:p w14:paraId="6BCB23E4" w14:textId="28912729" w:rsidR="00DE68BB" w:rsidRDefault="00836513" w:rsidP="00DE68BB">
      <w:pPr>
        <w:pStyle w:val="a7"/>
        <w:numPr>
          <w:ilvl w:val="0"/>
          <w:numId w:val="13"/>
        </w:numPr>
        <w:spacing w:line="360" w:lineRule="auto"/>
        <w:ind w:left="709" w:firstLine="709"/>
        <w:jc w:val="both"/>
        <w:rPr>
          <w:rFonts w:ascii="Times New Roman" w:hAnsi="Times New Roman" w:cs="Times New Roman"/>
          <w:sz w:val="28"/>
          <w:szCs w:val="28"/>
        </w:rPr>
      </w:pPr>
      <w:r>
        <w:rPr>
          <w:rFonts w:ascii="Times New Roman" w:hAnsi="Times New Roman" w:cs="Times New Roman"/>
          <w:sz w:val="28"/>
          <w:szCs w:val="28"/>
        </w:rPr>
        <w:t>жировой гепатоз/стеатогепатит;</w:t>
      </w:r>
    </w:p>
    <w:p w14:paraId="4F0B3675" w14:textId="5AC039EE" w:rsidR="00DE68BB" w:rsidRDefault="00836513" w:rsidP="00DE68BB">
      <w:pPr>
        <w:pStyle w:val="a7"/>
        <w:numPr>
          <w:ilvl w:val="0"/>
          <w:numId w:val="13"/>
        </w:numPr>
        <w:spacing w:line="360" w:lineRule="auto"/>
        <w:ind w:left="709" w:firstLine="709"/>
        <w:rPr>
          <w:rFonts w:ascii="Times New Roman" w:hAnsi="Times New Roman" w:cs="Times New Roman"/>
          <w:sz w:val="28"/>
          <w:szCs w:val="28"/>
        </w:rPr>
      </w:pPr>
      <w:r>
        <w:rPr>
          <w:rFonts w:ascii="Times New Roman" w:hAnsi="Times New Roman" w:cs="Times New Roman"/>
          <w:sz w:val="28"/>
          <w:szCs w:val="28"/>
        </w:rPr>
        <w:t>нарушение менструального цикла у девочек (дисфункция яичников, синдром поликистозных яичников);</w:t>
      </w:r>
    </w:p>
    <w:p w14:paraId="04A5C258" w14:textId="6503C618" w:rsidR="00DE68BB" w:rsidRDefault="00836513" w:rsidP="00DE68BB">
      <w:pPr>
        <w:pStyle w:val="a7"/>
        <w:numPr>
          <w:ilvl w:val="0"/>
          <w:numId w:val="13"/>
        </w:numPr>
        <w:spacing w:line="360" w:lineRule="auto"/>
        <w:ind w:left="709" w:firstLine="709"/>
        <w:jc w:val="both"/>
        <w:rPr>
          <w:rFonts w:ascii="Times New Roman" w:hAnsi="Times New Roman" w:cs="Times New Roman"/>
          <w:sz w:val="28"/>
          <w:szCs w:val="28"/>
        </w:rPr>
      </w:pPr>
      <w:r>
        <w:rPr>
          <w:rFonts w:ascii="Times New Roman" w:hAnsi="Times New Roman" w:cs="Times New Roman"/>
          <w:sz w:val="28"/>
          <w:szCs w:val="28"/>
        </w:rPr>
        <w:t>патология опорно-двигательного аппарата;</w:t>
      </w:r>
    </w:p>
    <w:p w14:paraId="49EC10A1" w14:textId="1D0032FE" w:rsidR="00DE68BB" w:rsidRPr="00E80898" w:rsidRDefault="00836513" w:rsidP="00E80898">
      <w:pPr>
        <w:pStyle w:val="a7"/>
        <w:numPr>
          <w:ilvl w:val="0"/>
          <w:numId w:val="13"/>
        </w:numPr>
        <w:spacing w:line="360" w:lineRule="auto"/>
        <w:ind w:left="709" w:firstLine="709"/>
        <w:jc w:val="both"/>
        <w:rPr>
          <w:rFonts w:ascii="Times New Roman" w:hAnsi="Times New Roman" w:cs="Times New Roman"/>
          <w:sz w:val="28"/>
          <w:szCs w:val="28"/>
        </w:rPr>
      </w:pPr>
      <w:r>
        <w:rPr>
          <w:rFonts w:ascii="Times New Roman" w:hAnsi="Times New Roman" w:cs="Times New Roman"/>
          <w:sz w:val="28"/>
          <w:szCs w:val="28"/>
        </w:rPr>
        <w:t>психологические проблемы</w:t>
      </w:r>
      <w:r w:rsidR="00DE68BB">
        <w:rPr>
          <w:rFonts w:ascii="Times New Roman" w:hAnsi="Times New Roman" w:cs="Times New Roman"/>
          <w:sz w:val="28"/>
          <w:szCs w:val="28"/>
        </w:rPr>
        <w:t xml:space="preserve">. </w:t>
      </w:r>
    </w:p>
    <w:p w14:paraId="7EE57FC1" w14:textId="50BD3354" w:rsidR="00DE68BB" w:rsidRDefault="00265921" w:rsidP="00265921">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Всем пациентам с ожирением с целью скрининга осложнений рекомендуется исследование биохимического анализа крови для выявления нарушений липидного обмена, определения активности </w:t>
      </w:r>
      <w:proofErr w:type="spellStart"/>
      <w:r>
        <w:rPr>
          <w:rFonts w:ascii="Times New Roman" w:hAnsi="Times New Roman" w:cs="Times New Roman"/>
          <w:sz w:val="28"/>
          <w:szCs w:val="28"/>
        </w:rPr>
        <w:t>аланинаминотранферазы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АлАТ</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аспартатаминотрансферазы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АсАТ</w:t>
      </w:r>
      <w:proofErr w:type="spellEnd"/>
      <w:r>
        <w:rPr>
          <w:rFonts w:ascii="Times New Roman" w:hAnsi="Times New Roman" w:cs="Times New Roman"/>
          <w:sz w:val="28"/>
          <w:szCs w:val="28"/>
        </w:rPr>
        <w:t>)в ней в сочетании с ультразвуковым исследованием органов брюшной полости (печени).</w:t>
      </w:r>
    </w:p>
    <w:p w14:paraId="77CF426A" w14:textId="415710F4" w:rsidR="00265921" w:rsidRPr="00D27F2D" w:rsidRDefault="00265921" w:rsidP="00D27F2D">
      <w:pPr>
        <w:pStyle w:val="a7"/>
        <w:spacing w:line="360" w:lineRule="auto"/>
        <w:ind w:left="0" w:firstLine="709"/>
        <w:jc w:val="both"/>
        <w:rPr>
          <w:rFonts w:ascii="Times New Roman" w:hAnsi="Times New Roman" w:cs="Times New Roman"/>
          <w:sz w:val="28"/>
          <w:szCs w:val="28"/>
        </w:rPr>
      </w:pPr>
      <w:r w:rsidRPr="00265921">
        <w:rPr>
          <w:rFonts w:ascii="Times New Roman" w:hAnsi="Times New Roman" w:cs="Times New Roman"/>
          <w:sz w:val="28"/>
          <w:szCs w:val="28"/>
        </w:rPr>
        <w:lastRenderedPageBreak/>
        <w:t>Диагноз дислипидемии устанавливается при наличии двух и более</w:t>
      </w:r>
      <w:r w:rsidR="00D27F2D">
        <w:rPr>
          <w:rFonts w:ascii="Times New Roman" w:hAnsi="Times New Roman" w:cs="Times New Roman"/>
          <w:sz w:val="28"/>
          <w:szCs w:val="28"/>
        </w:rPr>
        <w:t xml:space="preserve"> </w:t>
      </w:r>
      <w:r w:rsidRPr="00D27F2D">
        <w:rPr>
          <w:rFonts w:ascii="Times New Roman" w:hAnsi="Times New Roman" w:cs="Times New Roman"/>
          <w:sz w:val="28"/>
          <w:szCs w:val="28"/>
        </w:rPr>
        <w:t>представленных ниже значений показателей</w:t>
      </w:r>
      <w:r w:rsidR="00C56990" w:rsidRPr="00C56990">
        <w:rPr>
          <w:rFonts w:ascii="Times New Roman" w:hAnsi="Times New Roman" w:cs="Times New Roman"/>
          <w:sz w:val="28"/>
          <w:szCs w:val="28"/>
        </w:rPr>
        <w:t xml:space="preserve"> [8]</w:t>
      </w:r>
      <w:r w:rsidRPr="00D27F2D">
        <w:rPr>
          <w:rFonts w:ascii="Times New Roman" w:hAnsi="Times New Roman" w:cs="Times New Roman"/>
          <w:sz w:val="28"/>
          <w:szCs w:val="28"/>
        </w:rPr>
        <w:t>:</w:t>
      </w:r>
    </w:p>
    <w:p w14:paraId="6533C87A" w14:textId="77777777" w:rsidR="00265921" w:rsidRPr="00D27F2D" w:rsidRDefault="00265921" w:rsidP="00D27F2D">
      <w:pPr>
        <w:spacing w:line="360" w:lineRule="auto"/>
        <w:ind w:firstLine="709"/>
        <w:jc w:val="both"/>
        <w:rPr>
          <w:rFonts w:ascii="Times New Roman" w:hAnsi="Times New Roman" w:cs="Times New Roman"/>
          <w:sz w:val="28"/>
          <w:szCs w:val="28"/>
        </w:rPr>
      </w:pPr>
      <w:r w:rsidRPr="00D27F2D">
        <w:rPr>
          <w:rFonts w:ascii="Times New Roman" w:hAnsi="Times New Roman" w:cs="Times New Roman"/>
          <w:sz w:val="28"/>
          <w:szCs w:val="28"/>
        </w:rPr>
        <w:t>‒ холестерин ‒ 5,2 ммоль/л;</w:t>
      </w:r>
    </w:p>
    <w:p w14:paraId="0108672B" w14:textId="1DA8457F" w:rsidR="00265921" w:rsidRPr="00D27F2D" w:rsidRDefault="00265921" w:rsidP="00D27F2D">
      <w:pPr>
        <w:pStyle w:val="a7"/>
        <w:spacing w:line="360" w:lineRule="auto"/>
        <w:ind w:left="0" w:firstLine="709"/>
        <w:jc w:val="both"/>
        <w:rPr>
          <w:rFonts w:ascii="Times New Roman" w:hAnsi="Times New Roman" w:cs="Times New Roman"/>
          <w:sz w:val="28"/>
          <w:szCs w:val="28"/>
        </w:rPr>
      </w:pPr>
      <w:r w:rsidRPr="00265921">
        <w:rPr>
          <w:rFonts w:ascii="Times New Roman" w:hAnsi="Times New Roman" w:cs="Times New Roman"/>
          <w:sz w:val="28"/>
          <w:szCs w:val="28"/>
        </w:rPr>
        <w:t>‒ триглицериды ‒ &gt;1,3 (для детей до 10 лет), &gt;1,7 (для детей</w:t>
      </w:r>
      <w:r w:rsidR="00D27F2D">
        <w:rPr>
          <w:rFonts w:ascii="Times New Roman" w:hAnsi="Times New Roman" w:cs="Times New Roman"/>
          <w:sz w:val="28"/>
          <w:szCs w:val="28"/>
        </w:rPr>
        <w:t xml:space="preserve">) </w:t>
      </w:r>
      <w:r w:rsidRPr="00D27F2D">
        <w:rPr>
          <w:rFonts w:ascii="Times New Roman" w:hAnsi="Times New Roman" w:cs="Times New Roman"/>
          <w:sz w:val="28"/>
          <w:szCs w:val="28"/>
        </w:rPr>
        <w:t>старше 10 лет) ммоль/л;</w:t>
      </w:r>
    </w:p>
    <w:p w14:paraId="24E1E3DC" w14:textId="136D4B2F" w:rsidR="00265921" w:rsidRPr="00D27F2D" w:rsidRDefault="00265921" w:rsidP="00D27F2D">
      <w:pPr>
        <w:pStyle w:val="a7"/>
        <w:spacing w:line="360" w:lineRule="auto"/>
        <w:ind w:left="0" w:firstLine="709"/>
        <w:jc w:val="both"/>
        <w:rPr>
          <w:rFonts w:ascii="Times New Roman" w:hAnsi="Times New Roman" w:cs="Times New Roman"/>
          <w:sz w:val="28"/>
          <w:szCs w:val="28"/>
        </w:rPr>
      </w:pPr>
      <w:r w:rsidRPr="00265921">
        <w:rPr>
          <w:rFonts w:ascii="Times New Roman" w:hAnsi="Times New Roman" w:cs="Times New Roman"/>
          <w:sz w:val="28"/>
          <w:szCs w:val="28"/>
        </w:rPr>
        <w:t>‒ липопротеины высокой плотности (ЛПВП) ‒ ≤0,9 (мальчики)</w:t>
      </w:r>
      <w:r w:rsidR="00D27F2D">
        <w:rPr>
          <w:rFonts w:ascii="Times New Roman" w:hAnsi="Times New Roman" w:cs="Times New Roman"/>
          <w:sz w:val="28"/>
          <w:szCs w:val="28"/>
        </w:rPr>
        <w:t xml:space="preserve"> </w:t>
      </w:r>
      <w:r w:rsidRPr="00D27F2D">
        <w:rPr>
          <w:rFonts w:ascii="Times New Roman" w:hAnsi="Times New Roman" w:cs="Times New Roman"/>
          <w:sz w:val="28"/>
          <w:szCs w:val="28"/>
        </w:rPr>
        <w:t>и ≤1,03 (девочки) ммоль/л;</w:t>
      </w:r>
    </w:p>
    <w:p w14:paraId="5868E409" w14:textId="08EF4398" w:rsidR="00265921" w:rsidRDefault="00265921" w:rsidP="00D27F2D">
      <w:pPr>
        <w:pStyle w:val="a7"/>
        <w:spacing w:line="360" w:lineRule="auto"/>
        <w:ind w:left="0" w:firstLine="709"/>
        <w:jc w:val="both"/>
        <w:rPr>
          <w:rFonts w:ascii="Times New Roman" w:hAnsi="Times New Roman" w:cs="Times New Roman"/>
          <w:sz w:val="28"/>
          <w:szCs w:val="28"/>
        </w:rPr>
      </w:pPr>
      <w:r w:rsidRPr="00265921">
        <w:rPr>
          <w:rFonts w:ascii="Times New Roman" w:hAnsi="Times New Roman" w:cs="Times New Roman"/>
          <w:sz w:val="28"/>
          <w:szCs w:val="28"/>
        </w:rPr>
        <w:t>‒ липопротеины низкой плотности (ЛПНП) ‒ 3,0 ммоль/л.</w:t>
      </w:r>
    </w:p>
    <w:p w14:paraId="50FA82AB" w14:textId="4F6FFCC5" w:rsidR="00D27F2D" w:rsidRDefault="00D27F2D" w:rsidP="00D27F2D">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Всем пациентам с ожирением старше 10 лет для выявления нарушений углеводного обмена рекомендовано проведение глюкозотолерантного теста (ОГТТ) с определением глюкозы натощак и через 120 мин. </w:t>
      </w:r>
    </w:p>
    <w:p w14:paraId="5434BF36" w14:textId="366F2BA0" w:rsidR="00D27F2D" w:rsidRDefault="00D27F2D" w:rsidP="00D27F2D">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При клинически манифестном сахарном диабете (СД) проводить ОГТТ не рекомендуется. В этом случае нарушения углеводного обмена диагностируют с помощью показателей гликемии натощак, в течение дня, и исследования уровня гликированного гемоглобина. </w:t>
      </w:r>
    </w:p>
    <w:p w14:paraId="4FB92FC5" w14:textId="1867F3DE" w:rsidR="00D27F2D" w:rsidRDefault="00D27F2D" w:rsidP="00D27F2D">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Всем детям с ожирением или избыточной массой тела для выявления артериальной гипертензии рекомендовано измерять АД и оценивать с учетом пола, возраста и роста. </w:t>
      </w:r>
    </w:p>
    <w:p w14:paraId="6226ED33" w14:textId="283D62B8" w:rsidR="00D27F2D" w:rsidRPr="0044458F" w:rsidRDefault="00D27F2D" w:rsidP="0044458F">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Рекомендуется осуществлять оценку фактического питания с помощью пищевого дневника, так же назначение</w:t>
      </w:r>
      <w:r w:rsidR="0044458F">
        <w:rPr>
          <w:rFonts w:ascii="Times New Roman" w:hAnsi="Times New Roman" w:cs="Times New Roman"/>
          <w:sz w:val="28"/>
          <w:szCs w:val="28"/>
        </w:rPr>
        <w:t xml:space="preserve"> диетотерапии или ее коррекции</w:t>
      </w:r>
      <w:r w:rsidR="008348D4" w:rsidRPr="008348D4">
        <w:rPr>
          <w:rFonts w:ascii="Times New Roman" w:hAnsi="Times New Roman" w:cs="Times New Roman"/>
          <w:sz w:val="28"/>
          <w:szCs w:val="28"/>
        </w:rPr>
        <w:t xml:space="preserve"> [16]</w:t>
      </w:r>
      <w:r w:rsidR="0044458F">
        <w:rPr>
          <w:rFonts w:ascii="Times New Roman" w:hAnsi="Times New Roman" w:cs="Times New Roman"/>
          <w:sz w:val="28"/>
          <w:szCs w:val="28"/>
        </w:rPr>
        <w:t>.</w:t>
      </w:r>
    </w:p>
    <w:p w14:paraId="1D36FDE9" w14:textId="5424C2EF" w:rsidR="00D27F2D" w:rsidRDefault="00D27F2D" w:rsidP="00D27F2D">
      <w:pPr>
        <w:pStyle w:val="a7"/>
        <w:spacing w:line="360" w:lineRule="auto"/>
        <w:ind w:left="0" w:firstLine="709"/>
        <w:jc w:val="both"/>
        <w:rPr>
          <w:rFonts w:ascii="Times New Roman" w:hAnsi="Times New Roman" w:cs="Times New Roman"/>
          <w:b/>
          <w:bCs/>
          <w:sz w:val="28"/>
          <w:szCs w:val="28"/>
        </w:rPr>
      </w:pPr>
      <w:r w:rsidRPr="00352A32">
        <w:rPr>
          <w:rFonts w:ascii="Times New Roman" w:hAnsi="Times New Roman" w:cs="Times New Roman"/>
          <w:b/>
          <w:bCs/>
          <w:sz w:val="28"/>
          <w:szCs w:val="28"/>
        </w:rPr>
        <w:t>1.1.5. Лечение ожирения у детей</w:t>
      </w:r>
    </w:p>
    <w:p w14:paraId="165E62E2" w14:textId="72EB28DB" w:rsidR="00352A32" w:rsidRPr="00352A32" w:rsidRDefault="00352A32" w:rsidP="00D27F2D">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Для лечения необходимо изменить образ жизни ребенка (диетотерапия, расширение физической активности и коррекция пищевого поведения), а также и членов семьи, так как это составляет основу терапии ожирения и его профилактики. В случае неэффективности модификации образа жизни, возможно использования фармакологических средств.</w:t>
      </w:r>
    </w:p>
    <w:p w14:paraId="77B93B4B" w14:textId="4121CEEB" w:rsidR="008F596B" w:rsidRDefault="00352A32" w:rsidP="001938A7">
      <w:pPr>
        <w:pStyle w:val="a7"/>
        <w:spacing w:line="360" w:lineRule="auto"/>
        <w:ind w:left="0" w:firstLine="709"/>
        <w:jc w:val="both"/>
        <w:rPr>
          <w:rFonts w:ascii="Times New Roman" w:hAnsi="Times New Roman" w:cs="Times New Roman"/>
          <w:i/>
          <w:iCs/>
          <w:sz w:val="28"/>
          <w:szCs w:val="28"/>
        </w:rPr>
      </w:pPr>
      <w:r>
        <w:rPr>
          <w:rFonts w:ascii="Times New Roman" w:hAnsi="Times New Roman" w:cs="Times New Roman"/>
          <w:i/>
          <w:iCs/>
          <w:sz w:val="28"/>
          <w:szCs w:val="28"/>
        </w:rPr>
        <w:t>Условия для эффективности лечения</w:t>
      </w:r>
      <w:r w:rsidR="00C56990">
        <w:rPr>
          <w:rFonts w:ascii="Times New Roman" w:hAnsi="Times New Roman" w:cs="Times New Roman"/>
          <w:i/>
          <w:iCs/>
          <w:sz w:val="28"/>
          <w:szCs w:val="28"/>
          <w:lang w:val="en-US"/>
        </w:rPr>
        <w:t xml:space="preserve"> </w:t>
      </w:r>
      <w:r w:rsidR="00C56990" w:rsidRPr="00C56990">
        <w:rPr>
          <w:rFonts w:ascii="Times New Roman" w:hAnsi="Times New Roman" w:cs="Times New Roman"/>
          <w:sz w:val="28"/>
          <w:szCs w:val="28"/>
          <w:lang w:val="en-US"/>
        </w:rPr>
        <w:t>[24]</w:t>
      </w:r>
      <w:r>
        <w:rPr>
          <w:rFonts w:ascii="Times New Roman" w:hAnsi="Times New Roman" w:cs="Times New Roman"/>
          <w:i/>
          <w:iCs/>
          <w:sz w:val="28"/>
          <w:szCs w:val="28"/>
        </w:rPr>
        <w:t>:</w:t>
      </w:r>
    </w:p>
    <w:p w14:paraId="0C32FD70" w14:textId="35FCA2DE" w:rsidR="00352A32" w:rsidRDefault="00D25FD1" w:rsidP="00D25FD1">
      <w:pPr>
        <w:pStyle w:val="a7"/>
        <w:numPr>
          <w:ilvl w:val="0"/>
          <w:numId w:val="1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ограничение сладких напитков: запрет (потребление не более одной порции не чаще, чем один раз в неделю) не только газированных </w:t>
      </w:r>
      <w:r>
        <w:rPr>
          <w:rFonts w:ascii="Times New Roman" w:hAnsi="Times New Roman" w:cs="Times New Roman"/>
          <w:sz w:val="28"/>
          <w:szCs w:val="28"/>
        </w:rPr>
        <w:lastRenderedPageBreak/>
        <w:t>сладких напитков, но и соки, компоты, морсы с разрешением приема питьевой воды по лежанию ребенка;</w:t>
      </w:r>
    </w:p>
    <w:p w14:paraId="0202D91B" w14:textId="25831374" w:rsidR="00352A32" w:rsidRDefault="00D25FD1" w:rsidP="00D25FD1">
      <w:pPr>
        <w:pStyle w:val="a7"/>
        <w:numPr>
          <w:ilvl w:val="0"/>
          <w:numId w:val="1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ограничение сладких фруктов до 1 порции (100 г) в день;</w:t>
      </w:r>
    </w:p>
    <w:p w14:paraId="086A8C78" w14:textId="076150FE" w:rsidR="00352A32" w:rsidRDefault="00D25FD1" w:rsidP="00D25FD1">
      <w:pPr>
        <w:pStyle w:val="a7"/>
        <w:numPr>
          <w:ilvl w:val="0"/>
          <w:numId w:val="1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минимум 4-х разовое питание и обязательный завтрак;</w:t>
      </w:r>
    </w:p>
    <w:p w14:paraId="0DEADCF5" w14:textId="7BDCEFD8" w:rsidR="00352A32" w:rsidRDefault="00D25FD1" w:rsidP="00D25FD1">
      <w:pPr>
        <w:pStyle w:val="a7"/>
        <w:numPr>
          <w:ilvl w:val="0"/>
          <w:numId w:val="1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запрет сладких молочных продуктов;</w:t>
      </w:r>
    </w:p>
    <w:p w14:paraId="2117CE9E" w14:textId="33976FEB" w:rsidR="00352A32" w:rsidRDefault="00D25FD1" w:rsidP="00D25FD1">
      <w:pPr>
        <w:pStyle w:val="a7"/>
        <w:numPr>
          <w:ilvl w:val="0"/>
          <w:numId w:val="1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контроль размера/количества порций;</w:t>
      </w:r>
    </w:p>
    <w:p w14:paraId="49449410" w14:textId="6126D8F7" w:rsidR="00352A32" w:rsidRDefault="00D25FD1" w:rsidP="00D25FD1">
      <w:pPr>
        <w:pStyle w:val="a7"/>
        <w:numPr>
          <w:ilvl w:val="0"/>
          <w:numId w:val="1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обогащение рациона овощами (для детей младшего возраста – 300г, для подростков – 400 г в день с ограничением потребления в таких количествах картофеля), пищевыми волокнами, цельнозерновыми продуктами;</w:t>
      </w:r>
    </w:p>
    <w:p w14:paraId="6C314A60" w14:textId="1E3AAC0A" w:rsidR="00352A32" w:rsidRDefault="00D25FD1" w:rsidP="00D25FD1">
      <w:pPr>
        <w:pStyle w:val="a7"/>
        <w:numPr>
          <w:ilvl w:val="0"/>
          <w:numId w:val="14"/>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приучение детей к медленному приему пищи без компьютера/телевизора/телефона;</w:t>
      </w:r>
    </w:p>
    <w:p w14:paraId="6B711B7F" w14:textId="1DF134FC" w:rsidR="00D25FD1" w:rsidRDefault="00D25FD1" w:rsidP="00D25FD1">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Детям и подросткам в возрасте от 6 до 17 лет необходимы ежедневные физические нагрузки умеренной и высокой интенсивности (в том числе в рамках ЛФК) в общей сложности не мнее 60 мин</w:t>
      </w:r>
      <w:r w:rsidR="00C56990" w:rsidRPr="00C56990">
        <w:rPr>
          <w:rFonts w:ascii="Times New Roman" w:hAnsi="Times New Roman" w:cs="Times New Roman"/>
          <w:sz w:val="28"/>
          <w:szCs w:val="28"/>
        </w:rPr>
        <w:t xml:space="preserve"> [19]</w:t>
      </w:r>
      <w:r>
        <w:rPr>
          <w:rFonts w:ascii="Times New Roman" w:hAnsi="Times New Roman" w:cs="Times New Roman"/>
          <w:sz w:val="28"/>
          <w:szCs w:val="28"/>
        </w:rPr>
        <w:t xml:space="preserve">. </w:t>
      </w:r>
    </w:p>
    <w:p w14:paraId="0CB127DD" w14:textId="77777777" w:rsidR="00D25FD1" w:rsidRDefault="00D25FD1" w:rsidP="00D25FD1">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Для детей в возрасте от 1 года до 4 лет рекомендуются различные виды двигательной активности любой интенсивности в общей сложности не менее 180 мин в день для профилактики избыточной массы тела и ожирения. </w:t>
      </w:r>
    </w:p>
    <w:p w14:paraId="69C09CAA" w14:textId="77777777" w:rsidR="00D25FD1" w:rsidRDefault="00D25FD1" w:rsidP="00D25FD1">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Для детей и подростков с ожирением и избыточной массой тела с целью профилактики гиподинамии необходимо сокращение неактивного времени до 2 часов в день или меньше. </w:t>
      </w:r>
    </w:p>
    <w:p w14:paraId="2143BAC0" w14:textId="77777777" w:rsidR="00CF4108" w:rsidRDefault="00D25FD1" w:rsidP="00D25FD1">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Использование фармакотерапии (с комбинации с изменением образа жизни) у детей и подростков с ожирением рекомендуется с 12-летнего возраста при неэффективности мероприятий, направленных на формирование здорового образа жизни, длитель</w:t>
      </w:r>
      <w:r w:rsidR="00CF4108">
        <w:rPr>
          <w:rFonts w:ascii="Times New Roman" w:hAnsi="Times New Roman" w:cs="Times New Roman"/>
          <w:sz w:val="28"/>
          <w:szCs w:val="28"/>
        </w:rPr>
        <w:t xml:space="preserve">ность который составляла не мнее 1 года. </w:t>
      </w:r>
    </w:p>
    <w:p w14:paraId="48EEFF4C" w14:textId="77777777" w:rsidR="00CF4108" w:rsidRDefault="00CF4108" w:rsidP="00D25FD1">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i/>
          <w:iCs/>
          <w:sz w:val="28"/>
          <w:szCs w:val="28"/>
        </w:rPr>
        <w:t>Хирургическое лечение</w:t>
      </w:r>
    </w:p>
    <w:p w14:paraId="2A53667D" w14:textId="450F3A25" w:rsidR="00CF4108" w:rsidRDefault="00CF4108" w:rsidP="00D25FD1">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Хирургические методы лечения (бариатрическая хирургия) могут быть рекомендованы подросткам с морбидным ожирением только при соблюдении следующих условий</w:t>
      </w:r>
      <w:r w:rsidR="00C56990" w:rsidRPr="00C56990">
        <w:rPr>
          <w:rFonts w:ascii="Times New Roman" w:hAnsi="Times New Roman" w:cs="Times New Roman"/>
          <w:sz w:val="28"/>
          <w:szCs w:val="28"/>
        </w:rPr>
        <w:t xml:space="preserve"> [</w:t>
      </w:r>
      <w:r w:rsidR="008348D4" w:rsidRPr="008348D4">
        <w:rPr>
          <w:rFonts w:ascii="Times New Roman" w:hAnsi="Times New Roman" w:cs="Times New Roman"/>
          <w:sz w:val="28"/>
          <w:szCs w:val="28"/>
        </w:rPr>
        <w:t>19</w:t>
      </w:r>
      <w:r w:rsidR="00C56990" w:rsidRPr="00C56990">
        <w:rPr>
          <w:rFonts w:ascii="Times New Roman" w:hAnsi="Times New Roman" w:cs="Times New Roman"/>
          <w:sz w:val="28"/>
          <w:szCs w:val="28"/>
        </w:rPr>
        <w:t>]</w:t>
      </w:r>
      <w:r>
        <w:rPr>
          <w:rFonts w:ascii="Times New Roman" w:hAnsi="Times New Roman" w:cs="Times New Roman"/>
          <w:sz w:val="28"/>
          <w:szCs w:val="28"/>
        </w:rPr>
        <w:t>:</w:t>
      </w:r>
    </w:p>
    <w:p w14:paraId="4B8BCEE9" w14:textId="2D09F0B5" w:rsidR="00D25FD1" w:rsidRDefault="00CF4108" w:rsidP="00CF4108">
      <w:pPr>
        <w:pStyle w:val="a7"/>
        <w:numPr>
          <w:ilvl w:val="0"/>
          <w:numId w:val="15"/>
        </w:numPr>
        <w:spacing w:line="360" w:lineRule="auto"/>
        <w:ind w:left="0" w:firstLine="709"/>
        <w:jc w:val="both"/>
        <w:rPr>
          <w:rFonts w:ascii="Times New Roman" w:hAnsi="Times New Roman" w:cs="Times New Roman"/>
          <w:sz w:val="28"/>
          <w:szCs w:val="28"/>
        </w:rPr>
      </w:pPr>
      <w:r w:rsidRPr="00CF4108">
        <w:rPr>
          <w:rFonts w:ascii="Times New Roman" w:hAnsi="Times New Roman" w:cs="Times New Roman"/>
          <w:sz w:val="28"/>
          <w:szCs w:val="28"/>
        </w:rPr>
        <w:lastRenderedPageBreak/>
        <w:t xml:space="preserve">ИМТ &gt;35 кг/м² в сочетании с тяжелыми осложнениями (неалкогольный стеатогепатит, сахарный диабет 2-го типа, синдром обструктивного апноэ во сне, болезнь </w:t>
      </w:r>
      <w:proofErr w:type="spellStart"/>
      <w:r w:rsidRPr="00CF4108">
        <w:rPr>
          <w:rFonts w:ascii="Times New Roman" w:hAnsi="Times New Roman" w:cs="Times New Roman"/>
          <w:sz w:val="28"/>
          <w:szCs w:val="28"/>
        </w:rPr>
        <w:t>Блаунта</w:t>
      </w:r>
      <w:proofErr w:type="spellEnd"/>
      <w:r w:rsidRPr="00CF4108">
        <w:rPr>
          <w:rFonts w:ascii="Times New Roman" w:hAnsi="Times New Roman" w:cs="Times New Roman"/>
          <w:sz w:val="28"/>
          <w:szCs w:val="28"/>
        </w:rPr>
        <w:t>, тяжелая артериальная гипертензия);</w:t>
      </w:r>
    </w:p>
    <w:p w14:paraId="56C0C560" w14:textId="049E2C53" w:rsidR="00CF4108" w:rsidRDefault="00CF4108" w:rsidP="00CF4108">
      <w:pPr>
        <w:pStyle w:val="a7"/>
        <w:numPr>
          <w:ilvl w:val="0"/>
          <w:numId w:val="15"/>
        </w:numPr>
        <w:spacing w:line="360" w:lineRule="auto"/>
        <w:ind w:left="0" w:firstLine="709"/>
        <w:jc w:val="both"/>
        <w:rPr>
          <w:rFonts w:ascii="Times New Roman" w:hAnsi="Times New Roman" w:cs="Times New Roman"/>
          <w:sz w:val="28"/>
          <w:szCs w:val="28"/>
        </w:rPr>
      </w:pPr>
      <w:r w:rsidRPr="00CF4108">
        <w:rPr>
          <w:rFonts w:ascii="Times New Roman" w:hAnsi="Times New Roman" w:cs="Times New Roman"/>
          <w:sz w:val="28"/>
          <w:szCs w:val="28"/>
        </w:rPr>
        <w:t xml:space="preserve"> ИМТ &gt;40 кг/м² (SDS ИМТ &gt;4,0 для данного пола и возраста)</w:t>
      </w:r>
      <w:r>
        <w:rPr>
          <w:rFonts w:ascii="Times New Roman" w:hAnsi="Times New Roman" w:cs="Times New Roman"/>
          <w:sz w:val="28"/>
          <w:szCs w:val="28"/>
        </w:rPr>
        <w:t xml:space="preserve"> </w:t>
      </w:r>
      <w:r w:rsidRPr="00CF4108">
        <w:rPr>
          <w:rFonts w:ascii="Times New Roman" w:hAnsi="Times New Roman" w:cs="Times New Roman"/>
          <w:sz w:val="28"/>
          <w:szCs w:val="28"/>
        </w:rPr>
        <w:t>независимо от наличия осложнений;</w:t>
      </w:r>
    </w:p>
    <w:p w14:paraId="67D2046B" w14:textId="682BF8F6" w:rsidR="00CF4108" w:rsidRDefault="00CF4108" w:rsidP="00CF4108">
      <w:pPr>
        <w:pStyle w:val="a7"/>
        <w:numPr>
          <w:ilvl w:val="0"/>
          <w:numId w:val="15"/>
        </w:numPr>
        <w:spacing w:line="360" w:lineRule="auto"/>
        <w:ind w:left="0" w:firstLine="709"/>
        <w:jc w:val="both"/>
        <w:rPr>
          <w:rFonts w:ascii="Times New Roman" w:hAnsi="Times New Roman" w:cs="Times New Roman"/>
          <w:sz w:val="28"/>
          <w:szCs w:val="28"/>
        </w:rPr>
      </w:pPr>
      <w:r w:rsidRPr="00CF4108">
        <w:rPr>
          <w:rFonts w:ascii="Times New Roman" w:hAnsi="Times New Roman" w:cs="Times New Roman"/>
          <w:sz w:val="28"/>
          <w:szCs w:val="28"/>
        </w:rPr>
        <w:t>завершенное или близкое к завершению физическое развитие</w:t>
      </w:r>
      <w:r>
        <w:rPr>
          <w:rFonts w:ascii="Times New Roman" w:hAnsi="Times New Roman" w:cs="Times New Roman"/>
          <w:sz w:val="28"/>
          <w:szCs w:val="28"/>
        </w:rPr>
        <w:t xml:space="preserve"> </w:t>
      </w:r>
      <w:r w:rsidRPr="00CF4108">
        <w:rPr>
          <w:rFonts w:ascii="Times New Roman" w:hAnsi="Times New Roman" w:cs="Times New Roman"/>
          <w:sz w:val="28"/>
          <w:szCs w:val="28"/>
        </w:rPr>
        <w:t>(частичное или полное закрытие зон роста), достижение 4‒5-й стадии полового развития по шкале Таннера;</w:t>
      </w:r>
    </w:p>
    <w:p w14:paraId="0A223370" w14:textId="646DEE8F" w:rsidR="00CF4108" w:rsidRDefault="00CF4108" w:rsidP="00CF4108">
      <w:pPr>
        <w:pStyle w:val="a7"/>
        <w:numPr>
          <w:ilvl w:val="0"/>
          <w:numId w:val="15"/>
        </w:numPr>
        <w:spacing w:line="360" w:lineRule="auto"/>
        <w:ind w:left="0" w:firstLine="709"/>
        <w:jc w:val="both"/>
        <w:rPr>
          <w:rFonts w:ascii="Times New Roman" w:hAnsi="Times New Roman" w:cs="Times New Roman"/>
          <w:sz w:val="28"/>
          <w:szCs w:val="28"/>
        </w:rPr>
      </w:pPr>
      <w:r w:rsidRPr="00CF4108">
        <w:rPr>
          <w:rFonts w:ascii="Times New Roman" w:hAnsi="Times New Roman" w:cs="Times New Roman"/>
          <w:sz w:val="28"/>
          <w:szCs w:val="28"/>
        </w:rPr>
        <w:t>документально подтвержденная неэффективность консервативных методов лечения ожирения в течение 12 месяцев в специализированных центрах;</w:t>
      </w:r>
    </w:p>
    <w:p w14:paraId="4E424CBF" w14:textId="6203683D" w:rsidR="00CF4108" w:rsidRDefault="00CF4108" w:rsidP="00CF4108">
      <w:pPr>
        <w:pStyle w:val="a7"/>
        <w:numPr>
          <w:ilvl w:val="0"/>
          <w:numId w:val="15"/>
        </w:numPr>
        <w:spacing w:line="360" w:lineRule="auto"/>
        <w:ind w:left="0" w:firstLine="709"/>
        <w:jc w:val="both"/>
        <w:rPr>
          <w:rFonts w:ascii="Times New Roman" w:hAnsi="Times New Roman" w:cs="Times New Roman"/>
          <w:sz w:val="28"/>
          <w:szCs w:val="28"/>
        </w:rPr>
      </w:pPr>
      <w:r w:rsidRPr="00CF4108">
        <w:rPr>
          <w:rFonts w:ascii="Times New Roman" w:hAnsi="Times New Roman" w:cs="Times New Roman"/>
          <w:sz w:val="28"/>
          <w:szCs w:val="28"/>
        </w:rPr>
        <w:t>отсутствие психических заболеваний и расстройств пищевого</w:t>
      </w:r>
      <w:r>
        <w:rPr>
          <w:rFonts w:ascii="Times New Roman" w:hAnsi="Times New Roman" w:cs="Times New Roman"/>
          <w:sz w:val="28"/>
          <w:szCs w:val="28"/>
        </w:rPr>
        <w:t xml:space="preserve"> </w:t>
      </w:r>
      <w:r w:rsidRPr="00CF4108">
        <w:rPr>
          <w:rFonts w:ascii="Times New Roman" w:hAnsi="Times New Roman" w:cs="Times New Roman"/>
          <w:sz w:val="28"/>
          <w:szCs w:val="28"/>
        </w:rPr>
        <w:t xml:space="preserve">поведения (в том числе обусловленных наличием </w:t>
      </w:r>
      <w:proofErr w:type="spellStart"/>
      <w:r w:rsidRPr="00CF4108">
        <w:rPr>
          <w:rFonts w:ascii="Times New Roman" w:hAnsi="Times New Roman" w:cs="Times New Roman"/>
          <w:sz w:val="28"/>
          <w:szCs w:val="28"/>
        </w:rPr>
        <w:t>синдромальных</w:t>
      </w:r>
      <w:proofErr w:type="spellEnd"/>
      <w:r w:rsidRPr="00CF4108">
        <w:rPr>
          <w:rFonts w:ascii="Times New Roman" w:hAnsi="Times New Roman" w:cs="Times New Roman"/>
          <w:sz w:val="28"/>
          <w:szCs w:val="28"/>
        </w:rPr>
        <w:t xml:space="preserve"> и гипоталамических форм ожирения);</w:t>
      </w:r>
    </w:p>
    <w:p w14:paraId="2079E130" w14:textId="60C3A5C4" w:rsidR="00D44589" w:rsidRPr="008348D4" w:rsidRDefault="00813FD6" w:rsidP="008348D4">
      <w:pPr>
        <w:pStyle w:val="a7"/>
        <w:numPr>
          <w:ilvl w:val="0"/>
          <w:numId w:val="15"/>
        </w:numPr>
        <w:spacing w:line="360" w:lineRule="auto"/>
        <w:ind w:left="0" w:firstLine="709"/>
        <w:jc w:val="both"/>
        <w:rPr>
          <w:rFonts w:ascii="Times New Roman" w:hAnsi="Times New Roman" w:cs="Times New Roman"/>
          <w:sz w:val="28"/>
          <w:szCs w:val="28"/>
        </w:rPr>
      </w:pPr>
      <w:r w:rsidRPr="00813FD6">
        <w:rPr>
          <w:rFonts w:ascii="Times New Roman" w:hAnsi="Times New Roman" w:cs="Times New Roman"/>
          <w:sz w:val="28"/>
          <w:szCs w:val="28"/>
        </w:rPr>
        <w:t>готовность/способность подростка и членов его семьи к длительному и регулярному послеоперационному динамическому наблюдению.</w:t>
      </w:r>
    </w:p>
    <w:p w14:paraId="3BBC6C18" w14:textId="7B8F7685" w:rsidR="0044458F" w:rsidRPr="00E80898" w:rsidRDefault="00813FD6" w:rsidP="00E80898">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 хирургии ожирения у подростков предпочтительным является лапароскопический доступ как менее инвазивный. Бариатрические операции делятся на 3 группы: рестриктивные (</w:t>
      </w:r>
      <w:proofErr w:type="spellStart"/>
      <w:r>
        <w:rPr>
          <w:rFonts w:ascii="Times New Roman" w:hAnsi="Times New Roman" w:cs="Times New Roman"/>
          <w:sz w:val="28"/>
          <w:szCs w:val="28"/>
        </w:rPr>
        <w:t>гастроограничивающие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мальабсорбтивные</w:t>
      </w:r>
      <w:proofErr w:type="spellEnd"/>
      <w:r>
        <w:rPr>
          <w:rFonts w:ascii="Times New Roman" w:hAnsi="Times New Roman" w:cs="Times New Roman"/>
          <w:sz w:val="28"/>
          <w:szCs w:val="28"/>
        </w:rPr>
        <w:t xml:space="preserve"> (шунтирующие) и комбинированные. </w:t>
      </w:r>
    </w:p>
    <w:p w14:paraId="1521A263" w14:textId="782CFCA1" w:rsidR="00813FD6" w:rsidRDefault="00813FD6" w:rsidP="00CF4108">
      <w:pPr>
        <w:pStyle w:val="a7"/>
        <w:spacing w:line="360" w:lineRule="auto"/>
        <w:ind w:left="0" w:firstLine="709"/>
        <w:jc w:val="both"/>
        <w:rPr>
          <w:rFonts w:ascii="Times New Roman" w:hAnsi="Times New Roman" w:cs="Times New Roman"/>
          <w:b/>
          <w:bCs/>
          <w:sz w:val="28"/>
          <w:szCs w:val="28"/>
        </w:rPr>
      </w:pPr>
      <w:r w:rsidRPr="00813FD6">
        <w:rPr>
          <w:rFonts w:ascii="Times New Roman" w:hAnsi="Times New Roman" w:cs="Times New Roman"/>
          <w:b/>
          <w:bCs/>
          <w:sz w:val="28"/>
          <w:szCs w:val="28"/>
        </w:rPr>
        <w:t xml:space="preserve">1.1.6. </w:t>
      </w:r>
      <w:r>
        <w:rPr>
          <w:rFonts w:ascii="Times New Roman" w:hAnsi="Times New Roman" w:cs="Times New Roman"/>
          <w:b/>
          <w:bCs/>
          <w:sz w:val="28"/>
          <w:szCs w:val="28"/>
        </w:rPr>
        <w:t xml:space="preserve">Профилактика </w:t>
      </w:r>
      <w:r w:rsidRPr="00813FD6">
        <w:rPr>
          <w:rFonts w:ascii="Times New Roman" w:hAnsi="Times New Roman" w:cs="Times New Roman"/>
          <w:b/>
          <w:bCs/>
          <w:sz w:val="28"/>
          <w:szCs w:val="28"/>
        </w:rPr>
        <w:t>ожирения у детей</w:t>
      </w:r>
    </w:p>
    <w:p w14:paraId="20812F2C" w14:textId="7915E681" w:rsidR="00813FD6" w:rsidRPr="00813FD6" w:rsidRDefault="00813FD6" w:rsidP="00813FD6">
      <w:pPr>
        <w:pStyle w:val="a7"/>
        <w:numPr>
          <w:ilvl w:val="0"/>
          <w:numId w:val="16"/>
        </w:numPr>
        <w:spacing w:line="360" w:lineRule="auto"/>
        <w:ind w:left="0" w:firstLine="709"/>
        <w:jc w:val="both"/>
        <w:rPr>
          <w:rFonts w:ascii="Times New Roman" w:hAnsi="Times New Roman" w:cs="Times New Roman"/>
          <w:b/>
          <w:bCs/>
          <w:sz w:val="28"/>
          <w:szCs w:val="28"/>
        </w:rPr>
      </w:pPr>
      <w:r>
        <w:rPr>
          <w:rFonts w:ascii="Times New Roman" w:hAnsi="Times New Roman" w:cs="Times New Roman"/>
          <w:sz w:val="28"/>
          <w:szCs w:val="28"/>
        </w:rPr>
        <w:t>своевременная диагностика ожирения и начало проведения в ранние сроки заболевания лечебно-профилактических мероприятий, что способствует снижению степени ожирения и длительности заболевания;</w:t>
      </w:r>
    </w:p>
    <w:p w14:paraId="2E201205" w14:textId="57468982" w:rsidR="00813FD6" w:rsidRPr="00813FD6" w:rsidRDefault="00836513" w:rsidP="00813FD6">
      <w:pPr>
        <w:pStyle w:val="a7"/>
        <w:numPr>
          <w:ilvl w:val="0"/>
          <w:numId w:val="16"/>
        </w:numPr>
        <w:spacing w:line="360" w:lineRule="auto"/>
        <w:ind w:left="0" w:firstLine="709"/>
        <w:jc w:val="both"/>
        <w:rPr>
          <w:rFonts w:ascii="Times New Roman" w:hAnsi="Times New Roman" w:cs="Times New Roman"/>
          <w:b/>
          <w:bCs/>
          <w:sz w:val="28"/>
          <w:szCs w:val="28"/>
        </w:rPr>
      </w:pPr>
      <w:r>
        <w:rPr>
          <w:rFonts w:ascii="Times New Roman" w:hAnsi="Times New Roman" w:cs="Times New Roman"/>
          <w:sz w:val="28"/>
          <w:szCs w:val="28"/>
        </w:rPr>
        <w:t>повышение уровня знаний детей и родителей о здоровом образе жизни: соблюдение режима дня, коррекция пищевого поведения и уменьшение пищевой нагрузки в вечернее/ночное время;</w:t>
      </w:r>
    </w:p>
    <w:p w14:paraId="192E85BF" w14:textId="0B7C1700" w:rsidR="00813FD6" w:rsidRPr="00813FD6" w:rsidRDefault="00813FD6" w:rsidP="00813FD6">
      <w:pPr>
        <w:pStyle w:val="a7"/>
        <w:numPr>
          <w:ilvl w:val="0"/>
          <w:numId w:val="16"/>
        </w:numPr>
        <w:spacing w:line="360" w:lineRule="auto"/>
        <w:ind w:left="0" w:firstLine="709"/>
        <w:jc w:val="both"/>
        <w:rPr>
          <w:rFonts w:ascii="Times New Roman" w:hAnsi="Times New Roman" w:cs="Times New Roman"/>
          <w:b/>
          <w:bCs/>
          <w:sz w:val="28"/>
          <w:szCs w:val="28"/>
        </w:rPr>
      </w:pPr>
      <w:r>
        <w:rPr>
          <w:rFonts w:ascii="Times New Roman" w:hAnsi="Times New Roman" w:cs="Times New Roman"/>
          <w:sz w:val="28"/>
          <w:szCs w:val="28"/>
        </w:rPr>
        <w:lastRenderedPageBreak/>
        <w:t>приоритет активного образа жизни: занятия спортом, подвижными играми детей совместно с родителями;</w:t>
      </w:r>
    </w:p>
    <w:p w14:paraId="747C0168" w14:textId="21107CAD" w:rsidR="002A789D" w:rsidRPr="002A789D" w:rsidRDefault="00813FD6" w:rsidP="002A789D">
      <w:pPr>
        <w:pStyle w:val="a7"/>
        <w:numPr>
          <w:ilvl w:val="0"/>
          <w:numId w:val="16"/>
        </w:numPr>
        <w:spacing w:line="360" w:lineRule="auto"/>
        <w:ind w:left="0" w:firstLine="709"/>
        <w:jc w:val="both"/>
        <w:rPr>
          <w:rFonts w:ascii="Times New Roman" w:hAnsi="Times New Roman" w:cs="Times New Roman"/>
          <w:b/>
          <w:bCs/>
          <w:sz w:val="28"/>
          <w:szCs w:val="28"/>
        </w:rPr>
      </w:pPr>
      <w:r>
        <w:rPr>
          <w:rFonts w:ascii="Times New Roman" w:hAnsi="Times New Roman" w:cs="Times New Roman"/>
          <w:sz w:val="28"/>
          <w:szCs w:val="28"/>
        </w:rPr>
        <w:t>улучшение здоровья матери и нормализации ее массы тела еще на этапе планирования беременности</w:t>
      </w:r>
      <w:r w:rsidR="008348D4" w:rsidRPr="008348D4">
        <w:rPr>
          <w:rFonts w:ascii="Times New Roman" w:hAnsi="Times New Roman" w:cs="Times New Roman"/>
          <w:sz w:val="28"/>
          <w:szCs w:val="28"/>
        </w:rPr>
        <w:t xml:space="preserve"> [22]</w:t>
      </w:r>
      <w:r>
        <w:rPr>
          <w:rFonts w:ascii="Times New Roman" w:hAnsi="Times New Roman" w:cs="Times New Roman"/>
          <w:sz w:val="28"/>
          <w:szCs w:val="28"/>
        </w:rPr>
        <w:t xml:space="preserve">. </w:t>
      </w:r>
    </w:p>
    <w:p w14:paraId="727F0E4B" w14:textId="43721EC5" w:rsidR="002A789D" w:rsidRDefault="002A789D" w:rsidP="002A789D">
      <w:pPr>
        <w:pStyle w:val="a7"/>
        <w:numPr>
          <w:ilvl w:val="1"/>
          <w:numId w:val="7"/>
        </w:numPr>
        <w:spacing w:line="360" w:lineRule="auto"/>
        <w:ind w:left="0" w:firstLine="709"/>
        <w:jc w:val="both"/>
        <w:rPr>
          <w:rFonts w:ascii="Times New Roman" w:hAnsi="Times New Roman" w:cs="Times New Roman"/>
          <w:b/>
          <w:bCs/>
          <w:sz w:val="28"/>
          <w:szCs w:val="28"/>
        </w:rPr>
      </w:pPr>
      <w:r w:rsidRPr="002A789D">
        <w:rPr>
          <w:rFonts w:ascii="Times New Roman" w:hAnsi="Times New Roman" w:cs="Times New Roman"/>
          <w:b/>
          <w:bCs/>
          <w:sz w:val="28"/>
          <w:szCs w:val="28"/>
        </w:rPr>
        <w:t>Профессиональная деятельность медицинск</w:t>
      </w:r>
      <w:r w:rsidR="00AD40E6">
        <w:rPr>
          <w:rFonts w:ascii="Times New Roman" w:hAnsi="Times New Roman" w:cs="Times New Roman"/>
          <w:b/>
          <w:bCs/>
          <w:sz w:val="28"/>
          <w:szCs w:val="28"/>
        </w:rPr>
        <w:t xml:space="preserve">ой сестры детской поликлиники по обучению </w:t>
      </w:r>
      <w:r w:rsidRPr="002A789D">
        <w:rPr>
          <w:rFonts w:ascii="Times New Roman" w:hAnsi="Times New Roman" w:cs="Times New Roman"/>
          <w:b/>
          <w:bCs/>
          <w:sz w:val="28"/>
          <w:szCs w:val="28"/>
        </w:rPr>
        <w:t xml:space="preserve"> профилактики ожирения у детей</w:t>
      </w:r>
    </w:p>
    <w:p w14:paraId="21562F2C" w14:textId="53D2594A" w:rsidR="00EB3E21" w:rsidRDefault="00EB3E21" w:rsidP="00EB3E21">
      <w:pPr>
        <w:pStyle w:val="a7"/>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Скрининг и раннее выявления (профилактический осмотр)</w:t>
      </w:r>
    </w:p>
    <w:p w14:paraId="03AAF822" w14:textId="11422DF0" w:rsidR="00EB3E21" w:rsidRDefault="00EB3E21" w:rsidP="00EB3E21">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Главная задача медицинской сестры на этапе первичной профилактики – своевременно выявить отклонения в физическом развитии ребенка, чтобы не допустить формирования стойкого ожирения. </w:t>
      </w:r>
    </w:p>
    <w:p w14:paraId="7146E59E" w14:textId="1F5EC586" w:rsidR="00EB3E21" w:rsidRDefault="00EB3E21" w:rsidP="00EB3E21">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1B084D">
        <w:rPr>
          <w:rFonts w:ascii="Times New Roman" w:hAnsi="Times New Roman" w:cs="Times New Roman"/>
          <w:i/>
          <w:iCs/>
          <w:sz w:val="28"/>
          <w:szCs w:val="28"/>
        </w:rPr>
        <w:t>антропометрический мониторинг:</w:t>
      </w:r>
      <w:r>
        <w:rPr>
          <w:rFonts w:ascii="Times New Roman" w:hAnsi="Times New Roman" w:cs="Times New Roman"/>
          <w:sz w:val="28"/>
          <w:szCs w:val="28"/>
        </w:rPr>
        <w:t xml:space="preserve"> медицинская сестра должна проводить регулярные измерения роста, массы тела, окружности груди и головы. Ключевым навыком является расчет индекса массы тела (ИМТ) и оценка его по </w:t>
      </w:r>
      <w:proofErr w:type="spellStart"/>
      <w:r>
        <w:rPr>
          <w:rFonts w:ascii="Times New Roman" w:hAnsi="Times New Roman" w:cs="Times New Roman"/>
          <w:sz w:val="28"/>
          <w:szCs w:val="28"/>
        </w:rPr>
        <w:t>центильным</w:t>
      </w:r>
      <w:proofErr w:type="spellEnd"/>
      <w:r>
        <w:rPr>
          <w:rFonts w:ascii="Times New Roman" w:hAnsi="Times New Roman" w:cs="Times New Roman"/>
          <w:sz w:val="28"/>
          <w:szCs w:val="28"/>
        </w:rPr>
        <w:t xml:space="preserve"> таблицам, это позволяет отличить физиологическую прибавку веса от патологической. </w:t>
      </w:r>
    </w:p>
    <w:p w14:paraId="6BCC53ED" w14:textId="17322E98" w:rsidR="00EB3E21" w:rsidRDefault="00EB3E21" w:rsidP="00EB3E21">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1B084D">
        <w:rPr>
          <w:rFonts w:ascii="Times New Roman" w:hAnsi="Times New Roman" w:cs="Times New Roman"/>
          <w:i/>
          <w:iCs/>
          <w:sz w:val="28"/>
          <w:szCs w:val="28"/>
        </w:rPr>
        <w:t>сбор анамнеза и выявление факторов риска:</w:t>
      </w:r>
      <w:r>
        <w:rPr>
          <w:rFonts w:ascii="Times New Roman" w:hAnsi="Times New Roman" w:cs="Times New Roman"/>
          <w:sz w:val="28"/>
          <w:szCs w:val="28"/>
        </w:rPr>
        <w:t xml:space="preserve"> на приеме и при патронажах медицинская сестра выясняет характер вскармливания на первом году жизни (избыточное кормление смесью часто приводит к раннему набору веса), особенности семейного анамнеза (наследственная предрасположенность) и режим для ребенка. </w:t>
      </w:r>
    </w:p>
    <w:p w14:paraId="525D0D7D" w14:textId="2AB28AF5" w:rsidR="00EB3E21" w:rsidRDefault="00EB3E21" w:rsidP="00EB3E21">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1B084D">
        <w:rPr>
          <w:rFonts w:ascii="Times New Roman" w:hAnsi="Times New Roman" w:cs="Times New Roman"/>
          <w:i/>
          <w:iCs/>
          <w:sz w:val="28"/>
          <w:szCs w:val="28"/>
        </w:rPr>
        <w:t>организация диспансеризации: в</w:t>
      </w:r>
      <w:r>
        <w:rPr>
          <w:rFonts w:ascii="Times New Roman" w:hAnsi="Times New Roman" w:cs="Times New Roman"/>
          <w:sz w:val="28"/>
          <w:szCs w:val="28"/>
        </w:rPr>
        <w:t xml:space="preserve"> рамках работы, медицинская сестра обеспечивает прохождение детьми профилактических осмотров, направляя детей с откл</w:t>
      </w:r>
      <w:r w:rsidR="001B084D">
        <w:rPr>
          <w:rFonts w:ascii="Times New Roman" w:hAnsi="Times New Roman" w:cs="Times New Roman"/>
          <w:sz w:val="28"/>
          <w:szCs w:val="28"/>
        </w:rPr>
        <w:t>о</w:t>
      </w:r>
      <w:r>
        <w:rPr>
          <w:rFonts w:ascii="Times New Roman" w:hAnsi="Times New Roman" w:cs="Times New Roman"/>
          <w:sz w:val="28"/>
          <w:szCs w:val="28"/>
        </w:rPr>
        <w:t xml:space="preserve">нениями (избыточной массой тела или ожирением) на консультацию к </w:t>
      </w:r>
      <w:r w:rsidR="001B084D">
        <w:rPr>
          <w:rFonts w:ascii="Times New Roman" w:hAnsi="Times New Roman" w:cs="Times New Roman"/>
          <w:sz w:val="28"/>
          <w:szCs w:val="28"/>
        </w:rPr>
        <w:t xml:space="preserve">врачу-эндокринологу или диетологу. </w:t>
      </w:r>
    </w:p>
    <w:p w14:paraId="20AADC28" w14:textId="766C354E" w:rsidR="001B084D" w:rsidRDefault="001B084D" w:rsidP="001B084D">
      <w:pPr>
        <w:pStyle w:val="a7"/>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Санитарно-просветительная работа с родителями</w:t>
      </w:r>
    </w:p>
    <w:p w14:paraId="030E7263" w14:textId="4E2F9232" w:rsidR="001B084D" w:rsidRDefault="001B084D" w:rsidP="001B084D">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Так как ожирение у детей чаще всего является следствием неправильных семейных пищевых привычек, работа с родителями – это основа профилактики. </w:t>
      </w:r>
    </w:p>
    <w:p w14:paraId="3DC4F6BC" w14:textId="5E8CE6FF" w:rsidR="001B084D" w:rsidRDefault="001B084D" w:rsidP="001B084D">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1B084D">
        <w:rPr>
          <w:rFonts w:ascii="Times New Roman" w:hAnsi="Times New Roman" w:cs="Times New Roman"/>
          <w:i/>
          <w:iCs/>
          <w:sz w:val="28"/>
          <w:szCs w:val="28"/>
        </w:rPr>
        <w:t xml:space="preserve">обучение рациональному питанию: </w:t>
      </w:r>
      <w:r>
        <w:rPr>
          <w:rFonts w:ascii="Times New Roman" w:hAnsi="Times New Roman" w:cs="Times New Roman"/>
          <w:sz w:val="28"/>
          <w:szCs w:val="28"/>
        </w:rPr>
        <w:t xml:space="preserve">медицинская сестра объясняет важность дробного питания (4-5 раз в сутки), исключения перекусов перед </w:t>
      </w:r>
      <w:r>
        <w:rPr>
          <w:rFonts w:ascii="Times New Roman" w:hAnsi="Times New Roman" w:cs="Times New Roman"/>
          <w:sz w:val="28"/>
          <w:szCs w:val="28"/>
        </w:rPr>
        <w:lastRenderedPageBreak/>
        <w:t>телевизором и ограничения в рационе «пищевого мусора» (полуфабрикатов, фастфуда, сладких газированных напитков).</w:t>
      </w:r>
    </w:p>
    <w:p w14:paraId="6E15B902" w14:textId="38A3EFCB" w:rsidR="001B084D" w:rsidRDefault="001B084D" w:rsidP="001B084D">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1B084D">
        <w:rPr>
          <w:rFonts w:ascii="Times New Roman" w:hAnsi="Times New Roman" w:cs="Times New Roman"/>
          <w:i/>
          <w:iCs/>
          <w:sz w:val="28"/>
          <w:szCs w:val="28"/>
        </w:rPr>
        <w:t>коррекция стиля воспитания:</w:t>
      </w:r>
      <w:r>
        <w:rPr>
          <w:rFonts w:ascii="Times New Roman" w:hAnsi="Times New Roman" w:cs="Times New Roman"/>
          <w:sz w:val="28"/>
          <w:szCs w:val="28"/>
        </w:rPr>
        <w:t xml:space="preserve"> медицинская сестра убеждает родителей отказаться от практики «закармливания», использования еды в качестве поощрения или наказания. Важно донести родителям, что культура питания формируется личным примером взрослых.</w:t>
      </w:r>
    </w:p>
    <w:p w14:paraId="3706A6E1" w14:textId="452D972A" w:rsidR="001B084D" w:rsidRDefault="001B084D" w:rsidP="001B084D">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1B084D">
        <w:rPr>
          <w:rFonts w:ascii="Times New Roman" w:hAnsi="Times New Roman" w:cs="Times New Roman"/>
          <w:i/>
          <w:iCs/>
          <w:sz w:val="28"/>
          <w:szCs w:val="28"/>
        </w:rPr>
        <w:t>консультирование по физической активности:</w:t>
      </w:r>
      <w:r>
        <w:rPr>
          <w:rFonts w:ascii="Times New Roman" w:hAnsi="Times New Roman" w:cs="Times New Roman"/>
          <w:sz w:val="28"/>
          <w:szCs w:val="28"/>
        </w:rPr>
        <w:t xml:space="preserve"> рекомендации включают снижение времени сидячего образа жизни (ограничение гаджетов до 1-2 часов в день), поощрение активных игр, прогулок и приобщение детей к спорту в соответствии с возрастом.</w:t>
      </w:r>
    </w:p>
    <w:p w14:paraId="68C9E7C6" w14:textId="538DD75D" w:rsidR="001B084D" w:rsidRDefault="001B084D" w:rsidP="001B084D">
      <w:pPr>
        <w:pStyle w:val="a7"/>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Организация школ здоровья и групповых мероприятий</w:t>
      </w:r>
    </w:p>
    <w:p w14:paraId="2C273942" w14:textId="38054CDE" w:rsidR="001B084D" w:rsidRDefault="001B084D" w:rsidP="00EF544B">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Для повышения эффективности профилактики в поликлиниках внедряются современные организационные формы работы, где </w:t>
      </w:r>
      <w:r w:rsidR="00EF544B">
        <w:rPr>
          <w:rFonts w:ascii="Times New Roman" w:hAnsi="Times New Roman" w:cs="Times New Roman"/>
          <w:sz w:val="28"/>
          <w:szCs w:val="28"/>
        </w:rPr>
        <w:t xml:space="preserve">ведущая роль отводится среднему персоналу. </w:t>
      </w:r>
    </w:p>
    <w:p w14:paraId="1F5AEE5F" w14:textId="3030A144" w:rsidR="00EF544B" w:rsidRDefault="00EF544B" w:rsidP="00EF544B">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EF544B">
        <w:rPr>
          <w:rFonts w:ascii="Times New Roman" w:hAnsi="Times New Roman" w:cs="Times New Roman"/>
          <w:i/>
          <w:iCs/>
          <w:sz w:val="28"/>
          <w:szCs w:val="28"/>
        </w:rPr>
        <w:t>ведение «Школы здоровья»:</w:t>
      </w:r>
      <w:r>
        <w:rPr>
          <w:rFonts w:ascii="Times New Roman" w:hAnsi="Times New Roman" w:cs="Times New Roman"/>
          <w:sz w:val="28"/>
          <w:szCs w:val="28"/>
        </w:rPr>
        <w:t xml:space="preserve"> медицинские сестры участвуют в проведении занятий для детей и родителей в рамках «школы здоровья» для пациентов с избыточным весом. Такие школы направлены на создание мотивации к здоровому образу жизни, обучение навыкам самоконтроля (ведение дневника питания) и повышение качества жизни семьи. Как показывают исследования, у 75% пациентов, прошедших обучение в таких школах, наблюдается положительная динамика и редукция массы тела. </w:t>
      </w:r>
    </w:p>
    <w:p w14:paraId="35E5E0C3" w14:textId="4756D856" w:rsidR="00EF544B" w:rsidRDefault="00EF544B" w:rsidP="00EF544B">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EF544B">
        <w:rPr>
          <w:rFonts w:ascii="Times New Roman" w:hAnsi="Times New Roman" w:cs="Times New Roman"/>
          <w:i/>
          <w:iCs/>
          <w:sz w:val="28"/>
          <w:szCs w:val="28"/>
        </w:rPr>
        <w:t>образовательные проекты:</w:t>
      </w:r>
      <w:r>
        <w:rPr>
          <w:rFonts w:ascii="Times New Roman" w:hAnsi="Times New Roman" w:cs="Times New Roman"/>
          <w:sz w:val="28"/>
          <w:szCs w:val="28"/>
        </w:rPr>
        <w:t xml:space="preserve"> проведение тематических занятий с воспитанниками, бесед на тему «Ожирение: причины и профилактика», организация конкурсов и эстафет, направленных на популяризацию ЗОЖ среди детей и их семей. </w:t>
      </w:r>
    </w:p>
    <w:p w14:paraId="0FA626B7" w14:textId="23DD37A7" w:rsidR="00EF544B" w:rsidRDefault="00EF544B" w:rsidP="00EF544B">
      <w:pPr>
        <w:pStyle w:val="a7"/>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Участие в межведомственном взаимодействии</w:t>
      </w:r>
    </w:p>
    <w:p w14:paraId="196287EE" w14:textId="77B8B82A" w:rsidR="00EF544B" w:rsidRDefault="00EF544B" w:rsidP="00EF544B">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Профилактика ожирения не ограничивается стенами поликлиники. Медицинские сестры детских поликлиник активно работают в организованных коллективах. </w:t>
      </w:r>
    </w:p>
    <w:p w14:paraId="3112AFFB" w14:textId="77777777" w:rsidR="00EF544B" w:rsidRDefault="00EF544B" w:rsidP="00EF544B">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1424A5">
        <w:rPr>
          <w:rFonts w:ascii="Times New Roman" w:hAnsi="Times New Roman" w:cs="Times New Roman"/>
          <w:i/>
          <w:iCs/>
          <w:sz w:val="28"/>
          <w:szCs w:val="28"/>
        </w:rPr>
        <w:t>работа в школах и детских садах:</w:t>
      </w:r>
      <w:r>
        <w:rPr>
          <w:rFonts w:ascii="Times New Roman" w:hAnsi="Times New Roman" w:cs="Times New Roman"/>
          <w:sz w:val="28"/>
          <w:szCs w:val="28"/>
        </w:rPr>
        <w:t xml:space="preserve"> медицинские сестры, закрепленные за образовательными учреждениями, проводят скрининговые обследования (измерение веса и роста) у школьников, выявляют детей с риском развития ожирения и проводят с ними и их родителями профилактические беседы.</w:t>
      </w:r>
    </w:p>
    <w:p w14:paraId="0ABC9AA9" w14:textId="77777777" w:rsidR="001424A5" w:rsidRDefault="00EF544B" w:rsidP="00EF544B">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1424A5">
        <w:rPr>
          <w:rFonts w:ascii="Times New Roman" w:hAnsi="Times New Roman" w:cs="Times New Roman"/>
          <w:i/>
          <w:iCs/>
          <w:sz w:val="28"/>
          <w:szCs w:val="28"/>
        </w:rPr>
        <w:t>использования современных ресурсов:</w:t>
      </w:r>
      <w:r>
        <w:rPr>
          <w:rFonts w:ascii="Times New Roman" w:hAnsi="Times New Roman" w:cs="Times New Roman"/>
          <w:sz w:val="28"/>
          <w:szCs w:val="28"/>
        </w:rPr>
        <w:t xml:space="preserve"> медицинские сестры</w:t>
      </w:r>
      <w:r w:rsidR="001424A5">
        <w:rPr>
          <w:rFonts w:ascii="Times New Roman" w:hAnsi="Times New Roman" w:cs="Times New Roman"/>
          <w:sz w:val="28"/>
          <w:szCs w:val="28"/>
        </w:rPr>
        <w:t xml:space="preserve"> информируют родителей о новых информационных порталах и ресурсах по здоровому питанию, помогая семьям самостоятельно получать достоверную информацию о принципах здорового рациона.  </w:t>
      </w:r>
    </w:p>
    <w:p w14:paraId="433858BA" w14:textId="257EFED9" w:rsidR="00EF544B" w:rsidRDefault="001424A5" w:rsidP="001424A5">
      <w:pPr>
        <w:pStyle w:val="a7"/>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Тактика ведения пациентов с избыточным весом</w:t>
      </w:r>
    </w:p>
    <w:p w14:paraId="65258D77" w14:textId="07056667" w:rsidR="001424A5" w:rsidRDefault="001424A5" w:rsidP="001424A5">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Если избыточная масса тела уже выявлена, деятельность медицинской сестры переходит к вторичной профилактике.</w:t>
      </w:r>
    </w:p>
    <w:p w14:paraId="6B5AE9E7" w14:textId="6E528DA3" w:rsidR="001424A5" w:rsidRDefault="001424A5" w:rsidP="001424A5">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диспансерное наблюдение: медицинская сестра контролирует регулярность явки пациентов с ожирением на контрольные осмотры к педиатру и эндокринологу.</w:t>
      </w:r>
    </w:p>
    <w:p w14:paraId="494BCE83" w14:textId="58682362" w:rsidR="001424A5" w:rsidRPr="001424A5" w:rsidRDefault="001424A5" w:rsidP="001424A5">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мотивационное консультирование: используя методы мотивационного консультирования, медицинская сестра помогает ребенку в семья осознать необходимость изменения образа жизни, поддерживает психологически, что особенно важно для подростков, подверженных риску развития депрессии </w:t>
      </w:r>
      <w:r w:rsidRPr="001424A5">
        <w:rPr>
          <w:rFonts w:ascii="Times New Roman" w:hAnsi="Times New Roman" w:cs="Times New Roman"/>
          <w:sz w:val="28"/>
          <w:szCs w:val="28"/>
        </w:rPr>
        <w:t>из-за</w:t>
      </w:r>
      <w:r>
        <w:rPr>
          <w:rFonts w:ascii="Times New Roman" w:hAnsi="Times New Roman" w:cs="Times New Roman"/>
          <w:sz w:val="28"/>
          <w:szCs w:val="28"/>
        </w:rPr>
        <w:t xml:space="preserve"> насмешек сверстников</w:t>
      </w:r>
      <w:r w:rsidR="008348D4" w:rsidRPr="008348D4">
        <w:rPr>
          <w:rFonts w:ascii="Times New Roman" w:hAnsi="Times New Roman" w:cs="Times New Roman"/>
          <w:sz w:val="28"/>
          <w:szCs w:val="28"/>
        </w:rPr>
        <w:t xml:space="preserve"> [17]</w:t>
      </w:r>
      <w:r>
        <w:rPr>
          <w:rFonts w:ascii="Times New Roman" w:hAnsi="Times New Roman" w:cs="Times New Roman"/>
          <w:sz w:val="28"/>
          <w:szCs w:val="28"/>
        </w:rPr>
        <w:t xml:space="preserve">. </w:t>
      </w:r>
    </w:p>
    <w:p w14:paraId="6A591A8E" w14:textId="5955BE8F" w:rsidR="00AD40E6" w:rsidRPr="00AD40E6" w:rsidRDefault="00AD40E6" w:rsidP="00E40D96">
      <w:pPr>
        <w:keepNext/>
        <w:keepLines/>
        <w:spacing w:before="120" w:after="120" w:line="360" w:lineRule="auto"/>
        <w:ind w:firstLine="709"/>
        <w:jc w:val="both"/>
        <w:outlineLvl w:val="0"/>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1.2.1.</w:t>
      </w:r>
      <w:r w:rsidR="00E40D96">
        <w:rPr>
          <w:rFonts w:ascii="Times New Roman" w:eastAsia="Times New Roman" w:hAnsi="Times New Roman" w:cs="Times New Roman"/>
          <w:b/>
          <w:sz w:val="28"/>
          <w:szCs w:val="28"/>
          <w:lang w:eastAsia="ru-RU"/>
        </w:rPr>
        <w:t xml:space="preserve"> </w:t>
      </w:r>
      <w:r w:rsidRPr="00AD40E6">
        <w:rPr>
          <w:rFonts w:ascii="Times New Roman" w:eastAsia="Times New Roman" w:hAnsi="Times New Roman" w:cs="Times New Roman"/>
          <w:b/>
          <w:sz w:val="28"/>
          <w:szCs w:val="28"/>
          <w:lang w:eastAsia="ru-RU"/>
        </w:rPr>
        <w:t>Особенности работы</w:t>
      </w:r>
      <w:r w:rsidRPr="00AD40E6">
        <w:rPr>
          <w:rFonts w:ascii="Times New Roman" w:eastAsia="Times New Roman" w:hAnsi="Times New Roman" w:cs="Times New Roman"/>
          <w:b/>
          <w:color w:val="FF0000"/>
          <w:sz w:val="28"/>
          <w:szCs w:val="28"/>
          <w:lang w:eastAsia="ru-RU"/>
        </w:rPr>
        <w:t xml:space="preserve"> </w:t>
      </w:r>
      <w:r w:rsidRPr="00AD40E6">
        <w:rPr>
          <w:rFonts w:ascii="Times New Roman" w:eastAsia="Times New Roman" w:hAnsi="Times New Roman" w:cs="Times New Roman"/>
          <w:b/>
          <w:sz w:val="28"/>
          <w:szCs w:val="28"/>
          <w:lang w:eastAsia="ru-RU"/>
        </w:rPr>
        <w:t xml:space="preserve">медицинской сестры детской поликлиники </w:t>
      </w:r>
    </w:p>
    <w:p w14:paraId="775CA0C2" w14:textId="4C3FAF3B" w:rsidR="00AD40E6" w:rsidRPr="00AD40E6" w:rsidRDefault="004369CC"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медицинская сестра детской поликлиники является основным помощником участкового педиатра, направляющим работу целого лечебного и оздоровительного комплекса курируемых на участке детей. она должна быть надежным, квалифицированным медицинским работником и помогать врачу решать главные задачи участковой службы</w:t>
      </w:r>
      <w:r>
        <w:rPr>
          <w:rFonts w:ascii="Times New Roman" w:eastAsia="Times New Roman" w:hAnsi="Times New Roman" w:cs="Times New Roman"/>
          <w:sz w:val="28"/>
          <w:szCs w:val="28"/>
          <w:lang w:eastAsia="ru-RU"/>
        </w:rPr>
        <w:t xml:space="preserve">, </w:t>
      </w:r>
      <w:r w:rsidRPr="00AD40E6">
        <w:rPr>
          <w:rFonts w:ascii="Times New Roman" w:eastAsia="Times New Roman" w:hAnsi="Times New Roman" w:cs="Times New Roman"/>
          <w:sz w:val="28"/>
          <w:szCs w:val="28"/>
          <w:lang w:eastAsia="ru-RU"/>
        </w:rPr>
        <w:t>растить здоровых детей на своем участке</w:t>
      </w:r>
      <w:r>
        <w:rPr>
          <w:rFonts w:ascii="Times New Roman" w:eastAsia="Times New Roman" w:hAnsi="Times New Roman" w:cs="Times New Roman"/>
          <w:sz w:val="28"/>
          <w:szCs w:val="28"/>
          <w:lang w:eastAsia="ru-RU"/>
        </w:rPr>
        <w:t>;</w:t>
      </w:r>
    </w:p>
    <w:p w14:paraId="37903740" w14:textId="1FBC68B9" w:rsidR="00AD40E6" w:rsidRPr="00AD40E6" w:rsidRDefault="004369CC"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lastRenderedPageBreak/>
        <w:t>в работе участковой медицинской сестры выделяют несколько крупных разделов: профилактическую работу, лечебную работу, санитарно-просветительную работу и работу с общественностью</w:t>
      </w:r>
      <w:r>
        <w:rPr>
          <w:rFonts w:ascii="Times New Roman" w:eastAsia="Times New Roman" w:hAnsi="Times New Roman" w:cs="Times New Roman"/>
          <w:sz w:val="28"/>
          <w:szCs w:val="28"/>
          <w:lang w:eastAsia="ru-RU"/>
        </w:rPr>
        <w:t>;</w:t>
      </w:r>
    </w:p>
    <w:p w14:paraId="32A466FF" w14:textId="15012A56" w:rsidR="00AD40E6" w:rsidRPr="00AD40E6" w:rsidRDefault="004369CC"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профилактическая работа направлена на предупреждение возможных заболеваний, одним из которых является детское ожирение, повреждений, а также своевременное выявление врожденных и приобретенных патологических состояний. борьба за здорового ребенка включает и борьбу за здоровую мать, поэтому в объем работы медицинской сестры входит работа с беременными, особенно первородящими</w:t>
      </w:r>
      <w:r>
        <w:rPr>
          <w:rFonts w:ascii="Times New Roman" w:eastAsia="Times New Roman" w:hAnsi="Times New Roman" w:cs="Times New Roman"/>
          <w:sz w:val="28"/>
          <w:szCs w:val="28"/>
          <w:lang w:eastAsia="ru-RU"/>
        </w:rPr>
        <w:t>;</w:t>
      </w:r>
      <w:r w:rsidRPr="00AD40E6">
        <w:rPr>
          <w:rFonts w:ascii="Times New Roman" w:eastAsia="Times New Roman" w:hAnsi="Times New Roman" w:cs="Times New Roman"/>
          <w:sz w:val="28"/>
          <w:szCs w:val="28"/>
          <w:lang w:eastAsia="ru-RU"/>
        </w:rPr>
        <w:t xml:space="preserve"> </w:t>
      </w:r>
    </w:p>
    <w:p w14:paraId="681008D2" w14:textId="4F1BB297" w:rsidR="00AD40E6" w:rsidRPr="00AD40E6" w:rsidRDefault="004369CC"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основной формой профилактической работы является патронаж. лечебная работа заключается в непосредственном выполнении назначений участкового врача, а также в вызове на прием к врачу детей диспансерной группы в соответствии с картотекой, основанной на ведении учетной формы № 30</w:t>
      </w:r>
      <w:r>
        <w:rPr>
          <w:rFonts w:ascii="Times New Roman" w:eastAsia="Times New Roman" w:hAnsi="Times New Roman" w:cs="Times New Roman"/>
          <w:sz w:val="28"/>
          <w:szCs w:val="28"/>
          <w:lang w:eastAsia="ru-RU"/>
        </w:rPr>
        <w:t>;</w:t>
      </w:r>
    </w:p>
    <w:p w14:paraId="4A2F455E" w14:textId="142295BC" w:rsidR="00AD40E6" w:rsidRPr="00AD40E6" w:rsidRDefault="004369CC"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медицинская сестра вместе с участковым педиатром ведет ежедневный поликлинический прием и выполняет назначения врача. она должна быть хорошо знакома с историей развития ребенка, статистическим талоном амбулаторного пациента (учетная форма № 025 – 12/у)</w:t>
      </w:r>
      <w:r>
        <w:rPr>
          <w:rFonts w:ascii="Times New Roman" w:eastAsia="Times New Roman" w:hAnsi="Times New Roman" w:cs="Times New Roman"/>
          <w:sz w:val="28"/>
          <w:szCs w:val="28"/>
          <w:lang w:eastAsia="ru-RU"/>
        </w:rPr>
        <w:t xml:space="preserve">. </w:t>
      </w:r>
      <w:r w:rsidRPr="00AD40E6">
        <w:rPr>
          <w:rFonts w:ascii="Times New Roman" w:eastAsia="Times New Roman" w:hAnsi="Times New Roman" w:cs="Times New Roman"/>
          <w:sz w:val="28"/>
          <w:szCs w:val="28"/>
          <w:lang w:eastAsia="ru-RU"/>
        </w:rPr>
        <w:t>у нее должен быть список детей участка от 0 до 18 лет</w:t>
      </w:r>
      <w:r>
        <w:rPr>
          <w:rFonts w:ascii="Times New Roman" w:eastAsia="Times New Roman" w:hAnsi="Times New Roman" w:cs="Times New Roman"/>
          <w:sz w:val="28"/>
          <w:szCs w:val="28"/>
          <w:lang w:eastAsia="ru-RU"/>
        </w:rPr>
        <w:t>;</w:t>
      </w:r>
    </w:p>
    <w:p w14:paraId="12850244" w14:textId="35C27CC1" w:rsidR="00AD40E6" w:rsidRPr="00AD40E6" w:rsidRDefault="004369CC"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проведение патронажа детей раннего возраста осуществляют врач и медицинская сестра в первые три дня после выписки матери с новорожденным из родильного дома. если в семье родился первенец, то патронаж рекомендуется начать в первый день после выписки. в дальнейшем участковая сестра посещает ребенка еженедельно до месяца и ежемесячно до года</w:t>
      </w:r>
      <w:r>
        <w:rPr>
          <w:rFonts w:ascii="Times New Roman" w:eastAsia="Times New Roman" w:hAnsi="Times New Roman" w:cs="Times New Roman"/>
          <w:sz w:val="28"/>
          <w:szCs w:val="28"/>
          <w:lang w:eastAsia="ru-RU"/>
        </w:rPr>
        <w:t>;</w:t>
      </w:r>
    </w:p>
    <w:p w14:paraId="13B49963" w14:textId="225EEC6B" w:rsidR="00AD40E6" w:rsidRPr="00AD40E6" w:rsidRDefault="004369CC"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 xml:space="preserve">на приеме медицинская сестра взвешивает и измеряет ребенка, обучает родителей новым элементам массажа и гимнастики, проводит беседу по правильному подбору игрушек и мебели, дает советы по приготовлению соков, смесей, различных блюд детского питания. медицинская сестра выписывает рецепты в молочную кухню и совместно с врачом оформляет </w:t>
      </w:r>
      <w:r w:rsidRPr="00AD40E6">
        <w:rPr>
          <w:rFonts w:ascii="Times New Roman" w:eastAsia="Times New Roman" w:hAnsi="Times New Roman" w:cs="Times New Roman"/>
          <w:sz w:val="28"/>
          <w:szCs w:val="28"/>
          <w:lang w:eastAsia="ru-RU"/>
        </w:rPr>
        <w:lastRenderedPageBreak/>
        <w:t xml:space="preserve">документы на бесплатное детское питание, выписывает направление на различные исследования и подготавливает выписки из историй развития для направления ребенка в детские дошкольные учреждения. </w:t>
      </w:r>
    </w:p>
    <w:p w14:paraId="126D24AA" w14:textId="5466D7EC" w:rsidR="00AD40E6" w:rsidRPr="00E40D96" w:rsidRDefault="0065576E" w:rsidP="00E40D96">
      <w:pPr>
        <w:keepNext/>
        <w:keepLines/>
        <w:tabs>
          <w:tab w:val="left" w:pos="1134"/>
        </w:tabs>
        <w:spacing w:before="120" w:after="120" w:line="360" w:lineRule="auto"/>
        <w:ind w:firstLine="709"/>
        <w:jc w:val="both"/>
        <w:outlineLvl w:val="0"/>
        <w:rPr>
          <w:rFonts w:ascii="Times New Roman" w:eastAsia="Times New Roman" w:hAnsi="Times New Roman" w:cs="Times New Roman"/>
          <w:b/>
          <w:sz w:val="28"/>
          <w:szCs w:val="28"/>
          <w:lang w:eastAsia="ru-RU"/>
        </w:rPr>
      </w:pPr>
      <w:bookmarkStart w:id="0" w:name="_nawr57eeg4ws" w:colFirst="0" w:colLast="0"/>
      <w:bookmarkEnd w:id="0"/>
      <w:r>
        <w:rPr>
          <w:rFonts w:ascii="Times New Roman" w:eastAsia="Times New Roman" w:hAnsi="Times New Roman" w:cs="Times New Roman"/>
          <w:b/>
          <w:sz w:val="28"/>
          <w:szCs w:val="28"/>
          <w:lang w:eastAsia="ru-RU"/>
        </w:rPr>
        <w:t xml:space="preserve">1.2.2. </w:t>
      </w:r>
      <w:r w:rsidR="00AD40E6" w:rsidRPr="00E40D96">
        <w:rPr>
          <w:rFonts w:ascii="Times New Roman" w:eastAsia="Times New Roman" w:hAnsi="Times New Roman" w:cs="Times New Roman"/>
          <w:b/>
          <w:sz w:val="28"/>
          <w:szCs w:val="28"/>
          <w:lang w:eastAsia="ru-RU"/>
        </w:rPr>
        <w:t>Особенности работы медицинской сестры в школах здоровья для детей с ожирением</w:t>
      </w:r>
    </w:p>
    <w:p w14:paraId="00243BFE" w14:textId="0AE78EBF" w:rsidR="00AD40E6" w:rsidRPr="00AD40E6" w:rsidRDefault="004369CC"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в настоящее время работу медицинской сестры можно рассматривать как новый вид профессиональной деятельности медицинского, психолого-педагогического и социально-правового характера, целью которого является сохранение, укрепление и восстановление здоровья</w:t>
      </w:r>
      <w:r>
        <w:rPr>
          <w:rFonts w:ascii="Times New Roman" w:eastAsia="Times New Roman" w:hAnsi="Times New Roman" w:cs="Times New Roman"/>
          <w:sz w:val="28"/>
          <w:szCs w:val="28"/>
          <w:lang w:eastAsia="ru-RU"/>
        </w:rPr>
        <w:t>;</w:t>
      </w:r>
    </w:p>
    <w:p w14:paraId="091E3586" w14:textId="11A51097" w:rsidR="00AD40E6" w:rsidRPr="00AD40E6" w:rsidRDefault="004369CC"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чрезвычайно ответственной частью профилактической работы медицинской сестры является ведение школ для детей с ожирением и их родителей. конечной целью любой школы является подготовка к самостоятельному управлению своим здоровьем, улучшение качества жизни, стабилизация течения заболевания, снижение количества осложнений</w:t>
      </w:r>
      <w:r>
        <w:rPr>
          <w:rFonts w:ascii="Times New Roman" w:eastAsia="Times New Roman" w:hAnsi="Times New Roman" w:cs="Times New Roman"/>
          <w:sz w:val="28"/>
          <w:szCs w:val="28"/>
          <w:lang w:eastAsia="ru-RU"/>
        </w:rPr>
        <w:t>;</w:t>
      </w:r>
    </w:p>
    <w:p w14:paraId="66F81CA3" w14:textId="7550DF9D" w:rsidR="00AD40E6" w:rsidRPr="00AD40E6" w:rsidRDefault="004369CC"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 xml:space="preserve">в задачи медицинской сестры, ведущей школу, входят разъяснение в доступной форме </w:t>
      </w:r>
      <w:proofErr w:type="spellStart"/>
      <w:r w:rsidRPr="00AD40E6">
        <w:rPr>
          <w:rFonts w:ascii="Times New Roman" w:eastAsia="Times New Roman" w:hAnsi="Times New Roman" w:cs="Times New Roman"/>
          <w:sz w:val="28"/>
          <w:szCs w:val="28"/>
          <w:lang w:eastAsia="ru-RU"/>
        </w:rPr>
        <w:t>этиопатогенеза</w:t>
      </w:r>
      <w:proofErr w:type="spellEnd"/>
      <w:r w:rsidRPr="00AD40E6">
        <w:rPr>
          <w:rFonts w:ascii="Times New Roman" w:eastAsia="Times New Roman" w:hAnsi="Times New Roman" w:cs="Times New Roman"/>
          <w:sz w:val="28"/>
          <w:szCs w:val="28"/>
          <w:lang w:eastAsia="ru-RU"/>
        </w:rPr>
        <w:t xml:space="preserve"> заболевания и его осложнений, возможностей немедикаментозного лечения, обучение методам контроля за своим состоянием, приемам оказания самопомощи. находясь на первом этапе просветительской деятельности, медицинская сестра старается установить активное эмоциональное воздействие и в максимально щадящей </w:t>
      </w:r>
      <w:r w:rsidR="00AD40E6" w:rsidRPr="00AD40E6">
        <w:rPr>
          <w:rFonts w:ascii="Times New Roman" w:eastAsia="Times New Roman" w:hAnsi="Times New Roman" w:cs="Times New Roman"/>
          <w:sz w:val="28"/>
          <w:szCs w:val="28"/>
          <w:lang w:eastAsia="ru-RU"/>
        </w:rPr>
        <w:t xml:space="preserve">форме объяснять возникшую проблему у ребёнка родителям. Медицинская сестра помогает родителям быть вовлеченными в обучающий процесс и вносит свой личный вклад в профилактику данного заболевания. Обучение в </w:t>
      </w:r>
      <w:r w:rsidRPr="00AD40E6">
        <w:rPr>
          <w:rFonts w:ascii="Times New Roman" w:eastAsia="Times New Roman" w:hAnsi="Times New Roman" w:cs="Times New Roman"/>
          <w:sz w:val="28"/>
          <w:szCs w:val="28"/>
          <w:lang w:eastAsia="ru-RU"/>
        </w:rPr>
        <w:t>школе проходит в форме чередующихся теоретических и практических занятий, на которых медсестра играет роль наставника</w:t>
      </w:r>
      <w:r>
        <w:rPr>
          <w:rFonts w:ascii="Times New Roman" w:eastAsia="Times New Roman" w:hAnsi="Times New Roman" w:cs="Times New Roman"/>
          <w:sz w:val="28"/>
          <w:szCs w:val="28"/>
          <w:lang w:eastAsia="ru-RU"/>
        </w:rPr>
        <w:t>;</w:t>
      </w:r>
    </w:p>
    <w:p w14:paraId="576F81F4" w14:textId="66BC0B78" w:rsidR="00AD40E6" w:rsidRPr="00AD40E6" w:rsidRDefault="004369CC"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в школах здоровья медицинская сестра проводит занятия группой. в процессе просветительской деятельности медицинские сестры могут использовать различные средства: видео - и аудиоматериалы, информационные буклеты, памятки, плакаты.</w:t>
      </w:r>
    </w:p>
    <w:p w14:paraId="6BD95C02" w14:textId="77777777" w:rsidR="00AD40E6" w:rsidRPr="00AD40E6" w:rsidRDefault="00AD40E6" w:rsidP="00E40D96">
      <w:pPr>
        <w:spacing w:after="0" w:line="360" w:lineRule="auto"/>
        <w:ind w:left="720"/>
        <w:contextualSpacing/>
        <w:jc w:val="both"/>
        <w:rPr>
          <w:rFonts w:ascii="Times New Roman" w:eastAsia="Times New Roman" w:hAnsi="Times New Roman" w:cs="Times New Roman"/>
          <w:i/>
          <w:sz w:val="28"/>
          <w:szCs w:val="28"/>
          <w:lang w:eastAsia="ru-RU"/>
        </w:rPr>
      </w:pPr>
      <w:r w:rsidRPr="00AD40E6">
        <w:rPr>
          <w:rFonts w:ascii="Times New Roman" w:eastAsia="Times New Roman" w:hAnsi="Times New Roman" w:cs="Times New Roman"/>
          <w:i/>
          <w:sz w:val="28"/>
          <w:szCs w:val="28"/>
          <w:lang w:eastAsia="ru-RU"/>
        </w:rPr>
        <w:lastRenderedPageBreak/>
        <w:t>Цели обучения в Школе здоровья для детей, больных ожирением:</w:t>
      </w:r>
    </w:p>
    <w:p w14:paraId="0CABA7EC" w14:textId="77777777" w:rsidR="00AD40E6" w:rsidRPr="00AD40E6" w:rsidRDefault="00AD40E6" w:rsidP="00E40D96">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снижение риска развития и прогрессирование сопутствующих</w:t>
      </w:r>
    </w:p>
    <w:p w14:paraId="3055D17E" w14:textId="77777777" w:rsidR="00AD40E6" w:rsidRPr="00AD40E6" w:rsidRDefault="00AD40E6"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ожирению заболеваний ребёнка;</w:t>
      </w:r>
    </w:p>
    <w:p w14:paraId="6752908F" w14:textId="77777777" w:rsidR="00AD40E6" w:rsidRPr="00AD40E6" w:rsidRDefault="00AD40E6" w:rsidP="00E40D96">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увеличение адекватного отношения ребёнка к заболеванию и</w:t>
      </w:r>
    </w:p>
    <w:p w14:paraId="6580AA38" w14:textId="77777777" w:rsidR="00AD40E6" w:rsidRPr="00AD40E6" w:rsidRDefault="00AD40E6"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оценке своего здоровья;</w:t>
      </w:r>
    </w:p>
    <w:p w14:paraId="140F123E" w14:textId="77777777" w:rsidR="00AD40E6" w:rsidRPr="00AD40E6" w:rsidRDefault="00AD40E6" w:rsidP="00E40D96">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выработка адекватного отношения детей и родителей к заболеванию и оценке своего здоровья;</w:t>
      </w:r>
    </w:p>
    <w:p w14:paraId="213B9D95" w14:textId="77777777" w:rsidR="00AD40E6" w:rsidRPr="00AD40E6" w:rsidRDefault="00AD40E6" w:rsidP="00E40D96">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создание и поддержание мотивации и осознанного согласия родителей на длительное и постепенное лечение.</w:t>
      </w:r>
    </w:p>
    <w:p w14:paraId="0719146E" w14:textId="77777777" w:rsidR="00AD40E6" w:rsidRPr="00AD40E6" w:rsidRDefault="00AD40E6" w:rsidP="00E40D96">
      <w:pPr>
        <w:pBdr>
          <w:top w:val="nil"/>
          <w:left w:val="nil"/>
          <w:bottom w:val="nil"/>
          <w:right w:val="nil"/>
          <w:between w:val="nil"/>
        </w:pBdr>
        <w:spacing w:after="0" w:line="360" w:lineRule="auto"/>
        <w:ind w:left="720"/>
        <w:contextualSpacing/>
        <w:jc w:val="both"/>
        <w:rPr>
          <w:rFonts w:ascii="Times New Roman" w:eastAsia="Times New Roman" w:hAnsi="Times New Roman" w:cs="Times New Roman"/>
          <w:i/>
          <w:color w:val="000000"/>
          <w:sz w:val="28"/>
          <w:szCs w:val="28"/>
          <w:lang w:eastAsia="ru-RU"/>
        </w:rPr>
      </w:pPr>
      <w:r w:rsidRPr="00AD40E6">
        <w:rPr>
          <w:rFonts w:ascii="Times New Roman" w:eastAsia="Times New Roman" w:hAnsi="Times New Roman" w:cs="Times New Roman"/>
          <w:i/>
          <w:color w:val="000000"/>
          <w:sz w:val="28"/>
          <w:szCs w:val="28"/>
          <w:lang w:eastAsia="ru-RU"/>
        </w:rPr>
        <w:t>Задачи Школы здоровья для детей, больных ожирением:</w:t>
      </w:r>
    </w:p>
    <w:p w14:paraId="68317562" w14:textId="77777777" w:rsidR="00AD40E6" w:rsidRPr="00AD40E6" w:rsidRDefault="00AD40E6" w:rsidP="00E40D96">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предоставление родителям современной информации о заболевании, индивидуальных проблемах и путях их решения, о существующих методах лечения ожирения в доступной для всех форме;</w:t>
      </w:r>
    </w:p>
    <w:p w14:paraId="4C711DFF" w14:textId="77777777" w:rsidR="00AD40E6" w:rsidRPr="00AD40E6" w:rsidRDefault="00AD40E6" w:rsidP="00E40D96">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разъяснение детям и их родителям необходимости достижения оптимальной массы тела;</w:t>
      </w:r>
    </w:p>
    <w:p w14:paraId="2A98A0F8" w14:textId="77777777" w:rsidR="00AD40E6" w:rsidRPr="00AD40E6" w:rsidRDefault="00AD40E6" w:rsidP="00E40D96">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обучение правильному планированию питания, помощь в составлении пищевого рациона с учетом индивидуальных особенностей (образа жизни, привычек, вкусов);</w:t>
      </w:r>
    </w:p>
    <w:p w14:paraId="3C64220F" w14:textId="77777777" w:rsidR="00AD40E6" w:rsidRPr="00AD40E6" w:rsidRDefault="00AD40E6" w:rsidP="00E40D96">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постепенная коррекция пищевого поведения с помощью конкретных рекомендаций и рациональной психотерапии;</w:t>
      </w:r>
    </w:p>
    <w:p w14:paraId="687B7CBA" w14:textId="77777777" w:rsidR="00AD40E6" w:rsidRPr="00AD40E6" w:rsidRDefault="00AD40E6" w:rsidP="00E40D96">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разработка индивидуальной программы снижения массы тела;</w:t>
      </w:r>
    </w:p>
    <w:p w14:paraId="646CDF42" w14:textId="77777777" w:rsidR="00AD40E6" w:rsidRPr="00AD40E6" w:rsidRDefault="00AD40E6" w:rsidP="00E40D96">
      <w:pPr>
        <w:numPr>
          <w:ilvl w:val="0"/>
          <w:numId w:val="17"/>
        </w:numPr>
        <w:pBdr>
          <w:top w:val="nil"/>
          <w:left w:val="nil"/>
          <w:bottom w:val="nil"/>
          <w:right w:val="nil"/>
          <w:between w:val="nil"/>
        </w:pBdr>
        <w:tabs>
          <w:tab w:val="left" w:pos="1418"/>
        </w:tabs>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постоянная психологическая поддержка.</w:t>
      </w:r>
    </w:p>
    <w:p w14:paraId="3FBDD233" w14:textId="77777777" w:rsidR="00AD40E6" w:rsidRPr="00AD40E6" w:rsidRDefault="00AD40E6" w:rsidP="008348D4">
      <w:pPr>
        <w:spacing w:after="0" w:line="360" w:lineRule="auto"/>
        <w:ind w:firstLine="709"/>
        <w:contextualSpacing/>
        <w:jc w:val="both"/>
        <w:rPr>
          <w:rFonts w:ascii="Times New Roman" w:eastAsia="Times New Roman" w:hAnsi="Times New Roman" w:cs="Times New Roman"/>
          <w:i/>
          <w:sz w:val="28"/>
          <w:szCs w:val="28"/>
          <w:lang w:eastAsia="ru-RU"/>
        </w:rPr>
      </w:pPr>
      <w:r w:rsidRPr="00AD40E6">
        <w:rPr>
          <w:rFonts w:ascii="Times New Roman" w:eastAsia="Times New Roman" w:hAnsi="Times New Roman" w:cs="Times New Roman"/>
          <w:i/>
          <w:sz w:val="28"/>
          <w:szCs w:val="28"/>
          <w:lang w:eastAsia="ru-RU"/>
        </w:rPr>
        <w:t>Методика проведения занятий в Школах здоровья для детей с ожирением и их родителей:</w:t>
      </w:r>
    </w:p>
    <w:p w14:paraId="7035C597" w14:textId="77777777" w:rsidR="00AD40E6" w:rsidRPr="00AD40E6" w:rsidRDefault="00AD40E6" w:rsidP="008348D4">
      <w:pPr>
        <w:spacing w:after="0" w:line="360" w:lineRule="auto"/>
        <w:ind w:firstLine="709"/>
        <w:contextualSpacing/>
        <w:jc w:val="both"/>
        <w:rPr>
          <w:rFonts w:ascii="Times New Roman" w:eastAsia="Times New Roman" w:hAnsi="Times New Roman" w:cs="Times New Roman"/>
          <w:i/>
          <w:sz w:val="28"/>
          <w:szCs w:val="28"/>
          <w:lang w:eastAsia="ru-RU"/>
        </w:rPr>
      </w:pPr>
      <w:r w:rsidRPr="00AD40E6">
        <w:rPr>
          <w:rFonts w:ascii="Times New Roman" w:eastAsia="Times New Roman" w:hAnsi="Times New Roman" w:cs="Times New Roman"/>
          <w:sz w:val="28"/>
          <w:szCs w:val="28"/>
          <w:lang w:eastAsia="ru-RU"/>
        </w:rPr>
        <w:t>Цикл занятий может включать в себя их различное количество, в зависимости от программы, примерный план занятий может выглядеть так:</w:t>
      </w:r>
      <w:r w:rsidRPr="00AD40E6">
        <w:rPr>
          <w:rFonts w:ascii="Times New Roman" w:eastAsia="Times New Roman" w:hAnsi="Times New Roman" w:cs="Times New Roman"/>
          <w:i/>
          <w:sz w:val="28"/>
          <w:szCs w:val="28"/>
          <w:lang w:eastAsia="ru-RU"/>
        </w:rPr>
        <w:t xml:space="preserve"> </w:t>
      </w:r>
    </w:p>
    <w:p w14:paraId="59EA349B" w14:textId="77777777" w:rsidR="00AD40E6" w:rsidRPr="00AD40E6" w:rsidRDefault="00AD40E6"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E40D96">
        <w:rPr>
          <w:rFonts w:ascii="Times New Roman" w:eastAsia="Times New Roman" w:hAnsi="Times New Roman" w:cs="Times New Roman"/>
          <w:sz w:val="28"/>
          <w:szCs w:val="28"/>
          <w:u w:val="single"/>
          <w:lang w:eastAsia="ru-RU"/>
        </w:rPr>
        <w:t>Занятие 1.</w:t>
      </w:r>
      <w:r w:rsidRPr="00AD40E6">
        <w:rPr>
          <w:rFonts w:ascii="Times New Roman" w:eastAsia="Times New Roman" w:hAnsi="Times New Roman" w:cs="Times New Roman"/>
          <w:sz w:val="28"/>
          <w:szCs w:val="28"/>
          <w:lang w:eastAsia="ru-RU"/>
        </w:rPr>
        <w:t xml:space="preserve"> Что надо знать о детском ожирении и причинах его развития?</w:t>
      </w:r>
    </w:p>
    <w:p w14:paraId="08F0F6CD" w14:textId="5120FD34" w:rsidR="00AD40E6" w:rsidRPr="00AD40E6" w:rsidRDefault="00AD40E6"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E40D96">
        <w:rPr>
          <w:rFonts w:ascii="Times New Roman" w:eastAsia="Times New Roman" w:hAnsi="Times New Roman" w:cs="Times New Roman"/>
          <w:sz w:val="28"/>
          <w:szCs w:val="28"/>
          <w:u w:val="single"/>
          <w:lang w:eastAsia="ru-RU"/>
        </w:rPr>
        <w:lastRenderedPageBreak/>
        <w:t>Занятие</w:t>
      </w:r>
      <w:r w:rsidR="0065576E">
        <w:rPr>
          <w:rFonts w:ascii="Times New Roman" w:eastAsia="Times New Roman" w:hAnsi="Times New Roman" w:cs="Times New Roman"/>
          <w:sz w:val="28"/>
          <w:szCs w:val="28"/>
          <w:u w:val="single"/>
          <w:lang w:eastAsia="ru-RU"/>
        </w:rPr>
        <w:t xml:space="preserve"> </w:t>
      </w:r>
      <w:r w:rsidRPr="00E40D96">
        <w:rPr>
          <w:rFonts w:ascii="Times New Roman" w:eastAsia="Times New Roman" w:hAnsi="Times New Roman" w:cs="Times New Roman"/>
          <w:sz w:val="28"/>
          <w:szCs w:val="28"/>
          <w:u w:val="single"/>
          <w:lang w:eastAsia="ru-RU"/>
        </w:rPr>
        <w:t>2.</w:t>
      </w:r>
      <w:r w:rsidRPr="00AD40E6">
        <w:rPr>
          <w:rFonts w:ascii="Times New Roman" w:eastAsia="Times New Roman" w:hAnsi="Times New Roman" w:cs="Times New Roman"/>
          <w:sz w:val="28"/>
          <w:szCs w:val="28"/>
          <w:lang w:eastAsia="ru-RU"/>
        </w:rPr>
        <w:t xml:space="preserve"> Осложнения, которые могут нести за собой чрезвычайные последствия.</w:t>
      </w:r>
    </w:p>
    <w:p w14:paraId="1F38DDCF" w14:textId="77777777" w:rsidR="00AD40E6" w:rsidRPr="00AD40E6" w:rsidRDefault="00AD40E6"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E40D96">
        <w:rPr>
          <w:rFonts w:ascii="Times New Roman" w:eastAsia="Times New Roman" w:hAnsi="Times New Roman" w:cs="Times New Roman"/>
          <w:sz w:val="28"/>
          <w:szCs w:val="28"/>
          <w:u w:val="single"/>
          <w:lang w:eastAsia="ru-RU"/>
        </w:rPr>
        <w:t>Занятие 3.</w:t>
      </w:r>
      <w:r w:rsidRPr="00AD40E6">
        <w:rPr>
          <w:rFonts w:ascii="Times New Roman" w:eastAsia="Times New Roman" w:hAnsi="Times New Roman" w:cs="Times New Roman"/>
          <w:sz w:val="28"/>
          <w:szCs w:val="28"/>
          <w:lang w:eastAsia="ru-RU"/>
        </w:rPr>
        <w:t xml:space="preserve"> Здоровое питание. Что надо знать о питании при избыточной массе тела ребёнка и ожирении?</w:t>
      </w:r>
    </w:p>
    <w:p w14:paraId="63A1FEAD" w14:textId="1DE1F7EB" w:rsidR="00AD40E6" w:rsidRPr="00AD40E6" w:rsidRDefault="00AD40E6"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E40D96">
        <w:rPr>
          <w:rFonts w:ascii="Times New Roman" w:eastAsia="Times New Roman" w:hAnsi="Times New Roman" w:cs="Times New Roman"/>
          <w:sz w:val="28"/>
          <w:szCs w:val="28"/>
          <w:u w:val="single"/>
          <w:lang w:eastAsia="ru-RU"/>
        </w:rPr>
        <w:t>Занятие 4.</w:t>
      </w:r>
      <w:r w:rsidRPr="00AD40E6">
        <w:rPr>
          <w:rFonts w:ascii="Times New Roman" w:eastAsia="Times New Roman" w:hAnsi="Times New Roman" w:cs="Times New Roman"/>
          <w:sz w:val="28"/>
          <w:szCs w:val="28"/>
          <w:lang w:eastAsia="ru-RU"/>
        </w:rPr>
        <w:t xml:space="preserve"> Физическая активность</w:t>
      </w:r>
      <w:r w:rsidR="0065576E">
        <w:rPr>
          <w:rFonts w:ascii="Times New Roman" w:eastAsia="Times New Roman" w:hAnsi="Times New Roman" w:cs="Times New Roman"/>
          <w:sz w:val="28"/>
          <w:szCs w:val="28"/>
          <w:lang w:eastAsia="ru-RU"/>
        </w:rPr>
        <w:t xml:space="preserve">, </w:t>
      </w:r>
      <w:r w:rsidRPr="00AD40E6">
        <w:rPr>
          <w:rFonts w:ascii="Times New Roman" w:eastAsia="Times New Roman" w:hAnsi="Times New Roman" w:cs="Times New Roman"/>
          <w:sz w:val="28"/>
          <w:szCs w:val="28"/>
          <w:lang w:eastAsia="ru-RU"/>
        </w:rPr>
        <w:t>похудение</w:t>
      </w:r>
      <w:r w:rsidR="0065576E">
        <w:rPr>
          <w:rFonts w:ascii="Times New Roman" w:eastAsia="Times New Roman" w:hAnsi="Times New Roman" w:cs="Times New Roman"/>
          <w:sz w:val="28"/>
          <w:szCs w:val="28"/>
          <w:lang w:eastAsia="ru-RU"/>
        </w:rPr>
        <w:t xml:space="preserve">, стресс и избыточная масса тела. </w:t>
      </w:r>
    </w:p>
    <w:p w14:paraId="11570B15" w14:textId="2F16D21C" w:rsidR="00AD40E6" w:rsidRDefault="00AD40E6"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E40D96">
        <w:rPr>
          <w:rFonts w:ascii="Times New Roman" w:eastAsia="Times New Roman" w:hAnsi="Times New Roman" w:cs="Times New Roman"/>
          <w:sz w:val="28"/>
          <w:szCs w:val="28"/>
          <w:u w:val="single"/>
          <w:lang w:eastAsia="ru-RU"/>
        </w:rPr>
        <w:t xml:space="preserve">Занятие </w:t>
      </w:r>
      <w:r w:rsidR="0065576E">
        <w:rPr>
          <w:rFonts w:ascii="Times New Roman" w:eastAsia="Times New Roman" w:hAnsi="Times New Roman" w:cs="Times New Roman"/>
          <w:sz w:val="28"/>
          <w:szCs w:val="28"/>
          <w:u w:val="single"/>
          <w:lang w:eastAsia="ru-RU"/>
        </w:rPr>
        <w:t>5</w:t>
      </w:r>
      <w:r w:rsidRPr="00E40D96">
        <w:rPr>
          <w:rFonts w:ascii="Times New Roman" w:eastAsia="Times New Roman" w:hAnsi="Times New Roman" w:cs="Times New Roman"/>
          <w:sz w:val="28"/>
          <w:szCs w:val="28"/>
          <w:u w:val="single"/>
          <w:lang w:eastAsia="ru-RU"/>
        </w:rPr>
        <w:t>.</w:t>
      </w:r>
      <w:r w:rsidR="005B2F72">
        <w:rPr>
          <w:rFonts w:ascii="Times New Roman" w:eastAsia="Times New Roman" w:hAnsi="Times New Roman" w:cs="Times New Roman"/>
          <w:sz w:val="28"/>
          <w:szCs w:val="28"/>
          <w:lang w:eastAsia="ru-RU"/>
        </w:rPr>
        <w:t xml:space="preserve"> К</w:t>
      </w:r>
      <w:r w:rsidR="0065576E">
        <w:rPr>
          <w:rFonts w:ascii="Times New Roman" w:eastAsia="Times New Roman" w:hAnsi="Times New Roman" w:cs="Times New Roman"/>
          <w:sz w:val="28"/>
          <w:szCs w:val="28"/>
          <w:lang w:eastAsia="ru-RU"/>
        </w:rPr>
        <w:t xml:space="preserve">ак контролировать детское ожирение и держать здоровый вес на протяжении роста ребенка? </w:t>
      </w:r>
      <w:r w:rsidRPr="00AD40E6">
        <w:rPr>
          <w:rFonts w:ascii="Times New Roman" w:eastAsia="Times New Roman" w:hAnsi="Times New Roman" w:cs="Times New Roman"/>
          <w:sz w:val="28"/>
          <w:szCs w:val="28"/>
          <w:lang w:eastAsia="ru-RU"/>
        </w:rPr>
        <w:t xml:space="preserve"> </w:t>
      </w:r>
    </w:p>
    <w:p w14:paraId="53A00375" w14:textId="431B5EE4" w:rsidR="005B2F72" w:rsidRPr="00AD40E6" w:rsidRDefault="005B2F72"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Занятие 6.</w:t>
      </w:r>
      <w:r>
        <w:rPr>
          <w:rFonts w:ascii="Times New Roman" w:eastAsia="Times New Roman" w:hAnsi="Times New Roman" w:cs="Times New Roman"/>
          <w:sz w:val="28"/>
          <w:szCs w:val="28"/>
          <w:lang w:eastAsia="ru-RU"/>
        </w:rPr>
        <w:t xml:space="preserve"> </w:t>
      </w:r>
      <w:r w:rsidRPr="005B2F72">
        <w:rPr>
          <w:rFonts w:ascii="Times New Roman" w:eastAsia="Times New Roman" w:hAnsi="Times New Roman" w:cs="Times New Roman"/>
          <w:sz w:val="28"/>
          <w:szCs w:val="28"/>
          <w:lang w:eastAsia="ru-RU"/>
        </w:rPr>
        <w:t>Правильная мотивация – залог успешного результата</w:t>
      </w:r>
      <w:r>
        <w:rPr>
          <w:rFonts w:ascii="Times New Roman" w:eastAsia="Times New Roman" w:hAnsi="Times New Roman" w:cs="Times New Roman"/>
          <w:sz w:val="28"/>
          <w:szCs w:val="28"/>
          <w:lang w:eastAsia="ru-RU"/>
        </w:rPr>
        <w:t xml:space="preserve">. </w:t>
      </w:r>
    </w:p>
    <w:p w14:paraId="6142A12D" w14:textId="77777777" w:rsidR="00AD40E6" w:rsidRPr="00AD40E6" w:rsidRDefault="00AD40E6" w:rsidP="00E40D96">
      <w:pPr>
        <w:spacing w:after="0" w:line="360" w:lineRule="auto"/>
        <w:ind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Медицинская сестра является творчески мыслящим, активным членом лечебной бригады, ее задача формировать у ребёнка и его родителей чувство ответственности за здоровое будущее.</w:t>
      </w:r>
      <w:r w:rsidRPr="00AD40E6">
        <w:rPr>
          <w:rFonts w:ascii="Arial" w:eastAsia="Arial" w:hAnsi="Arial" w:cs="Arial"/>
          <w:color w:val="333333"/>
          <w:sz w:val="21"/>
          <w:szCs w:val="21"/>
          <w:highlight w:val="white"/>
          <w:lang w:eastAsia="ru-RU"/>
        </w:rPr>
        <w:t xml:space="preserve"> </w:t>
      </w:r>
      <w:r w:rsidRPr="00AD40E6">
        <w:rPr>
          <w:rFonts w:ascii="Times New Roman" w:eastAsia="Times New Roman" w:hAnsi="Times New Roman" w:cs="Times New Roman"/>
          <w:sz w:val="28"/>
          <w:szCs w:val="28"/>
          <w:lang w:eastAsia="ru-RU"/>
        </w:rPr>
        <w:t>В процессе обучения у формируется мотивация, помогающая принять концепцию умеренного, постепенного и поэтапного снижения массы тела, пожизненного изменения привычек питания и образа жизни.</w:t>
      </w:r>
    </w:p>
    <w:p w14:paraId="542E19E8" w14:textId="66F08E75" w:rsidR="00AD40E6" w:rsidRPr="00AD40E6" w:rsidRDefault="00AD40E6" w:rsidP="00E40D96">
      <w:pPr>
        <w:spacing w:after="0" w:line="360" w:lineRule="auto"/>
        <w:ind w:firstLine="709"/>
        <w:contextualSpacing/>
        <w:jc w:val="both"/>
        <w:rPr>
          <w:rFonts w:ascii="Times New Roman" w:eastAsia="Times New Roman" w:hAnsi="Times New Roman" w:cs="Times New Roman"/>
          <w:sz w:val="28"/>
          <w:szCs w:val="28"/>
          <w:highlight w:val="white"/>
          <w:lang w:eastAsia="ru-RU"/>
        </w:rPr>
      </w:pPr>
      <w:r w:rsidRPr="00AD40E6">
        <w:rPr>
          <w:rFonts w:ascii="Times New Roman" w:eastAsia="Times New Roman" w:hAnsi="Times New Roman" w:cs="Times New Roman"/>
          <w:sz w:val="28"/>
          <w:szCs w:val="28"/>
          <w:highlight w:val="white"/>
          <w:lang w:eastAsia="ru-RU"/>
        </w:rPr>
        <w:t>Сейчас, когда с развитием Интернета доступ к информации практически безграничен, а цензура отсутствует, остро встает вопрос, с одной стороны, о недостатке достоверной информации о способах сохранения здоровья, с другой стороны, об огромном количестве дезинформации, подчас способной навредить человеку. В результате снижается приверженность лечения. Очень важна деятельность медицинской сестры, выполняющей педагогическую и организационную функции при обучении пациентов в «школе здоровья» (от раздачи демонстрационного материала до помощи в обучении проведения необходимых манипуляций).  Можно сказать, что подготовленная для работы в «школе здоровья» медицинская сестра способна взять на себя достаточно большой объем самостоятельной работы. В лечебно-профилактических учреждениях работе «школ здоровья» должно уделяться больше внимания. Центр медицинской профилактики может оказывать помощь различного характера. Медицинская сестра должна разъяснять всю важность обучения в «школах здоровья» пациентам, как бы тяжело это не было.</w:t>
      </w:r>
    </w:p>
    <w:p w14:paraId="07A4BBF7" w14:textId="6FD05806" w:rsidR="00AD40E6" w:rsidRPr="00AD40E6" w:rsidRDefault="0065576E" w:rsidP="00E40D96">
      <w:pPr>
        <w:keepNext/>
        <w:keepLines/>
        <w:spacing w:before="120" w:after="120" w:line="360" w:lineRule="auto"/>
        <w:ind w:firstLine="709"/>
        <w:jc w:val="both"/>
        <w:outlineLvl w:val="0"/>
        <w:rPr>
          <w:rFonts w:ascii="Times New Roman" w:eastAsia="Times New Roman" w:hAnsi="Times New Roman" w:cs="Times New Roman"/>
          <w:b/>
          <w:sz w:val="28"/>
          <w:szCs w:val="28"/>
          <w:lang w:eastAsia="ru-RU"/>
        </w:rPr>
      </w:pPr>
      <w:bookmarkStart w:id="1" w:name="_fh16khis0kgt" w:colFirst="0" w:colLast="0"/>
      <w:bookmarkEnd w:id="1"/>
      <w:r>
        <w:rPr>
          <w:rFonts w:ascii="Times New Roman" w:eastAsia="Times New Roman" w:hAnsi="Times New Roman" w:cs="Times New Roman"/>
          <w:b/>
          <w:sz w:val="28"/>
          <w:szCs w:val="28"/>
          <w:lang w:eastAsia="ru-RU"/>
        </w:rPr>
        <w:lastRenderedPageBreak/>
        <w:t xml:space="preserve">1.2.3. </w:t>
      </w:r>
      <w:r w:rsidR="00AD40E6" w:rsidRPr="00AD40E6">
        <w:rPr>
          <w:rFonts w:ascii="Times New Roman" w:eastAsia="Times New Roman" w:hAnsi="Times New Roman" w:cs="Times New Roman"/>
          <w:b/>
          <w:sz w:val="28"/>
          <w:szCs w:val="28"/>
          <w:lang w:eastAsia="ru-RU"/>
        </w:rPr>
        <w:t>Деятельность медицинской сестры медицинского кабинета образовательных организаций</w:t>
      </w:r>
    </w:p>
    <w:p w14:paraId="55CBAEAC" w14:textId="77777777" w:rsidR="00AD40E6" w:rsidRPr="00AD40E6" w:rsidRDefault="00AD40E6" w:rsidP="004369CC">
      <w:pPr>
        <w:spacing w:after="0" w:line="360" w:lineRule="auto"/>
        <w:ind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 xml:space="preserve">Во всех образовательных учреждениях дошкольного и школьного типа организовано медицинское обслуживание, а также проведение мероприятий по профилактике неинфекционных заболеваний. </w:t>
      </w:r>
    </w:p>
    <w:p w14:paraId="01F8E251" w14:textId="77777777" w:rsidR="00AD40E6" w:rsidRPr="00AD40E6" w:rsidRDefault="00AD40E6" w:rsidP="00E40D96">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Медицинская сестра медицинского кабинета образовательных организаций осуществляет:</w:t>
      </w:r>
    </w:p>
    <w:p w14:paraId="440EEB22" w14:textId="77777777" w:rsidR="00AD40E6" w:rsidRPr="00AD40E6" w:rsidRDefault="00AD40E6" w:rsidP="00E40D96">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профилактические мероприятия, направленные на охрану и укрепление здоровья детей и подростков в образовательной организации;</w:t>
      </w:r>
    </w:p>
    <w:p w14:paraId="0B5F498E" w14:textId="77777777" w:rsidR="00AD40E6" w:rsidRPr="00AD40E6" w:rsidRDefault="00AD40E6" w:rsidP="00E40D96">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участие в контроле за соблюдением санитарно-гигиенических требований к условиям и организации питания и физического воспитания обучающихся;</w:t>
      </w:r>
    </w:p>
    <w:p w14:paraId="61957AAA" w14:textId="77777777" w:rsidR="00AD40E6" w:rsidRPr="00AD40E6" w:rsidRDefault="00AD40E6" w:rsidP="00E40D96">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участие в организации и проведении ежегодных профилактических медицинских осмотров, в том числе с целью выявления ожирения у детей;</w:t>
      </w:r>
    </w:p>
    <w:p w14:paraId="3E8FC0CC" w14:textId="77777777" w:rsidR="00AD40E6" w:rsidRPr="00AD40E6" w:rsidRDefault="00AD40E6" w:rsidP="00E40D96">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участие в формировании групп риска по развитию ожирения с целью проведения дифференцированного медицинского наблюдения и определения приоритетов при разработке и реализации в образовательных организациях профилактических, лечебно-оздоровительных, коррекционных и реабилитационных программ на индивидуальном и групповом уровнях;</w:t>
      </w:r>
    </w:p>
    <w:p w14:paraId="2BE4214F" w14:textId="77777777" w:rsidR="00AD40E6" w:rsidRPr="00AD40E6" w:rsidRDefault="00AD40E6" w:rsidP="00E40D96">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участие в разработке индивидуального плана профилактических и оздоровительных мероприятий, для детей с лишним весом или с уже имеющимся ожирением, с учетом медицинской группы для занятий физической культурой;</w:t>
      </w:r>
    </w:p>
    <w:p w14:paraId="69DEAD50" w14:textId="77777777" w:rsidR="00AD40E6" w:rsidRPr="00AD40E6" w:rsidRDefault="00AD40E6" w:rsidP="00E40D96">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взаимодействие с врачами-педиатрами участковыми, врачами-специалистами медицинской организации, психологами и педагогами образовательной организации по вопросам организации профилактических мероприятий по заранее утвержденному на учебный год плану;</w:t>
      </w:r>
    </w:p>
    <w:p w14:paraId="1EABB932" w14:textId="396F1CDD" w:rsidR="00AD40E6" w:rsidRPr="00AD40E6" w:rsidRDefault="00AD40E6" w:rsidP="00E40D96">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lastRenderedPageBreak/>
        <w:t>участие в проведении (совместно с педагогическим персоналом) в образовательной организации мероприятий и в контроле их эффективности по формированию у несовершеннолетних (на групповом и индивидуальном уровне) устойчивых стереотипов здорового образа жизни, в том числе по профилактике нарушений пищевого поведения.</w:t>
      </w:r>
    </w:p>
    <w:p w14:paraId="3CEC728E" w14:textId="29421938" w:rsidR="00AD40E6" w:rsidRPr="00892D71" w:rsidRDefault="00AD40E6" w:rsidP="007B497A">
      <w:pPr>
        <w:keepNext/>
        <w:keepLines/>
        <w:spacing w:before="120" w:after="120" w:line="360" w:lineRule="auto"/>
        <w:ind w:left="720"/>
        <w:jc w:val="both"/>
        <w:outlineLvl w:val="0"/>
        <w:rPr>
          <w:rFonts w:ascii="Times New Roman" w:eastAsia="Times New Roman" w:hAnsi="Times New Roman" w:cs="Times New Roman"/>
          <w:b/>
          <w:bCs/>
          <w:sz w:val="28"/>
          <w:szCs w:val="28"/>
          <w:lang w:eastAsia="ru-RU"/>
        </w:rPr>
      </w:pPr>
      <w:bookmarkStart w:id="2" w:name="_m28wsaighxcz" w:colFirst="0" w:colLast="0"/>
      <w:bookmarkEnd w:id="2"/>
      <w:r w:rsidRPr="00892D71">
        <w:rPr>
          <w:rFonts w:ascii="Times New Roman" w:eastAsia="Times New Roman" w:hAnsi="Times New Roman" w:cs="Times New Roman"/>
          <w:b/>
          <w:bCs/>
          <w:sz w:val="28"/>
          <w:szCs w:val="28"/>
          <w:lang w:eastAsia="ru-RU"/>
        </w:rPr>
        <w:t xml:space="preserve">Выводы по </w:t>
      </w:r>
      <w:r w:rsidR="004D7687" w:rsidRPr="00892D71">
        <w:rPr>
          <w:rFonts w:ascii="Times New Roman" w:eastAsia="Times New Roman" w:hAnsi="Times New Roman" w:cs="Times New Roman"/>
          <w:b/>
          <w:bCs/>
          <w:sz w:val="28"/>
          <w:szCs w:val="28"/>
          <w:lang w:eastAsia="ru-RU"/>
        </w:rPr>
        <w:t>1</w:t>
      </w:r>
      <w:r w:rsidR="00892D71" w:rsidRPr="00892D71">
        <w:rPr>
          <w:rFonts w:ascii="Times New Roman" w:eastAsia="Times New Roman" w:hAnsi="Times New Roman" w:cs="Times New Roman"/>
          <w:b/>
          <w:bCs/>
          <w:sz w:val="28"/>
          <w:szCs w:val="28"/>
          <w:lang w:eastAsia="ru-RU"/>
        </w:rPr>
        <w:t xml:space="preserve"> </w:t>
      </w:r>
      <w:r w:rsidRPr="00892D71">
        <w:rPr>
          <w:rFonts w:ascii="Times New Roman" w:eastAsia="Times New Roman" w:hAnsi="Times New Roman" w:cs="Times New Roman"/>
          <w:b/>
          <w:bCs/>
          <w:sz w:val="28"/>
          <w:szCs w:val="28"/>
          <w:lang w:eastAsia="ru-RU"/>
        </w:rPr>
        <w:t>главе</w:t>
      </w:r>
    </w:p>
    <w:p w14:paraId="55F37EB0" w14:textId="77777777" w:rsidR="00AD40E6" w:rsidRPr="00AD40E6" w:rsidRDefault="00AD40E6" w:rsidP="007B497A">
      <w:pPr>
        <w:spacing w:after="0" w:line="360" w:lineRule="auto"/>
        <w:ind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В ходе написания первой главы были сделаны следующие выводы:</w:t>
      </w:r>
    </w:p>
    <w:p w14:paraId="794FFC40" w14:textId="77777777" w:rsidR="00AD40E6" w:rsidRPr="00AD40E6" w:rsidRDefault="00AD40E6" w:rsidP="007B497A">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изучены и проанализированы современные литературные и интернет-источники по теме данной работы и стало ясно, проблема ожирения в детском возрасте является актуальной в наше время;</w:t>
      </w:r>
    </w:p>
    <w:p w14:paraId="0C8D2D0C" w14:textId="77777777" w:rsidR="00AD40E6" w:rsidRPr="00AD40E6" w:rsidRDefault="00AD40E6" w:rsidP="007B497A">
      <w:pPr>
        <w:numPr>
          <w:ilvl w:val="0"/>
          <w:numId w:val="17"/>
        </w:numPr>
        <w:pBdr>
          <w:top w:val="nil"/>
          <w:left w:val="nil"/>
          <w:bottom w:val="nil"/>
          <w:right w:val="nil"/>
          <w:between w:val="nil"/>
        </w:pBdr>
        <w:tabs>
          <w:tab w:val="left" w:pos="567"/>
        </w:tabs>
        <w:spacing w:after="0" w:line="360" w:lineRule="auto"/>
        <w:ind w:left="0" w:firstLine="709"/>
        <w:jc w:val="both"/>
        <w:rPr>
          <w:rFonts w:ascii="Times New Roman" w:eastAsia="Times New Roman" w:hAnsi="Times New Roman" w:cs="Times New Roman"/>
          <w:color w:val="000000"/>
          <w:sz w:val="28"/>
          <w:szCs w:val="28"/>
          <w:lang w:eastAsia="ru-RU"/>
        </w:rPr>
      </w:pPr>
      <w:r w:rsidRPr="00AD40E6">
        <w:rPr>
          <w:rFonts w:ascii="Times New Roman" w:eastAsia="Times New Roman" w:hAnsi="Times New Roman" w:cs="Times New Roman"/>
          <w:color w:val="000000"/>
          <w:sz w:val="28"/>
          <w:szCs w:val="28"/>
          <w:lang w:eastAsia="ru-RU"/>
        </w:rPr>
        <w:t>определены основные направления деятельности медицинской сестры детской поликлиники по организации профилактики ожирения у детей в амбулаторно – поликлинических условиях. Медицинская сестра работает в комнате здорового ребёнка, проводит лекции в школах здоровья для родителей и их детей с данной патологией, кроме обучения медицинская сестра даёт и мотивацию юным пациентам и их родителям в поддержании их стремления в борьбе с ожирением;</w:t>
      </w:r>
    </w:p>
    <w:p w14:paraId="1F05DA56" w14:textId="77777777" w:rsidR="00AD40E6" w:rsidRPr="00AD40E6" w:rsidRDefault="00AD40E6" w:rsidP="007B497A">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color w:val="000000"/>
          <w:sz w:val="28"/>
          <w:szCs w:val="28"/>
          <w:lang w:eastAsia="ru-RU"/>
        </w:rPr>
        <w:t>главным направлением профессиональной деятельности медицинской сестры по профилактике ожирения является поддержка и восстановление здоровья ребёнка;</w:t>
      </w:r>
    </w:p>
    <w:p w14:paraId="3E95D8D4" w14:textId="77777777" w:rsidR="00AD40E6" w:rsidRPr="00AD40E6" w:rsidRDefault="00AD40E6" w:rsidP="007B497A">
      <w:pPr>
        <w:numPr>
          <w:ilvl w:val="0"/>
          <w:numId w:val="17"/>
        </w:numPr>
        <w:pBdr>
          <w:top w:val="nil"/>
          <w:left w:val="nil"/>
          <w:bottom w:val="nil"/>
          <w:right w:val="nil"/>
          <w:between w:val="nil"/>
        </w:pBdr>
        <w:spacing w:after="0" w:line="360" w:lineRule="auto"/>
        <w:ind w:left="0" w:firstLine="709"/>
        <w:jc w:val="both"/>
        <w:rPr>
          <w:rFonts w:ascii="Times New Roman" w:eastAsia="Times New Roman" w:hAnsi="Times New Roman" w:cs="Times New Roman"/>
          <w:i/>
          <w:color w:val="000000"/>
          <w:sz w:val="28"/>
          <w:szCs w:val="28"/>
          <w:lang w:eastAsia="ru-RU"/>
        </w:rPr>
      </w:pPr>
      <w:r w:rsidRPr="00AD40E6">
        <w:rPr>
          <w:rFonts w:ascii="Times New Roman" w:eastAsia="Times New Roman" w:hAnsi="Times New Roman" w:cs="Times New Roman"/>
          <w:color w:val="000000"/>
          <w:sz w:val="28"/>
          <w:szCs w:val="28"/>
          <w:lang w:eastAsia="ru-RU"/>
        </w:rPr>
        <w:t xml:space="preserve">работа медицинских сестер по обучению борьбе с ожирением в детском возрасте расширяет диапазон профессиональных знаний и умений и включает приобретение знаний в области педагогики и психологии. </w:t>
      </w:r>
    </w:p>
    <w:p w14:paraId="15AC10B7" w14:textId="77777777" w:rsidR="00AD40E6" w:rsidRPr="00AD40E6" w:rsidRDefault="00AD40E6" w:rsidP="007B497A">
      <w:pPr>
        <w:numPr>
          <w:ilvl w:val="0"/>
          <w:numId w:val="17"/>
        </w:numPr>
        <w:spacing w:after="0" w:line="360" w:lineRule="auto"/>
        <w:ind w:left="0"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Обязательной и первостепенной составляющей программы лечения ожирения в детском возрасте является обучение, для чего созданы Школы здоровья для детей и родителей, где наряду со всесторонней информацией о заболевании оказывается психологическая помощь.</w:t>
      </w:r>
    </w:p>
    <w:p w14:paraId="0509EBD7" w14:textId="77777777" w:rsidR="00AD40E6" w:rsidRPr="00AD40E6" w:rsidRDefault="00AD40E6" w:rsidP="007B497A">
      <w:pPr>
        <w:spacing w:after="0" w:line="360" w:lineRule="auto"/>
        <w:ind w:firstLine="709"/>
        <w:contextualSpacing/>
        <w:jc w:val="both"/>
        <w:rPr>
          <w:rFonts w:ascii="Times New Roman" w:eastAsia="Times New Roman" w:hAnsi="Times New Roman" w:cs="Times New Roman"/>
          <w:sz w:val="28"/>
          <w:szCs w:val="28"/>
          <w:lang w:eastAsia="ru-RU"/>
        </w:rPr>
      </w:pPr>
      <w:r w:rsidRPr="00AD40E6">
        <w:rPr>
          <w:rFonts w:ascii="Times New Roman" w:eastAsia="Times New Roman" w:hAnsi="Times New Roman" w:cs="Times New Roman"/>
          <w:sz w:val="28"/>
          <w:szCs w:val="28"/>
          <w:lang w:eastAsia="ru-RU"/>
        </w:rPr>
        <w:t xml:space="preserve">В современных условиях кардинально изменилась деятельность медицинской сестры детской поликлиники в работе с детьми с данной </w:t>
      </w:r>
      <w:r w:rsidRPr="00AD40E6">
        <w:rPr>
          <w:rFonts w:ascii="Times New Roman" w:eastAsia="Times New Roman" w:hAnsi="Times New Roman" w:cs="Times New Roman"/>
          <w:sz w:val="28"/>
          <w:szCs w:val="28"/>
          <w:lang w:eastAsia="ru-RU"/>
        </w:rPr>
        <w:lastRenderedPageBreak/>
        <w:t>патологией и их родителями. Диапазон деятельности ее в зависимости от уровня образования и специализации участия во всех этапах широк – от руководства обучения, доведение необходимой документации, проведение занятий или подготовку к ним, анкетирование детей и родителей, оказание им психологической помощи и моральной поддержки, санитарно-просветительную работу.</w:t>
      </w:r>
    </w:p>
    <w:p w14:paraId="1FA0B7C2" w14:textId="77777777" w:rsidR="008A40DB" w:rsidRDefault="008A40DB" w:rsidP="001B084D">
      <w:pPr>
        <w:pStyle w:val="a7"/>
        <w:spacing w:line="360" w:lineRule="auto"/>
        <w:ind w:left="709"/>
        <w:jc w:val="both"/>
        <w:rPr>
          <w:rFonts w:ascii="Times New Roman" w:hAnsi="Times New Roman" w:cs="Times New Roman"/>
          <w:b/>
          <w:bCs/>
          <w:sz w:val="28"/>
          <w:szCs w:val="28"/>
        </w:rPr>
      </w:pPr>
    </w:p>
    <w:p w14:paraId="73B6424C" w14:textId="77777777" w:rsidR="008A40DB" w:rsidRDefault="008A40DB" w:rsidP="001B084D">
      <w:pPr>
        <w:pStyle w:val="a7"/>
        <w:spacing w:line="360" w:lineRule="auto"/>
        <w:ind w:left="709"/>
        <w:jc w:val="both"/>
        <w:rPr>
          <w:rFonts w:ascii="Times New Roman" w:hAnsi="Times New Roman" w:cs="Times New Roman"/>
          <w:b/>
          <w:bCs/>
          <w:sz w:val="28"/>
          <w:szCs w:val="28"/>
        </w:rPr>
      </w:pPr>
    </w:p>
    <w:p w14:paraId="123457BB" w14:textId="77777777" w:rsidR="00AD40E6" w:rsidRDefault="00AD40E6" w:rsidP="001B084D">
      <w:pPr>
        <w:pStyle w:val="a7"/>
        <w:spacing w:line="360" w:lineRule="auto"/>
        <w:ind w:left="709"/>
        <w:jc w:val="both"/>
        <w:rPr>
          <w:rFonts w:ascii="Times New Roman" w:hAnsi="Times New Roman" w:cs="Times New Roman"/>
          <w:b/>
          <w:bCs/>
          <w:sz w:val="28"/>
          <w:szCs w:val="28"/>
        </w:rPr>
      </w:pPr>
    </w:p>
    <w:p w14:paraId="7D166A83" w14:textId="77777777" w:rsidR="00AD40E6" w:rsidRDefault="00AD40E6" w:rsidP="001B084D">
      <w:pPr>
        <w:pStyle w:val="a7"/>
        <w:spacing w:line="360" w:lineRule="auto"/>
        <w:ind w:left="709"/>
        <w:jc w:val="both"/>
        <w:rPr>
          <w:rFonts w:ascii="Times New Roman" w:hAnsi="Times New Roman" w:cs="Times New Roman"/>
          <w:b/>
          <w:bCs/>
          <w:sz w:val="28"/>
          <w:szCs w:val="28"/>
        </w:rPr>
      </w:pPr>
    </w:p>
    <w:p w14:paraId="60010BAA" w14:textId="77777777" w:rsidR="00AD40E6" w:rsidRDefault="00AD40E6" w:rsidP="001B084D">
      <w:pPr>
        <w:pStyle w:val="a7"/>
        <w:spacing w:line="360" w:lineRule="auto"/>
        <w:ind w:left="709"/>
        <w:jc w:val="both"/>
        <w:rPr>
          <w:rFonts w:ascii="Times New Roman" w:hAnsi="Times New Roman" w:cs="Times New Roman"/>
          <w:b/>
          <w:bCs/>
          <w:sz w:val="28"/>
          <w:szCs w:val="28"/>
        </w:rPr>
      </w:pPr>
    </w:p>
    <w:p w14:paraId="23295E23" w14:textId="77777777" w:rsidR="00AD40E6" w:rsidRDefault="00AD40E6" w:rsidP="001B084D">
      <w:pPr>
        <w:pStyle w:val="a7"/>
        <w:spacing w:line="360" w:lineRule="auto"/>
        <w:ind w:left="709"/>
        <w:jc w:val="both"/>
        <w:rPr>
          <w:rFonts w:ascii="Times New Roman" w:hAnsi="Times New Roman" w:cs="Times New Roman"/>
          <w:b/>
          <w:bCs/>
          <w:sz w:val="28"/>
          <w:szCs w:val="28"/>
        </w:rPr>
      </w:pPr>
    </w:p>
    <w:p w14:paraId="050D3557" w14:textId="77777777" w:rsidR="00AD40E6" w:rsidRDefault="00AD40E6" w:rsidP="001B084D">
      <w:pPr>
        <w:pStyle w:val="a7"/>
        <w:spacing w:line="360" w:lineRule="auto"/>
        <w:ind w:left="709"/>
        <w:jc w:val="both"/>
        <w:rPr>
          <w:rFonts w:ascii="Times New Roman" w:hAnsi="Times New Roman" w:cs="Times New Roman"/>
          <w:b/>
          <w:bCs/>
          <w:sz w:val="28"/>
          <w:szCs w:val="28"/>
        </w:rPr>
      </w:pPr>
    </w:p>
    <w:p w14:paraId="66C40F2A" w14:textId="77777777" w:rsidR="00AD40E6" w:rsidRDefault="00AD40E6" w:rsidP="001B084D">
      <w:pPr>
        <w:pStyle w:val="a7"/>
        <w:spacing w:line="360" w:lineRule="auto"/>
        <w:ind w:left="709"/>
        <w:jc w:val="both"/>
        <w:rPr>
          <w:rFonts w:ascii="Times New Roman" w:hAnsi="Times New Roman" w:cs="Times New Roman"/>
          <w:b/>
          <w:bCs/>
          <w:sz w:val="28"/>
          <w:szCs w:val="28"/>
        </w:rPr>
      </w:pPr>
    </w:p>
    <w:p w14:paraId="0A869FD1" w14:textId="77777777" w:rsidR="00AD40E6" w:rsidRDefault="00AD40E6" w:rsidP="001B084D">
      <w:pPr>
        <w:pStyle w:val="a7"/>
        <w:spacing w:line="360" w:lineRule="auto"/>
        <w:ind w:left="709"/>
        <w:jc w:val="both"/>
        <w:rPr>
          <w:rFonts w:ascii="Times New Roman" w:hAnsi="Times New Roman" w:cs="Times New Roman"/>
          <w:b/>
          <w:bCs/>
          <w:sz w:val="28"/>
          <w:szCs w:val="28"/>
        </w:rPr>
      </w:pPr>
    </w:p>
    <w:p w14:paraId="69ADDB6E" w14:textId="77777777" w:rsidR="00AD40E6" w:rsidRDefault="00AD40E6" w:rsidP="001B084D">
      <w:pPr>
        <w:pStyle w:val="a7"/>
        <w:spacing w:line="360" w:lineRule="auto"/>
        <w:ind w:left="709"/>
        <w:jc w:val="both"/>
        <w:rPr>
          <w:rFonts w:ascii="Times New Roman" w:hAnsi="Times New Roman" w:cs="Times New Roman"/>
          <w:b/>
          <w:bCs/>
          <w:sz w:val="28"/>
          <w:szCs w:val="28"/>
        </w:rPr>
      </w:pPr>
    </w:p>
    <w:p w14:paraId="52EF7DD2" w14:textId="545AA61B" w:rsidR="00577992" w:rsidRDefault="00577992" w:rsidP="00577992">
      <w:pPr>
        <w:rPr>
          <w:rFonts w:ascii="Times New Roman" w:hAnsi="Times New Roman" w:cs="Times New Roman"/>
          <w:b/>
          <w:bCs/>
          <w:sz w:val="28"/>
          <w:szCs w:val="28"/>
        </w:rPr>
      </w:pPr>
    </w:p>
    <w:p w14:paraId="34A32B1B" w14:textId="72B987B8" w:rsidR="004B459C" w:rsidRDefault="004B459C" w:rsidP="00577992">
      <w:pPr>
        <w:rPr>
          <w:rFonts w:ascii="Times New Roman" w:hAnsi="Times New Roman" w:cs="Times New Roman"/>
          <w:b/>
          <w:bCs/>
          <w:sz w:val="28"/>
          <w:szCs w:val="28"/>
        </w:rPr>
      </w:pPr>
    </w:p>
    <w:p w14:paraId="529880AC" w14:textId="3F8D36CD" w:rsidR="004B459C" w:rsidRDefault="004B459C" w:rsidP="00577992">
      <w:pPr>
        <w:rPr>
          <w:rFonts w:ascii="Times New Roman" w:hAnsi="Times New Roman" w:cs="Times New Roman"/>
          <w:b/>
          <w:bCs/>
          <w:sz w:val="28"/>
          <w:szCs w:val="28"/>
        </w:rPr>
      </w:pPr>
    </w:p>
    <w:p w14:paraId="277C3B07" w14:textId="63F14C3D" w:rsidR="004B459C" w:rsidRDefault="004B459C" w:rsidP="00577992">
      <w:pPr>
        <w:rPr>
          <w:rFonts w:ascii="Times New Roman" w:hAnsi="Times New Roman" w:cs="Times New Roman"/>
          <w:b/>
          <w:bCs/>
          <w:sz w:val="28"/>
          <w:szCs w:val="28"/>
        </w:rPr>
      </w:pPr>
    </w:p>
    <w:p w14:paraId="3B06B20D" w14:textId="0AE97A29" w:rsidR="004B459C" w:rsidRDefault="004B459C" w:rsidP="00577992">
      <w:pPr>
        <w:rPr>
          <w:rFonts w:ascii="Times New Roman" w:hAnsi="Times New Roman" w:cs="Times New Roman"/>
          <w:b/>
          <w:bCs/>
          <w:sz w:val="28"/>
          <w:szCs w:val="28"/>
        </w:rPr>
      </w:pPr>
    </w:p>
    <w:p w14:paraId="3A003DC7" w14:textId="364ECEB0" w:rsidR="004B459C" w:rsidRDefault="004B459C" w:rsidP="00577992">
      <w:pPr>
        <w:rPr>
          <w:rFonts w:ascii="Times New Roman" w:hAnsi="Times New Roman" w:cs="Times New Roman"/>
          <w:b/>
          <w:bCs/>
          <w:sz w:val="28"/>
          <w:szCs w:val="28"/>
        </w:rPr>
      </w:pPr>
    </w:p>
    <w:p w14:paraId="085C1626" w14:textId="4FCA6BF9" w:rsidR="004B459C" w:rsidRDefault="004B459C" w:rsidP="00577992">
      <w:pPr>
        <w:rPr>
          <w:rFonts w:ascii="Times New Roman" w:hAnsi="Times New Roman" w:cs="Times New Roman"/>
          <w:b/>
          <w:bCs/>
          <w:sz w:val="28"/>
          <w:szCs w:val="28"/>
        </w:rPr>
      </w:pPr>
    </w:p>
    <w:p w14:paraId="239D03D4" w14:textId="59A8A3B9" w:rsidR="004B459C" w:rsidRDefault="004B459C" w:rsidP="00577992">
      <w:pPr>
        <w:rPr>
          <w:rFonts w:ascii="Times New Roman" w:hAnsi="Times New Roman" w:cs="Times New Roman"/>
          <w:b/>
          <w:bCs/>
          <w:sz w:val="28"/>
          <w:szCs w:val="28"/>
        </w:rPr>
      </w:pPr>
    </w:p>
    <w:p w14:paraId="359DC387" w14:textId="77777777" w:rsidR="004B459C" w:rsidRDefault="004B459C" w:rsidP="00577992">
      <w:pPr>
        <w:rPr>
          <w:rFonts w:ascii="Times New Roman" w:hAnsi="Times New Roman" w:cs="Times New Roman"/>
          <w:b/>
          <w:bCs/>
          <w:sz w:val="28"/>
          <w:szCs w:val="28"/>
        </w:rPr>
      </w:pPr>
    </w:p>
    <w:p w14:paraId="4056C0F9" w14:textId="77777777" w:rsidR="002F3A3F" w:rsidRDefault="002F3A3F" w:rsidP="00577992">
      <w:pPr>
        <w:rPr>
          <w:rFonts w:ascii="Times New Roman" w:hAnsi="Times New Roman" w:cs="Times New Roman"/>
          <w:b/>
          <w:bCs/>
          <w:sz w:val="28"/>
          <w:szCs w:val="28"/>
        </w:rPr>
      </w:pPr>
    </w:p>
    <w:p w14:paraId="3F672BE7" w14:textId="77777777" w:rsidR="002F3A3F" w:rsidRPr="00577992" w:rsidRDefault="002F3A3F" w:rsidP="00577992">
      <w:pPr>
        <w:rPr>
          <w:rFonts w:ascii="Times New Roman" w:hAnsi="Times New Roman" w:cs="Times New Roman"/>
          <w:b/>
          <w:bCs/>
          <w:sz w:val="28"/>
          <w:szCs w:val="28"/>
        </w:rPr>
      </w:pPr>
    </w:p>
    <w:p w14:paraId="0C25C0EE" w14:textId="77777777" w:rsidR="002F3A3F" w:rsidRDefault="002F3A3F" w:rsidP="00717177">
      <w:pPr>
        <w:pStyle w:val="a7"/>
        <w:spacing w:line="360" w:lineRule="auto"/>
        <w:ind w:left="0" w:firstLine="567"/>
        <w:jc w:val="both"/>
        <w:rPr>
          <w:rFonts w:ascii="Times New Roman" w:hAnsi="Times New Roman" w:cs="Times New Roman"/>
          <w:b/>
          <w:bCs/>
          <w:sz w:val="28"/>
          <w:szCs w:val="28"/>
        </w:rPr>
      </w:pPr>
    </w:p>
    <w:p w14:paraId="5524AD21" w14:textId="77777777" w:rsidR="002F3A3F" w:rsidRDefault="002F3A3F" w:rsidP="00717177">
      <w:pPr>
        <w:pStyle w:val="a7"/>
        <w:spacing w:line="360" w:lineRule="auto"/>
        <w:ind w:left="0" w:firstLine="567"/>
        <w:jc w:val="both"/>
        <w:rPr>
          <w:rFonts w:ascii="Times New Roman" w:hAnsi="Times New Roman" w:cs="Times New Roman"/>
          <w:b/>
          <w:bCs/>
          <w:sz w:val="28"/>
          <w:szCs w:val="28"/>
        </w:rPr>
      </w:pPr>
    </w:p>
    <w:p w14:paraId="71BF311D" w14:textId="50FE3C6E" w:rsidR="00AD40E6" w:rsidRPr="002F3A3F" w:rsidRDefault="002F3A3F" w:rsidP="002F3A3F">
      <w:pPr>
        <w:spacing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br w:type="page"/>
      </w:r>
      <w:r w:rsidR="00836513" w:rsidRPr="00836513">
        <w:rPr>
          <w:rFonts w:ascii="Times New Roman" w:hAnsi="Times New Roman" w:cs="Times New Roman"/>
          <w:b/>
          <w:bCs/>
          <w:sz w:val="28"/>
          <w:szCs w:val="28"/>
        </w:rPr>
        <w:lastRenderedPageBreak/>
        <w:t>ГЛАВА</w:t>
      </w:r>
      <w:r w:rsidR="00717177">
        <w:rPr>
          <w:rFonts w:ascii="Times New Roman" w:hAnsi="Times New Roman" w:cs="Times New Roman"/>
          <w:b/>
          <w:bCs/>
          <w:sz w:val="28"/>
          <w:szCs w:val="28"/>
        </w:rPr>
        <w:t xml:space="preserve"> </w:t>
      </w:r>
      <w:r w:rsidR="0065576E">
        <w:rPr>
          <w:rFonts w:ascii="Times New Roman" w:hAnsi="Times New Roman" w:cs="Times New Roman"/>
          <w:b/>
          <w:bCs/>
          <w:sz w:val="28"/>
          <w:szCs w:val="28"/>
        </w:rPr>
        <w:t>2</w:t>
      </w:r>
      <w:r w:rsidR="0091727D">
        <w:rPr>
          <w:rFonts w:ascii="Times New Roman" w:hAnsi="Times New Roman" w:cs="Times New Roman"/>
          <w:b/>
          <w:bCs/>
          <w:sz w:val="28"/>
          <w:szCs w:val="28"/>
        </w:rPr>
        <w:t>.</w:t>
      </w:r>
      <w:r w:rsidR="00836513" w:rsidRPr="00836513">
        <w:rPr>
          <w:rFonts w:ascii="Times New Roman" w:hAnsi="Times New Roman" w:cs="Times New Roman"/>
          <w:b/>
          <w:bCs/>
          <w:sz w:val="28"/>
          <w:szCs w:val="28"/>
        </w:rPr>
        <w:t xml:space="preserve"> ПРА</w:t>
      </w:r>
      <w:r w:rsidR="0065576E">
        <w:rPr>
          <w:rFonts w:ascii="Times New Roman" w:hAnsi="Times New Roman" w:cs="Times New Roman"/>
          <w:b/>
          <w:bCs/>
          <w:sz w:val="28"/>
          <w:szCs w:val="28"/>
        </w:rPr>
        <w:t>КТИЧЕСКОЕ</w:t>
      </w:r>
      <w:r w:rsidR="00847C75">
        <w:rPr>
          <w:rFonts w:ascii="Times New Roman" w:hAnsi="Times New Roman" w:cs="Times New Roman"/>
          <w:b/>
          <w:bCs/>
          <w:sz w:val="28"/>
          <w:szCs w:val="28"/>
        </w:rPr>
        <w:t xml:space="preserve"> ИССЛЕДОВАНИЕ </w:t>
      </w:r>
      <w:r w:rsidR="000323C7">
        <w:rPr>
          <w:rFonts w:ascii="Times New Roman" w:hAnsi="Times New Roman" w:cs="Times New Roman"/>
          <w:b/>
          <w:bCs/>
          <w:sz w:val="28"/>
          <w:szCs w:val="28"/>
        </w:rPr>
        <w:t xml:space="preserve">ДЕЯТЕЛЬНОСТИ </w:t>
      </w:r>
      <w:r w:rsidR="00836513" w:rsidRPr="00836513">
        <w:rPr>
          <w:rFonts w:ascii="Times New Roman" w:hAnsi="Times New Roman" w:cs="Times New Roman"/>
          <w:b/>
          <w:bCs/>
          <w:sz w:val="28"/>
          <w:szCs w:val="28"/>
        </w:rPr>
        <w:t xml:space="preserve">МЕДИЦИНСКОЙ СЕСТРЫ </w:t>
      </w:r>
      <w:r w:rsidR="00847C75">
        <w:rPr>
          <w:rFonts w:ascii="Times New Roman" w:hAnsi="Times New Roman" w:cs="Times New Roman"/>
          <w:b/>
          <w:bCs/>
          <w:sz w:val="28"/>
          <w:szCs w:val="28"/>
        </w:rPr>
        <w:t>ПО ОБУЧЕНИЮ РОДИТЕЛЕЙ ПРОФИЛАКТИКЕ ОЖИРЕНИЯ</w:t>
      </w:r>
    </w:p>
    <w:p w14:paraId="2570AB2E" w14:textId="77777777" w:rsidR="008D79DD" w:rsidRPr="008D79DD" w:rsidRDefault="008D79DD" w:rsidP="008D79DD">
      <w:pPr>
        <w:pStyle w:val="a7"/>
        <w:spacing w:line="360" w:lineRule="auto"/>
        <w:ind w:left="0" w:firstLine="709"/>
        <w:jc w:val="both"/>
        <w:rPr>
          <w:rFonts w:ascii="Times New Roman" w:hAnsi="Times New Roman" w:cs="Times New Roman"/>
          <w:b/>
          <w:bCs/>
          <w:sz w:val="28"/>
          <w:szCs w:val="28"/>
        </w:rPr>
      </w:pPr>
      <w:r w:rsidRPr="008D79DD">
        <w:rPr>
          <w:rFonts w:ascii="Times New Roman" w:hAnsi="Times New Roman" w:cs="Times New Roman"/>
          <w:b/>
          <w:bCs/>
          <w:sz w:val="28"/>
          <w:szCs w:val="28"/>
        </w:rPr>
        <w:t>2.1. Анализ проблемы</w:t>
      </w:r>
    </w:p>
    <w:p w14:paraId="6E63DD3F" w14:textId="77777777"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В настоящее время ожирение признано новой хронической неинфекционной «эпидемией». Во всем мире отмечается катастрофически быстрое увеличение числа лиц, страдающих ожирением, не только среди взрослого населения, но и среди детей. В России, по данным литературы с 2015 по 2022 годы количество подростков, страдающих ожирением, возросло более чем в 1,5 раза [29].</w:t>
      </w:r>
    </w:p>
    <w:p w14:paraId="082BBC6A" w14:textId="77777777"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 xml:space="preserve"> Медико-социальное значение проблемы ожирения определяется не только его растущей распространенностью, но и тяжестью осложнений. Детское ожирение влечет за собой как краткосрочные, так и долгосрочные неблагоприятные последствия для физического и психосоциального здоровья. В настоящее время, хорошо известно, что глубокие нарушения метаболизма, возникающие при ожирении, закономерно ведут к развитию сердечно-сосудистой патологии, сахарному диабету 2 типа, болезням суставов, бесплодию, жировому гепатозу, гиперурикемии, злокачественным новообразованиям, болезням, сопровождающимся гипоксией (апноэ, астма), и другим заболеваниям. </w:t>
      </w:r>
    </w:p>
    <w:p w14:paraId="10E7F22C" w14:textId="432772F2"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 xml:space="preserve">Истоки ожирения у взрослых в большинстве случаев берут свое начало в детстве. На сегодняшний день ожирение у детей и подростков часто диагностируется поздно, не выделяются группы риска по формированию ожирения. Недостаточно изучены предикторы заболевания, определяющие предрасположенность к развитию ожирения в будущем. В связи с этим особую актуальность приобретает изучение маркеров прогнозирования ожирения в детском возрасте. Значительно разнятся данные о частоте встречаемости инсулинорезистентности у детей и подростков, страдающих от ожирения. </w:t>
      </w:r>
    </w:p>
    <w:p w14:paraId="2D423649" w14:textId="77777777"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lastRenderedPageBreak/>
        <w:t xml:space="preserve">Исследователи указывают на невысокую эффективность лечения ожирения в детском возрасте. Неудачи связывают с недостаточной мотивацией детей и родителей, отсутствием постоянной приверженности рекомендациям, недостаточным контролем [15]. </w:t>
      </w:r>
    </w:p>
    <w:p w14:paraId="6029601D" w14:textId="77777777"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 xml:space="preserve">Медикаментозная терапия ожирения у детей и подростков ограничена. Малочисленны данные о применении патогенетической терапии метаболического синдрома в детском возрасте. Вышеизложенное обосновывает актуальность исследования распространенности, факторов риска развития ожирения, его клинико-лабораторных особенностей и возможных лечебно-профилактических мероприятий. </w:t>
      </w:r>
    </w:p>
    <w:p w14:paraId="2E593152" w14:textId="77777777"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Профилактика ожирения является одним из основополагающих принципов оздоровления нашего общества, так как основная причина высокой смертности тучных людей – это не само ожирение, а его тяжелые сопутствующие заболевания [9]. Именно на медицинскую сестру ложится ответственность за обучение и мотивацию пациентов в поддержании их стремления в борьбе с ожирением.</w:t>
      </w:r>
    </w:p>
    <w:p w14:paraId="2EC5E923" w14:textId="77777777"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Профилактика ожирения у взрослого населения со стороны медицинской сестры заключается в следующем:</w:t>
      </w:r>
    </w:p>
    <w:p w14:paraId="798DAF17" w14:textId="7A7F260A" w:rsidR="008D79DD" w:rsidRPr="008D79DD" w:rsidRDefault="008D79DD" w:rsidP="008D79DD">
      <w:pPr>
        <w:pStyle w:val="a7"/>
        <w:numPr>
          <w:ilvl w:val="0"/>
          <w:numId w:val="17"/>
        </w:numPr>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проведение бесед и разъяснений о сбалансированном питании;</w:t>
      </w:r>
    </w:p>
    <w:p w14:paraId="4B82FB38" w14:textId="7E44AFDE" w:rsidR="008D79DD" w:rsidRPr="008D79DD" w:rsidRDefault="008D79DD" w:rsidP="008D79DD">
      <w:pPr>
        <w:pStyle w:val="a7"/>
        <w:numPr>
          <w:ilvl w:val="0"/>
          <w:numId w:val="17"/>
        </w:numPr>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 xml:space="preserve">обучение и мотивация пациентов в поддержании их стремления в </w:t>
      </w:r>
    </w:p>
    <w:p w14:paraId="7AEC628A" w14:textId="77777777" w:rsidR="008D79DD" w:rsidRPr="008D79DD" w:rsidRDefault="008D79DD" w:rsidP="008D79DD">
      <w:pPr>
        <w:pStyle w:val="a7"/>
        <w:numPr>
          <w:ilvl w:val="0"/>
          <w:numId w:val="17"/>
        </w:numPr>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борьбе с ожирением;</w:t>
      </w:r>
    </w:p>
    <w:p w14:paraId="598D481C" w14:textId="40BC3465" w:rsidR="008D79DD" w:rsidRPr="008D79DD" w:rsidRDefault="008D79DD" w:rsidP="008D79DD">
      <w:pPr>
        <w:pStyle w:val="a7"/>
        <w:numPr>
          <w:ilvl w:val="0"/>
          <w:numId w:val="17"/>
        </w:numPr>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 xml:space="preserve">ведение школы здоровья по вопросу профилактики и лечения </w:t>
      </w:r>
    </w:p>
    <w:p w14:paraId="1C143D4E" w14:textId="77777777" w:rsidR="008D79DD" w:rsidRPr="008D79DD" w:rsidRDefault="008D79DD" w:rsidP="008D79DD">
      <w:pPr>
        <w:pStyle w:val="a7"/>
        <w:numPr>
          <w:ilvl w:val="0"/>
          <w:numId w:val="17"/>
        </w:numPr>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ожирения, коррекции питания;</w:t>
      </w:r>
    </w:p>
    <w:p w14:paraId="4F8098BA" w14:textId="2CBA4024" w:rsidR="008D79DD" w:rsidRPr="008D79DD" w:rsidRDefault="008D79DD" w:rsidP="008D79DD">
      <w:pPr>
        <w:pStyle w:val="a7"/>
        <w:numPr>
          <w:ilvl w:val="0"/>
          <w:numId w:val="17"/>
        </w:numPr>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осуществление пропаганды здорового образа жизни;</w:t>
      </w:r>
    </w:p>
    <w:p w14:paraId="136FE4AD" w14:textId="049239C8" w:rsidR="008D79DD" w:rsidRPr="008D79DD" w:rsidRDefault="008D79DD" w:rsidP="008D79DD">
      <w:pPr>
        <w:pStyle w:val="a7"/>
        <w:numPr>
          <w:ilvl w:val="0"/>
          <w:numId w:val="17"/>
        </w:numPr>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помощь в формировании здорового питания взрослого населения;</w:t>
      </w:r>
    </w:p>
    <w:p w14:paraId="46A470CD" w14:textId="60715BBB" w:rsidR="008D79DD" w:rsidRPr="008D79DD" w:rsidRDefault="008D79DD" w:rsidP="008D79DD">
      <w:pPr>
        <w:pStyle w:val="a7"/>
        <w:numPr>
          <w:ilvl w:val="0"/>
          <w:numId w:val="17"/>
        </w:numPr>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 xml:space="preserve">информирует пациента о заболевании, принципах лечения и </w:t>
      </w:r>
    </w:p>
    <w:p w14:paraId="60D4B82E" w14:textId="448F3732" w:rsidR="008D79DD" w:rsidRPr="008D79DD" w:rsidRDefault="008D79DD" w:rsidP="008D79DD">
      <w:pPr>
        <w:pStyle w:val="a7"/>
        <w:numPr>
          <w:ilvl w:val="0"/>
          <w:numId w:val="17"/>
        </w:numPr>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профилактики;</w:t>
      </w:r>
    </w:p>
    <w:p w14:paraId="5BAA9FB1" w14:textId="5B5AD06C" w:rsidR="008D79DD" w:rsidRPr="008D79DD" w:rsidRDefault="008D79DD" w:rsidP="008D79DD">
      <w:pPr>
        <w:pStyle w:val="a7"/>
        <w:numPr>
          <w:ilvl w:val="0"/>
          <w:numId w:val="17"/>
        </w:numPr>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 xml:space="preserve">проводит подготовку к инструментальным и лабораторным </w:t>
      </w:r>
    </w:p>
    <w:p w14:paraId="3BBD211E" w14:textId="77777777" w:rsidR="008D79DD" w:rsidRPr="008D79DD" w:rsidRDefault="008D79DD" w:rsidP="008D79DD">
      <w:pPr>
        <w:pStyle w:val="a7"/>
        <w:numPr>
          <w:ilvl w:val="0"/>
          <w:numId w:val="17"/>
        </w:numPr>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методам исследованиям;</w:t>
      </w:r>
    </w:p>
    <w:p w14:paraId="61AC513D" w14:textId="114E8ADD" w:rsidR="008D79DD" w:rsidRPr="008D79DD" w:rsidRDefault="008D79DD" w:rsidP="008D79DD">
      <w:pPr>
        <w:pStyle w:val="a7"/>
        <w:numPr>
          <w:ilvl w:val="0"/>
          <w:numId w:val="17"/>
        </w:numPr>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lastRenderedPageBreak/>
        <w:t>пропаганда физической активности и занятия спортом.</w:t>
      </w:r>
    </w:p>
    <w:p w14:paraId="2AB58D18" w14:textId="77777777"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В современных условиях развития здравоохранения и загруженности врачей, медицинские сестры должны взять на себя ответственность за развитие профилактического воспитания населения, ведение школ здоровья, пропаганды здорового образа жизни [6].</w:t>
      </w:r>
    </w:p>
    <w:p w14:paraId="11F295D5" w14:textId="77777777"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В настоящее время роль сестринского персонала заключается в использовании современных технологий, профилактике и формировании медицинской активности населения по таким важным направлениям, как здоровый образ жизни, профилактика заболеваний, отравлений, несчастных случаев, половое воспитание, планирование семьи и др.</w:t>
      </w:r>
    </w:p>
    <w:p w14:paraId="226AC421" w14:textId="77777777"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Медицинские сестры должны иметь представление о методах проведения профилактической работы с населением, способах и приемах популяризации здорового образа жизни, а также профессионально проводить сестринскую работу в лечебных учреждениях, школах, в семьях, и т.д. [7].</w:t>
      </w:r>
    </w:p>
    <w:p w14:paraId="74F2DEDB" w14:textId="77777777"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Такими специалистами являются медицинские сестры, имеющие высшее образование по специальности «Сестринское дело» и медицинские сестры-бакалавры. Эти специалисты подготовлены к решению задач, касающихся анализа состояния здоровья населения, организации и проведения профилактических, оздоровительных мероприятий, осуществления педагогической и воспитательной деятельности [23].</w:t>
      </w:r>
    </w:p>
    <w:p w14:paraId="245C7298" w14:textId="77777777"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Целью сестринского ухода в профилактике ожирения является поддержание и восстановление независимости пациента, удовлетворение основных потребностей организма.</w:t>
      </w:r>
    </w:p>
    <w:p w14:paraId="09A4EE97" w14:textId="77777777"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Медицинская сестра:</w:t>
      </w:r>
    </w:p>
    <w:p w14:paraId="1761C145" w14:textId="4249D813"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 xml:space="preserve">ведет </w:t>
      </w:r>
      <w:r w:rsidR="002D2DF1">
        <w:rPr>
          <w:rFonts w:ascii="Times New Roman" w:hAnsi="Times New Roman" w:cs="Times New Roman"/>
          <w:sz w:val="28"/>
          <w:szCs w:val="28"/>
        </w:rPr>
        <w:t xml:space="preserve">занятия в школах </w:t>
      </w:r>
      <w:r w:rsidRPr="008D79DD">
        <w:rPr>
          <w:rFonts w:ascii="Times New Roman" w:hAnsi="Times New Roman" w:cs="Times New Roman"/>
          <w:sz w:val="28"/>
          <w:szCs w:val="28"/>
        </w:rPr>
        <w:t xml:space="preserve"> здоровья;</w:t>
      </w:r>
    </w:p>
    <w:p w14:paraId="1C402034" w14:textId="77777777"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осуществляет пропаганду здорового образа жизни;</w:t>
      </w:r>
    </w:p>
    <w:p w14:paraId="63201DD7" w14:textId="77777777"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 xml:space="preserve">информирует пациента о заболевании, принципах лечения и </w:t>
      </w:r>
    </w:p>
    <w:p w14:paraId="6225AEB9" w14:textId="77777777"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профилактики;</w:t>
      </w:r>
    </w:p>
    <w:p w14:paraId="5AACE571" w14:textId="77777777"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 xml:space="preserve">проводит подготовку к инструментальным и лабораторным методам </w:t>
      </w:r>
    </w:p>
    <w:p w14:paraId="35EB1205" w14:textId="77777777"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lastRenderedPageBreak/>
        <w:t>исследованиям [24].</w:t>
      </w:r>
    </w:p>
    <w:p w14:paraId="161F07DC" w14:textId="77777777" w:rsidR="008D79DD" w:rsidRPr="008D79DD" w:rsidRDefault="008D79DD" w:rsidP="008D79DD">
      <w:pPr>
        <w:pStyle w:val="a7"/>
        <w:spacing w:line="360" w:lineRule="auto"/>
        <w:ind w:left="0" w:firstLine="709"/>
        <w:jc w:val="both"/>
        <w:rPr>
          <w:rFonts w:ascii="Times New Roman" w:hAnsi="Times New Roman" w:cs="Times New Roman"/>
          <w:b/>
          <w:bCs/>
          <w:sz w:val="28"/>
          <w:szCs w:val="28"/>
        </w:rPr>
      </w:pPr>
      <w:r w:rsidRPr="008D79DD">
        <w:rPr>
          <w:rFonts w:ascii="Times New Roman" w:hAnsi="Times New Roman" w:cs="Times New Roman"/>
          <w:b/>
          <w:bCs/>
          <w:sz w:val="28"/>
          <w:szCs w:val="28"/>
        </w:rPr>
        <w:t>2.2. Методы исследования</w:t>
      </w:r>
    </w:p>
    <w:p w14:paraId="3F7D45AF" w14:textId="77777777" w:rsidR="008D79DD" w:rsidRPr="00E54969" w:rsidRDefault="008D79DD" w:rsidP="008D79DD">
      <w:pPr>
        <w:pStyle w:val="a7"/>
        <w:spacing w:line="360" w:lineRule="auto"/>
        <w:ind w:left="0" w:firstLine="709"/>
        <w:jc w:val="both"/>
        <w:rPr>
          <w:rFonts w:ascii="Times New Roman" w:hAnsi="Times New Roman" w:cs="Times New Roman"/>
          <w:sz w:val="28"/>
          <w:szCs w:val="28"/>
        </w:rPr>
      </w:pPr>
      <w:r w:rsidRPr="00E54969">
        <w:rPr>
          <w:rFonts w:ascii="Times New Roman" w:hAnsi="Times New Roman" w:cs="Times New Roman"/>
          <w:sz w:val="28"/>
          <w:szCs w:val="28"/>
        </w:rPr>
        <w:t>Методы исследования:</w:t>
      </w:r>
    </w:p>
    <w:p w14:paraId="43E71E58" w14:textId="77777777" w:rsidR="008D79DD" w:rsidRPr="00E54969" w:rsidRDefault="008D79DD" w:rsidP="008D79DD">
      <w:pPr>
        <w:pStyle w:val="a7"/>
        <w:spacing w:line="360" w:lineRule="auto"/>
        <w:ind w:left="0" w:firstLine="709"/>
        <w:jc w:val="both"/>
        <w:rPr>
          <w:rFonts w:ascii="Times New Roman" w:hAnsi="Times New Roman" w:cs="Times New Roman"/>
          <w:sz w:val="28"/>
          <w:szCs w:val="28"/>
        </w:rPr>
      </w:pPr>
      <w:r w:rsidRPr="00E54969">
        <w:rPr>
          <w:rFonts w:ascii="Times New Roman" w:hAnsi="Times New Roman" w:cs="Times New Roman"/>
          <w:sz w:val="28"/>
          <w:szCs w:val="28"/>
        </w:rPr>
        <w:t>•</w:t>
      </w:r>
      <w:r w:rsidRPr="00E54969">
        <w:rPr>
          <w:rFonts w:ascii="Times New Roman" w:hAnsi="Times New Roman" w:cs="Times New Roman"/>
          <w:sz w:val="28"/>
          <w:szCs w:val="28"/>
        </w:rPr>
        <w:tab/>
        <w:t>теоретический анализ литературы по теме исследования;</w:t>
      </w:r>
    </w:p>
    <w:p w14:paraId="1483F2A8" w14:textId="77777777" w:rsidR="008D79DD" w:rsidRPr="00E54969" w:rsidRDefault="008D79DD" w:rsidP="008D79DD">
      <w:pPr>
        <w:pStyle w:val="a7"/>
        <w:spacing w:line="360" w:lineRule="auto"/>
        <w:ind w:left="0" w:firstLine="709"/>
        <w:jc w:val="both"/>
        <w:rPr>
          <w:rFonts w:ascii="Times New Roman" w:hAnsi="Times New Roman" w:cs="Times New Roman"/>
          <w:sz w:val="28"/>
          <w:szCs w:val="28"/>
        </w:rPr>
      </w:pPr>
      <w:r w:rsidRPr="00E54969">
        <w:rPr>
          <w:rFonts w:ascii="Times New Roman" w:hAnsi="Times New Roman" w:cs="Times New Roman"/>
          <w:sz w:val="28"/>
          <w:szCs w:val="28"/>
        </w:rPr>
        <w:t>•</w:t>
      </w:r>
      <w:r w:rsidRPr="00E54969">
        <w:rPr>
          <w:rFonts w:ascii="Times New Roman" w:hAnsi="Times New Roman" w:cs="Times New Roman"/>
          <w:sz w:val="28"/>
          <w:szCs w:val="28"/>
        </w:rPr>
        <w:tab/>
        <w:t>анкетирование;</w:t>
      </w:r>
    </w:p>
    <w:p w14:paraId="2500E4F5" w14:textId="77777777" w:rsidR="008D79DD" w:rsidRPr="00E54969" w:rsidRDefault="008D79DD" w:rsidP="008D79DD">
      <w:pPr>
        <w:pStyle w:val="a7"/>
        <w:spacing w:line="360" w:lineRule="auto"/>
        <w:ind w:left="0" w:firstLine="709"/>
        <w:jc w:val="both"/>
        <w:rPr>
          <w:rFonts w:ascii="Times New Roman" w:hAnsi="Times New Roman" w:cs="Times New Roman"/>
          <w:sz w:val="28"/>
          <w:szCs w:val="28"/>
        </w:rPr>
      </w:pPr>
      <w:r w:rsidRPr="00E54969">
        <w:rPr>
          <w:rFonts w:ascii="Times New Roman" w:hAnsi="Times New Roman" w:cs="Times New Roman"/>
          <w:sz w:val="28"/>
          <w:szCs w:val="28"/>
        </w:rPr>
        <w:t>•</w:t>
      </w:r>
      <w:r w:rsidRPr="00E54969">
        <w:rPr>
          <w:rFonts w:ascii="Times New Roman" w:hAnsi="Times New Roman" w:cs="Times New Roman"/>
          <w:sz w:val="28"/>
          <w:szCs w:val="28"/>
        </w:rPr>
        <w:tab/>
        <w:t>статистический;</w:t>
      </w:r>
    </w:p>
    <w:p w14:paraId="2E5C613F" w14:textId="77777777" w:rsidR="008D79DD" w:rsidRPr="00E54969" w:rsidRDefault="008D79DD" w:rsidP="008D79DD">
      <w:pPr>
        <w:pStyle w:val="a7"/>
        <w:spacing w:line="360" w:lineRule="auto"/>
        <w:ind w:left="0" w:firstLine="709"/>
        <w:jc w:val="both"/>
        <w:rPr>
          <w:rFonts w:ascii="Times New Roman" w:hAnsi="Times New Roman" w:cs="Times New Roman"/>
          <w:sz w:val="28"/>
          <w:szCs w:val="28"/>
        </w:rPr>
      </w:pPr>
      <w:r w:rsidRPr="00E54969">
        <w:rPr>
          <w:rFonts w:ascii="Times New Roman" w:hAnsi="Times New Roman" w:cs="Times New Roman"/>
          <w:sz w:val="28"/>
          <w:szCs w:val="28"/>
        </w:rPr>
        <w:t>•</w:t>
      </w:r>
      <w:r w:rsidRPr="00E54969">
        <w:rPr>
          <w:rFonts w:ascii="Times New Roman" w:hAnsi="Times New Roman" w:cs="Times New Roman"/>
          <w:sz w:val="28"/>
          <w:szCs w:val="28"/>
        </w:rPr>
        <w:tab/>
        <w:t>анализ и обобщение результатов исследования.</w:t>
      </w:r>
    </w:p>
    <w:p w14:paraId="290B8A5A" w14:textId="77777777" w:rsidR="008D79DD" w:rsidRPr="008D79DD" w:rsidRDefault="008D79DD" w:rsidP="008D79DD">
      <w:pPr>
        <w:pStyle w:val="a7"/>
        <w:spacing w:line="360" w:lineRule="auto"/>
        <w:ind w:left="0" w:firstLine="709"/>
        <w:jc w:val="both"/>
        <w:rPr>
          <w:rFonts w:ascii="Times New Roman" w:hAnsi="Times New Roman" w:cs="Times New Roman"/>
          <w:b/>
          <w:bCs/>
          <w:sz w:val="28"/>
          <w:szCs w:val="28"/>
        </w:rPr>
      </w:pPr>
      <w:r w:rsidRPr="008D79DD">
        <w:rPr>
          <w:rFonts w:ascii="Times New Roman" w:hAnsi="Times New Roman" w:cs="Times New Roman"/>
          <w:b/>
          <w:bCs/>
          <w:sz w:val="28"/>
          <w:szCs w:val="28"/>
        </w:rPr>
        <w:t>2.3.  Анализ результатов исследования</w:t>
      </w:r>
    </w:p>
    <w:p w14:paraId="3AC757B7" w14:textId="5F9965C6" w:rsidR="008D79DD" w:rsidRPr="008D79DD" w:rsidRDefault="008D79DD" w:rsidP="008D79DD">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Родителям ГБУЗ г. Москвы ДГП №105 ДЗМ была предложена самостоятельно разработанная анкета, отражающая уровень информированности по проблеме первичной профилактики ожирения у детей (</w:t>
      </w:r>
      <w:r w:rsidR="00C9680E">
        <w:rPr>
          <w:rFonts w:ascii="Times New Roman" w:hAnsi="Times New Roman" w:cs="Times New Roman"/>
          <w:sz w:val="28"/>
          <w:szCs w:val="28"/>
        </w:rPr>
        <w:t>Приложение</w:t>
      </w:r>
      <w:r w:rsidRPr="008D79DD">
        <w:rPr>
          <w:rFonts w:ascii="Times New Roman" w:hAnsi="Times New Roman" w:cs="Times New Roman"/>
          <w:sz w:val="28"/>
          <w:szCs w:val="28"/>
        </w:rPr>
        <w:t xml:space="preserve"> 4). Группа респондентов была сформирована из </w:t>
      </w:r>
      <w:r w:rsidR="0065576E">
        <w:rPr>
          <w:rFonts w:ascii="Times New Roman" w:hAnsi="Times New Roman" w:cs="Times New Roman"/>
          <w:sz w:val="28"/>
          <w:szCs w:val="28"/>
        </w:rPr>
        <w:t>5</w:t>
      </w:r>
      <w:r w:rsidR="002D2DF1">
        <w:rPr>
          <w:rFonts w:ascii="Times New Roman" w:hAnsi="Times New Roman" w:cs="Times New Roman"/>
          <w:sz w:val="28"/>
          <w:szCs w:val="28"/>
        </w:rPr>
        <w:t xml:space="preserve"> </w:t>
      </w:r>
      <w:r w:rsidRPr="008D79DD">
        <w:rPr>
          <w:rFonts w:ascii="Times New Roman" w:hAnsi="Times New Roman" w:cs="Times New Roman"/>
          <w:sz w:val="28"/>
          <w:szCs w:val="28"/>
        </w:rPr>
        <w:t xml:space="preserve">родителей. Из них </w:t>
      </w:r>
      <w:r w:rsidR="0065576E">
        <w:rPr>
          <w:rFonts w:ascii="Times New Roman" w:hAnsi="Times New Roman" w:cs="Times New Roman"/>
          <w:sz w:val="28"/>
          <w:szCs w:val="28"/>
        </w:rPr>
        <w:t>3</w:t>
      </w:r>
      <w:r w:rsidRPr="008D79DD">
        <w:rPr>
          <w:rFonts w:ascii="Times New Roman" w:hAnsi="Times New Roman" w:cs="Times New Roman"/>
          <w:sz w:val="28"/>
          <w:szCs w:val="28"/>
        </w:rPr>
        <w:t xml:space="preserve"> женщин</w:t>
      </w:r>
      <w:r w:rsidR="00CA6C66">
        <w:rPr>
          <w:rFonts w:ascii="Times New Roman" w:hAnsi="Times New Roman" w:cs="Times New Roman"/>
          <w:sz w:val="28"/>
          <w:szCs w:val="28"/>
        </w:rPr>
        <w:t xml:space="preserve">ы </w:t>
      </w:r>
      <w:r w:rsidRPr="008D79DD">
        <w:rPr>
          <w:rFonts w:ascii="Times New Roman" w:hAnsi="Times New Roman" w:cs="Times New Roman"/>
          <w:sz w:val="28"/>
          <w:szCs w:val="28"/>
        </w:rPr>
        <w:t xml:space="preserve">и </w:t>
      </w:r>
      <w:r w:rsidR="0065576E">
        <w:rPr>
          <w:rFonts w:ascii="Times New Roman" w:hAnsi="Times New Roman" w:cs="Times New Roman"/>
          <w:sz w:val="28"/>
          <w:szCs w:val="28"/>
        </w:rPr>
        <w:t>2</w:t>
      </w:r>
      <w:r w:rsidRPr="008D79DD">
        <w:rPr>
          <w:rFonts w:ascii="Times New Roman" w:hAnsi="Times New Roman" w:cs="Times New Roman"/>
          <w:sz w:val="28"/>
          <w:szCs w:val="28"/>
        </w:rPr>
        <w:t xml:space="preserve"> мужчин</w:t>
      </w:r>
      <w:r w:rsidR="00CA6C66">
        <w:rPr>
          <w:rFonts w:ascii="Times New Roman" w:hAnsi="Times New Roman" w:cs="Times New Roman"/>
          <w:sz w:val="28"/>
          <w:szCs w:val="28"/>
        </w:rPr>
        <w:t>ы</w:t>
      </w:r>
      <w:r w:rsidRPr="008D79DD">
        <w:rPr>
          <w:rFonts w:ascii="Times New Roman" w:hAnsi="Times New Roman" w:cs="Times New Roman"/>
          <w:sz w:val="28"/>
          <w:szCs w:val="28"/>
        </w:rPr>
        <w:t>. Результаты анкетирования показали, что 70% родителей знают, что регулярные физические упражнения и здоровое питание помогают предотвратить алиментарное ожирение у детей, однако только 40% из них регулярно следят за питанием своих детей. Также выяснилось, что 60% родителей считают, что генетика играет роль в развитии ожирения, но всего лишь 20% из них обсудили эту тему с педиатром своего ребенка. Необходимо проводить более информативные мероприятия по первичной профилактике алиментарного ожирения среди родителей, чтобы повысить уровень осведомленности и привлечь их к заботе о здоровье своих детей. Для этог</w:t>
      </w:r>
      <w:r w:rsidR="002D2DF1">
        <w:rPr>
          <w:rFonts w:ascii="Times New Roman" w:hAnsi="Times New Roman" w:cs="Times New Roman"/>
          <w:sz w:val="28"/>
          <w:szCs w:val="28"/>
        </w:rPr>
        <w:t xml:space="preserve">о была разработана памятка (Приложение </w:t>
      </w:r>
      <w:r w:rsidRPr="008D79DD">
        <w:rPr>
          <w:rFonts w:ascii="Times New Roman" w:hAnsi="Times New Roman" w:cs="Times New Roman"/>
          <w:sz w:val="28"/>
          <w:szCs w:val="28"/>
        </w:rPr>
        <w:t>5).</w:t>
      </w:r>
    </w:p>
    <w:p w14:paraId="0E940151" w14:textId="1CA96632" w:rsidR="008009FA" w:rsidRDefault="008D79DD" w:rsidP="00B87C55">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Было проведено анкетирование родителей с целью выявления информированности о профилактики алиментарного ожирения у детей. Социальная значимость проблемы ожирения определяется угрозой инвалидизации пациентов молодого возраста и снижением общей продолжительности жизни в связи с частым развитием тяжелых сопутствующих заболеваний. В ходе исследования был проведен опрос респондентов по вопросам специально подготовленной анкеты.</w:t>
      </w:r>
    </w:p>
    <w:p w14:paraId="1DD0B414" w14:textId="77777777" w:rsidR="00B87C55" w:rsidRPr="00FA5097" w:rsidRDefault="00B87C55" w:rsidP="00B87C55">
      <w:pPr>
        <w:pStyle w:val="a7"/>
        <w:spacing w:line="360" w:lineRule="auto"/>
        <w:ind w:left="0" w:firstLine="709"/>
        <w:jc w:val="both"/>
        <w:rPr>
          <w:rFonts w:ascii="Times New Roman" w:hAnsi="Times New Roman" w:cs="Times New Roman"/>
          <w:sz w:val="28"/>
          <w:szCs w:val="28"/>
        </w:rPr>
      </w:pPr>
    </w:p>
    <w:p w14:paraId="2F2D2955" w14:textId="60B30992" w:rsidR="008D79DD" w:rsidRPr="008D79DD" w:rsidRDefault="008D79DD" w:rsidP="008D79DD">
      <w:pPr>
        <w:pStyle w:val="a7"/>
        <w:spacing w:line="360" w:lineRule="auto"/>
        <w:ind w:left="709"/>
        <w:jc w:val="right"/>
        <w:rPr>
          <w:rFonts w:ascii="Times New Roman" w:hAnsi="Times New Roman" w:cs="Times New Roman"/>
          <w:b/>
          <w:bCs/>
          <w:sz w:val="28"/>
          <w:szCs w:val="28"/>
        </w:rPr>
      </w:pPr>
      <w:r w:rsidRPr="008D79DD">
        <w:rPr>
          <w:rFonts w:ascii="Times New Roman" w:hAnsi="Times New Roman" w:cs="Times New Roman"/>
          <w:b/>
          <w:bCs/>
          <w:sz w:val="28"/>
          <w:szCs w:val="28"/>
        </w:rPr>
        <w:lastRenderedPageBreak/>
        <w:t>Диаграмма 1.</w:t>
      </w:r>
    </w:p>
    <w:p w14:paraId="72976576" w14:textId="024B7C6A" w:rsidR="008D79DD" w:rsidRPr="00847C75" w:rsidRDefault="008D79DD" w:rsidP="008D79DD">
      <w:pPr>
        <w:pStyle w:val="a7"/>
        <w:spacing w:line="360" w:lineRule="auto"/>
        <w:ind w:left="709"/>
        <w:jc w:val="right"/>
        <w:rPr>
          <w:rFonts w:ascii="Times New Roman" w:hAnsi="Times New Roman" w:cs="Times New Roman"/>
          <w:b/>
          <w:bCs/>
          <w:sz w:val="28"/>
          <w:szCs w:val="28"/>
        </w:rPr>
      </w:pPr>
      <w:r w:rsidRPr="00847C75">
        <w:rPr>
          <w:rFonts w:ascii="Times New Roman" w:hAnsi="Times New Roman" w:cs="Times New Roman"/>
          <w:b/>
          <w:bCs/>
          <w:sz w:val="28"/>
          <w:szCs w:val="28"/>
        </w:rPr>
        <w:t>Гендерн</w:t>
      </w:r>
      <w:r w:rsidR="00847C75" w:rsidRPr="00847C75">
        <w:rPr>
          <w:rFonts w:ascii="Times New Roman" w:hAnsi="Times New Roman" w:cs="Times New Roman"/>
          <w:b/>
          <w:bCs/>
          <w:sz w:val="28"/>
          <w:szCs w:val="28"/>
        </w:rPr>
        <w:t>ая</w:t>
      </w:r>
      <w:r w:rsidRPr="00847C75">
        <w:rPr>
          <w:rFonts w:ascii="Times New Roman" w:hAnsi="Times New Roman" w:cs="Times New Roman"/>
          <w:b/>
          <w:bCs/>
          <w:sz w:val="28"/>
          <w:szCs w:val="28"/>
        </w:rPr>
        <w:t xml:space="preserve"> предрасположенность</w:t>
      </w:r>
    </w:p>
    <w:p w14:paraId="07650266" w14:textId="7B6246BB" w:rsidR="008D79DD" w:rsidRPr="008D79DD" w:rsidRDefault="008D79DD" w:rsidP="008D79DD">
      <w:pPr>
        <w:pStyle w:val="a7"/>
        <w:spacing w:line="360" w:lineRule="auto"/>
        <w:ind w:left="709"/>
        <w:jc w:val="right"/>
        <w:rPr>
          <w:rFonts w:ascii="Times New Roman" w:hAnsi="Times New Roman" w:cs="Times New Roman"/>
          <w:b/>
          <w:bCs/>
          <w:sz w:val="28"/>
          <w:szCs w:val="28"/>
        </w:rPr>
      </w:pPr>
      <w:r>
        <w:rPr>
          <w:rFonts w:ascii="Times New Roman" w:hAnsi="Times New Roman" w:cs="Times New Roman"/>
          <w:b/>
          <w:bCs/>
          <w:noProof/>
          <w:sz w:val="28"/>
          <w:szCs w:val="28"/>
          <w:lang w:eastAsia="ru-RU"/>
        </w:rPr>
        <w:drawing>
          <wp:inline distT="0" distB="0" distL="0" distR="0" wp14:anchorId="04405CE9" wp14:editId="672D70F8">
            <wp:extent cx="5486400" cy="3200400"/>
            <wp:effectExtent l="0" t="0" r="0" b="0"/>
            <wp:docPr id="1470537047"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51C59ED" w14:textId="77777777" w:rsidR="008D79DD" w:rsidRPr="008D79DD" w:rsidRDefault="008D79DD" w:rsidP="008D79DD">
      <w:pPr>
        <w:pStyle w:val="a7"/>
        <w:spacing w:line="360" w:lineRule="auto"/>
        <w:ind w:left="709"/>
        <w:jc w:val="both"/>
        <w:rPr>
          <w:rFonts w:ascii="Times New Roman" w:hAnsi="Times New Roman" w:cs="Times New Roman"/>
          <w:sz w:val="28"/>
          <w:szCs w:val="28"/>
        </w:rPr>
      </w:pPr>
      <w:r w:rsidRPr="008D79DD">
        <w:rPr>
          <w:rFonts w:ascii="Times New Roman" w:hAnsi="Times New Roman" w:cs="Times New Roman"/>
          <w:sz w:val="28"/>
          <w:szCs w:val="28"/>
        </w:rPr>
        <w:t xml:space="preserve"> </w:t>
      </w:r>
    </w:p>
    <w:p w14:paraId="1BB2AEE5" w14:textId="77777777" w:rsidR="008D79DD" w:rsidRPr="008D79DD" w:rsidRDefault="008D79DD" w:rsidP="000510F6">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 xml:space="preserve">На сегодняшний день ожирение набирает силу среди женщин. Доля людей с ожирением среди них растет. Для мужчин этот показатель практически не меняется. Удивительно, но даже некоторые факторы риска развития ожирения у мужчин и женщин иногда не всегда совпадают: </w:t>
      </w:r>
    </w:p>
    <w:p w14:paraId="30EC39D8" w14:textId="77777777" w:rsidR="008D79DD" w:rsidRPr="000510F6" w:rsidRDefault="008D79DD" w:rsidP="000510F6">
      <w:pPr>
        <w:pStyle w:val="a7"/>
        <w:spacing w:line="360" w:lineRule="auto"/>
        <w:ind w:left="0" w:firstLine="709"/>
        <w:jc w:val="both"/>
        <w:rPr>
          <w:rFonts w:ascii="Times New Roman" w:hAnsi="Times New Roman" w:cs="Times New Roman"/>
          <w:sz w:val="28"/>
          <w:szCs w:val="28"/>
          <w:u w:val="single"/>
        </w:rPr>
      </w:pPr>
      <w:r w:rsidRPr="000510F6">
        <w:rPr>
          <w:rFonts w:ascii="Times New Roman" w:hAnsi="Times New Roman" w:cs="Times New Roman"/>
          <w:sz w:val="28"/>
          <w:szCs w:val="28"/>
          <w:u w:val="single"/>
        </w:rPr>
        <w:t>Курение.</w:t>
      </w:r>
    </w:p>
    <w:p w14:paraId="7173E536" w14:textId="77777777" w:rsidR="008D79DD" w:rsidRPr="008D79DD" w:rsidRDefault="008D79DD" w:rsidP="000510F6">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Курящие мужчины чаще страдают от ожирения. А для женщин подобной зависимости не обнаружено.</w:t>
      </w:r>
    </w:p>
    <w:p w14:paraId="062D4F58" w14:textId="77777777" w:rsidR="008D79DD" w:rsidRPr="000510F6" w:rsidRDefault="008D79DD" w:rsidP="000510F6">
      <w:pPr>
        <w:pStyle w:val="a7"/>
        <w:spacing w:line="360" w:lineRule="auto"/>
        <w:ind w:left="0" w:firstLine="709"/>
        <w:jc w:val="both"/>
        <w:rPr>
          <w:rFonts w:ascii="Times New Roman" w:hAnsi="Times New Roman" w:cs="Times New Roman"/>
          <w:sz w:val="28"/>
          <w:szCs w:val="28"/>
          <w:u w:val="single"/>
        </w:rPr>
      </w:pPr>
      <w:r w:rsidRPr="000510F6">
        <w:rPr>
          <w:rFonts w:ascii="Times New Roman" w:hAnsi="Times New Roman" w:cs="Times New Roman"/>
          <w:sz w:val="28"/>
          <w:szCs w:val="28"/>
          <w:u w:val="single"/>
        </w:rPr>
        <w:t>Образование.</w:t>
      </w:r>
    </w:p>
    <w:p w14:paraId="134986DD" w14:textId="77777777" w:rsidR="008D79DD" w:rsidRPr="008D79DD" w:rsidRDefault="008D79DD" w:rsidP="000510F6">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Мужчины набирают вес вне зависимости от того, есть у них диплом о высшем образовании или нет. А вот у женщин это значимый фактор: чем более женщина образована, тем ниже риск ожирения.</w:t>
      </w:r>
    </w:p>
    <w:p w14:paraId="06C77FFD" w14:textId="77777777" w:rsidR="008D79DD" w:rsidRPr="008D79DD" w:rsidRDefault="008D79DD" w:rsidP="000510F6">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 xml:space="preserve">Вероятность умереть до 70 лет в среднем по всему миру для мужчин с нормальным весом составляет 19% и для женщин — 11%. </w:t>
      </w:r>
    </w:p>
    <w:p w14:paraId="2E85CD20" w14:textId="77777777" w:rsidR="008D79DD" w:rsidRPr="008D79DD" w:rsidRDefault="008D79DD" w:rsidP="000510F6">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 xml:space="preserve">Но если человек страдает от ожирения, его шансы на выживание стремительно падают. Причем у женщин с ожирением риск умереть возрастает до 15%, а у мужчин — до 30%. В среднем, мужчины умирают от </w:t>
      </w:r>
      <w:r w:rsidRPr="008D79DD">
        <w:rPr>
          <w:rFonts w:ascii="Times New Roman" w:hAnsi="Times New Roman" w:cs="Times New Roman"/>
          <w:sz w:val="28"/>
          <w:szCs w:val="28"/>
        </w:rPr>
        <w:lastRenderedPageBreak/>
        <w:t>ожирения или связанных с ним болезней в три раза чаще, чем женщины с тем же заболеванием.</w:t>
      </w:r>
    </w:p>
    <w:p w14:paraId="5E1B11A6" w14:textId="77777777" w:rsidR="008D79DD" w:rsidRPr="000510F6" w:rsidRDefault="008D79DD" w:rsidP="000510F6">
      <w:pPr>
        <w:pStyle w:val="a7"/>
        <w:spacing w:line="360" w:lineRule="auto"/>
        <w:ind w:left="709"/>
        <w:jc w:val="right"/>
        <w:rPr>
          <w:rFonts w:ascii="Times New Roman" w:hAnsi="Times New Roman" w:cs="Times New Roman"/>
          <w:b/>
          <w:bCs/>
          <w:sz w:val="28"/>
          <w:szCs w:val="28"/>
        </w:rPr>
      </w:pPr>
      <w:r w:rsidRPr="000510F6">
        <w:rPr>
          <w:rFonts w:ascii="Times New Roman" w:hAnsi="Times New Roman" w:cs="Times New Roman"/>
          <w:b/>
          <w:bCs/>
          <w:sz w:val="28"/>
          <w:szCs w:val="28"/>
        </w:rPr>
        <w:t>Диаграмма 2.</w:t>
      </w:r>
    </w:p>
    <w:p w14:paraId="235D9802" w14:textId="7819740E" w:rsidR="008D79DD" w:rsidRPr="003B7AA7" w:rsidRDefault="008D79DD" w:rsidP="003B7AA7">
      <w:pPr>
        <w:pStyle w:val="a7"/>
        <w:spacing w:line="360" w:lineRule="auto"/>
        <w:ind w:left="709"/>
        <w:jc w:val="right"/>
        <w:rPr>
          <w:rFonts w:ascii="Times New Roman" w:hAnsi="Times New Roman" w:cs="Times New Roman"/>
          <w:b/>
          <w:bCs/>
          <w:sz w:val="28"/>
          <w:szCs w:val="28"/>
        </w:rPr>
      </w:pPr>
      <w:r w:rsidRPr="000510F6">
        <w:rPr>
          <w:rFonts w:ascii="Times New Roman" w:hAnsi="Times New Roman" w:cs="Times New Roman"/>
          <w:b/>
          <w:bCs/>
          <w:sz w:val="28"/>
          <w:szCs w:val="28"/>
        </w:rPr>
        <w:t>Возрастные категории</w:t>
      </w:r>
    </w:p>
    <w:p w14:paraId="5EF1501A" w14:textId="53B24B4A" w:rsidR="000510F6" w:rsidRPr="008D79DD" w:rsidRDefault="000510F6" w:rsidP="008D79DD">
      <w:pPr>
        <w:pStyle w:val="a7"/>
        <w:spacing w:line="360" w:lineRule="auto"/>
        <w:ind w:left="709"/>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79FF36C3" wp14:editId="0E9526D4">
            <wp:extent cx="5486400" cy="3200400"/>
            <wp:effectExtent l="0" t="0" r="0" b="0"/>
            <wp:docPr id="2103294896"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89D3940" w14:textId="77777777" w:rsidR="008D79DD" w:rsidRPr="008D79DD" w:rsidRDefault="008D79DD" w:rsidP="000510F6">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По результатам диаграммы, выяснилось, что ожирением чаще всего страдают в подростковом возрасте 11-13 лет из-за формирование половых гормонов, а также из-за не правильного питания и малоподвижного образа жизни в раннем возрасте.</w:t>
      </w:r>
    </w:p>
    <w:p w14:paraId="22AA32C1" w14:textId="34ED705E" w:rsidR="008D79DD" w:rsidRPr="0044458F" w:rsidRDefault="0044458F" w:rsidP="0044458F">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8D79DD" w:rsidRPr="0044458F">
        <w:rPr>
          <w:rFonts w:ascii="Times New Roman" w:hAnsi="Times New Roman" w:cs="Times New Roman"/>
          <w:b/>
          <w:bCs/>
          <w:sz w:val="28"/>
          <w:szCs w:val="28"/>
        </w:rPr>
        <w:t>Диаграмма 3.</w:t>
      </w:r>
    </w:p>
    <w:p w14:paraId="56305774" w14:textId="23A3851D" w:rsidR="008D79DD" w:rsidRPr="003B7AA7" w:rsidRDefault="008D79DD" w:rsidP="003B7AA7">
      <w:pPr>
        <w:pStyle w:val="a7"/>
        <w:spacing w:line="360" w:lineRule="auto"/>
        <w:ind w:left="709"/>
        <w:jc w:val="right"/>
        <w:rPr>
          <w:rFonts w:ascii="Times New Roman" w:hAnsi="Times New Roman" w:cs="Times New Roman"/>
          <w:b/>
          <w:bCs/>
          <w:sz w:val="28"/>
          <w:szCs w:val="28"/>
        </w:rPr>
      </w:pPr>
      <w:r w:rsidRPr="000510F6">
        <w:rPr>
          <w:rFonts w:ascii="Times New Roman" w:hAnsi="Times New Roman" w:cs="Times New Roman"/>
          <w:b/>
          <w:bCs/>
          <w:sz w:val="28"/>
          <w:szCs w:val="28"/>
        </w:rPr>
        <w:t>Избыточная масса тела</w:t>
      </w:r>
    </w:p>
    <w:p w14:paraId="0061D1B8" w14:textId="6563EC08" w:rsidR="000510F6" w:rsidRPr="008D79DD" w:rsidRDefault="000510F6" w:rsidP="008D79DD">
      <w:pPr>
        <w:pStyle w:val="a7"/>
        <w:spacing w:line="360" w:lineRule="auto"/>
        <w:ind w:left="709"/>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4562D4BC" wp14:editId="2FE59252">
            <wp:extent cx="4972050" cy="2590800"/>
            <wp:effectExtent l="0" t="0" r="0" b="0"/>
            <wp:docPr id="1410144033"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797E478" w14:textId="77777777" w:rsidR="008D79DD" w:rsidRDefault="008D79DD" w:rsidP="000510F6">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lastRenderedPageBreak/>
        <w:t xml:space="preserve">Большинство родителей считают, что у их ребенка нет избыточной массы тела. Но все же есть родители, которые обеспокоены этим вопросом. </w:t>
      </w:r>
    </w:p>
    <w:p w14:paraId="2A272997" w14:textId="77777777" w:rsidR="00152AE2" w:rsidRPr="008D79DD" w:rsidRDefault="00152AE2" w:rsidP="000510F6">
      <w:pPr>
        <w:pStyle w:val="a7"/>
        <w:spacing w:line="360" w:lineRule="auto"/>
        <w:ind w:left="0" w:firstLine="709"/>
        <w:jc w:val="both"/>
        <w:rPr>
          <w:rFonts w:ascii="Times New Roman" w:hAnsi="Times New Roman" w:cs="Times New Roman"/>
          <w:sz w:val="28"/>
          <w:szCs w:val="28"/>
        </w:rPr>
      </w:pPr>
    </w:p>
    <w:p w14:paraId="39249594" w14:textId="77777777" w:rsidR="008D79DD" w:rsidRPr="000510F6" w:rsidRDefault="008D79DD" w:rsidP="000510F6">
      <w:pPr>
        <w:pStyle w:val="a7"/>
        <w:spacing w:line="360" w:lineRule="auto"/>
        <w:ind w:left="709"/>
        <w:jc w:val="right"/>
        <w:rPr>
          <w:rFonts w:ascii="Times New Roman" w:hAnsi="Times New Roman" w:cs="Times New Roman"/>
          <w:b/>
          <w:bCs/>
          <w:sz w:val="28"/>
          <w:szCs w:val="28"/>
        </w:rPr>
      </w:pPr>
      <w:r w:rsidRPr="000510F6">
        <w:rPr>
          <w:rFonts w:ascii="Times New Roman" w:hAnsi="Times New Roman" w:cs="Times New Roman"/>
          <w:b/>
          <w:bCs/>
          <w:sz w:val="28"/>
          <w:szCs w:val="28"/>
        </w:rPr>
        <w:t>Диаграмма 4.</w:t>
      </w:r>
    </w:p>
    <w:p w14:paraId="4B8B1B44" w14:textId="77777777" w:rsidR="008D79DD" w:rsidRPr="000510F6" w:rsidRDefault="008D79DD" w:rsidP="000510F6">
      <w:pPr>
        <w:pStyle w:val="a7"/>
        <w:spacing w:line="360" w:lineRule="auto"/>
        <w:ind w:left="709"/>
        <w:jc w:val="right"/>
        <w:rPr>
          <w:rFonts w:ascii="Times New Roman" w:hAnsi="Times New Roman" w:cs="Times New Roman"/>
          <w:b/>
          <w:bCs/>
          <w:sz w:val="28"/>
          <w:szCs w:val="28"/>
        </w:rPr>
      </w:pPr>
      <w:r w:rsidRPr="000510F6">
        <w:rPr>
          <w:rFonts w:ascii="Times New Roman" w:hAnsi="Times New Roman" w:cs="Times New Roman"/>
          <w:b/>
          <w:bCs/>
          <w:sz w:val="28"/>
          <w:szCs w:val="28"/>
        </w:rPr>
        <w:t>Питание ребенка</w:t>
      </w:r>
    </w:p>
    <w:p w14:paraId="32A1EB00" w14:textId="347E9864" w:rsidR="008D79DD" w:rsidRPr="008D79DD" w:rsidRDefault="000510F6" w:rsidP="008D79DD">
      <w:pPr>
        <w:pStyle w:val="a7"/>
        <w:spacing w:line="360" w:lineRule="auto"/>
        <w:ind w:left="709"/>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25E503DB" wp14:editId="237845AB">
            <wp:extent cx="4572000" cy="2407920"/>
            <wp:effectExtent l="0" t="0" r="0" b="11430"/>
            <wp:docPr id="886862366"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8C13D0A" w14:textId="77777777" w:rsidR="008D79DD" w:rsidRPr="008D79DD" w:rsidRDefault="008D79DD" w:rsidP="000510F6">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Из анализа результатов видно, что большинство родителей считают, что их дети питаются правильно, однако есть определенное количество родителей, которые считают, что питание их детей не совсем здоровое или даже нездоровое. Важно обратить внимание на этот вопрос и, возможно, принять меры для улучшения питания детей в семье.</w:t>
      </w:r>
    </w:p>
    <w:p w14:paraId="784F5A88" w14:textId="77777777" w:rsidR="008D79DD" w:rsidRPr="000510F6" w:rsidRDefault="008D79DD" w:rsidP="000510F6">
      <w:pPr>
        <w:pStyle w:val="a7"/>
        <w:spacing w:line="360" w:lineRule="auto"/>
        <w:ind w:left="709"/>
        <w:jc w:val="right"/>
        <w:rPr>
          <w:rFonts w:ascii="Times New Roman" w:hAnsi="Times New Roman" w:cs="Times New Roman"/>
          <w:b/>
          <w:bCs/>
          <w:sz w:val="28"/>
          <w:szCs w:val="28"/>
        </w:rPr>
      </w:pPr>
      <w:r w:rsidRPr="000510F6">
        <w:rPr>
          <w:rFonts w:ascii="Times New Roman" w:hAnsi="Times New Roman" w:cs="Times New Roman"/>
          <w:b/>
          <w:bCs/>
          <w:sz w:val="28"/>
          <w:szCs w:val="28"/>
        </w:rPr>
        <w:t>Диаграмма 5.</w:t>
      </w:r>
    </w:p>
    <w:p w14:paraId="17511290" w14:textId="77777777" w:rsidR="008D79DD" w:rsidRPr="000510F6" w:rsidRDefault="008D79DD" w:rsidP="000510F6">
      <w:pPr>
        <w:pStyle w:val="a7"/>
        <w:spacing w:line="360" w:lineRule="auto"/>
        <w:ind w:left="709"/>
        <w:jc w:val="right"/>
        <w:rPr>
          <w:rFonts w:ascii="Times New Roman" w:hAnsi="Times New Roman" w:cs="Times New Roman"/>
          <w:b/>
          <w:bCs/>
          <w:sz w:val="28"/>
          <w:szCs w:val="28"/>
        </w:rPr>
      </w:pPr>
      <w:r w:rsidRPr="000510F6">
        <w:rPr>
          <w:rFonts w:ascii="Times New Roman" w:hAnsi="Times New Roman" w:cs="Times New Roman"/>
          <w:b/>
          <w:bCs/>
          <w:sz w:val="28"/>
          <w:szCs w:val="28"/>
        </w:rPr>
        <w:t xml:space="preserve">Использование гаджетов в течение дня </w:t>
      </w:r>
    </w:p>
    <w:p w14:paraId="1C41DB3B" w14:textId="17C65273" w:rsidR="008D79DD" w:rsidRPr="008D79DD" w:rsidRDefault="004B2D81" w:rsidP="008D79DD">
      <w:pPr>
        <w:pStyle w:val="a7"/>
        <w:spacing w:line="360" w:lineRule="auto"/>
        <w:ind w:left="709"/>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5EF40898" wp14:editId="390ABABE">
            <wp:extent cx="4648200" cy="2657475"/>
            <wp:effectExtent l="0" t="0" r="0" b="9525"/>
            <wp:docPr id="1174563303"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7DA1ABF" w14:textId="4C92D8D9" w:rsidR="00152AE2" w:rsidRPr="0044458F" w:rsidRDefault="008D79DD" w:rsidP="0044458F">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lastRenderedPageBreak/>
        <w:t>Из анализа результатов видно, что разделение между родителями на то, сколько времени их дети проводят за телефоном, примерно равномерное. Однако важно помнить о вреде чрезмерного времени, проведенного перед экраном, и рекомендовать более здоровые привычки и баланс между онлайн и</w:t>
      </w:r>
      <w:r w:rsidR="0044458F">
        <w:rPr>
          <w:rFonts w:ascii="Times New Roman" w:hAnsi="Times New Roman" w:cs="Times New Roman"/>
          <w:sz w:val="28"/>
          <w:szCs w:val="28"/>
        </w:rPr>
        <w:t xml:space="preserve"> оффлайн активностями для детей.</w:t>
      </w:r>
    </w:p>
    <w:p w14:paraId="5BC284B3" w14:textId="72EE74E2" w:rsidR="008D79DD" w:rsidRPr="004B2D81" w:rsidRDefault="008D79DD" w:rsidP="004B2D81">
      <w:pPr>
        <w:pStyle w:val="a7"/>
        <w:spacing w:line="360" w:lineRule="auto"/>
        <w:ind w:left="709"/>
        <w:jc w:val="right"/>
        <w:rPr>
          <w:rFonts w:ascii="Times New Roman" w:hAnsi="Times New Roman" w:cs="Times New Roman"/>
          <w:b/>
          <w:bCs/>
          <w:sz w:val="28"/>
          <w:szCs w:val="28"/>
        </w:rPr>
      </w:pPr>
      <w:r w:rsidRPr="004B2D81">
        <w:rPr>
          <w:rFonts w:ascii="Times New Roman" w:hAnsi="Times New Roman" w:cs="Times New Roman"/>
          <w:b/>
          <w:bCs/>
          <w:sz w:val="28"/>
          <w:szCs w:val="28"/>
        </w:rPr>
        <w:t>Диаграмма 6.</w:t>
      </w:r>
    </w:p>
    <w:p w14:paraId="50699E18" w14:textId="77777777" w:rsidR="008D79DD" w:rsidRPr="004B2D81" w:rsidRDefault="008D79DD" w:rsidP="004B2D81">
      <w:pPr>
        <w:pStyle w:val="a7"/>
        <w:spacing w:line="360" w:lineRule="auto"/>
        <w:ind w:left="709"/>
        <w:jc w:val="right"/>
        <w:rPr>
          <w:rFonts w:ascii="Times New Roman" w:hAnsi="Times New Roman" w:cs="Times New Roman"/>
          <w:b/>
          <w:bCs/>
          <w:sz w:val="28"/>
          <w:szCs w:val="28"/>
        </w:rPr>
      </w:pPr>
      <w:r w:rsidRPr="004B2D81">
        <w:rPr>
          <w:rFonts w:ascii="Times New Roman" w:hAnsi="Times New Roman" w:cs="Times New Roman"/>
          <w:b/>
          <w:bCs/>
          <w:sz w:val="28"/>
          <w:szCs w:val="28"/>
        </w:rPr>
        <w:t>Режим питания</w:t>
      </w:r>
    </w:p>
    <w:p w14:paraId="7EE2DB1A" w14:textId="124ACC17" w:rsidR="008D79DD" w:rsidRPr="008D79DD" w:rsidRDefault="004B2D81" w:rsidP="008D79DD">
      <w:pPr>
        <w:pStyle w:val="a7"/>
        <w:spacing w:line="360" w:lineRule="auto"/>
        <w:ind w:left="709"/>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14749338" wp14:editId="245B13C5">
            <wp:extent cx="4998720" cy="2712720"/>
            <wp:effectExtent l="0" t="0" r="11430" b="11430"/>
            <wp:docPr id="434577591"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66134F0" w14:textId="362A9E69" w:rsidR="003111CE" w:rsidRPr="00847C75" w:rsidRDefault="008D79DD" w:rsidP="00847C75">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Проведя анализ результатов анкетирования, можно сделать следующие выводы. Большинство родителей отметили, что их дети питаются 3-4 раза в день. Немного меньше заявили, что их дети питаются дважды в день. В целом, результаты говорят о разнообразии и неравномерности питания детей среди исследованных семей.</w:t>
      </w:r>
    </w:p>
    <w:p w14:paraId="31BE659D" w14:textId="77777777" w:rsidR="00892D71" w:rsidRDefault="008D79DD" w:rsidP="00892D71">
      <w:pPr>
        <w:pStyle w:val="a7"/>
        <w:spacing w:line="360" w:lineRule="auto"/>
        <w:ind w:left="709"/>
        <w:jc w:val="right"/>
        <w:rPr>
          <w:rFonts w:ascii="Times New Roman" w:hAnsi="Times New Roman" w:cs="Times New Roman"/>
          <w:b/>
          <w:bCs/>
          <w:sz w:val="28"/>
          <w:szCs w:val="28"/>
        </w:rPr>
      </w:pPr>
      <w:r w:rsidRPr="004B2D81">
        <w:rPr>
          <w:rFonts w:ascii="Times New Roman" w:hAnsi="Times New Roman" w:cs="Times New Roman"/>
          <w:b/>
          <w:bCs/>
          <w:sz w:val="28"/>
          <w:szCs w:val="28"/>
        </w:rPr>
        <w:t>Диаграмма 7.</w:t>
      </w:r>
    </w:p>
    <w:p w14:paraId="1F653F24" w14:textId="5201FFC7" w:rsidR="008D79DD" w:rsidRPr="00892D71" w:rsidRDefault="008D79DD" w:rsidP="00892D71">
      <w:pPr>
        <w:pStyle w:val="a7"/>
        <w:spacing w:line="360" w:lineRule="auto"/>
        <w:ind w:left="709"/>
        <w:jc w:val="right"/>
        <w:rPr>
          <w:rFonts w:ascii="Times New Roman" w:hAnsi="Times New Roman" w:cs="Times New Roman"/>
          <w:b/>
          <w:bCs/>
          <w:sz w:val="28"/>
          <w:szCs w:val="28"/>
        </w:rPr>
      </w:pPr>
      <w:r w:rsidRPr="00892D71">
        <w:rPr>
          <w:rFonts w:ascii="Times New Roman" w:hAnsi="Times New Roman" w:cs="Times New Roman"/>
          <w:b/>
          <w:bCs/>
          <w:sz w:val="28"/>
          <w:szCs w:val="28"/>
        </w:rPr>
        <w:t>Вредные пищевые привычки</w:t>
      </w:r>
      <w:r w:rsidR="004B2D81">
        <w:rPr>
          <w:noProof/>
          <w:lang w:eastAsia="ru-RU"/>
        </w:rPr>
        <w:drawing>
          <wp:inline distT="0" distB="0" distL="0" distR="0" wp14:anchorId="1C51C217" wp14:editId="5467B2C5">
            <wp:extent cx="5095875" cy="2057400"/>
            <wp:effectExtent l="0" t="0" r="9525" b="0"/>
            <wp:docPr id="171917782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25666E0" w14:textId="4471CAB0" w:rsidR="00152AE2" w:rsidRPr="0044458F" w:rsidRDefault="008D79DD" w:rsidP="0044458F">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lastRenderedPageBreak/>
        <w:t xml:space="preserve"> Из анализа результатов можно сделать вывод, что большинство родителей считают, что вредная привычка их детей связана с потреблением сладкого. Затем идут по популярности жирные продукты, далее хлебобулочные изделия и фастфуд. Важно обратить внимание на то, что здоровое питание и воспитание правильных пищевых привычек у детей это одна из важнейших задач современного родителя.</w:t>
      </w:r>
    </w:p>
    <w:p w14:paraId="0B87B73F" w14:textId="6E9304F0" w:rsidR="008D79DD" w:rsidRPr="004B2D81" w:rsidRDefault="008D79DD" w:rsidP="004B2D81">
      <w:pPr>
        <w:pStyle w:val="a7"/>
        <w:spacing w:line="360" w:lineRule="auto"/>
        <w:ind w:left="709"/>
        <w:jc w:val="right"/>
        <w:rPr>
          <w:rFonts w:ascii="Times New Roman" w:hAnsi="Times New Roman" w:cs="Times New Roman"/>
          <w:b/>
          <w:bCs/>
          <w:sz w:val="28"/>
          <w:szCs w:val="28"/>
        </w:rPr>
      </w:pPr>
      <w:r w:rsidRPr="004B2D81">
        <w:rPr>
          <w:rFonts w:ascii="Times New Roman" w:hAnsi="Times New Roman" w:cs="Times New Roman"/>
          <w:b/>
          <w:bCs/>
          <w:sz w:val="28"/>
          <w:szCs w:val="28"/>
        </w:rPr>
        <w:t xml:space="preserve">Диаграмма 8. </w:t>
      </w:r>
    </w:p>
    <w:p w14:paraId="05BCD23A" w14:textId="65D2F5A1" w:rsidR="008D79DD" w:rsidRPr="00152AE2" w:rsidRDefault="008D79DD" w:rsidP="00152AE2">
      <w:pPr>
        <w:pStyle w:val="a7"/>
        <w:spacing w:line="360" w:lineRule="auto"/>
        <w:ind w:left="709"/>
        <w:jc w:val="right"/>
        <w:rPr>
          <w:rFonts w:ascii="Times New Roman" w:hAnsi="Times New Roman" w:cs="Times New Roman"/>
          <w:b/>
          <w:bCs/>
          <w:sz w:val="28"/>
          <w:szCs w:val="28"/>
        </w:rPr>
      </w:pPr>
      <w:r w:rsidRPr="004B2D81">
        <w:rPr>
          <w:rFonts w:ascii="Times New Roman" w:hAnsi="Times New Roman" w:cs="Times New Roman"/>
          <w:b/>
          <w:bCs/>
          <w:sz w:val="28"/>
          <w:szCs w:val="28"/>
        </w:rPr>
        <w:t>Физическая активность</w:t>
      </w:r>
      <w:r w:rsidR="004B2D81">
        <w:rPr>
          <w:noProof/>
          <w:lang w:eastAsia="ru-RU"/>
        </w:rPr>
        <w:drawing>
          <wp:inline distT="0" distB="0" distL="0" distR="0" wp14:anchorId="5DC4A666" wp14:editId="4F588CE9">
            <wp:extent cx="5339715" cy="2369820"/>
            <wp:effectExtent l="0" t="0" r="13335" b="11430"/>
            <wp:docPr id="490722371"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627F2D8" w14:textId="36FBF953" w:rsidR="00A64B95" w:rsidRPr="00847C75" w:rsidRDefault="008D79DD" w:rsidP="00847C75">
      <w:pPr>
        <w:pStyle w:val="a7"/>
        <w:spacing w:line="360" w:lineRule="auto"/>
        <w:ind w:left="0" w:firstLine="709"/>
        <w:jc w:val="both"/>
        <w:rPr>
          <w:rFonts w:ascii="Times New Roman" w:hAnsi="Times New Roman" w:cs="Times New Roman"/>
          <w:sz w:val="28"/>
          <w:szCs w:val="28"/>
        </w:rPr>
      </w:pPr>
      <w:r w:rsidRPr="004B2D81">
        <w:rPr>
          <w:rFonts w:ascii="Times New Roman" w:hAnsi="Times New Roman" w:cs="Times New Roman"/>
          <w:sz w:val="28"/>
          <w:szCs w:val="28"/>
        </w:rPr>
        <w:t>Полученные данные позволяют сделать вывод о том, что большинство родителей считают важным контролировать количество времени, которое их дети проводят на уличной активности.</w:t>
      </w:r>
    </w:p>
    <w:p w14:paraId="03326F1F" w14:textId="7BCD89D0" w:rsidR="00A64B95" w:rsidRPr="0065576E" w:rsidRDefault="00FA5097" w:rsidP="00FA5097">
      <w:pPr>
        <w:keepNext/>
        <w:keepLines/>
        <w:spacing w:before="120" w:after="120" w:line="360" w:lineRule="auto"/>
        <w:jc w:val="both"/>
        <w:outlineLvl w:val="0"/>
        <w:rPr>
          <w:rFonts w:ascii="Times New Roman" w:eastAsia="Times New Roman" w:hAnsi="Times New Roman" w:cs="Times New Roman"/>
          <w:b/>
          <w:sz w:val="28"/>
          <w:szCs w:val="28"/>
          <w:lang w:eastAsia="ru-RU"/>
        </w:rPr>
      </w:pPr>
      <w:r w:rsidRPr="0065576E">
        <w:rPr>
          <w:rFonts w:ascii="Times New Roman" w:eastAsia="Times New Roman" w:hAnsi="Times New Roman" w:cs="Times New Roman"/>
          <w:b/>
          <w:sz w:val="28"/>
          <w:szCs w:val="28"/>
          <w:lang w:eastAsia="ru-RU"/>
        </w:rPr>
        <w:t>2.4.</w:t>
      </w:r>
      <w:r w:rsidR="0065576E" w:rsidRPr="0065576E">
        <w:rPr>
          <w:rFonts w:ascii="Times New Roman" w:eastAsia="Times New Roman" w:hAnsi="Times New Roman" w:cs="Times New Roman"/>
          <w:b/>
          <w:sz w:val="28"/>
          <w:szCs w:val="28"/>
          <w:lang w:eastAsia="ru-RU"/>
        </w:rPr>
        <w:t xml:space="preserve"> </w:t>
      </w:r>
      <w:r w:rsidR="00A64B95" w:rsidRPr="0065576E">
        <w:rPr>
          <w:rFonts w:ascii="Times New Roman" w:eastAsia="Times New Roman" w:hAnsi="Times New Roman" w:cs="Times New Roman"/>
          <w:b/>
          <w:sz w:val="28"/>
          <w:szCs w:val="28"/>
          <w:lang w:eastAsia="ru-RU"/>
        </w:rPr>
        <w:t>План обучающего занятия для родителей по профилактике ожирения у детей раннего возраста</w:t>
      </w:r>
    </w:p>
    <w:p w14:paraId="40DDAB5D"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 xml:space="preserve">Занятие рассчитано для проведения родителям детей раннего возраста (до 3-х лет) медицинской сестрой в кабинете здорового ребенка детской поликлиники. Информационный материал является справочным материалом для медицинского работника, проводящего занятие. Информационная часть направлена на информирование родителей об алиментарном ожирении и повышение их осознанности при его профилактике у ребенка. Активная часть занятий направлена на развитие у родителей умений и навыков, которые необходимы в повседневной жизни для наиболее эффективной профилактики </w:t>
      </w:r>
      <w:r w:rsidRPr="00A64B95">
        <w:rPr>
          <w:rFonts w:ascii="Times New Roman" w:eastAsia="Times New Roman" w:hAnsi="Times New Roman" w:cs="Times New Roman"/>
          <w:sz w:val="28"/>
          <w:szCs w:val="28"/>
          <w:lang w:eastAsia="ru-RU"/>
        </w:rPr>
        <w:lastRenderedPageBreak/>
        <w:t>и сохранения здоровья детей (приложение 8)</w:t>
      </w:r>
    </w:p>
    <w:p w14:paraId="1303E3FC"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i/>
          <w:sz w:val="28"/>
          <w:szCs w:val="28"/>
          <w:lang w:eastAsia="ru-RU"/>
        </w:rPr>
        <w:t>Что надо знать о профилактике ожирения у детей?</w:t>
      </w:r>
    </w:p>
    <w:p w14:paraId="174DF2D2"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Продолжительность занятия 60 минут.</w:t>
      </w:r>
    </w:p>
    <w:p w14:paraId="24692594"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Структура занятия:</w:t>
      </w:r>
    </w:p>
    <w:p w14:paraId="70D35696"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 xml:space="preserve">1. Вводная часть – 10 минут </w:t>
      </w:r>
    </w:p>
    <w:p w14:paraId="76AD9EB1"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 xml:space="preserve">1.1. Знакомство, представление участников </w:t>
      </w:r>
    </w:p>
    <w:p w14:paraId="7DADE335"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2. Информационная часть – 35 минут</w:t>
      </w:r>
    </w:p>
    <w:p w14:paraId="12F272A6" w14:textId="16645EAD"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2.1.</w:t>
      </w:r>
      <w:r w:rsidRPr="00A64B95">
        <w:rPr>
          <w:rFonts w:ascii="Times New Roman" w:eastAsia="Times New Roman" w:hAnsi="Times New Roman" w:cs="Times New Roman"/>
          <w:sz w:val="28"/>
          <w:szCs w:val="28"/>
          <w:lang w:eastAsia="ru-RU"/>
        </w:rPr>
        <w:tab/>
        <w:t>Что такое ожирение?</w:t>
      </w:r>
    </w:p>
    <w:p w14:paraId="7A2510A9"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2.2.</w:t>
      </w:r>
      <w:r w:rsidRPr="00A64B95">
        <w:rPr>
          <w:rFonts w:ascii="Times New Roman" w:eastAsia="Times New Roman" w:hAnsi="Times New Roman" w:cs="Times New Roman"/>
          <w:sz w:val="28"/>
          <w:szCs w:val="28"/>
          <w:lang w:eastAsia="ru-RU"/>
        </w:rPr>
        <w:tab/>
        <w:t>Факторы риска развития ожирения у детей.</w:t>
      </w:r>
    </w:p>
    <w:p w14:paraId="7AFD12BC"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2.3.</w:t>
      </w:r>
      <w:r w:rsidRPr="00A64B95">
        <w:rPr>
          <w:rFonts w:ascii="Times New Roman" w:eastAsia="Times New Roman" w:hAnsi="Times New Roman" w:cs="Times New Roman"/>
          <w:sz w:val="28"/>
          <w:szCs w:val="28"/>
          <w:lang w:eastAsia="ru-RU"/>
        </w:rPr>
        <w:tab/>
        <w:t>Диагностика ожирения у детей.</w:t>
      </w:r>
    </w:p>
    <w:p w14:paraId="59C4B35A"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3. Профилактика ожирения:</w:t>
      </w:r>
    </w:p>
    <w:p w14:paraId="6A2163AD"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3.1. Пропаганда грудного вскармливания.</w:t>
      </w:r>
    </w:p>
    <w:p w14:paraId="1DF9D7D7"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3.2. Правила правильного введения прикорма.</w:t>
      </w:r>
    </w:p>
    <w:p w14:paraId="14DA0D7A"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3.3. Формирование правильных пищевых привычек у детей раннего возраста</w:t>
      </w:r>
    </w:p>
    <w:p w14:paraId="0C43C7E8"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4. Активная часть – 10 минут</w:t>
      </w:r>
    </w:p>
    <w:p w14:paraId="1F58C6CE"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4.1. Принципы рационального питания.</w:t>
      </w:r>
    </w:p>
    <w:p w14:paraId="2BCF972B"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5. Подведение итогов – 5 минут.</w:t>
      </w:r>
    </w:p>
    <w:p w14:paraId="55E7074A"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5.1. Вопросы-ответы;</w:t>
      </w:r>
    </w:p>
    <w:p w14:paraId="1B0F8457"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5.2. Раздача памяток по профилактике ожирения у детей.</w:t>
      </w:r>
    </w:p>
    <w:p w14:paraId="3D54CB02"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i/>
          <w:sz w:val="28"/>
          <w:szCs w:val="28"/>
          <w:lang w:eastAsia="ru-RU"/>
        </w:rPr>
      </w:pPr>
      <w:r w:rsidRPr="00A64B95">
        <w:rPr>
          <w:rFonts w:ascii="Times New Roman" w:eastAsia="Times New Roman" w:hAnsi="Times New Roman" w:cs="Times New Roman"/>
          <w:i/>
          <w:sz w:val="28"/>
          <w:szCs w:val="28"/>
          <w:lang w:eastAsia="ru-RU"/>
        </w:rPr>
        <w:t>По окончании занятия родители будут знать:</w:t>
      </w:r>
    </w:p>
    <w:p w14:paraId="78FCD78D" w14:textId="77777777" w:rsidR="00A64B95" w:rsidRPr="00A64B95" w:rsidRDefault="00A64B95" w:rsidP="00A64B95">
      <w:pPr>
        <w:widowControl w:val="0"/>
        <w:numPr>
          <w:ilvl w:val="0"/>
          <w:numId w:val="39"/>
        </w:numPr>
        <w:pBdr>
          <w:top w:val="nil"/>
          <w:left w:val="nil"/>
          <w:bottom w:val="nil"/>
          <w:right w:val="nil"/>
          <w:between w:val="nil"/>
        </w:pBdr>
        <w:tabs>
          <w:tab w:val="left" w:pos="284"/>
        </w:tabs>
        <w:spacing w:after="0" w:line="360" w:lineRule="auto"/>
        <w:ind w:left="0" w:firstLine="0"/>
        <w:jc w:val="both"/>
        <w:rPr>
          <w:rFonts w:ascii="Times New Roman" w:eastAsia="Times New Roman" w:hAnsi="Times New Roman" w:cs="Times New Roman"/>
          <w:color w:val="000000"/>
          <w:sz w:val="28"/>
          <w:szCs w:val="28"/>
          <w:lang w:eastAsia="ru-RU"/>
        </w:rPr>
      </w:pPr>
      <w:r w:rsidRPr="00A64B95">
        <w:rPr>
          <w:rFonts w:ascii="Times New Roman" w:eastAsia="Times New Roman" w:hAnsi="Times New Roman" w:cs="Times New Roman"/>
          <w:color w:val="000000"/>
          <w:sz w:val="28"/>
          <w:szCs w:val="28"/>
          <w:lang w:eastAsia="ru-RU"/>
        </w:rPr>
        <w:t>Что такое детское ожирение и чем оно отличается от других видов;</w:t>
      </w:r>
      <w:r w:rsidRPr="00A64B95">
        <w:rPr>
          <w:rFonts w:ascii="Times New Roman" w:eastAsia="Times New Roman" w:hAnsi="Times New Roman" w:cs="Times New Roman"/>
          <w:color w:val="000000"/>
          <w:sz w:val="28"/>
          <w:szCs w:val="28"/>
          <w:lang w:eastAsia="ru-RU"/>
        </w:rPr>
        <w:tab/>
      </w:r>
    </w:p>
    <w:p w14:paraId="16E63589" w14:textId="77777777" w:rsidR="00A64B95" w:rsidRPr="00A64B95" w:rsidRDefault="00A64B95" w:rsidP="00A64B95">
      <w:pPr>
        <w:widowControl w:val="0"/>
        <w:numPr>
          <w:ilvl w:val="0"/>
          <w:numId w:val="39"/>
        </w:numPr>
        <w:pBdr>
          <w:top w:val="nil"/>
          <w:left w:val="nil"/>
          <w:bottom w:val="nil"/>
          <w:right w:val="nil"/>
          <w:between w:val="nil"/>
        </w:pBdr>
        <w:tabs>
          <w:tab w:val="left" w:pos="284"/>
        </w:tabs>
        <w:spacing w:after="0" w:line="360" w:lineRule="auto"/>
        <w:ind w:left="0" w:firstLine="0"/>
        <w:jc w:val="both"/>
        <w:rPr>
          <w:rFonts w:ascii="Times New Roman" w:eastAsia="Times New Roman" w:hAnsi="Times New Roman" w:cs="Times New Roman"/>
          <w:color w:val="000000"/>
          <w:sz w:val="28"/>
          <w:szCs w:val="28"/>
          <w:lang w:eastAsia="ru-RU"/>
        </w:rPr>
      </w:pPr>
      <w:r w:rsidRPr="00A64B95">
        <w:rPr>
          <w:rFonts w:ascii="Times New Roman" w:eastAsia="Times New Roman" w:hAnsi="Times New Roman" w:cs="Times New Roman"/>
          <w:color w:val="000000"/>
          <w:sz w:val="28"/>
          <w:szCs w:val="28"/>
          <w:lang w:eastAsia="ru-RU"/>
        </w:rPr>
        <w:t>Основные причины набора лишнего веса ребенком;</w:t>
      </w:r>
    </w:p>
    <w:p w14:paraId="18A07F3F" w14:textId="77777777" w:rsidR="00A64B95" w:rsidRPr="00A64B95" w:rsidRDefault="00A64B95" w:rsidP="00A64B95">
      <w:pPr>
        <w:widowControl w:val="0"/>
        <w:numPr>
          <w:ilvl w:val="0"/>
          <w:numId w:val="39"/>
        </w:numPr>
        <w:pBdr>
          <w:top w:val="nil"/>
          <w:left w:val="nil"/>
          <w:bottom w:val="nil"/>
          <w:right w:val="nil"/>
          <w:between w:val="nil"/>
        </w:pBdr>
        <w:tabs>
          <w:tab w:val="left" w:pos="284"/>
        </w:tabs>
        <w:spacing w:after="0" w:line="360" w:lineRule="auto"/>
        <w:ind w:left="0" w:firstLine="0"/>
        <w:jc w:val="both"/>
        <w:rPr>
          <w:rFonts w:ascii="Times New Roman" w:eastAsia="Times New Roman" w:hAnsi="Times New Roman" w:cs="Times New Roman"/>
          <w:color w:val="000000"/>
          <w:sz w:val="28"/>
          <w:szCs w:val="28"/>
          <w:lang w:eastAsia="ru-RU"/>
        </w:rPr>
      </w:pPr>
      <w:r w:rsidRPr="00A64B95">
        <w:rPr>
          <w:rFonts w:ascii="Times New Roman" w:eastAsia="Times New Roman" w:hAnsi="Times New Roman" w:cs="Times New Roman"/>
          <w:color w:val="000000"/>
          <w:sz w:val="28"/>
          <w:szCs w:val="28"/>
          <w:lang w:eastAsia="ru-RU"/>
        </w:rPr>
        <w:t>Факторы, определяющие индивидуальный риск развития ожирения у ребенка;</w:t>
      </w:r>
    </w:p>
    <w:p w14:paraId="603E4962" w14:textId="77777777" w:rsidR="00A64B95" w:rsidRPr="00A64B95" w:rsidRDefault="00A64B95" w:rsidP="00A64B95">
      <w:pPr>
        <w:widowControl w:val="0"/>
        <w:numPr>
          <w:ilvl w:val="0"/>
          <w:numId w:val="39"/>
        </w:numPr>
        <w:pBdr>
          <w:top w:val="nil"/>
          <w:left w:val="nil"/>
          <w:bottom w:val="nil"/>
          <w:right w:val="nil"/>
          <w:between w:val="nil"/>
        </w:pBdr>
        <w:tabs>
          <w:tab w:val="left" w:pos="284"/>
        </w:tabs>
        <w:spacing w:after="0" w:line="360" w:lineRule="auto"/>
        <w:ind w:left="0" w:firstLine="0"/>
        <w:jc w:val="both"/>
        <w:rPr>
          <w:rFonts w:ascii="Times New Roman" w:eastAsia="Times New Roman" w:hAnsi="Times New Roman" w:cs="Times New Roman"/>
          <w:color w:val="000000"/>
          <w:sz w:val="28"/>
          <w:szCs w:val="28"/>
          <w:lang w:eastAsia="ru-RU"/>
        </w:rPr>
      </w:pPr>
      <w:r w:rsidRPr="00A64B95">
        <w:rPr>
          <w:rFonts w:ascii="Times New Roman" w:eastAsia="Times New Roman" w:hAnsi="Times New Roman" w:cs="Times New Roman"/>
          <w:color w:val="000000"/>
          <w:sz w:val="28"/>
          <w:szCs w:val="28"/>
          <w:lang w:eastAsia="ru-RU"/>
        </w:rPr>
        <w:t>Особенности диагностики лишнего веса у детей.</w:t>
      </w:r>
    </w:p>
    <w:p w14:paraId="509228F7"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i/>
          <w:sz w:val="28"/>
          <w:szCs w:val="28"/>
          <w:lang w:eastAsia="ru-RU"/>
        </w:rPr>
      </w:pPr>
      <w:r w:rsidRPr="00A64B95">
        <w:rPr>
          <w:rFonts w:ascii="Times New Roman" w:eastAsia="Times New Roman" w:hAnsi="Times New Roman" w:cs="Times New Roman"/>
          <w:i/>
          <w:sz w:val="28"/>
          <w:szCs w:val="28"/>
          <w:lang w:eastAsia="ru-RU"/>
        </w:rPr>
        <w:t>По окончании занятия родители будут уметь:</w:t>
      </w:r>
    </w:p>
    <w:p w14:paraId="123A68F2" w14:textId="77777777" w:rsidR="00A64B95" w:rsidRPr="00A64B95" w:rsidRDefault="00A64B95" w:rsidP="00A64B95">
      <w:pPr>
        <w:widowControl w:val="0"/>
        <w:tabs>
          <w:tab w:val="left" w:pos="284"/>
        </w:tabs>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w:t>
      </w:r>
      <w:r w:rsidRPr="00A64B95">
        <w:rPr>
          <w:rFonts w:ascii="Times New Roman" w:eastAsia="Times New Roman" w:hAnsi="Times New Roman" w:cs="Times New Roman"/>
          <w:sz w:val="28"/>
          <w:szCs w:val="28"/>
          <w:lang w:eastAsia="ru-RU"/>
        </w:rPr>
        <w:tab/>
        <w:t>самостоятельно контролировать рациональное питание ребенка;</w:t>
      </w:r>
    </w:p>
    <w:p w14:paraId="65D8BDE4" w14:textId="77777777" w:rsidR="00A64B95" w:rsidRPr="00A64B95" w:rsidRDefault="00A64B95" w:rsidP="00A64B95">
      <w:pPr>
        <w:widowControl w:val="0"/>
        <w:tabs>
          <w:tab w:val="left" w:pos="284"/>
        </w:tabs>
        <w:spacing w:before="120" w:after="12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w:t>
      </w:r>
      <w:r w:rsidRPr="00A64B95">
        <w:rPr>
          <w:rFonts w:ascii="Times New Roman" w:eastAsia="Times New Roman" w:hAnsi="Times New Roman" w:cs="Times New Roman"/>
          <w:sz w:val="28"/>
          <w:szCs w:val="28"/>
          <w:lang w:eastAsia="ru-RU"/>
        </w:rPr>
        <w:tab/>
        <w:t>при необходимости вести пищевой дневник.</w:t>
      </w:r>
    </w:p>
    <w:p w14:paraId="46F9B396" w14:textId="0ADD2DFE" w:rsidR="00A64B95" w:rsidRPr="00A64B95" w:rsidRDefault="00FA5097" w:rsidP="00FA5097">
      <w:pPr>
        <w:keepNext/>
        <w:keepLines/>
        <w:spacing w:before="120" w:after="120" w:line="360" w:lineRule="auto"/>
        <w:jc w:val="both"/>
        <w:outlineLvl w:val="0"/>
        <w:rPr>
          <w:rFonts w:ascii="Times New Roman" w:eastAsia="Times New Roman" w:hAnsi="Times New Roman" w:cs="Times New Roman"/>
          <w:b/>
          <w:sz w:val="28"/>
          <w:szCs w:val="28"/>
          <w:lang w:eastAsia="ru-RU"/>
        </w:rPr>
      </w:pPr>
      <w:bookmarkStart w:id="3" w:name="_4e0ws2r23es8" w:colFirst="0" w:colLast="0"/>
      <w:bookmarkEnd w:id="3"/>
      <w:r>
        <w:rPr>
          <w:rFonts w:ascii="Times New Roman" w:eastAsia="Times New Roman" w:hAnsi="Times New Roman" w:cs="Times New Roman"/>
          <w:b/>
          <w:sz w:val="28"/>
          <w:szCs w:val="28"/>
          <w:lang w:eastAsia="ru-RU"/>
        </w:rPr>
        <w:lastRenderedPageBreak/>
        <w:t xml:space="preserve">2.5 </w:t>
      </w:r>
      <w:r w:rsidR="00A64B95" w:rsidRPr="00A64B95">
        <w:rPr>
          <w:rFonts w:ascii="Times New Roman" w:eastAsia="Times New Roman" w:hAnsi="Times New Roman" w:cs="Times New Roman"/>
          <w:b/>
          <w:sz w:val="28"/>
          <w:szCs w:val="28"/>
          <w:lang w:eastAsia="ru-RU"/>
        </w:rPr>
        <w:t>План обучающего занятия по профилактике детского ожирения у детей подросткового возраста</w:t>
      </w:r>
    </w:p>
    <w:p w14:paraId="746B6093"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Занятие рассчитано для проведения детям подросткового возраста медсестрой медицинского кабинета детской поликлиники. Информационная часть направлена на повышение уровня знаний об основном факторе риска развития ожирения у детей - неправильном питании, гиподинамии. Активная часть занятий направлена на развитие у детей умений и навыков по профилактике ожирения.</w:t>
      </w:r>
    </w:p>
    <w:p w14:paraId="5664D47F" w14:textId="77777777" w:rsidR="00A64B95" w:rsidRPr="00A64B95" w:rsidRDefault="00A64B95" w:rsidP="00A64B95">
      <w:pPr>
        <w:spacing w:after="0" w:line="360" w:lineRule="auto"/>
        <w:ind w:firstLine="709"/>
        <w:jc w:val="both"/>
        <w:rPr>
          <w:rFonts w:ascii="Times New Roman" w:eastAsia="Times New Roman" w:hAnsi="Times New Roman" w:cs="Times New Roman"/>
          <w:i/>
          <w:sz w:val="28"/>
          <w:szCs w:val="28"/>
          <w:lang w:eastAsia="ru-RU"/>
        </w:rPr>
      </w:pPr>
      <w:r w:rsidRPr="00A64B95">
        <w:rPr>
          <w:rFonts w:ascii="Times New Roman" w:eastAsia="Times New Roman" w:hAnsi="Times New Roman" w:cs="Times New Roman"/>
          <w:i/>
          <w:sz w:val="28"/>
          <w:szCs w:val="28"/>
          <w:lang w:eastAsia="ru-RU"/>
        </w:rPr>
        <w:t>Что надо знать о профилактике ожирения?</w:t>
      </w:r>
    </w:p>
    <w:p w14:paraId="7538F7F5" w14:textId="77777777" w:rsidR="00A64B95" w:rsidRPr="00A64B95" w:rsidRDefault="00A64B95" w:rsidP="00A64B95">
      <w:pPr>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Продолжительность занятия 45 минут.</w:t>
      </w:r>
    </w:p>
    <w:p w14:paraId="258D5A75" w14:textId="77777777" w:rsidR="00A64B95" w:rsidRPr="00A64B95" w:rsidRDefault="00A64B95" w:rsidP="00A64B95">
      <w:pPr>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Структура занятия:</w:t>
      </w:r>
    </w:p>
    <w:p w14:paraId="3AD3F5EC" w14:textId="77777777" w:rsidR="00A64B95" w:rsidRPr="00A64B95" w:rsidRDefault="00A64B95" w:rsidP="00A64B95">
      <w:pPr>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 xml:space="preserve">1. Вводная часть – 5 минут </w:t>
      </w:r>
    </w:p>
    <w:p w14:paraId="708E3A25" w14:textId="77777777" w:rsidR="00A64B95" w:rsidRPr="00A64B95" w:rsidRDefault="00A64B95" w:rsidP="00A64B95">
      <w:pPr>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1.1. Знакомство с подростками.</w:t>
      </w:r>
    </w:p>
    <w:p w14:paraId="1B598E5C" w14:textId="77777777" w:rsidR="00A64B95" w:rsidRPr="00A64B95" w:rsidRDefault="00A64B95" w:rsidP="00A64B95">
      <w:pPr>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2. Информационная часть – 25 минут</w:t>
      </w:r>
    </w:p>
    <w:p w14:paraId="55B72F12" w14:textId="77777777" w:rsidR="00A64B95" w:rsidRPr="00A64B95" w:rsidRDefault="00A64B95" w:rsidP="00A64B95">
      <w:pPr>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2.1.</w:t>
      </w:r>
      <w:r w:rsidRPr="00A64B95">
        <w:rPr>
          <w:rFonts w:ascii="Times New Roman" w:eastAsia="Times New Roman" w:hAnsi="Times New Roman" w:cs="Times New Roman"/>
          <w:sz w:val="28"/>
          <w:szCs w:val="28"/>
          <w:lang w:eastAsia="ru-RU"/>
        </w:rPr>
        <w:tab/>
        <w:t>Что такое ожирение?</w:t>
      </w:r>
    </w:p>
    <w:p w14:paraId="6F95A299" w14:textId="77777777" w:rsidR="00A64B95" w:rsidRPr="00A64B95" w:rsidRDefault="00A64B95" w:rsidP="00A64B95">
      <w:pPr>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2.2.</w:t>
      </w:r>
      <w:r w:rsidRPr="00A64B95">
        <w:rPr>
          <w:rFonts w:ascii="Times New Roman" w:eastAsia="Times New Roman" w:hAnsi="Times New Roman" w:cs="Times New Roman"/>
          <w:sz w:val="28"/>
          <w:szCs w:val="28"/>
          <w:lang w:eastAsia="ru-RU"/>
        </w:rPr>
        <w:tab/>
        <w:t xml:space="preserve">Факторы риска развития ожирения; </w:t>
      </w:r>
    </w:p>
    <w:p w14:paraId="5A8BB859" w14:textId="77777777" w:rsidR="00A64B95" w:rsidRPr="00A64B95" w:rsidRDefault="00A64B95" w:rsidP="00A64B95">
      <w:pPr>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2.3.</w:t>
      </w:r>
      <w:r w:rsidRPr="00A64B95">
        <w:rPr>
          <w:rFonts w:ascii="Times New Roman" w:eastAsia="Times New Roman" w:hAnsi="Times New Roman" w:cs="Times New Roman"/>
          <w:sz w:val="28"/>
          <w:szCs w:val="28"/>
          <w:lang w:eastAsia="ru-RU"/>
        </w:rPr>
        <w:tab/>
        <w:t>Диагностика ожирения.</w:t>
      </w:r>
    </w:p>
    <w:p w14:paraId="3D2C1668" w14:textId="77777777" w:rsidR="00A64B95" w:rsidRPr="00A64B95" w:rsidRDefault="00A64B95" w:rsidP="00A64B95">
      <w:pPr>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3. Профилактика ожирения:</w:t>
      </w:r>
    </w:p>
    <w:p w14:paraId="5F647915" w14:textId="77777777" w:rsidR="00A64B95" w:rsidRPr="00A64B95" w:rsidRDefault="00A64B95" w:rsidP="00A64B95">
      <w:pPr>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3.1. Правильное/неправильное питание. Фаст-фуд и газировка, чипсы и сухарики!</w:t>
      </w:r>
    </w:p>
    <w:p w14:paraId="2C860AA6" w14:textId="77777777" w:rsidR="00A64B95" w:rsidRPr="00A64B95" w:rsidRDefault="00A64B95" w:rsidP="00A64B95">
      <w:pPr>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 xml:space="preserve">3.2. Физическая нагрузка. Профилактика гиподинамии. </w:t>
      </w:r>
    </w:p>
    <w:p w14:paraId="2D534AFD" w14:textId="77777777" w:rsidR="00A64B95" w:rsidRPr="00A64B95" w:rsidRDefault="00A64B95" w:rsidP="00A64B95">
      <w:pPr>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4.Активная часть – 10 минут</w:t>
      </w:r>
    </w:p>
    <w:p w14:paraId="6F7086BA" w14:textId="77777777" w:rsidR="00A64B95" w:rsidRPr="00A64B95" w:rsidRDefault="00A64B95" w:rsidP="00A64B95">
      <w:pPr>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5. Подведение итогов – 5 минут</w:t>
      </w:r>
    </w:p>
    <w:p w14:paraId="4AED7DF6" w14:textId="77777777" w:rsidR="00A64B95" w:rsidRPr="00A64B95" w:rsidRDefault="00A64B95" w:rsidP="00A64B95">
      <w:pPr>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5.1. Вопросы-ответы;</w:t>
      </w:r>
    </w:p>
    <w:p w14:paraId="140631E4" w14:textId="77777777" w:rsidR="00A64B95" w:rsidRPr="00A64B95" w:rsidRDefault="00A64B95" w:rsidP="00A64B95">
      <w:pPr>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5.2. Раздача памяток по профилактике ожирения.</w:t>
      </w:r>
    </w:p>
    <w:p w14:paraId="4CB4C468"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i/>
          <w:sz w:val="28"/>
          <w:szCs w:val="28"/>
          <w:lang w:eastAsia="ru-RU"/>
        </w:rPr>
      </w:pPr>
      <w:r w:rsidRPr="00A64B95">
        <w:rPr>
          <w:rFonts w:ascii="Times New Roman" w:eastAsia="Times New Roman" w:hAnsi="Times New Roman" w:cs="Times New Roman"/>
          <w:i/>
          <w:sz w:val="28"/>
          <w:szCs w:val="28"/>
          <w:lang w:eastAsia="ru-RU"/>
        </w:rPr>
        <w:t>По окончании занятия подростки будут знать:</w:t>
      </w:r>
    </w:p>
    <w:p w14:paraId="4DDF95AF" w14:textId="77777777" w:rsidR="00A64B95" w:rsidRPr="00A64B95" w:rsidRDefault="00A64B95" w:rsidP="00A64B95">
      <w:pPr>
        <w:widowControl w:val="0"/>
        <w:numPr>
          <w:ilvl w:val="0"/>
          <w:numId w:val="40"/>
        </w:numPr>
        <w:pBdr>
          <w:top w:val="nil"/>
          <w:left w:val="nil"/>
          <w:bottom w:val="nil"/>
          <w:right w:val="nil"/>
          <w:between w:val="nil"/>
        </w:pBdr>
        <w:tabs>
          <w:tab w:val="left" w:pos="284"/>
        </w:tabs>
        <w:spacing w:after="0" w:line="360" w:lineRule="auto"/>
        <w:ind w:left="0" w:firstLine="709"/>
        <w:jc w:val="both"/>
        <w:rPr>
          <w:rFonts w:ascii="Times New Roman" w:eastAsia="Times New Roman" w:hAnsi="Times New Roman" w:cs="Times New Roman"/>
          <w:color w:val="000000"/>
          <w:sz w:val="28"/>
          <w:szCs w:val="28"/>
          <w:lang w:eastAsia="ru-RU"/>
        </w:rPr>
      </w:pPr>
      <w:r w:rsidRPr="00A64B95">
        <w:rPr>
          <w:rFonts w:ascii="Times New Roman" w:eastAsia="Times New Roman" w:hAnsi="Times New Roman" w:cs="Times New Roman"/>
          <w:color w:val="000000"/>
          <w:sz w:val="28"/>
          <w:szCs w:val="28"/>
          <w:lang w:eastAsia="ru-RU"/>
        </w:rPr>
        <w:t>Что такое ожирение;</w:t>
      </w:r>
    </w:p>
    <w:p w14:paraId="157E347E" w14:textId="77777777" w:rsidR="00A64B95" w:rsidRPr="00A64B95" w:rsidRDefault="00A64B95" w:rsidP="00A64B95">
      <w:pPr>
        <w:widowControl w:val="0"/>
        <w:numPr>
          <w:ilvl w:val="0"/>
          <w:numId w:val="40"/>
        </w:numPr>
        <w:pBdr>
          <w:top w:val="nil"/>
          <w:left w:val="nil"/>
          <w:bottom w:val="nil"/>
          <w:right w:val="nil"/>
          <w:between w:val="nil"/>
        </w:pBdr>
        <w:tabs>
          <w:tab w:val="left" w:pos="284"/>
        </w:tabs>
        <w:spacing w:after="0" w:line="360" w:lineRule="auto"/>
        <w:ind w:left="0" w:firstLine="709"/>
        <w:jc w:val="both"/>
        <w:rPr>
          <w:rFonts w:ascii="Times New Roman" w:eastAsia="Times New Roman" w:hAnsi="Times New Roman" w:cs="Times New Roman"/>
          <w:color w:val="000000"/>
          <w:sz w:val="28"/>
          <w:szCs w:val="28"/>
          <w:lang w:eastAsia="ru-RU"/>
        </w:rPr>
      </w:pPr>
      <w:r w:rsidRPr="00A64B95">
        <w:rPr>
          <w:rFonts w:ascii="Times New Roman" w:eastAsia="Times New Roman" w:hAnsi="Times New Roman" w:cs="Times New Roman"/>
          <w:color w:val="000000"/>
          <w:sz w:val="28"/>
          <w:szCs w:val="28"/>
          <w:lang w:eastAsia="ru-RU"/>
        </w:rPr>
        <w:t>Основные причины набора лишнего веса;</w:t>
      </w:r>
    </w:p>
    <w:p w14:paraId="25B0780D" w14:textId="77777777" w:rsidR="00A64B95" w:rsidRPr="00A64B95" w:rsidRDefault="00A64B95" w:rsidP="00A64B95">
      <w:pPr>
        <w:widowControl w:val="0"/>
        <w:numPr>
          <w:ilvl w:val="0"/>
          <w:numId w:val="40"/>
        </w:numPr>
        <w:pBdr>
          <w:top w:val="nil"/>
          <w:left w:val="nil"/>
          <w:bottom w:val="nil"/>
          <w:right w:val="nil"/>
          <w:between w:val="nil"/>
        </w:pBdr>
        <w:tabs>
          <w:tab w:val="left" w:pos="284"/>
        </w:tabs>
        <w:spacing w:after="0" w:line="360" w:lineRule="auto"/>
        <w:ind w:left="0" w:firstLine="709"/>
        <w:jc w:val="both"/>
        <w:rPr>
          <w:rFonts w:ascii="Times New Roman" w:eastAsia="Times New Roman" w:hAnsi="Times New Roman" w:cs="Times New Roman"/>
          <w:color w:val="000000"/>
          <w:sz w:val="28"/>
          <w:szCs w:val="28"/>
          <w:lang w:eastAsia="ru-RU"/>
        </w:rPr>
      </w:pPr>
      <w:r w:rsidRPr="00A64B95">
        <w:rPr>
          <w:rFonts w:ascii="Times New Roman" w:eastAsia="Times New Roman" w:hAnsi="Times New Roman" w:cs="Times New Roman"/>
          <w:color w:val="000000"/>
          <w:sz w:val="28"/>
          <w:szCs w:val="28"/>
          <w:lang w:eastAsia="ru-RU"/>
        </w:rPr>
        <w:t>Факторы, определяющие индивидуальный риск развития ожирения у себя;</w:t>
      </w:r>
    </w:p>
    <w:p w14:paraId="7DFA5FFD" w14:textId="77777777" w:rsidR="00A64B95" w:rsidRPr="00A64B95" w:rsidRDefault="00A64B95" w:rsidP="00A64B95">
      <w:pPr>
        <w:widowControl w:val="0"/>
        <w:numPr>
          <w:ilvl w:val="0"/>
          <w:numId w:val="40"/>
        </w:numPr>
        <w:pBdr>
          <w:top w:val="nil"/>
          <w:left w:val="nil"/>
          <w:bottom w:val="nil"/>
          <w:right w:val="nil"/>
          <w:between w:val="nil"/>
        </w:pBdr>
        <w:tabs>
          <w:tab w:val="left" w:pos="284"/>
        </w:tabs>
        <w:spacing w:after="0" w:line="360" w:lineRule="auto"/>
        <w:ind w:left="0" w:firstLine="709"/>
        <w:jc w:val="both"/>
        <w:rPr>
          <w:rFonts w:ascii="Times New Roman" w:eastAsia="Times New Roman" w:hAnsi="Times New Roman" w:cs="Times New Roman"/>
          <w:color w:val="000000"/>
          <w:sz w:val="28"/>
          <w:szCs w:val="28"/>
          <w:lang w:eastAsia="ru-RU"/>
        </w:rPr>
      </w:pPr>
      <w:r w:rsidRPr="00A64B95">
        <w:rPr>
          <w:rFonts w:ascii="Times New Roman" w:eastAsia="Times New Roman" w:hAnsi="Times New Roman" w:cs="Times New Roman"/>
          <w:color w:val="000000"/>
          <w:sz w:val="28"/>
          <w:szCs w:val="28"/>
          <w:lang w:eastAsia="ru-RU"/>
        </w:rPr>
        <w:lastRenderedPageBreak/>
        <w:t>Основные направления профилактики ожирения.</w:t>
      </w:r>
    </w:p>
    <w:p w14:paraId="094161E0" w14:textId="77777777" w:rsidR="00A64B95" w:rsidRPr="00A64B95" w:rsidRDefault="00A64B95" w:rsidP="00A64B95">
      <w:pPr>
        <w:widowControl w:val="0"/>
        <w:spacing w:after="0" w:line="360" w:lineRule="auto"/>
        <w:ind w:firstLine="709"/>
        <w:jc w:val="both"/>
        <w:rPr>
          <w:rFonts w:ascii="Times New Roman" w:eastAsia="Times New Roman" w:hAnsi="Times New Roman" w:cs="Times New Roman"/>
          <w:i/>
          <w:sz w:val="28"/>
          <w:szCs w:val="28"/>
          <w:lang w:eastAsia="ru-RU"/>
        </w:rPr>
      </w:pPr>
      <w:r w:rsidRPr="00A64B95">
        <w:rPr>
          <w:rFonts w:ascii="Times New Roman" w:eastAsia="Times New Roman" w:hAnsi="Times New Roman" w:cs="Times New Roman"/>
          <w:i/>
          <w:sz w:val="28"/>
          <w:szCs w:val="28"/>
          <w:lang w:eastAsia="ru-RU"/>
        </w:rPr>
        <w:t>По окончании занятия подростки будут уметь:</w:t>
      </w:r>
    </w:p>
    <w:p w14:paraId="2C5496AF" w14:textId="77777777" w:rsidR="00A64B95" w:rsidRPr="00A64B95" w:rsidRDefault="00A64B95" w:rsidP="00A64B95">
      <w:pPr>
        <w:widowControl w:val="0"/>
        <w:tabs>
          <w:tab w:val="left" w:pos="284"/>
        </w:tabs>
        <w:spacing w:after="0" w:line="360" w:lineRule="auto"/>
        <w:ind w:firstLine="709"/>
        <w:jc w:val="both"/>
        <w:rPr>
          <w:rFonts w:ascii="Times New Roman" w:eastAsia="Times New Roman" w:hAnsi="Times New Roman" w:cs="Times New Roman"/>
          <w:sz w:val="28"/>
          <w:szCs w:val="28"/>
          <w:lang w:eastAsia="ru-RU"/>
        </w:rPr>
      </w:pPr>
      <w:r w:rsidRPr="00A64B95">
        <w:rPr>
          <w:rFonts w:ascii="Times New Roman" w:eastAsia="Times New Roman" w:hAnsi="Times New Roman" w:cs="Times New Roman"/>
          <w:sz w:val="28"/>
          <w:szCs w:val="28"/>
          <w:lang w:eastAsia="ru-RU"/>
        </w:rPr>
        <w:t>•</w:t>
      </w:r>
      <w:r w:rsidRPr="00A64B95">
        <w:rPr>
          <w:rFonts w:ascii="Times New Roman" w:eastAsia="Times New Roman" w:hAnsi="Times New Roman" w:cs="Times New Roman"/>
          <w:sz w:val="28"/>
          <w:szCs w:val="28"/>
          <w:lang w:eastAsia="ru-RU"/>
        </w:rPr>
        <w:tab/>
        <w:t>самостоятельно контролировать свое рациональное питание.</w:t>
      </w:r>
    </w:p>
    <w:p w14:paraId="3C6661DD" w14:textId="66C3F590" w:rsidR="00A64B95" w:rsidRPr="00847C75" w:rsidRDefault="00A64B95" w:rsidP="00847C75">
      <w:pPr>
        <w:widowControl w:val="0"/>
        <w:tabs>
          <w:tab w:val="left" w:pos="284"/>
        </w:tabs>
        <w:spacing w:after="0" w:line="360" w:lineRule="auto"/>
        <w:ind w:firstLine="709"/>
        <w:jc w:val="both"/>
        <w:rPr>
          <w:rFonts w:ascii="Times New Roman" w:eastAsia="Times New Roman" w:hAnsi="Times New Roman" w:cs="Times New Roman"/>
          <w:sz w:val="28"/>
          <w:szCs w:val="28"/>
          <w:lang w:eastAsia="ru-RU"/>
        </w:rPr>
      </w:pPr>
      <w:bookmarkStart w:id="4" w:name="_t82njskazktz" w:colFirst="0" w:colLast="0"/>
      <w:bookmarkEnd w:id="4"/>
      <w:r w:rsidRPr="00A64B95">
        <w:rPr>
          <w:rFonts w:ascii="Times New Roman" w:eastAsia="Times New Roman" w:hAnsi="Times New Roman" w:cs="Times New Roman"/>
          <w:sz w:val="28"/>
          <w:szCs w:val="28"/>
          <w:lang w:eastAsia="ru-RU"/>
        </w:rPr>
        <w:t>Благодаря составленным планам обучающих занятий и материалам для них (Приложения 8,9) дети и родители смогут усвоить принципы правильного питания, повысят уровень знаний об основном факторе риска развития ожирения у детей - неправильном питании и гиподинамии. Также у детей и родителей повысится уровень информированности о других мерах профилактики детского ожирения.</w:t>
      </w:r>
    </w:p>
    <w:p w14:paraId="083ED34D" w14:textId="5C25C0EF" w:rsidR="008D79DD" w:rsidRPr="004B2D81" w:rsidRDefault="008D79DD" w:rsidP="004B2D81">
      <w:pPr>
        <w:pStyle w:val="a7"/>
        <w:spacing w:line="360" w:lineRule="auto"/>
        <w:ind w:left="709"/>
        <w:jc w:val="right"/>
        <w:rPr>
          <w:rFonts w:ascii="Times New Roman" w:hAnsi="Times New Roman" w:cs="Times New Roman"/>
          <w:b/>
          <w:bCs/>
          <w:sz w:val="28"/>
          <w:szCs w:val="28"/>
        </w:rPr>
      </w:pPr>
      <w:r w:rsidRPr="004B2D81">
        <w:rPr>
          <w:rFonts w:ascii="Times New Roman" w:hAnsi="Times New Roman" w:cs="Times New Roman"/>
          <w:b/>
          <w:bCs/>
          <w:sz w:val="28"/>
          <w:szCs w:val="28"/>
        </w:rPr>
        <w:t>Диаграмма 9.</w:t>
      </w:r>
    </w:p>
    <w:p w14:paraId="6D3CF4B5" w14:textId="77777777" w:rsidR="008D79DD" w:rsidRPr="004B2D81" w:rsidRDefault="008D79DD" w:rsidP="004B2D81">
      <w:pPr>
        <w:pStyle w:val="a7"/>
        <w:spacing w:line="360" w:lineRule="auto"/>
        <w:ind w:left="709"/>
        <w:jc w:val="right"/>
        <w:rPr>
          <w:rFonts w:ascii="Times New Roman" w:hAnsi="Times New Roman" w:cs="Times New Roman"/>
          <w:b/>
          <w:bCs/>
          <w:sz w:val="28"/>
          <w:szCs w:val="28"/>
        </w:rPr>
      </w:pPr>
      <w:r w:rsidRPr="004B2D81">
        <w:rPr>
          <w:rFonts w:ascii="Times New Roman" w:hAnsi="Times New Roman" w:cs="Times New Roman"/>
          <w:b/>
          <w:bCs/>
          <w:sz w:val="28"/>
          <w:szCs w:val="28"/>
        </w:rPr>
        <w:t>Результат повторного анкетирования</w:t>
      </w:r>
    </w:p>
    <w:p w14:paraId="5684A562" w14:textId="42A24FDE" w:rsidR="008D79DD" w:rsidRPr="008D79DD" w:rsidRDefault="004B2D81" w:rsidP="008D79DD">
      <w:pPr>
        <w:pStyle w:val="a7"/>
        <w:spacing w:line="360" w:lineRule="auto"/>
        <w:ind w:left="709"/>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5988B6EB" wp14:editId="619B4E03">
            <wp:extent cx="5486400" cy="3200400"/>
            <wp:effectExtent l="0" t="0" r="0" b="0"/>
            <wp:docPr id="67688933"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C354144" w14:textId="086BCA46" w:rsidR="00847C75" w:rsidRPr="00FA5097" w:rsidRDefault="008D79DD" w:rsidP="00FA5097">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В результате повторного анкетирования было выявлено, что большинство родителей предприняли меры по улучшению здоровья своих детей, отказавшись от вредных привычек, наладив правильный режим питания и корректируя физическую активность. Эти изменения могут привести к улучшению общего состояния здоровья детей и снижению риска развития различных заболеваний в будущем.</w:t>
      </w:r>
    </w:p>
    <w:p w14:paraId="311D8C89" w14:textId="77777777" w:rsidR="0065576E" w:rsidRDefault="0065576E" w:rsidP="00847C75">
      <w:pPr>
        <w:pStyle w:val="a7"/>
        <w:spacing w:line="360" w:lineRule="auto"/>
        <w:ind w:left="0" w:firstLine="709"/>
        <w:jc w:val="both"/>
        <w:rPr>
          <w:rFonts w:ascii="Times New Roman" w:hAnsi="Times New Roman" w:cs="Times New Roman"/>
          <w:b/>
          <w:bCs/>
          <w:sz w:val="28"/>
          <w:szCs w:val="28"/>
        </w:rPr>
      </w:pPr>
    </w:p>
    <w:p w14:paraId="523A1B05" w14:textId="219D3342" w:rsidR="00292C87" w:rsidRPr="00292C87" w:rsidRDefault="00292C87" w:rsidP="00292C87">
      <w:pPr>
        <w:rPr>
          <w:rFonts w:ascii="Times New Roman" w:hAnsi="Times New Roman" w:cs="Times New Roman"/>
          <w:b/>
          <w:sz w:val="28"/>
          <w:szCs w:val="28"/>
        </w:rPr>
      </w:pPr>
    </w:p>
    <w:p w14:paraId="055365B9" w14:textId="1995E407" w:rsidR="008D79DD" w:rsidRPr="00892D71" w:rsidRDefault="004D7687" w:rsidP="00847C75">
      <w:pPr>
        <w:pStyle w:val="a7"/>
        <w:spacing w:line="360" w:lineRule="auto"/>
        <w:ind w:left="0" w:firstLine="709"/>
        <w:jc w:val="both"/>
        <w:rPr>
          <w:rFonts w:ascii="Times New Roman" w:hAnsi="Times New Roman" w:cs="Times New Roman"/>
          <w:b/>
          <w:sz w:val="28"/>
          <w:szCs w:val="28"/>
        </w:rPr>
      </w:pPr>
      <w:r w:rsidRPr="00892D71">
        <w:rPr>
          <w:rFonts w:ascii="Times New Roman" w:hAnsi="Times New Roman" w:cs="Times New Roman"/>
          <w:b/>
          <w:sz w:val="28"/>
          <w:szCs w:val="28"/>
        </w:rPr>
        <w:lastRenderedPageBreak/>
        <w:t>Выводы по 2 главе</w:t>
      </w:r>
    </w:p>
    <w:p w14:paraId="11A4EE5F" w14:textId="7D820F98" w:rsidR="008D79DD" w:rsidRPr="00261261" w:rsidRDefault="008D79DD" w:rsidP="00261261">
      <w:pPr>
        <w:pStyle w:val="a7"/>
        <w:numPr>
          <w:ilvl w:val="0"/>
          <w:numId w:val="41"/>
        </w:numPr>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 xml:space="preserve">Была разработана анкета, отражающая уровень </w:t>
      </w:r>
      <w:r w:rsidRPr="00261261">
        <w:rPr>
          <w:rFonts w:ascii="Times New Roman" w:hAnsi="Times New Roman" w:cs="Times New Roman"/>
          <w:sz w:val="28"/>
          <w:szCs w:val="28"/>
        </w:rPr>
        <w:t>информированности по проблеме профилактики алиментарного ожирения у детей</w:t>
      </w:r>
      <w:r w:rsidR="00261261">
        <w:rPr>
          <w:rFonts w:ascii="Times New Roman" w:hAnsi="Times New Roman" w:cs="Times New Roman"/>
          <w:sz w:val="28"/>
          <w:szCs w:val="28"/>
        </w:rPr>
        <w:t>;</w:t>
      </w:r>
    </w:p>
    <w:p w14:paraId="279E3F10" w14:textId="086F6C0E" w:rsidR="008D79DD" w:rsidRPr="00261261" w:rsidRDefault="008D79DD" w:rsidP="00261261">
      <w:pPr>
        <w:pStyle w:val="a7"/>
        <w:numPr>
          <w:ilvl w:val="0"/>
          <w:numId w:val="41"/>
        </w:numPr>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 xml:space="preserve">Полученные ответы респондентов были проанализированы и </w:t>
      </w:r>
      <w:r w:rsidRPr="00261261">
        <w:rPr>
          <w:rFonts w:ascii="Times New Roman" w:hAnsi="Times New Roman" w:cs="Times New Roman"/>
          <w:sz w:val="28"/>
          <w:szCs w:val="28"/>
        </w:rPr>
        <w:t>показали средний уровень осведомленности о проблеме профилактики</w:t>
      </w:r>
      <w:r w:rsidR="00261261">
        <w:rPr>
          <w:rFonts w:ascii="Times New Roman" w:hAnsi="Times New Roman" w:cs="Times New Roman"/>
          <w:sz w:val="28"/>
          <w:szCs w:val="28"/>
        </w:rPr>
        <w:t>;</w:t>
      </w:r>
    </w:p>
    <w:p w14:paraId="1F14E8A9" w14:textId="19B465F6" w:rsidR="008D79DD" w:rsidRPr="00261261" w:rsidRDefault="008D79DD" w:rsidP="00261261">
      <w:pPr>
        <w:pStyle w:val="a7"/>
        <w:numPr>
          <w:ilvl w:val="0"/>
          <w:numId w:val="41"/>
        </w:numPr>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 xml:space="preserve">В ходе исследования исходя из результатов, были разработаны </w:t>
      </w:r>
      <w:r w:rsidRPr="00261261">
        <w:rPr>
          <w:rFonts w:ascii="Times New Roman" w:hAnsi="Times New Roman" w:cs="Times New Roman"/>
          <w:sz w:val="28"/>
          <w:szCs w:val="28"/>
        </w:rPr>
        <w:t>обучающие занятия, для повышения уровня осведомленности по методам первичной профилактики алиментарного ожирения у детей</w:t>
      </w:r>
      <w:r w:rsidR="00261261">
        <w:rPr>
          <w:rFonts w:ascii="Times New Roman" w:hAnsi="Times New Roman" w:cs="Times New Roman"/>
          <w:sz w:val="28"/>
          <w:szCs w:val="28"/>
        </w:rPr>
        <w:t>;</w:t>
      </w:r>
    </w:p>
    <w:p w14:paraId="7D3346D7" w14:textId="6A72910C" w:rsidR="008D79DD" w:rsidRPr="00261261" w:rsidRDefault="008D79DD" w:rsidP="00261261">
      <w:pPr>
        <w:pStyle w:val="a7"/>
        <w:numPr>
          <w:ilvl w:val="0"/>
          <w:numId w:val="41"/>
        </w:numPr>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 xml:space="preserve">Также была разработана информативно-иллюстративная памятка, </w:t>
      </w:r>
      <w:r w:rsidRPr="00261261">
        <w:rPr>
          <w:rFonts w:ascii="Times New Roman" w:hAnsi="Times New Roman" w:cs="Times New Roman"/>
          <w:sz w:val="28"/>
          <w:szCs w:val="28"/>
        </w:rPr>
        <w:t>которая поможет родителям проще воспринять и усвоить важную информацию и поможет более эффективной профилактике</w:t>
      </w:r>
      <w:r w:rsidR="00261261">
        <w:rPr>
          <w:rFonts w:ascii="Times New Roman" w:hAnsi="Times New Roman" w:cs="Times New Roman"/>
          <w:sz w:val="28"/>
          <w:szCs w:val="28"/>
        </w:rPr>
        <w:t>.</w:t>
      </w:r>
    </w:p>
    <w:p w14:paraId="13D71494" w14:textId="77777777" w:rsidR="003111CE" w:rsidRDefault="003111CE" w:rsidP="004B2D81">
      <w:pPr>
        <w:pStyle w:val="a7"/>
        <w:spacing w:line="360" w:lineRule="auto"/>
        <w:ind w:left="709"/>
        <w:jc w:val="center"/>
        <w:rPr>
          <w:rFonts w:ascii="Times New Roman" w:hAnsi="Times New Roman" w:cs="Times New Roman"/>
          <w:b/>
          <w:bCs/>
          <w:sz w:val="28"/>
          <w:szCs w:val="28"/>
        </w:rPr>
      </w:pPr>
    </w:p>
    <w:p w14:paraId="6E5A46BA" w14:textId="77777777" w:rsidR="003111CE" w:rsidRDefault="003111CE" w:rsidP="004B2D81">
      <w:pPr>
        <w:pStyle w:val="a7"/>
        <w:spacing w:line="360" w:lineRule="auto"/>
        <w:ind w:left="709"/>
        <w:jc w:val="center"/>
        <w:rPr>
          <w:rFonts w:ascii="Times New Roman" w:hAnsi="Times New Roman" w:cs="Times New Roman"/>
          <w:b/>
          <w:bCs/>
          <w:sz w:val="28"/>
          <w:szCs w:val="28"/>
        </w:rPr>
      </w:pPr>
    </w:p>
    <w:p w14:paraId="0C791007" w14:textId="77777777" w:rsidR="003111CE" w:rsidRDefault="003111CE" w:rsidP="004B2D81">
      <w:pPr>
        <w:pStyle w:val="a7"/>
        <w:spacing w:line="360" w:lineRule="auto"/>
        <w:ind w:left="709"/>
        <w:jc w:val="center"/>
        <w:rPr>
          <w:rFonts w:ascii="Times New Roman" w:hAnsi="Times New Roman" w:cs="Times New Roman"/>
          <w:b/>
          <w:bCs/>
          <w:sz w:val="28"/>
          <w:szCs w:val="28"/>
        </w:rPr>
      </w:pPr>
    </w:p>
    <w:p w14:paraId="16B4729E" w14:textId="77777777" w:rsidR="003111CE" w:rsidRDefault="003111CE" w:rsidP="004B2D81">
      <w:pPr>
        <w:pStyle w:val="a7"/>
        <w:spacing w:line="360" w:lineRule="auto"/>
        <w:ind w:left="709"/>
        <w:jc w:val="center"/>
        <w:rPr>
          <w:rFonts w:ascii="Times New Roman" w:hAnsi="Times New Roman" w:cs="Times New Roman"/>
          <w:b/>
          <w:bCs/>
          <w:sz w:val="28"/>
          <w:szCs w:val="28"/>
        </w:rPr>
      </w:pPr>
    </w:p>
    <w:p w14:paraId="7B22FB03" w14:textId="77777777" w:rsidR="003111CE" w:rsidRDefault="003111CE" w:rsidP="004B2D81">
      <w:pPr>
        <w:pStyle w:val="a7"/>
        <w:spacing w:line="360" w:lineRule="auto"/>
        <w:ind w:left="709"/>
        <w:jc w:val="center"/>
        <w:rPr>
          <w:rFonts w:ascii="Times New Roman" w:hAnsi="Times New Roman" w:cs="Times New Roman"/>
          <w:b/>
          <w:bCs/>
          <w:sz w:val="28"/>
          <w:szCs w:val="28"/>
        </w:rPr>
      </w:pPr>
    </w:p>
    <w:p w14:paraId="35430406" w14:textId="77777777" w:rsidR="003111CE" w:rsidRDefault="003111CE" w:rsidP="004B2D81">
      <w:pPr>
        <w:pStyle w:val="a7"/>
        <w:spacing w:line="360" w:lineRule="auto"/>
        <w:ind w:left="709"/>
        <w:jc w:val="center"/>
        <w:rPr>
          <w:rFonts w:ascii="Times New Roman" w:hAnsi="Times New Roman" w:cs="Times New Roman"/>
          <w:b/>
          <w:bCs/>
          <w:sz w:val="28"/>
          <w:szCs w:val="28"/>
        </w:rPr>
      </w:pPr>
    </w:p>
    <w:p w14:paraId="420D0AC1" w14:textId="77777777" w:rsidR="003111CE" w:rsidRDefault="003111CE" w:rsidP="004B2D81">
      <w:pPr>
        <w:pStyle w:val="a7"/>
        <w:spacing w:line="360" w:lineRule="auto"/>
        <w:ind w:left="709"/>
        <w:jc w:val="center"/>
        <w:rPr>
          <w:rFonts w:ascii="Times New Roman" w:hAnsi="Times New Roman" w:cs="Times New Roman"/>
          <w:b/>
          <w:bCs/>
          <w:sz w:val="28"/>
          <w:szCs w:val="28"/>
        </w:rPr>
      </w:pPr>
    </w:p>
    <w:p w14:paraId="1FA52888" w14:textId="77777777" w:rsidR="003111CE" w:rsidRDefault="003111CE" w:rsidP="004B2D81">
      <w:pPr>
        <w:pStyle w:val="a7"/>
        <w:spacing w:line="360" w:lineRule="auto"/>
        <w:ind w:left="709"/>
        <w:jc w:val="center"/>
        <w:rPr>
          <w:rFonts w:ascii="Times New Roman" w:hAnsi="Times New Roman" w:cs="Times New Roman"/>
          <w:b/>
          <w:bCs/>
          <w:sz w:val="28"/>
          <w:szCs w:val="28"/>
        </w:rPr>
      </w:pPr>
    </w:p>
    <w:p w14:paraId="32DC8EDC" w14:textId="77777777" w:rsidR="003111CE" w:rsidRDefault="003111CE" w:rsidP="0044458F">
      <w:pPr>
        <w:spacing w:line="360" w:lineRule="auto"/>
        <w:rPr>
          <w:rFonts w:ascii="Times New Roman" w:hAnsi="Times New Roman" w:cs="Times New Roman"/>
          <w:b/>
          <w:bCs/>
          <w:sz w:val="28"/>
          <w:szCs w:val="28"/>
        </w:rPr>
      </w:pPr>
    </w:p>
    <w:p w14:paraId="51F1E660" w14:textId="77777777" w:rsidR="00847C75" w:rsidRDefault="00847C75" w:rsidP="0044458F">
      <w:pPr>
        <w:spacing w:line="360" w:lineRule="auto"/>
        <w:rPr>
          <w:rFonts w:ascii="Times New Roman" w:hAnsi="Times New Roman" w:cs="Times New Roman"/>
          <w:b/>
          <w:bCs/>
          <w:sz w:val="28"/>
          <w:szCs w:val="28"/>
        </w:rPr>
      </w:pPr>
    </w:p>
    <w:p w14:paraId="1DB33686" w14:textId="77777777" w:rsidR="0065576E" w:rsidRDefault="0065576E" w:rsidP="0044458F">
      <w:pPr>
        <w:spacing w:line="360" w:lineRule="auto"/>
        <w:rPr>
          <w:rFonts w:ascii="Times New Roman" w:hAnsi="Times New Roman" w:cs="Times New Roman"/>
          <w:b/>
          <w:bCs/>
          <w:sz w:val="28"/>
          <w:szCs w:val="28"/>
        </w:rPr>
      </w:pPr>
    </w:p>
    <w:p w14:paraId="42A2CBA3" w14:textId="77777777" w:rsidR="0065576E" w:rsidRDefault="0065576E" w:rsidP="0044458F">
      <w:pPr>
        <w:spacing w:line="360" w:lineRule="auto"/>
        <w:rPr>
          <w:rFonts w:ascii="Times New Roman" w:hAnsi="Times New Roman" w:cs="Times New Roman"/>
          <w:b/>
          <w:bCs/>
          <w:sz w:val="28"/>
          <w:szCs w:val="28"/>
        </w:rPr>
      </w:pPr>
    </w:p>
    <w:p w14:paraId="76C2D988" w14:textId="77777777" w:rsidR="0065576E" w:rsidRDefault="0065576E" w:rsidP="0044458F">
      <w:pPr>
        <w:spacing w:line="360" w:lineRule="auto"/>
        <w:rPr>
          <w:rFonts w:ascii="Times New Roman" w:hAnsi="Times New Roman" w:cs="Times New Roman"/>
          <w:b/>
          <w:bCs/>
          <w:sz w:val="28"/>
          <w:szCs w:val="28"/>
        </w:rPr>
      </w:pPr>
    </w:p>
    <w:p w14:paraId="68BF68BB" w14:textId="77777777" w:rsidR="0065576E" w:rsidRDefault="0065576E" w:rsidP="0044458F">
      <w:pPr>
        <w:spacing w:line="360" w:lineRule="auto"/>
        <w:rPr>
          <w:rFonts w:ascii="Times New Roman" w:hAnsi="Times New Roman" w:cs="Times New Roman"/>
          <w:b/>
          <w:bCs/>
          <w:sz w:val="28"/>
          <w:szCs w:val="28"/>
        </w:rPr>
      </w:pPr>
    </w:p>
    <w:p w14:paraId="6B2674B1" w14:textId="464BD077" w:rsidR="00292C87" w:rsidRPr="00292C87" w:rsidRDefault="00292C87" w:rsidP="00292C87">
      <w:pPr>
        <w:rPr>
          <w:rFonts w:ascii="Times New Roman" w:hAnsi="Times New Roman" w:cs="Times New Roman"/>
          <w:b/>
          <w:bCs/>
          <w:sz w:val="28"/>
          <w:szCs w:val="28"/>
        </w:rPr>
      </w:pPr>
    </w:p>
    <w:p w14:paraId="333197B0" w14:textId="26C424AC" w:rsidR="008D79DD" w:rsidRPr="004B2D81" w:rsidRDefault="008D79DD" w:rsidP="004B2D81">
      <w:pPr>
        <w:pStyle w:val="a7"/>
        <w:spacing w:line="360" w:lineRule="auto"/>
        <w:ind w:left="709"/>
        <w:jc w:val="center"/>
        <w:rPr>
          <w:rFonts w:ascii="Times New Roman" w:hAnsi="Times New Roman" w:cs="Times New Roman"/>
          <w:b/>
          <w:bCs/>
          <w:sz w:val="28"/>
          <w:szCs w:val="28"/>
        </w:rPr>
      </w:pPr>
      <w:r w:rsidRPr="004B2D81">
        <w:rPr>
          <w:rFonts w:ascii="Times New Roman" w:hAnsi="Times New Roman" w:cs="Times New Roman"/>
          <w:b/>
          <w:bCs/>
          <w:sz w:val="28"/>
          <w:szCs w:val="28"/>
        </w:rPr>
        <w:lastRenderedPageBreak/>
        <w:t>ЗАКЛЮЧЕНИЕ</w:t>
      </w:r>
    </w:p>
    <w:p w14:paraId="109513BB" w14:textId="77777777"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ВОЗ рассматривает ожирение как глобальную эпидемию, охватывающую миллионы людей. Проблема ожирения становится все более актуальной и начинает представлять социальную угрозу для жизни людей независимо от их социальной и профессиональной принадлежности, зоны проживания, возраста и пола.</w:t>
      </w:r>
    </w:p>
    <w:p w14:paraId="4222A9C7" w14:textId="77777777"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Вместе с тем необходимо отметить, что около 90% случаев избыточного веса связано неправильным питанием, главным образом перееданием. Поэтому правильное, сбалансированное питание является важнейшим фактором предотвращения нарастания веса тела.</w:t>
      </w:r>
    </w:p>
    <w:p w14:paraId="46D7FDA7" w14:textId="77777777"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Для борьбы с ожирением необходима комплексная программа, включающая в себя не только сбалансированное питание и физические упражнения, но и работу с психологом и диетологом. Важно развивать правильные пищевые привычки, контролировать порции пищи, избегать излишеств в употреблении жиров и углеводов. Особое внимание следует уделить образованию в области здорового питания и физической активности, как в детском, так и во взрослом возрасте. Необходимо проводить информационные кампании, широкие просветительские мероприятия, чтобы люди осознавали важность правильного питания для поддержания здоровья и предотвращения ожирения. Ведь здоровое питание и активный образ жизни — это основа долголетия и благополучия для каждого человека.</w:t>
      </w:r>
    </w:p>
    <w:p w14:paraId="672AB8A5" w14:textId="77777777"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Для предотвращения ожирения рекомендуется следовать правильной диете, которая включает в себя потребление достаточного количества фруктов, овощей, злаков, бобов и орехов. Также важно ограничивать потребление животных жиров, соли, сахара и обработанных продуктов. Регулярные физические нагрузки также играют ключевую роль в поддержании здорового веса и предотвращении ожирения.</w:t>
      </w:r>
    </w:p>
    <w:p w14:paraId="6CFA8EFF" w14:textId="77777777"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Кроме того, важно обратить внимание на психологические аспекты ожирения, такие как эмоциональное переедание, низкая самооценка и стресс.</w:t>
      </w:r>
    </w:p>
    <w:p w14:paraId="634CAC8B" w14:textId="77777777"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lastRenderedPageBreak/>
        <w:t>Психологическое консультирование и поддержка могут помочь детям на пути к здоровому образу жизни. Важно также осознать, что каждый ребенок уникален, и подход к борьбе с ожирением должен быть индивидуализированным.</w:t>
      </w:r>
    </w:p>
    <w:p w14:paraId="0F843D85" w14:textId="77777777"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 xml:space="preserve">В конечном итоге, борьба с ожирением требует комплексного подхода, включая изменение питания, увеличение физической активности, психологическую поддержку и индивидуализированные рекомендации. Важно помнить, что здоровый образ жизни не только поможет избежать ожирения, но и улучшит качество жизни и общее самочувствие. </w:t>
      </w:r>
    </w:p>
    <w:p w14:paraId="5F38D5CE" w14:textId="77777777"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Наряду с физическими упражнениями и сбалансированным питанием, не следует забывать о психологическом состоянии ребенка. Часто переедание связано с эмоциональным стрессом, депрессией или низкой самооценкой. Поэтому важно обращать внимание на эмоции, находить здоровые способы их выражения и решения проблем, не прибегая к ненужным перекусам.</w:t>
      </w:r>
    </w:p>
    <w:p w14:paraId="226F2C69" w14:textId="77777777"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Важно также помнить о значимости образования и просвещения населения в вопросах здорового образа жизни. Средства массовой информации, общественные организации, школы и учебные заведения могут сыграть значительную роль в распространении информации о проблеме ожирения и способах ее предотвращения. Только совместными усилиями государства, общественности и каждого человека можно обратить тенденцию нарастания веса и создать здоровое общество, свободное от проблемы ожирения.</w:t>
      </w:r>
    </w:p>
    <w:p w14:paraId="1E077331" w14:textId="208FB08F" w:rsidR="008D79DD" w:rsidRPr="00193D5A" w:rsidRDefault="008D79DD" w:rsidP="00193D5A">
      <w:pPr>
        <w:pStyle w:val="a7"/>
        <w:spacing w:line="360" w:lineRule="auto"/>
        <w:ind w:left="0" w:firstLine="709"/>
        <w:jc w:val="both"/>
        <w:rPr>
          <w:rFonts w:ascii="Times New Roman" w:hAnsi="Times New Roman" w:cs="Times New Roman"/>
          <w:b/>
          <w:bCs/>
          <w:sz w:val="28"/>
          <w:szCs w:val="28"/>
        </w:rPr>
      </w:pPr>
      <w:r w:rsidRPr="00193D5A">
        <w:rPr>
          <w:rFonts w:ascii="Times New Roman" w:hAnsi="Times New Roman" w:cs="Times New Roman"/>
          <w:b/>
          <w:bCs/>
          <w:sz w:val="28"/>
          <w:szCs w:val="28"/>
        </w:rPr>
        <w:t>Вывод</w:t>
      </w:r>
      <w:r w:rsidR="00E61B1B">
        <w:rPr>
          <w:rFonts w:ascii="Times New Roman" w:hAnsi="Times New Roman" w:cs="Times New Roman"/>
          <w:b/>
          <w:bCs/>
          <w:sz w:val="28"/>
          <w:szCs w:val="28"/>
        </w:rPr>
        <w:t>ы</w:t>
      </w:r>
      <w:r w:rsidRPr="00193D5A">
        <w:rPr>
          <w:rFonts w:ascii="Times New Roman" w:hAnsi="Times New Roman" w:cs="Times New Roman"/>
          <w:b/>
          <w:bCs/>
          <w:sz w:val="28"/>
          <w:szCs w:val="28"/>
        </w:rPr>
        <w:t>:</w:t>
      </w:r>
    </w:p>
    <w:p w14:paraId="5DDF1681" w14:textId="77777777" w:rsidR="00C9680E" w:rsidRPr="00C9680E" w:rsidRDefault="008D79DD" w:rsidP="00C9680E">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1.</w:t>
      </w:r>
      <w:r w:rsidRPr="008D79DD">
        <w:rPr>
          <w:rFonts w:ascii="Times New Roman" w:hAnsi="Times New Roman" w:cs="Times New Roman"/>
          <w:sz w:val="28"/>
          <w:szCs w:val="28"/>
        </w:rPr>
        <w:tab/>
      </w:r>
      <w:r w:rsidR="00C9680E" w:rsidRPr="00C9680E">
        <w:rPr>
          <w:rFonts w:ascii="Times New Roman" w:hAnsi="Times New Roman" w:cs="Times New Roman"/>
          <w:sz w:val="28"/>
          <w:szCs w:val="28"/>
        </w:rPr>
        <w:t>Изучена современная научно-медицинская литература и интернет-источники по теме выпускной квалификационной работы;</w:t>
      </w:r>
    </w:p>
    <w:p w14:paraId="526F2B47" w14:textId="414F25FE" w:rsidR="00C9680E" w:rsidRPr="00C9680E" w:rsidRDefault="00C9680E" w:rsidP="00C9680E">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C9680E">
        <w:rPr>
          <w:rFonts w:ascii="Times New Roman" w:hAnsi="Times New Roman" w:cs="Times New Roman"/>
          <w:sz w:val="28"/>
          <w:szCs w:val="28"/>
        </w:rPr>
        <w:t>Определены основные направления деятельности медицинской сестры по обучению родителей профилактике ожирения у детей: формирование принципов рационального питания; соблюдение режима питания и сна; профилактика стресса;</w:t>
      </w:r>
    </w:p>
    <w:p w14:paraId="0DDC2986" w14:textId="73506BD8" w:rsidR="00C9680E" w:rsidRPr="00C9680E" w:rsidRDefault="00C9680E" w:rsidP="00C9680E">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3. </w:t>
      </w:r>
      <w:r w:rsidRPr="00C9680E">
        <w:rPr>
          <w:rFonts w:ascii="Times New Roman" w:hAnsi="Times New Roman" w:cs="Times New Roman"/>
          <w:sz w:val="28"/>
          <w:szCs w:val="28"/>
        </w:rPr>
        <w:t>Проведено анкетирование родителей, выявившее недостаточную осведомленность о методах профилактики ожирения у детей;</w:t>
      </w:r>
    </w:p>
    <w:p w14:paraId="5231AE47" w14:textId="511B54D7" w:rsidR="00C9680E" w:rsidRPr="00C9680E" w:rsidRDefault="00C9680E" w:rsidP="00C9680E">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Pr="00C9680E">
        <w:rPr>
          <w:rFonts w:ascii="Times New Roman" w:hAnsi="Times New Roman" w:cs="Times New Roman"/>
          <w:sz w:val="28"/>
          <w:szCs w:val="28"/>
        </w:rPr>
        <w:t>Разработаны и проведены обучающие занятия для родителей, включающие: основы здорового питания; важность физической активности; рекомендации по профилактике ожирения;</w:t>
      </w:r>
    </w:p>
    <w:p w14:paraId="326EAF0C" w14:textId="1493787D" w:rsidR="008D79DD" w:rsidRPr="008D79DD" w:rsidRDefault="00C9680E" w:rsidP="00C9680E">
      <w:pPr>
        <w:pStyle w:val="a7"/>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Pr="00C9680E">
        <w:rPr>
          <w:rFonts w:ascii="Times New Roman" w:hAnsi="Times New Roman" w:cs="Times New Roman"/>
          <w:sz w:val="28"/>
          <w:szCs w:val="28"/>
        </w:rPr>
        <w:t>Разработана и создана «Школа здоровья» и памятка для родителей о профилактике ожирения у детей.</w:t>
      </w:r>
    </w:p>
    <w:p w14:paraId="5B3E1D8C" w14:textId="77777777" w:rsid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 </w:t>
      </w:r>
    </w:p>
    <w:p w14:paraId="3ED60122" w14:textId="77777777" w:rsidR="00193D5A" w:rsidRDefault="00193D5A" w:rsidP="00193D5A">
      <w:pPr>
        <w:pStyle w:val="a7"/>
        <w:spacing w:line="360" w:lineRule="auto"/>
        <w:ind w:left="0" w:firstLine="709"/>
        <w:jc w:val="both"/>
        <w:rPr>
          <w:rFonts w:ascii="Times New Roman" w:hAnsi="Times New Roman" w:cs="Times New Roman"/>
          <w:sz w:val="28"/>
          <w:szCs w:val="28"/>
        </w:rPr>
      </w:pPr>
    </w:p>
    <w:p w14:paraId="7927FD95"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1C739033"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11E2B9A1"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63F857D7"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6C6CD924"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0EA0E2CE"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50BC0224"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57976476"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258DED01"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7072BCE2"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32CF65D7"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070DA025"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1D560060"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01EEB306"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3EFC631A"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1429704A"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75AC3BD5"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3778C85C"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55514A9A" w14:textId="77777777" w:rsidR="00C9680E" w:rsidRDefault="00C9680E" w:rsidP="00193D5A">
      <w:pPr>
        <w:pStyle w:val="a7"/>
        <w:spacing w:line="360" w:lineRule="auto"/>
        <w:ind w:left="0" w:firstLine="709"/>
        <w:jc w:val="both"/>
        <w:rPr>
          <w:rFonts w:ascii="Times New Roman" w:hAnsi="Times New Roman" w:cs="Times New Roman"/>
          <w:sz w:val="28"/>
          <w:szCs w:val="28"/>
        </w:rPr>
      </w:pPr>
    </w:p>
    <w:p w14:paraId="697CAF77" w14:textId="2BFE828D" w:rsidR="00292C87" w:rsidRPr="00292C87" w:rsidRDefault="00292C87" w:rsidP="00292C87">
      <w:pPr>
        <w:rPr>
          <w:rFonts w:ascii="Times New Roman" w:hAnsi="Times New Roman" w:cs="Times New Roman"/>
          <w:b/>
          <w:bCs/>
          <w:sz w:val="28"/>
          <w:szCs w:val="28"/>
        </w:rPr>
      </w:pPr>
    </w:p>
    <w:p w14:paraId="79007AEB" w14:textId="65894237" w:rsidR="008D79DD" w:rsidRPr="00193D5A" w:rsidRDefault="008D79DD" w:rsidP="00193D5A">
      <w:pPr>
        <w:pStyle w:val="a7"/>
        <w:spacing w:line="360" w:lineRule="auto"/>
        <w:ind w:left="709"/>
        <w:jc w:val="center"/>
        <w:rPr>
          <w:rFonts w:ascii="Times New Roman" w:hAnsi="Times New Roman" w:cs="Times New Roman"/>
          <w:b/>
          <w:bCs/>
          <w:sz w:val="28"/>
          <w:szCs w:val="28"/>
        </w:rPr>
      </w:pPr>
      <w:r w:rsidRPr="00193D5A">
        <w:rPr>
          <w:rFonts w:ascii="Times New Roman" w:hAnsi="Times New Roman" w:cs="Times New Roman"/>
          <w:b/>
          <w:bCs/>
          <w:sz w:val="28"/>
          <w:szCs w:val="28"/>
        </w:rPr>
        <w:lastRenderedPageBreak/>
        <w:t>СПИСОК ИСПОЛЬЗУЕМЫХ ИСТОЧНИКОВ</w:t>
      </w:r>
    </w:p>
    <w:p w14:paraId="031D96C8" w14:textId="0F00A5E5" w:rsidR="008D79DD" w:rsidRPr="00193D5A"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1.</w:t>
      </w:r>
      <w:r w:rsidRPr="008D79DD">
        <w:rPr>
          <w:rFonts w:ascii="Times New Roman" w:hAnsi="Times New Roman" w:cs="Times New Roman"/>
          <w:sz w:val="28"/>
          <w:szCs w:val="28"/>
        </w:rPr>
        <w:tab/>
        <w:t>Антонова, Р. П. Лечебное питание на дому для больных сахарным</w:t>
      </w:r>
      <w:r w:rsidR="00193D5A">
        <w:rPr>
          <w:rFonts w:ascii="Times New Roman" w:hAnsi="Times New Roman" w:cs="Times New Roman"/>
          <w:sz w:val="28"/>
          <w:szCs w:val="28"/>
        </w:rPr>
        <w:t xml:space="preserve"> </w:t>
      </w:r>
      <w:r w:rsidRPr="00193D5A">
        <w:rPr>
          <w:rFonts w:ascii="Times New Roman" w:hAnsi="Times New Roman" w:cs="Times New Roman"/>
          <w:sz w:val="28"/>
          <w:szCs w:val="28"/>
        </w:rPr>
        <w:t xml:space="preserve">диабетом и ожирением / Р.П. Антонова. - М.: </w:t>
      </w:r>
      <w:proofErr w:type="spellStart"/>
      <w:r w:rsidRPr="00193D5A">
        <w:rPr>
          <w:rFonts w:ascii="Times New Roman" w:hAnsi="Times New Roman" w:cs="Times New Roman"/>
          <w:sz w:val="28"/>
          <w:szCs w:val="28"/>
        </w:rPr>
        <w:t>ПрофиКС</w:t>
      </w:r>
      <w:proofErr w:type="spellEnd"/>
      <w:r w:rsidRPr="00193D5A">
        <w:rPr>
          <w:rFonts w:ascii="Times New Roman" w:hAnsi="Times New Roman" w:cs="Times New Roman"/>
          <w:sz w:val="28"/>
          <w:szCs w:val="28"/>
        </w:rPr>
        <w:t>, 20</w:t>
      </w:r>
      <w:r w:rsidR="0065576E">
        <w:rPr>
          <w:rFonts w:ascii="Times New Roman" w:hAnsi="Times New Roman" w:cs="Times New Roman"/>
          <w:sz w:val="28"/>
          <w:szCs w:val="28"/>
        </w:rPr>
        <w:t>21</w:t>
      </w:r>
      <w:r w:rsidRPr="00193D5A">
        <w:rPr>
          <w:rFonts w:ascii="Times New Roman" w:hAnsi="Times New Roman" w:cs="Times New Roman"/>
          <w:sz w:val="28"/>
          <w:szCs w:val="28"/>
        </w:rPr>
        <w:t xml:space="preserve"> - 248 c.</w:t>
      </w:r>
    </w:p>
    <w:p w14:paraId="003BECC0" w14:textId="50377358" w:rsidR="008D79DD" w:rsidRPr="00193D5A"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2.</w:t>
      </w:r>
      <w:r w:rsidRPr="008D79DD">
        <w:rPr>
          <w:rFonts w:ascii="Times New Roman" w:hAnsi="Times New Roman" w:cs="Times New Roman"/>
          <w:sz w:val="28"/>
          <w:szCs w:val="28"/>
        </w:rPr>
        <w:tab/>
        <w:t xml:space="preserve">Багдасаров, С.А. Профилактика заболеваний у детей с избыточным </w:t>
      </w:r>
      <w:r w:rsidRPr="00193D5A">
        <w:rPr>
          <w:rFonts w:ascii="Times New Roman" w:hAnsi="Times New Roman" w:cs="Times New Roman"/>
          <w:sz w:val="28"/>
          <w:szCs w:val="28"/>
        </w:rPr>
        <w:t>весом / С.А. Багдасаров. - М.: Медицина, 2021. - 240 с.</w:t>
      </w:r>
    </w:p>
    <w:p w14:paraId="200BD344" w14:textId="53A3C197" w:rsidR="008D79DD" w:rsidRPr="00193D5A"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3.</w:t>
      </w:r>
      <w:r w:rsidRPr="008D79DD">
        <w:rPr>
          <w:rFonts w:ascii="Times New Roman" w:hAnsi="Times New Roman" w:cs="Times New Roman"/>
          <w:sz w:val="28"/>
          <w:szCs w:val="28"/>
        </w:rPr>
        <w:tab/>
        <w:t xml:space="preserve">Белоусова, Е. А. Ожирение у детей: питание и здоровье / Е.А. </w:t>
      </w:r>
      <w:r w:rsidRPr="00193D5A">
        <w:rPr>
          <w:rFonts w:ascii="Times New Roman" w:hAnsi="Times New Roman" w:cs="Times New Roman"/>
          <w:sz w:val="28"/>
          <w:szCs w:val="28"/>
        </w:rPr>
        <w:t>Белоусова. - СПб: Питер, 202</w:t>
      </w:r>
      <w:r w:rsidR="0065576E">
        <w:rPr>
          <w:rFonts w:ascii="Times New Roman" w:hAnsi="Times New Roman" w:cs="Times New Roman"/>
          <w:sz w:val="28"/>
          <w:szCs w:val="28"/>
        </w:rPr>
        <w:t>1</w:t>
      </w:r>
      <w:r w:rsidRPr="00193D5A">
        <w:rPr>
          <w:rFonts w:ascii="Times New Roman" w:hAnsi="Times New Roman" w:cs="Times New Roman"/>
          <w:sz w:val="28"/>
          <w:szCs w:val="28"/>
        </w:rPr>
        <w:t xml:space="preserve"> - 176 с.</w:t>
      </w:r>
    </w:p>
    <w:p w14:paraId="2AC12CA0" w14:textId="79CBBADE" w:rsidR="008D79DD" w:rsidRPr="00193D5A"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4.</w:t>
      </w:r>
      <w:r w:rsidRPr="008D79DD">
        <w:rPr>
          <w:rFonts w:ascii="Times New Roman" w:hAnsi="Times New Roman" w:cs="Times New Roman"/>
          <w:sz w:val="28"/>
          <w:szCs w:val="28"/>
        </w:rPr>
        <w:tab/>
        <w:t xml:space="preserve">Васильев, И.А. Методы рационального питания для предупреждения </w:t>
      </w:r>
      <w:r w:rsidRPr="00193D5A">
        <w:rPr>
          <w:rFonts w:ascii="Times New Roman" w:hAnsi="Times New Roman" w:cs="Times New Roman"/>
          <w:sz w:val="28"/>
          <w:szCs w:val="28"/>
        </w:rPr>
        <w:t>ожирения у детей / И.А. Васильев. - СПб.: Питание, 20</w:t>
      </w:r>
      <w:r w:rsidR="0065576E">
        <w:rPr>
          <w:rFonts w:ascii="Times New Roman" w:hAnsi="Times New Roman" w:cs="Times New Roman"/>
          <w:sz w:val="28"/>
          <w:szCs w:val="28"/>
        </w:rPr>
        <w:t>21</w:t>
      </w:r>
      <w:r w:rsidRPr="00193D5A">
        <w:rPr>
          <w:rFonts w:ascii="Times New Roman" w:hAnsi="Times New Roman" w:cs="Times New Roman"/>
          <w:sz w:val="28"/>
          <w:szCs w:val="28"/>
        </w:rPr>
        <w:t>. - 198 с.</w:t>
      </w:r>
    </w:p>
    <w:p w14:paraId="6CD92FC7" w14:textId="369DBA80" w:rsidR="008D79DD" w:rsidRPr="00193D5A"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5.</w:t>
      </w:r>
      <w:r w:rsidRPr="008D79DD">
        <w:rPr>
          <w:rFonts w:ascii="Times New Roman" w:hAnsi="Times New Roman" w:cs="Times New Roman"/>
          <w:sz w:val="28"/>
          <w:szCs w:val="28"/>
        </w:rPr>
        <w:tab/>
        <w:t xml:space="preserve">Васильева, Н. М. Профилактика ожирения у детей в дошкольном </w:t>
      </w:r>
      <w:r w:rsidRPr="00193D5A">
        <w:rPr>
          <w:rFonts w:ascii="Times New Roman" w:hAnsi="Times New Roman" w:cs="Times New Roman"/>
          <w:sz w:val="28"/>
          <w:szCs w:val="28"/>
        </w:rPr>
        <w:t>возрасте / Н.М. Васильева. - М.: Медицина, 2022 - 312 c.</w:t>
      </w:r>
    </w:p>
    <w:p w14:paraId="34B123D9" w14:textId="5CF4B749" w:rsidR="008D79DD" w:rsidRPr="00193D5A"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6.</w:t>
      </w:r>
      <w:r w:rsidRPr="008D79DD">
        <w:rPr>
          <w:rFonts w:ascii="Times New Roman" w:hAnsi="Times New Roman" w:cs="Times New Roman"/>
          <w:sz w:val="28"/>
          <w:szCs w:val="28"/>
        </w:rPr>
        <w:tab/>
        <w:t xml:space="preserve">Гордеев, И. К. Питание и здоровье детей: учебное пособие / И.К. </w:t>
      </w:r>
      <w:r w:rsidRPr="00193D5A">
        <w:rPr>
          <w:rFonts w:ascii="Times New Roman" w:hAnsi="Times New Roman" w:cs="Times New Roman"/>
          <w:sz w:val="28"/>
          <w:szCs w:val="28"/>
        </w:rPr>
        <w:t>Гордеев. - М.: ГЭОТАР-Медиа, 2021 - 224 с.</w:t>
      </w:r>
    </w:p>
    <w:p w14:paraId="764DFE03" w14:textId="332859BD"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7.</w:t>
      </w:r>
      <w:r w:rsidRPr="008D79DD">
        <w:rPr>
          <w:rFonts w:ascii="Times New Roman" w:hAnsi="Times New Roman" w:cs="Times New Roman"/>
          <w:sz w:val="28"/>
          <w:szCs w:val="28"/>
        </w:rPr>
        <w:tab/>
        <w:t>Данилов, М.В. Влияние эмоционального состояния на формирование пищевых привычек у детей и подростков / М.В. Данилов. - М.: Педагогика, 2023. - 214 с.</w:t>
      </w:r>
    </w:p>
    <w:p w14:paraId="6587BE2B" w14:textId="38942C4C"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8.</w:t>
      </w:r>
      <w:r w:rsidRPr="008D79DD">
        <w:rPr>
          <w:rFonts w:ascii="Times New Roman" w:hAnsi="Times New Roman" w:cs="Times New Roman"/>
          <w:sz w:val="28"/>
          <w:szCs w:val="28"/>
        </w:rPr>
        <w:tab/>
        <w:t>Дьячков, А. В. Алиментарное ожирение у детей и подростков: современные подходы к профилактике / А.В. Дьячков. - СПб: Человек, 2023 - 198 с.</w:t>
      </w:r>
    </w:p>
    <w:p w14:paraId="03AED8E8" w14:textId="2680F05C" w:rsidR="008D79DD" w:rsidRPr="00193D5A"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9.</w:t>
      </w:r>
      <w:r w:rsidRPr="008D79DD">
        <w:rPr>
          <w:rFonts w:ascii="Times New Roman" w:hAnsi="Times New Roman" w:cs="Times New Roman"/>
          <w:sz w:val="28"/>
          <w:szCs w:val="28"/>
        </w:rPr>
        <w:tab/>
      </w:r>
      <w:proofErr w:type="spellStart"/>
      <w:r w:rsidRPr="008D79DD">
        <w:rPr>
          <w:rFonts w:ascii="Times New Roman" w:hAnsi="Times New Roman" w:cs="Times New Roman"/>
          <w:sz w:val="28"/>
          <w:szCs w:val="28"/>
        </w:rPr>
        <w:t>Забудько</w:t>
      </w:r>
      <w:proofErr w:type="spellEnd"/>
      <w:r w:rsidRPr="008D79DD">
        <w:rPr>
          <w:rFonts w:ascii="Times New Roman" w:hAnsi="Times New Roman" w:cs="Times New Roman"/>
          <w:sz w:val="28"/>
          <w:szCs w:val="28"/>
        </w:rPr>
        <w:t xml:space="preserve">, С. В. Питание и ожирение у детей: практическое пособие / </w:t>
      </w:r>
      <w:r w:rsidRPr="00193D5A">
        <w:rPr>
          <w:rFonts w:ascii="Times New Roman" w:hAnsi="Times New Roman" w:cs="Times New Roman"/>
          <w:sz w:val="28"/>
          <w:szCs w:val="28"/>
        </w:rPr>
        <w:t xml:space="preserve">С.В. </w:t>
      </w:r>
      <w:proofErr w:type="spellStart"/>
      <w:r w:rsidRPr="00193D5A">
        <w:rPr>
          <w:rFonts w:ascii="Times New Roman" w:hAnsi="Times New Roman" w:cs="Times New Roman"/>
          <w:sz w:val="28"/>
          <w:szCs w:val="28"/>
        </w:rPr>
        <w:t>Забудько</w:t>
      </w:r>
      <w:proofErr w:type="spellEnd"/>
      <w:r w:rsidRPr="00193D5A">
        <w:rPr>
          <w:rFonts w:ascii="Times New Roman" w:hAnsi="Times New Roman" w:cs="Times New Roman"/>
          <w:sz w:val="28"/>
          <w:szCs w:val="28"/>
        </w:rPr>
        <w:t>. - М.: ЛитРес, 202</w:t>
      </w:r>
      <w:r w:rsidR="0065576E">
        <w:rPr>
          <w:rFonts w:ascii="Times New Roman" w:hAnsi="Times New Roman" w:cs="Times New Roman"/>
          <w:sz w:val="28"/>
          <w:szCs w:val="28"/>
        </w:rPr>
        <w:t>1</w:t>
      </w:r>
      <w:r w:rsidRPr="00193D5A">
        <w:rPr>
          <w:rFonts w:ascii="Times New Roman" w:hAnsi="Times New Roman" w:cs="Times New Roman"/>
          <w:sz w:val="28"/>
          <w:szCs w:val="28"/>
        </w:rPr>
        <w:t xml:space="preserve"> - 160 с.</w:t>
      </w:r>
    </w:p>
    <w:p w14:paraId="2A5B856F" w14:textId="3A97F3CF" w:rsidR="008D79DD" w:rsidRPr="00193D5A"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10.</w:t>
      </w:r>
      <w:r w:rsidRPr="008D79DD">
        <w:rPr>
          <w:rFonts w:ascii="Times New Roman" w:hAnsi="Times New Roman" w:cs="Times New Roman"/>
          <w:sz w:val="28"/>
          <w:szCs w:val="28"/>
        </w:rPr>
        <w:tab/>
        <w:t xml:space="preserve"> Захаров, В.Г. Психологические аспекты профилактики ожирения у </w:t>
      </w:r>
      <w:r w:rsidRPr="00193D5A">
        <w:rPr>
          <w:rFonts w:ascii="Times New Roman" w:hAnsi="Times New Roman" w:cs="Times New Roman"/>
          <w:sz w:val="28"/>
          <w:szCs w:val="28"/>
        </w:rPr>
        <w:t>детей / В.Г. Захаров. - СПб.: Психология, 2021. - 180 с.</w:t>
      </w:r>
    </w:p>
    <w:p w14:paraId="5F0D662B" w14:textId="194B8401"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11.</w:t>
      </w:r>
      <w:r w:rsidRPr="008D79DD">
        <w:rPr>
          <w:rFonts w:ascii="Times New Roman" w:hAnsi="Times New Roman" w:cs="Times New Roman"/>
          <w:sz w:val="28"/>
          <w:szCs w:val="28"/>
        </w:rPr>
        <w:tab/>
        <w:t xml:space="preserve"> Иванов, А.С. Спорт и физическая активность в повседневной жизни детей для предотвращения ожирения / А.С. Иванов. - М.: Физкультура и спорт, 20</w:t>
      </w:r>
      <w:r w:rsidR="0065576E">
        <w:rPr>
          <w:rFonts w:ascii="Times New Roman" w:hAnsi="Times New Roman" w:cs="Times New Roman"/>
          <w:sz w:val="28"/>
          <w:szCs w:val="28"/>
        </w:rPr>
        <w:t>21</w:t>
      </w:r>
      <w:r w:rsidRPr="008D79DD">
        <w:rPr>
          <w:rFonts w:ascii="Times New Roman" w:hAnsi="Times New Roman" w:cs="Times New Roman"/>
          <w:sz w:val="28"/>
          <w:szCs w:val="28"/>
        </w:rPr>
        <w:t>. - 150 с.</w:t>
      </w:r>
    </w:p>
    <w:p w14:paraId="6E6931C9" w14:textId="5503659B" w:rsidR="008D79DD" w:rsidRPr="00193D5A"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12.</w:t>
      </w:r>
      <w:r w:rsidRPr="008D79DD">
        <w:rPr>
          <w:rFonts w:ascii="Times New Roman" w:hAnsi="Times New Roman" w:cs="Times New Roman"/>
          <w:sz w:val="28"/>
          <w:szCs w:val="28"/>
        </w:rPr>
        <w:tab/>
        <w:t xml:space="preserve"> Иванов, П. С. Алиментарное ожирение у детей: диагностика, </w:t>
      </w:r>
      <w:r w:rsidRPr="00193D5A">
        <w:rPr>
          <w:rFonts w:ascii="Times New Roman" w:hAnsi="Times New Roman" w:cs="Times New Roman"/>
          <w:sz w:val="28"/>
          <w:szCs w:val="28"/>
        </w:rPr>
        <w:t>лечение, профилактика / П.С. Иванов. - М.: Бином, 2024 - 236 с.</w:t>
      </w:r>
    </w:p>
    <w:p w14:paraId="486340EF" w14:textId="0114CEBA" w:rsidR="008D79DD" w:rsidRPr="00193D5A"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lastRenderedPageBreak/>
        <w:t>13.</w:t>
      </w:r>
      <w:r w:rsidRPr="008D79DD">
        <w:rPr>
          <w:rFonts w:ascii="Times New Roman" w:hAnsi="Times New Roman" w:cs="Times New Roman"/>
          <w:sz w:val="28"/>
          <w:szCs w:val="28"/>
        </w:rPr>
        <w:tab/>
        <w:t xml:space="preserve"> Каменев, Г. Н. Влияние питания на здоровье детей: издание для </w:t>
      </w:r>
      <w:r w:rsidRPr="00193D5A">
        <w:rPr>
          <w:rFonts w:ascii="Times New Roman" w:hAnsi="Times New Roman" w:cs="Times New Roman"/>
          <w:sz w:val="28"/>
          <w:szCs w:val="28"/>
        </w:rPr>
        <w:t>специалистов / Г.Н. Каменев. - СПб: Нева, 2021 - 184 с.</w:t>
      </w:r>
    </w:p>
    <w:p w14:paraId="1328D751" w14:textId="164B708B"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14.</w:t>
      </w:r>
      <w:r w:rsidRPr="008D79DD">
        <w:rPr>
          <w:rFonts w:ascii="Times New Roman" w:hAnsi="Times New Roman" w:cs="Times New Roman"/>
          <w:sz w:val="28"/>
          <w:szCs w:val="28"/>
        </w:rPr>
        <w:tab/>
        <w:t xml:space="preserve"> Козловский, Е.П. Особенности питания детей дошкольного возраста для профилактики алиментарного ожирения / Е.П. Козловский. - М.: Весь мир, 2024. - 192 с.</w:t>
      </w:r>
    </w:p>
    <w:p w14:paraId="41543398" w14:textId="6CEE0A17" w:rsidR="008D79DD" w:rsidRPr="00193D5A"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15.</w:t>
      </w:r>
      <w:r w:rsidRPr="008D79DD">
        <w:rPr>
          <w:rFonts w:ascii="Times New Roman" w:hAnsi="Times New Roman" w:cs="Times New Roman"/>
          <w:sz w:val="28"/>
          <w:szCs w:val="28"/>
        </w:rPr>
        <w:tab/>
        <w:t xml:space="preserve"> Лебедева, М. И. Рациональное питание школьников: профилактика </w:t>
      </w:r>
      <w:r w:rsidRPr="00193D5A">
        <w:rPr>
          <w:rFonts w:ascii="Times New Roman" w:hAnsi="Times New Roman" w:cs="Times New Roman"/>
          <w:sz w:val="28"/>
          <w:szCs w:val="28"/>
        </w:rPr>
        <w:t xml:space="preserve">ожирения / М.И. Лебедева. - М.: </w:t>
      </w:r>
      <w:proofErr w:type="spellStart"/>
      <w:r w:rsidRPr="00193D5A">
        <w:rPr>
          <w:rFonts w:ascii="Times New Roman" w:hAnsi="Times New Roman" w:cs="Times New Roman"/>
          <w:sz w:val="28"/>
          <w:szCs w:val="28"/>
        </w:rPr>
        <w:t>Медпресс-информ</w:t>
      </w:r>
      <w:proofErr w:type="spellEnd"/>
      <w:r w:rsidRPr="00193D5A">
        <w:rPr>
          <w:rFonts w:ascii="Times New Roman" w:hAnsi="Times New Roman" w:cs="Times New Roman"/>
          <w:sz w:val="28"/>
          <w:szCs w:val="28"/>
        </w:rPr>
        <w:t>, 20</w:t>
      </w:r>
      <w:r w:rsidR="0065576E">
        <w:rPr>
          <w:rFonts w:ascii="Times New Roman" w:hAnsi="Times New Roman" w:cs="Times New Roman"/>
          <w:sz w:val="28"/>
          <w:szCs w:val="28"/>
        </w:rPr>
        <w:t>21</w:t>
      </w:r>
      <w:r w:rsidRPr="00193D5A">
        <w:rPr>
          <w:rFonts w:ascii="Times New Roman" w:hAnsi="Times New Roman" w:cs="Times New Roman"/>
          <w:sz w:val="28"/>
          <w:szCs w:val="28"/>
        </w:rPr>
        <w:t xml:space="preserve"> - 132 с.</w:t>
      </w:r>
    </w:p>
    <w:p w14:paraId="424ABD64" w14:textId="7FFA8EB0"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16.</w:t>
      </w:r>
      <w:r w:rsidRPr="008D79DD">
        <w:rPr>
          <w:rFonts w:ascii="Times New Roman" w:hAnsi="Times New Roman" w:cs="Times New Roman"/>
          <w:sz w:val="28"/>
          <w:szCs w:val="28"/>
        </w:rPr>
        <w:tab/>
        <w:t xml:space="preserve"> Миронова, Г.С. Роль семьи в формировании здорового образа жизни у детей как профилактика ожирения / Г.С. Миронова. - М.: Книга, 2022. - 170 с.</w:t>
      </w:r>
    </w:p>
    <w:p w14:paraId="507C6533" w14:textId="4A40E162"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17.</w:t>
      </w:r>
      <w:r w:rsidRPr="008D79DD">
        <w:rPr>
          <w:rFonts w:ascii="Times New Roman" w:hAnsi="Times New Roman" w:cs="Times New Roman"/>
          <w:sz w:val="28"/>
          <w:szCs w:val="28"/>
        </w:rPr>
        <w:tab/>
        <w:t xml:space="preserve"> Морозова, Т. Р. Проблемы алиментарного ожирения у детей и подростков: современные аспекты / Т.Р. Морозова. - М.: Триада, 2023 - 220 с.</w:t>
      </w:r>
    </w:p>
    <w:p w14:paraId="634B6EFA" w14:textId="4361DD6C" w:rsidR="008D79DD" w:rsidRPr="00193D5A"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18.</w:t>
      </w:r>
      <w:r w:rsidRPr="008D79DD">
        <w:rPr>
          <w:rFonts w:ascii="Times New Roman" w:hAnsi="Times New Roman" w:cs="Times New Roman"/>
          <w:sz w:val="28"/>
          <w:szCs w:val="28"/>
        </w:rPr>
        <w:tab/>
        <w:t xml:space="preserve"> Николаева, О. Л. Питание и здоровье подростков: практическое </w:t>
      </w:r>
      <w:r w:rsidRPr="00193D5A">
        <w:rPr>
          <w:rFonts w:ascii="Times New Roman" w:hAnsi="Times New Roman" w:cs="Times New Roman"/>
          <w:sz w:val="28"/>
          <w:szCs w:val="28"/>
        </w:rPr>
        <w:t>руководство / О.Л. Николаева. - СПб: Питер, 2022 - 192 с.</w:t>
      </w:r>
    </w:p>
    <w:p w14:paraId="3006CD2D" w14:textId="65A23EDA"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19.</w:t>
      </w:r>
      <w:r w:rsidRPr="008D79DD">
        <w:rPr>
          <w:rFonts w:ascii="Times New Roman" w:hAnsi="Times New Roman" w:cs="Times New Roman"/>
          <w:sz w:val="28"/>
          <w:szCs w:val="28"/>
        </w:rPr>
        <w:tab/>
        <w:t xml:space="preserve"> Орлов, Д. К. Алиментарное ожирение у детей: научные аспекты и практические рекомендации / Д.К. Орлов. - М.</w:t>
      </w:r>
      <w:r w:rsidR="000323C7">
        <w:rPr>
          <w:rFonts w:ascii="Times New Roman" w:hAnsi="Times New Roman" w:cs="Times New Roman"/>
          <w:sz w:val="28"/>
          <w:szCs w:val="28"/>
        </w:rPr>
        <w:t>: Издательский дом "Книга", 2023</w:t>
      </w:r>
      <w:r w:rsidRPr="008D79DD">
        <w:rPr>
          <w:rFonts w:ascii="Times New Roman" w:hAnsi="Times New Roman" w:cs="Times New Roman"/>
          <w:sz w:val="28"/>
          <w:szCs w:val="28"/>
        </w:rPr>
        <w:t xml:space="preserve"> - 176 с.</w:t>
      </w:r>
    </w:p>
    <w:p w14:paraId="04A67051" w14:textId="16CED7A2"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20.</w:t>
      </w:r>
      <w:r w:rsidRPr="008D79DD">
        <w:rPr>
          <w:rFonts w:ascii="Times New Roman" w:hAnsi="Times New Roman" w:cs="Times New Roman"/>
          <w:sz w:val="28"/>
          <w:szCs w:val="28"/>
        </w:rPr>
        <w:tab/>
        <w:t xml:space="preserve"> Петрова, Е. Н. Питание и здоровье детей: учебное пособие для студентов медицинских вузов / Е.Н. Петрова. - М.: ГЭОТАР-Медиа, 202</w:t>
      </w:r>
      <w:r w:rsidR="0065576E">
        <w:rPr>
          <w:rFonts w:ascii="Times New Roman" w:hAnsi="Times New Roman" w:cs="Times New Roman"/>
          <w:sz w:val="28"/>
          <w:szCs w:val="28"/>
        </w:rPr>
        <w:t>1</w:t>
      </w:r>
      <w:r w:rsidRPr="008D79DD">
        <w:rPr>
          <w:rFonts w:ascii="Times New Roman" w:hAnsi="Times New Roman" w:cs="Times New Roman"/>
          <w:sz w:val="28"/>
          <w:szCs w:val="28"/>
        </w:rPr>
        <w:t xml:space="preserve"> - 210 с.</w:t>
      </w:r>
    </w:p>
    <w:p w14:paraId="38D30F0D" w14:textId="1087405C" w:rsidR="008D79DD" w:rsidRPr="00193D5A"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21.</w:t>
      </w:r>
      <w:r w:rsidRPr="008D79DD">
        <w:rPr>
          <w:rFonts w:ascii="Times New Roman" w:hAnsi="Times New Roman" w:cs="Times New Roman"/>
          <w:sz w:val="28"/>
          <w:szCs w:val="28"/>
        </w:rPr>
        <w:tab/>
        <w:t xml:space="preserve"> Сергеев, А. М. Ожирение у детей: проблемы и пути их решения /А.М. </w:t>
      </w:r>
      <w:r w:rsidRPr="00193D5A">
        <w:rPr>
          <w:rFonts w:ascii="Times New Roman" w:hAnsi="Times New Roman" w:cs="Times New Roman"/>
          <w:sz w:val="28"/>
          <w:szCs w:val="28"/>
        </w:rPr>
        <w:t>Сергеев. - М.: Питер, 2022 - 176 с.</w:t>
      </w:r>
    </w:p>
    <w:p w14:paraId="3FA61920" w14:textId="25766C21"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22.</w:t>
      </w:r>
      <w:r w:rsidRPr="008D79DD">
        <w:rPr>
          <w:rFonts w:ascii="Times New Roman" w:hAnsi="Times New Roman" w:cs="Times New Roman"/>
          <w:sz w:val="28"/>
          <w:szCs w:val="28"/>
        </w:rPr>
        <w:tab/>
        <w:t>Сидоров, Н.А. Эффективные методики профилактики алиментарного</w:t>
      </w:r>
      <w:r w:rsidR="00193D5A">
        <w:rPr>
          <w:rFonts w:ascii="Times New Roman" w:hAnsi="Times New Roman" w:cs="Times New Roman"/>
          <w:sz w:val="28"/>
          <w:szCs w:val="28"/>
        </w:rPr>
        <w:t xml:space="preserve"> </w:t>
      </w:r>
      <w:r w:rsidRPr="008D79DD">
        <w:rPr>
          <w:rFonts w:ascii="Times New Roman" w:hAnsi="Times New Roman" w:cs="Times New Roman"/>
          <w:sz w:val="28"/>
          <w:szCs w:val="28"/>
        </w:rPr>
        <w:t>ожирения у детей / Н.А. Сидоров. - М.: Медицинское издательство, 2022. - 186 с.</w:t>
      </w:r>
    </w:p>
    <w:p w14:paraId="4F519F7F" w14:textId="7D3BA3DD"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23.</w:t>
      </w:r>
      <w:r w:rsidRPr="008D79DD">
        <w:rPr>
          <w:rFonts w:ascii="Times New Roman" w:hAnsi="Times New Roman" w:cs="Times New Roman"/>
          <w:sz w:val="28"/>
          <w:szCs w:val="28"/>
        </w:rPr>
        <w:tab/>
        <w:t>Тимофеева, Е.Д. Влияние современных технологий на пищевые привычки детей и возможности их коррекции / Е.Д. Тимофеева. - СПб.: Техника, 202</w:t>
      </w:r>
      <w:r w:rsidR="0065576E">
        <w:rPr>
          <w:rFonts w:ascii="Times New Roman" w:hAnsi="Times New Roman" w:cs="Times New Roman"/>
          <w:sz w:val="28"/>
          <w:szCs w:val="28"/>
        </w:rPr>
        <w:t>1</w:t>
      </w:r>
      <w:r w:rsidRPr="008D79DD">
        <w:rPr>
          <w:rFonts w:ascii="Times New Roman" w:hAnsi="Times New Roman" w:cs="Times New Roman"/>
          <w:sz w:val="28"/>
          <w:szCs w:val="28"/>
        </w:rPr>
        <w:t>. - 152 с.</w:t>
      </w:r>
    </w:p>
    <w:p w14:paraId="5E54DD95" w14:textId="6C0F3052"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lastRenderedPageBreak/>
        <w:t>24.</w:t>
      </w:r>
      <w:r w:rsidRPr="008D79DD">
        <w:rPr>
          <w:rFonts w:ascii="Times New Roman" w:hAnsi="Times New Roman" w:cs="Times New Roman"/>
          <w:sz w:val="28"/>
          <w:szCs w:val="28"/>
        </w:rPr>
        <w:tab/>
        <w:t xml:space="preserve"> Тимошенко, Л. А. Алиментарное ожирение у детей: современные методы диагностики и лечения / Л.А. Тимошенко. - СПб: Человек, 20</w:t>
      </w:r>
      <w:r w:rsidR="0065576E">
        <w:rPr>
          <w:rFonts w:ascii="Times New Roman" w:hAnsi="Times New Roman" w:cs="Times New Roman"/>
          <w:sz w:val="28"/>
          <w:szCs w:val="28"/>
        </w:rPr>
        <w:t>21</w:t>
      </w:r>
      <w:r w:rsidRPr="008D79DD">
        <w:rPr>
          <w:rFonts w:ascii="Times New Roman" w:hAnsi="Times New Roman" w:cs="Times New Roman"/>
          <w:sz w:val="28"/>
          <w:szCs w:val="28"/>
        </w:rPr>
        <w:t xml:space="preserve"> - 144 с.</w:t>
      </w:r>
    </w:p>
    <w:p w14:paraId="4C40A4F2" w14:textId="07868BB2" w:rsidR="008D79DD" w:rsidRPr="00193D5A"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25.</w:t>
      </w:r>
      <w:r w:rsidRPr="008D79DD">
        <w:rPr>
          <w:rFonts w:ascii="Times New Roman" w:hAnsi="Times New Roman" w:cs="Times New Roman"/>
          <w:sz w:val="28"/>
          <w:szCs w:val="28"/>
        </w:rPr>
        <w:tab/>
        <w:t xml:space="preserve"> Хлебова, А. Т. Диетология у детей и подростков / А.Т. Хлебова. - М.: </w:t>
      </w:r>
      <w:proofErr w:type="spellStart"/>
      <w:r w:rsidRPr="00193D5A">
        <w:rPr>
          <w:rFonts w:ascii="Times New Roman" w:hAnsi="Times New Roman" w:cs="Times New Roman"/>
          <w:sz w:val="28"/>
          <w:szCs w:val="28"/>
        </w:rPr>
        <w:t>Видар</w:t>
      </w:r>
      <w:proofErr w:type="spellEnd"/>
      <w:r w:rsidRPr="00193D5A">
        <w:rPr>
          <w:rFonts w:ascii="Times New Roman" w:hAnsi="Times New Roman" w:cs="Times New Roman"/>
          <w:sz w:val="28"/>
          <w:szCs w:val="28"/>
        </w:rPr>
        <w:t>, 20</w:t>
      </w:r>
      <w:r w:rsidR="0065576E">
        <w:rPr>
          <w:rFonts w:ascii="Times New Roman" w:hAnsi="Times New Roman" w:cs="Times New Roman"/>
          <w:sz w:val="28"/>
          <w:szCs w:val="28"/>
        </w:rPr>
        <w:t>21</w:t>
      </w:r>
      <w:r w:rsidRPr="00193D5A">
        <w:rPr>
          <w:rFonts w:ascii="Times New Roman" w:hAnsi="Times New Roman" w:cs="Times New Roman"/>
          <w:sz w:val="28"/>
          <w:szCs w:val="28"/>
        </w:rPr>
        <w:t xml:space="preserve"> - 240 c.</w:t>
      </w:r>
    </w:p>
    <w:p w14:paraId="38639EF6" w14:textId="61A796E0"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26.</w:t>
      </w:r>
      <w:r w:rsidRPr="008D79DD">
        <w:rPr>
          <w:rFonts w:ascii="Times New Roman" w:hAnsi="Times New Roman" w:cs="Times New Roman"/>
          <w:sz w:val="28"/>
          <w:szCs w:val="28"/>
        </w:rPr>
        <w:tab/>
        <w:t xml:space="preserve"> PROBL-ENDOJOURNALS.RU: Клинические рекомендации «Ожирение у детей»: сайт. – Москва, 2021-URL:  </w:t>
      </w:r>
      <w:r w:rsidRPr="0044458F">
        <w:rPr>
          <w:rFonts w:ascii="Times New Roman" w:hAnsi="Times New Roman" w:cs="Times New Roman"/>
          <w:color w:val="0070C0"/>
          <w:sz w:val="28"/>
          <w:szCs w:val="28"/>
        </w:rPr>
        <w:t>https://www.probl-endojournals.ru/jour/article/view/</w:t>
      </w:r>
      <w:r w:rsidRPr="008D79DD">
        <w:rPr>
          <w:rFonts w:ascii="Times New Roman" w:hAnsi="Times New Roman" w:cs="Times New Roman"/>
          <w:sz w:val="28"/>
          <w:szCs w:val="28"/>
        </w:rPr>
        <w:t>12802?locale=ru_RU (дата обращения 14.0</w:t>
      </w:r>
      <w:r w:rsidR="00193D5A">
        <w:rPr>
          <w:rFonts w:ascii="Times New Roman" w:hAnsi="Times New Roman" w:cs="Times New Roman"/>
          <w:sz w:val="28"/>
          <w:szCs w:val="28"/>
        </w:rPr>
        <w:t>4</w:t>
      </w:r>
      <w:r w:rsidRPr="008D79DD">
        <w:rPr>
          <w:rFonts w:ascii="Times New Roman" w:hAnsi="Times New Roman" w:cs="Times New Roman"/>
          <w:sz w:val="28"/>
          <w:szCs w:val="28"/>
        </w:rPr>
        <w:t>.2026).</w:t>
      </w:r>
    </w:p>
    <w:p w14:paraId="0FB59CBE" w14:textId="6989929D"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27.</w:t>
      </w:r>
      <w:r w:rsidRPr="008D79DD">
        <w:rPr>
          <w:rFonts w:ascii="Times New Roman" w:hAnsi="Times New Roman" w:cs="Times New Roman"/>
          <w:sz w:val="28"/>
          <w:szCs w:val="28"/>
        </w:rPr>
        <w:tab/>
        <w:t xml:space="preserve"> KIDSFMBA.RU: Факты и данные о детском ожирении ВОЗ:</w:t>
      </w:r>
      <w:r w:rsidR="000323C7">
        <w:rPr>
          <w:rFonts w:ascii="Times New Roman" w:hAnsi="Times New Roman" w:cs="Times New Roman"/>
          <w:sz w:val="28"/>
          <w:szCs w:val="28"/>
        </w:rPr>
        <w:t xml:space="preserve"> сайт. – Москва, 2026</w:t>
      </w:r>
      <w:r w:rsidRPr="008D79DD">
        <w:rPr>
          <w:rFonts w:ascii="Times New Roman" w:hAnsi="Times New Roman" w:cs="Times New Roman"/>
          <w:sz w:val="28"/>
          <w:szCs w:val="28"/>
        </w:rPr>
        <w:t xml:space="preserve">-URL: </w:t>
      </w:r>
      <w:r w:rsidRPr="0044458F">
        <w:rPr>
          <w:rFonts w:ascii="Times New Roman" w:hAnsi="Times New Roman" w:cs="Times New Roman"/>
          <w:color w:val="0070C0"/>
          <w:sz w:val="28"/>
          <w:szCs w:val="28"/>
        </w:rPr>
        <w:t xml:space="preserve">https://kidsfmba.ru/fakty-i-dannye-o-detskom-ozhirenii-voz/ </w:t>
      </w:r>
      <w:r w:rsidRPr="008D79DD">
        <w:rPr>
          <w:rFonts w:ascii="Times New Roman" w:hAnsi="Times New Roman" w:cs="Times New Roman"/>
          <w:sz w:val="28"/>
          <w:szCs w:val="28"/>
        </w:rPr>
        <w:t xml:space="preserve">(дата обращения </w:t>
      </w:r>
      <w:r w:rsidR="00193D5A">
        <w:rPr>
          <w:rFonts w:ascii="Times New Roman" w:hAnsi="Times New Roman" w:cs="Times New Roman"/>
          <w:sz w:val="28"/>
          <w:szCs w:val="28"/>
        </w:rPr>
        <w:t>15</w:t>
      </w:r>
      <w:r w:rsidRPr="008D79DD">
        <w:rPr>
          <w:rFonts w:ascii="Times New Roman" w:hAnsi="Times New Roman" w:cs="Times New Roman"/>
          <w:sz w:val="28"/>
          <w:szCs w:val="28"/>
        </w:rPr>
        <w:t>.0</w:t>
      </w:r>
      <w:r w:rsidR="00193D5A">
        <w:rPr>
          <w:rFonts w:ascii="Times New Roman" w:hAnsi="Times New Roman" w:cs="Times New Roman"/>
          <w:sz w:val="28"/>
          <w:szCs w:val="28"/>
        </w:rPr>
        <w:t>4</w:t>
      </w:r>
      <w:r w:rsidRPr="008D79DD">
        <w:rPr>
          <w:rFonts w:ascii="Times New Roman" w:hAnsi="Times New Roman" w:cs="Times New Roman"/>
          <w:sz w:val="28"/>
          <w:szCs w:val="28"/>
        </w:rPr>
        <w:t>.202</w:t>
      </w:r>
      <w:r w:rsidR="00193D5A">
        <w:rPr>
          <w:rFonts w:ascii="Times New Roman" w:hAnsi="Times New Roman" w:cs="Times New Roman"/>
          <w:sz w:val="28"/>
          <w:szCs w:val="28"/>
        </w:rPr>
        <w:t>6</w:t>
      </w:r>
      <w:r w:rsidRPr="008D79DD">
        <w:rPr>
          <w:rFonts w:ascii="Times New Roman" w:hAnsi="Times New Roman" w:cs="Times New Roman"/>
          <w:sz w:val="28"/>
          <w:szCs w:val="28"/>
        </w:rPr>
        <w:t>).</w:t>
      </w:r>
    </w:p>
    <w:p w14:paraId="631B7B46" w14:textId="114C4B12"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28.</w:t>
      </w:r>
      <w:r w:rsidRPr="008D79DD">
        <w:rPr>
          <w:rFonts w:ascii="Times New Roman" w:hAnsi="Times New Roman" w:cs="Times New Roman"/>
          <w:sz w:val="28"/>
          <w:szCs w:val="28"/>
        </w:rPr>
        <w:tab/>
        <w:t xml:space="preserve"> 34.ROSPOTREBNADZOR.RU: Профилактика ожирения у детей и под</w:t>
      </w:r>
      <w:r w:rsidR="000323C7">
        <w:rPr>
          <w:rFonts w:ascii="Times New Roman" w:hAnsi="Times New Roman" w:cs="Times New Roman"/>
          <w:sz w:val="28"/>
          <w:szCs w:val="28"/>
        </w:rPr>
        <w:t>ростков: сайт. – Волгоград, 2026</w:t>
      </w:r>
      <w:r w:rsidRPr="008D79DD">
        <w:rPr>
          <w:rFonts w:ascii="Times New Roman" w:hAnsi="Times New Roman" w:cs="Times New Roman"/>
          <w:sz w:val="28"/>
          <w:szCs w:val="28"/>
        </w:rPr>
        <w:t xml:space="preserve">-URL: </w:t>
      </w:r>
      <w:r w:rsidRPr="0044458F">
        <w:rPr>
          <w:rFonts w:ascii="Times New Roman" w:hAnsi="Times New Roman" w:cs="Times New Roman"/>
          <w:color w:val="0070C0"/>
          <w:sz w:val="28"/>
          <w:szCs w:val="28"/>
        </w:rPr>
        <w:t xml:space="preserve">https://34.rospotrebnadzor.ru/content/281/13428/ </w:t>
      </w:r>
      <w:r w:rsidRPr="008D79DD">
        <w:rPr>
          <w:rFonts w:ascii="Times New Roman" w:hAnsi="Times New Roman" w:cs="Times New Roman"/>
          <w:sz w:val="28"/>
          <w:szCs w:val="28"/>
        </w:rPr>
        <w:t>(дата обращения 17.0</w:t>
      </w:r>
      <w:r w:rsidR="00193D5A">
        <w:rPr>
          <w:rFonts w:ascii="Times New Roman" w:hAnsi="Times New Roman" w:cs="Times New Roman"/>
          <w:sz w:val="28"/>
          <w:szCs w:val="28"/>
        </w:rPr>
        <w:t>4</w:t>
      </w:r>
      <w:r w:rsidRPr="008D79DD">
        <w:rPr>
          <w:rFonts w:ascii="Times New Roman" w:hAnsi="Times New Roman" w:cs="Times New Roman"/>
          <w:sz w:val="28"/>
          <w:szCs w:val="28"/>
        </w:rPr>
        <w:t>.202</w:t>
      </w:r>
      <w:r w:rsidR="00193D5A">
        <w:rPr>
          <w:rFonts w:ascii="Times New Roman" w:hAnsi="Times New Roman" w:cs="Times New Roman"/>
          <w:sz w:val="28"/>
          <w:szCs w:val="28"/>
        </w:rPr>
        <w:t>6</w:t>
      </w:r>
      <w:r w:rsidRPr="008D79DD">
        <w:rPr>
          <w:rFonts w:ascii="Times New Roman" w:hAnsi="Times New Roman" w:cs="Times New Roman"/>
          <w:sz w:val="28"/>
          <w:szCs w:val="28"/>
        </w:rPr>
        <w:t>).</w:t>
      </w:r>
    </w:p>
    <w:p w14:paraId="4C1FF13C" w14:textId="4464718A" w:rsidR="008D79DD" w:rsidRPr="008D79DD" w:rsidRDefault="008D79DD" w:rsidP="00193D5A">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29.</w:t>
      </w:r>
      <w:r w:rsidRPr="008D79DD">
        <w:rPr>
          <w:rFonts w:ascii="Times New Roman" w:hAnsi="Times New Roman" w:cs="Times New Roman"/>
          <w:sz w:val="28"/>
          <w:szCs w:val="28"/>
        </w:rPr>
        <w:tab/>
        <w:t xml:space="preserve"> LAHTAJUNIOR.RU: Избыточный вес и ожирение у детей: сайт. –</w:t>
      </w:r>
      <w:r w:rsidR="00193D5A">
        <w:rPr>
          <w:rFonts w:ascii="Times New Roman" w:hAnsi="Times New Roman" w:cs="Times New Roman"/>
          <w:sz w:val="28"/>
          <w:szCs w:val="28"/>
        </w:rPr>
        <w:t xml:space="preserve"> </w:t>
      </w:r>
      <w:r w:rsidR="000323C7">
        <w:rPr>
          <w:rFonts w:ascii="Times New Roman" w:hAnsi="Times New Roman" w:cs="Times New Roman"/>
          <w:sz w:val="28"/>
          <w:szCs w:val="28"/>
        </w:rPr>
        <w:t>Санкт-Петербург, 2026</w:t>
      </w:r>
      <w:r w:rsidRPr="008D79DD">
        <w:rPr>
          <w:rFonts w:ascii="Times New Roman" w:hAnsi="Times New Roman" w:cs="Times New Roman"/>
          <w:sz w:val="28"/>
          <w:szCs w:val="28"/>
        </w:rPr>
        <w:t xml:space="preserve">-URL: </w:t>
      </w:r>
      <w:r w:rsidRPr="0044458F">
        <w:rPr>
          <w:rFonts w:ascii="Times New Roman" w:hAnsi="Times New Roman" w:cs="Times New Roman"/>
          <w:color w:val="0070C0"/>
          <w:sz w:val="28"/>
          <w:szCs w:val="28"/>
        </w:rPr>
        <w:t xml:space="preserve">https://lahtajunior.ru/blog/overweight-and-obesity-in-children </w:t>
      </w:r>
      <w:r w:rsidRPr="008D79DD">
        <w:rPr>
          <w:rFonts w:ascii="Times New Roman" w:hAnsi="Times New Roman" w:cs="Times New Roman"/>
          <w:sz w:val="28"/>
          <w:szCs w:val="28"/>
        </w:rPr>
        <w:t xml:space="preserve">(дата обращения </w:t>
      </w:r>
      <w:r w:rsidR="00193D5A">
        <w:rPr>
          <w:rFonts w:ascii="Times New Roman" w:hAnsi="Times New Roman" w:cs="Times New Roman"/>
          <w:sz w:val="28"/>
          <w:szCs w:val="28"/>
        </w:rPr>
        <w:t>20</w:t>
      </w:r>
      <w:r w:rsidRPr="008D79DD">
        <w:rPr>
          <w:rFonts w:ascii="Times New Roman" w:hAnsi="Times New Roman" w:cs="Times New Roman"/>
          <w:sz w:val="28"/>
          <w:szCs w:val="28"/>
        </w:rPr>
        <w:t>.0</w:t>
      </w:r>
      <w:r w:rsidR="00193D5A">
        <w:rPr>
          <w:rFonts w:ascii="Times New Roman" w:hAnsi="Times New Roman" w:cs="Times New Roman"/>
          <w:sz w:val="28"/>
          <w:szCs w:val="28"/>
        </w:rPr>
        <w:t>4</w:t>
      </w:r>
      <w:r w:rsidRPr="008D79DD">
        <w:rPr>
          <w:rFonts w:ascii="Times New Roman" w:hAnsi="Times New Roman" w:cs="Times New Roman"/>
          <w:sz w:val="28"/>
          <w:szCs w:val="28"/>
        </w:rPr>
        <w:t>.202</w:t>
      </w:r>
      <w:r w:rsidR="00193D5A">
        <w:rPr>
          <w:rFonts w:ascii="Times New Roman" w:hAnsi="Times New Roman" w:cs="Times New Roman"/>
          <w:sz w:val="28"/>
          <w:szCs w:val="28"/>
        </w:rPr>
        <w:t>6</w:t>
      </w:r>
      <w:r w:rsidRPr="008D79DD">
        <w:rPr>
          <w:rFonts w:ascii="Times New Roman" w:hAnsi="Times New Roman" w:cs="Times New Roman"/>
          <w:sz w:val="28"/>
          <w:szCs w:val="28"/>
        </w:rPr>
        <w:t>).</w:t>
      </w:r>
    </w:p>
    <w:p w14:paraId="00765E59" w14:textId="77777777" w:rsidR="008D79DD" w:rsidRPr="008D79DD" w:rsidRDefault="008D79DD" w:rsidP="008D79DD">
      <w:pPr>
        <w:pStyle w:val="a7"/>
        <w:spacing w:line="360" w:lineRule="auto"/>
        <w:ind w:left="709"/>
        <w:jc w:val="both"/>
        <w:rPr>
          <w:rFonts w:ascii="Times New Roman" w:hAnsi="Times New Roman" w:cs="Times New Roman"/>
          <w:sz w:val="28"/>
          <w:szCs w:val="28"/>
        </w:rPr>
      </w:pPr>
    </w:p>
    <w:p w14:paraId="580E1DC0" w14:textId="77777777" w:rsidR="008D79DD" w:rsidRDefault="008D79DD" w:rsidP="008D79DD">
      <w:pPr>
        <w:pStyle w:val="a7"/>
        <w:spacing w:line="360" w:lineRule="auto"/>
        <w:ind w:left="709"/>
        <w:jc w:val="both"/>
        <w:rPr>
          <w:rFonts w:ascii="Times New Roman" w:hAnsi="Times New Roman" w:cs="Times New Roman"/>
          <w:sz w:val="28"/>
          <w:szCs w:val="28"/>
        </w:rPr>
      </w:pPr>
      <w:r w:rsidRPr="008D79DD">
        <w:rPr>
          <w:rFonts w:ascii="Times New Roman" w:hAnsi="Times New Roman" w:cs="Times New Roman"/>
          <w:sz w:val="28"/>
          <w:szCs w:val="28"/>
        </w:rPr>
        <w:t> </w:t>
      </w:r>
    </w:p>
    <w:p w14:paraId="2F66A6E9" w14:textId="77777777" w:rsidR="00193D5A" w:rsidRDefault="00193D5A" w:rsidP="008D79DD">
      <w:pPr>
        <w:pStyle w:val="a7"/>
        <w:spacing w:line="360" w:lineRule="auto"/>
        <w:ind w:left="709"/>
        <w:jc w:val="both"/>
        <w:rPr>
          <w:rFonts w:ascii="Times New Roman" w:hAnsi="Times New Roman" w:cs="Times New Roman"/>
          <w:sz w:val="28"/>
          <w:szCs w:val="28"/>
        </w:rPr>
      </w:pPr>
    </w:p>
    <w:p w14:paraId="6C2B170E" w14:textId="77777777" w:rsidR="00193D5A" w:rsidRDefault="00193D5A" w:rsidP="008D79DD">
      <w:pPr>
        <w:pStyle w:val="a7"/>
        <w:spacing w:line="360" w:lineRule="auto"/>
        <w:ind w:left="709"/>
        <w:jc w:val="both"/>
        <w:rPr>
          <w:rFonts w:ascii="Times New Roman" w:hAnsi="Times New Roman" w:cs="Times New Roman"/>
          <w:sz w:val="28"/>
          <w:szCs w:val="28"/>
        </w:rPr>
      </w:pPr>
    </w:p>
    <w:p w14:paraId="0FCD1E17" w14:textId="77777777" w:rsidR="00193D5A" w:rsidRDefault="00193D5A" w:rsidP="008D79DD">
      <w:pPr>
        <w:pStyle w:val="a7"/>
        <w:spacing w:line="360" w:lineRule="auto"/>
        <w:ind w:left="709"/>
        <w:jc w:val="both"/>
        <w:rPr>
          <w:rFonts w:ascii="Times New Roman" w:hAnsi="Times New Roman" w:cs="Times New Roman"/>
          <w:sz w:val="28"/>
          <w:szCs w:val="28"/>
        </w:rPr>
      </w:pPr>
    </w:p>
    <w:p w14:paraId="0F7B5364" w14:textId="77777777" w:rsidR="00193D5A" w:rsidRDefault="00193D5A" w:rsidP="008D79DD">
      <w:pPr>
        <w:pStyle w:val="a7"/>
        <w:spacing w:line="360" w:lineRule="auto"/>
        <w:ind w:left="709"/>
        <w:jc w:val="both"/>
        <w:rPr>
          <w:rFonts w:ascii="Times New Roman" w:hAnsi="Times New Roman" w:cs="Times New Roman"/>
          <w:sz w:val="28"/>
          <w:szCs w:val="28"/>
        </w:rPr>
      </w:pPr>
    </w:p>
    <w:p w14:paraId="301BDC59" w14:textId="77777777" w:rsidR="00193D5A" w:rsidRDefault="00193D5A" w:rsidP="008D79DD">
      <w:pPr>
        <w:pStyle w:val="a7"/>
        <w:spacing w:line="360" w:lineRule="auto"/>
        <w:ind w:left="709"/>
        <w:jc w:val="both"/>
        <w:rPr>
          <w:rFonts w:ascii="Times New Roman" w:hAnsi="Times New Roman" w:cs="Times New Roman"/>
          <w:sz w:val="28"/>
          <w:szCs w:val="28"/>
        </w:rPr>
      </w:pPr>
    </w:p>
    <w:p w14:paraId="4F08D7ED" w14:textId="77777777" w:rsidR="00193D5A" w:rsidRDefault="00193D5A" w:rsidP="008D79DD">
      <w:pPr>
        <w:pStyle w:val="a7"/>
        <w:spacing w:line="360" w:lineRule="auto"/>
        <w:ind w:left="709"/>
        <w:jc w:val="both"/>
        <w:rPr>
          <w:rFonts w:ascii="Times New Roman" w:hAnsi="Times New Roman" w:cs="Times New Roman"/>
          <w:sz w:val="28"/>
          <w:szCs w:val="28"/>
        </w:rPr>
      </w:pPr>
    </w:p>
    <w:p w14:paraId="29DA22BA" w14:textId="77777777" w:rsidR="00193D5A" w:rsidRDefault="00193D5A" w:rsidP="008D79DD">
      <w:pPr>
        <w:pStyle w:val="a7"/>
        <w:spacing w:line="360" w:lineRule="auto"/>
        <w:ind w:left="709"/>
        <w:jc w:val="both"/>
        <w:rPr>
          <w:rFonts w:ascii="Times New Roman" w:hAnsi="Times New Roman" w:cs="Times New Roman"/>
          <w:sz w:val="28"/>
          <w:szCs w:val="28"/>
        </w:rPr>
      </w:pPr>
    </w:p>
    <w:p w14:paraId="49801788" w14:textId="77777777" w:rsidR="00193D5A" w:rsidRDefault="00193D5A" w:rsidP="008D79DD">
      <w:pPr>
        <w:pStyle w:val="a7"/>
        <w:spacing w:line="360" w:lineRule="auto"/>
        <w:ind w:left="709"/>
        <w:jc w:val="both"/>
        <w:rPr>
          <w:rFonts w:ascii="Times New Roman" w:hAnsi="Times New Roman" w:cs="Times New Roman"/>
          <w:sz w:val="28"/>
          <w:szCs w:val="28"/>
        </w:rPr>
      </w:pPr>
    </w:p>
    <w:p w14:paraId="0B1DF3EC" w14:textId="2D06E1DF" w:rsidR="00292C87" w:rsidRPr="00292C87" w:rsidRDefault="00292C87" w:rsidP="00292C87">
      <w:pPr>
        <w:rPr>
          <w:rFonts w:ascii="Times New Roman" w:hAnsi="Times New Roman" w:cs="Times New Roman"/>
          <w:bCs/>
          <w:sz w:val="28"/>
          <w:szCs w:val="28"/>
        </w:rPr>
      </w:pPr>
    </w:p>
    <w:p w14:paraId="586B4537" w14:textId="5DE322ED" w:rsidR="008D79DD" w:rsidRPr="004D7687" w:rsidRDefault="008D79DD" w:rsidP="00193D5A">
      <w:pPr>
        <w:pStyle w:val="a7"/>
        <w:spacing w:line="360" w:lineRule="auto"/>
        <w:ind w:left="0" w:firstLine="709"/>
        <w:jc w:val="right"/>
        <w:rPr>
          <w:rFonts w:ascii="Times New Roman" w:hAnsi="Times New Roman" w:cs="Times New Roman"/>
          <w:bCs/>
          <w:sz w:val="28"/>
          <w:szCs w:val="28"/>
        </w:rPr>
      </w:pPr>
      <w:r w:rsidRPr="004D7687">
        <w:rPr>
          <w:rFonts w:ascii="Times New Roman" w:hAnsi="Times New Roman" w:cs="Times New Roman"/>
          <w:bCs/>
          <w:sz w:val="28"/>
          <w:szCs w:val="28"/>
        </w:rPr>
        <w:lastRenderedPageBreak/>
        <w:t>Приложение 1</w:t>
      </w:r>
    </w:p>
    <w:p w14:paraId="264B2DFE" w14:textId="0FAE7A42" w:rsidR="008D79DD" w:rsidRPr="008D79DD" w:rsidRDefault="008D79DD" w:rsidP="00193D5A">
      <w:pPr>
        <w:pStyle w:val="a7"/>
        <w:spacing w:line="360" w:lineRule="auto"/>
        <w:ind w:left="0" w:firstLine="709"/>
        <w:jc w:val="center"/>
        <w:rPr>
          <w:rFonts w:ascii="Times New Roman" w:hAnsi="Times New Roman" w:cs="Times New Roman"/>
          <w:sz w:val="28"/>
          <w:szCs w:val="28"/>
        </w:rPr>
      </w:pPr>
      <w:r w:rsidRPr="00193D5A">
        <w:rPr>
          <w:rFonts w:ascii="Times New Roman" w:hAnsi="Times New Roman" w:cs="Times New Roman"/>
          <w:b/>
          <w:bCs/>
          <w:sz w:val="28"/>
          <w:szCs w:val="28"/>
        </w:rPr>
        <w:t>Таблица соотношения веса и роста для мальчиков</w:t>
      </w:r>
      <w:r w:rsidRPr="008D79DD">
        <w:rPr>
          <w:rFonts w:ascii="Times New Roman" w:hAnsi="Times New Roman" w:cs="Times New Roman"/>
          <w:sz w:val="28"/>
          <w:szCs w:val="28"/>
        </w:rPr>
        <w:t>.</w:t>
      </w:r>
    </w:p>
    <w:p w14:paraId="2D30290A" w14:textId="5902AFEA" w:rsidR="008D79DD" w:rsidRPr="008D79DD" w:rsidRDefault="008D79DD" w:rsidP="008D79DD">
      <w:pPr>
        <w:pStyle w:val="a7"/>
        <w:spacing w:line="360" w:lineRule="auto"/>
        <w:ind w:left="709"/>
        <w:jc w:val="both"/>
        <w:rPr>
          <w:rFonts w:ascii="Times New Roman" w:hAnsi="Times New Roman" w:cs="Times New Roman"/>
          <w:sz w:val="28"/>
          <w:szCs w:val="28"/>
        </w:rPr>
      </w:pPr>
      <w:r w:rsidRPr="008D79DD">
        <w:rPr>
          <w:rFonts w:ascii="Times New Roman" w:hAnsi="Times New Roman" w:cs="Times New Roman"/>
          <w:sz w:val="28"/>
          <w:szCs w:val="28"/>
        </w:rPr>
        <w:t> </w:t>
      </w:r>
      <w:r w:rsidR="00193D5A">
        <w:rPr>
          <w:rFonts w:ascii="Times New Roman" w:hAnsi="Times New Roman" w:cs="Times New Roman"/>
          <w:noProof/>
          <w:sz w:val="28"/>
          <w:szCs w:val="28"/>
          <w:lang w:eastAsia="ru-RU"/>
        </w:rPr>
        <w:drawing>
          <wp:inline distT="0" distB="0" distL="0" distR="0" wp14:anchorId="7F0352CC" wp14:editId="6AED87C3">
            <wp:extent cx="5335190" cy="5240345"/>
            <wp:effectExtent l="0" t="0" r="0" b="0"/>
            <wp:docPr id="88143763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54763" cy="5259570"/>
                    </a:xfrm>
                    <a:prstGeom prst="rect">
                      <a:avLst/>
                    </a:prstGeom>
                    <a:noFill/>
                  </pic:spPr>
                </pic:pic>
              </a:graphicData>
            </a:graphic>
          </wp:inline>
        </w:drawing>
      </w:r>
    </w:p>
    <w:p w14:paraId="07DC1CCB" w14:textId="77777777" w:rsidR="00193D5A" w:rsidRDefault="00193D5A" w:rsidP="008D79DD">
      <w:pPr>
        <w:pStyle w:val="a7"/>
        <w:spacing w:line="360" w:lineRule="auto"/>
        <w:ind w:left="709"/>
        <w:jc w:val="both"/>
        <w:rPr>
          <w:rFonts w:ascii="Times New Roman" w:hAnsi="Times New Roman" w:cs="Times New Roman"/>
          <w:sz w:val="28"/>
          <w:szCs w:val="28"/>
        </w:rPr>
      </w:pPr>
    </w:p>
    <w:p w14:paraId="6F4DCD18" w14:textId="77777777" w:rsidR="00193D5A" w:rsidRDefault="00193D5A" w:rsidP="008D79DD">
      <w:pPr>
        <w:pStyle w:val="a7"/>
        <w:spacing w:line="360" w:lineRule="auto"/>
        <w:ind w:left="709"/>
        <w:jc w:val="both"/>
        <w:rPr>
          <w:rFonts w:ascii="Times New Roman" w:hAnsi="Times New Roman" w:cs="Times New Roman"/>
          <w:sz w:val="28"/>
          <w:szCs w:val="28"/>
        </w:rPr>
      </w:pPr>
    </w:p>
    <w:p w14:paraId="2C844FF0" w14:textId="77777777" w:rsidR="00193D5A" w:rsidRDefault="00193D5A" w:rsidP="008D79DD">
      <w:pPr>
        <w:pStyle w:val="a7"/>
        <w:spacing w:line="360" w:lineRule="auto"/>
        <w:ind w:left="709"/>
        <w:jc w:val="both"/>
        <w:rPr>
          <w:rFonts w:ascii="Times New Roman" w:hAnsi="Times New Roman" w:cs="Times New Roman"/>
          <w:sz w:val="28"/>
          <w:szCs w:val="28"/>
        </w:rPr>
      </w:pPr>
    </w:p>
    <w:p w14:paraId="4978A697" w14:textId="77777777" w:rsidR="00193D5A" w:rsidRDefault="00193D5A" w:rsidP="008D79DD">
      <w:pPr>
        <w:pStyle w:val="a7"/>
        <w:spacing w:line="360" w:lineRule="auto"/>
        <w:ind w:left="709"/>
        <w:jc w:val="both"/>
        <w:rPr>
          <w:rFonts w:ascii="Times New Roman" w:hAnsi="Times New Roman" w:cs="Times New Roman"/>
          <w:sz w:val="28"/>
          <w:szCs w:val="28"/>
        </w:rPr>
      </w:pPr>
    </w:p>
    <w:p w14:paraId="5A49457C" w14:textId="77777777" w:rsidR="00193D5A" w:rsidRDefault="00193D5A" w:rsidP="008D79DD">
      <w:pPr>
        <w:pStyle w:val="a7"/>
        <w:spacing w:line="360" w:lineRule="auto"/>
        <w:ind w:left="709"/>
        <w:jc w:val="both"/>
        <w:rPr>
          <w:rFonts w:ascii="Times New Roman" w:hAnsi="Times New Roman" w:cs="Times New Roman"/>
          <w:sz w:val="28"/>
          <w:szCs w:val="28"/>
        </w:rPr>
      </w:pPr>
    </w:p>
    <w:p w14:paraId="1A70CA95" w14:textId="77777777" w:rsidR="00193D5A" w:rsidRDefault="00193D5A" w:rsidP="008D79DD">
      <w:pPr>
        <w:pStyle w:val="a7"/>
        <w:spacing w:line="360" w:lineRule="auto"/>
        <w:ind w:left="709"/>
        <w:jc w:val="both"/>
        <w:rPr>
          <w:rFonts w:ascii="Times New Roman" w:hAnsi="Times New Roman" w:cs="Times New Roman"/>
          <w:sz w:val="28"/>
          <w:szCs w:val="28"/>
        </w:rPr>
      </w:pPr>
    </w:p>
    <w:p w14:paraId="6969DC07" w14:textId="77777777" w:rsidR="00193D5A" w:rsidRDefault="00193D5A" w:rsidP="008D79DD">
      <w:pPr>
        <w:pStyle w:val="a7"/>
        <w:spacing w:line="360" w:lineRule="auto"/>
        <w:ind w:left="709"/>
        <w:jc w:val="both"/>
        <w:rPr>
          <w:rFonts w:ascii="Times New Roman" w:hAnsi="Times New Roman" w:cs="Times New Roman"/>
          <w:sz w:val="28"/>
          <w:szCs w:val="28"/>
        </w:rPr>
      </w:pPr>
    </w:p>
    <w:p w14:paraId="47EE2CC7" w14:textId="77777777" w:rsidR="003111CE" w:rsidRDefault="003111CE" w:rsidP="008D79DD">
      <w:pPr>
        <w:pStyle w:val="a7"/>
        <w:spacing w:line="360" w:lineRule="auto"/>
        <w:ind w:left="709"/>
        <w:jc w:val="both"/>
        <w:rPr>
          <w:rFonts w:ascii="Times New Roman" w:hAnsi="Times New Roman" w:cs="Times New Roman"/>
          <w:sz w:val="28"/>
          <w:szCs w:val="28"/>
          <w:lang w:val="en-US"/>
        </w:rPr>
      </w:pPr>
    </w:p>
    <w:p w14:paraId="26A393E7" w14:textId="418F0104" w:rsidR="00292C87" w:rsidRPr="00292C87" w:rsidRDefault="00292C87" w:rsidP="00292C87">
      <w:pPr>
        <w:rPr>
          <w:rFonts w:ascii="Times New Roman" w:hAnsi="Times New Roman" w:cs="Times New Roman"/>
          <w:bCs/>
          <w:sz w:val="28"/>
          <w:szCs w:val="28"/>
        </w:rPr>
      </w:pPr>
    </w:p>
    <w:p w14:paraId="2BA32E37" w14:textId="05EE918D" w:rsidR="008D79DD" w:rsidRPr="004D7687" w:rsidRDefault="008D79DD" w:rsidP="00193D5A">
      <w:pPr>
        <w:pStyle w:val="a7"/>
        <w:spacing w:line="360" w:lineRule="auto"/>
        <w:ind w:left="709"/>
        <w:jc w:val="right"/>
        <w:rPr>
          <w:rFonts w:ascii="Times New Roman" w:hAnsi="Times New Roman" w:cs="Times New Roman"/>
          <w:bCs/>
          <w:sz w:val="28"/>
          <w:szCs w:val="28"/>
        </w:rPr>
      </w:pPr>
      <w:r w:rsidRPr="004D7687">
        <w:rPr>
          <w:rFonts w:ascii="Times New Roman" w:hAnsi="Times New Roman" w:cs="Times New Roman"/>
          <w:bCs/>
          <w:sz w:val="28"/>
          <w:szCs w:val="28"/>
        </w:rPr>
        <w:lastRenderedPageBreak/>
        <w:t>Приложение 2</w:t>
      </w:r>
    </w:p>
    <w:p w14:paraId="2E30B5B2" w14:textId="1D2AE8DD" w:rsidR="008D79DD" w:rsidRPr="00193D5A" w:rsidRDefault="008D79DD" w:rsidP="00193D5A">
      <w:pPr>
        <w:pStyle w:val="a7"/>
        <w:spacing w:line="360" w:lineRule="auto"/>
        <w:ind w:left="709"/>
        <w:jc w:val="center"/>
        <w:rPr>
          <w:rFonts w:ascii="Times New Roman" w:hAnsi="Times New Roman" w:cs="Times New Roman"/>
          <w:b/>
          <w:bCs/>
          <w:sz w:val="28"/>
          <w:szCs w:val="28"/>
        </w:rPr>
      </w:pPr>
      <w:r w:rsidRPr="00193D5A">
        <w:rPr>
          <w:rFonts w:ascii="Times New Roman" w:hAnsi="Times New Roman" w:cs="Times New Roman"/>
          <w:b/>
          <w:bCs/>
          <w:sz w:val="28"/>
          <w:szCs w:val="28"/>
        </w:rPr>
        <w:t>Таблица соотношения веса и роста для девочек.</w:t>
      </w:r>
    </w:p>
    <w:p w14:paraId="1DB72C9B" w14:textId="6EABE071" w:rsidR="008D79DD" w:rsidRPr="008D79DD" w:rsidRDefault="008D79DD" w:rsidP="008D79DD">
      <w:pPr>
        <w:pStyle w:val="a7"/>
        <w:spacing w:line="360" w:lineRule="auto"/>
        <w:ind w:left="709"/>
        <w:jc w:val="both"/>
        <w:rPr>
          <w:rFonts w:ascii="Times New Roman" w:hAnsi="Times New Roman" w:cs="Times New Roman"/>
          <w:sz w:val="28"/>
          <w:szCs w:val="28"/>
        </w:rPr>
      </w:pPr>
      <w:r w:rsidRPr="008D79DD">
        <w:rPr>
          <w:rFonts w:ascii="Times New Roman" w:hAnsi="Times New Roman" w:cs="Times New Roman"/>
          <w:sz w:val="28"/>
          <w:szCs w:val="28"/>
        </w:rPr>
        <w:t> </w:t>
      </w:r>
      <w:r w:rsidR="00193D5A">
        <w:rPr>
          <w:rFonts w:ascii="Times New Roman" w:hAnsi="Times New Roman" w:cs="Times New Roman"/>
          <w:noProof/>
          <w:sz w:val="28"/>
          <w:szCs w:val="28"/>
          <w:lang w:eastAsia="ru-RU"/>
        </w:rPr>
        <w:drawing>
          <wp:inline distT="0" distB="0" distL="0" distR="0" wp14:anchorId="146E893F" wp14:editId="1F9162C1">
            <wp:extent cx="5455651" cy="5354468"/>
            <wp:effectExtent l="0" t="0" r="0" b="0"/>
            <wp:docPr id="94696373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8886" cy="5387087"/>
                    </a:xfrm>
                    <a:prstGeom prst="rect">
                      <a:avLst/>
                    </a:prstGeom>
                    <a:noFill/>
                  </pic:spPr>
                </pic:pic>
              </a:graphicData>
            </a:graphic>
          </wp:inline>
        </w:drawing>
      </w:r>
    </w:p>
    <w:p w14:paraId="4B7933C3" w14:textId="77777777" w:rsidR="00193D5A" w:rsidRDefault="00193D5A" w:rsidP="008D79DD">
      <w:pPr>
        <w:pStyle w:val="a7"/>
        <w:spacing w:line="360" w:lineRule="auto"/>
        <w:ind w:left="709"/>
        <w:jc w:val="both"/>
        <w:rPr>
          <w:rFonts w:ascii="Times New Roman" w:hAnsi="Times New Roman" w:cs="Times New Roman"/>
          <w:sz w:val="28"/>
          <w:szCs w:val="28"/>
        </w:rPr>
      </w:pPr>
    </w:p>
    <w:p w14:paraId="03194C4F" w14:textId="77777777" w:rsidR="00193D5A" w:rsidRDefault="00193D5A" w:rsidP="008D79DD">
      <w:pPr>
        <w:pStyle w:val="a7"/>
        <w:spacing w:line="360" w:lineRule="auto"/>
        <w:ind w:left="709"/>
        <w:jc w:val="both"/>
        <w:rPr>
          <w:rFonts w:ascii="Times New Roman" w:hAnsi="Times New Roman" w:cs="Times New Roman"/>
          <w:sz w:val="28"/>
          <w:szCs w:val="28"/>
        </w:rPr>
      </w:pPr>
    </w:p>
    <w:p w14:paraId="65C6114A" w14:textId="77777777" w:rsidR="00193D5A" w:rsidRDefault="00193D5A" w:rsidP="008D79DD">
      <w:pPr>
        <w:pStyle w:val="a7"/>
        <w:spacing w:line="360" w:lineRule="auto"/>
        <w:ind w:left="709"/>
        <w:jc w:val="both"/>
        <w:rPr>
          <w:rFonts w:ascii="Times New Roman" w:hAnsi="Times New Roman" w:cs="Times New Roman"/>
          <w:sz w:val="28"/>
          <w:szCs w:val="28"/>
        </w:rPr>
      </w:pPr>
    </w:p>
    <w:p w14:paraId="55F4EC90" w14:textId="77777777" w:rsidR="00193D5A" w:rsidRDefault="00193D5A" w:rsidP="008D79DD">
      <w:pPr>
        <w:pStyle w:val="a7"/>
        <w:spacing w:line="360" w:lineRule="auto"/>
        <w:ind w:left="709"/>
        <w:jc w:val="both"/>
        <w:rPr>
          <w:rFonts w:ascii="Times New Roman" w:hAnsi="Times New Roman" w:cs="Times New Roman"/>
          <w:sz w:val="28"/>
          <w:szCs w:val="28"/>
        </w:rPr>
      </w:pPr>
    </w:p>
    <w:p w14:paraId="78605598" w14:textId="77777777" w:rsidR="00193D5A" w:rsidRDefault="00193D5A" w:rsidP="008D79DD">
      <w:pPr>
        <w:pStyle w:val="a7"/>
        <w:spacing w:line="360" w:lineRule="auto"/>
        <w:ind w:left="709"/>
        <w:jc w:val="both"/>
        <w:rPr>
          <w:rFonts w:ascii="Times New Roman" w:hAnsi="Times New Roman" w:cs="Times New Roman"/>
          <w:sz w:val="28"/>
          <w:szCs w:val="28"/>
        </w:rPr>
      </w:pPr>
    </w:p>
    <w:p w14:paraId="513B6950" w14:textId="77777777" w:rsidR="00193D5A" w:rsidRDefault="00193D5A" w:rsidP="008D79DD">
      <w:pPr>
        <w:pStyle w:val="a7"/>
        <w:spacing w:line="360" w:lineRule="auto"/>
        <w:ind w:left="709"/>
        <w:jc w:val="both"/>
        <w:rPr>
          <w:rFonts w:ascii="Times New Roman" w:hAnsi="Times New Roman" w:cs="Times New Roman"/>
          <w:sz w:val="28"/>
          <w:szCs w:val="28"/>
        </w:rPr>
      </w:pPr>
    </w:p>
    <w:p w14:paraId="1E48FCE9" w14:textId="77777777" w:rsidR="00193D5A" w:rsidRDefault="00193D5A" w:rsidP="008D79DD">
      <w:pPr>
        <w:pStyle w:val="a7"/>
        <w:spacing w:line="360" w:lineRule="auto"/>
        <w:ind w:left="709"/>
        <w:jc w:val="both"/>
        <w:rPr>
          <w:rFonts w:ascii="Times New Roman" w:hAnsi="Times New Roman" w:cs="Times New Roman"/>
          <w:sz w:val="28"/>
          <w:szCs w:val="28"/>
        </w:rPr>
      </w:pPr>
    </w:p>
    <w:p w14:paraId="73C21015" w14:textId="77777777" w:rsidR="003111CE" w:rsidRDefault="003111CE" w:rsidP="008D79DD">
      <w:pPr>
        <w:pStyle w:val="a7"/>
        <w:spacing w:line="360" w:lineRule="auto"/>
        <w:ind w:left="709"/>
        <w:jc w:val="both"/>
        <w:rPr>
          <w:rFonts w:ascii="Times New Roman" w:hAnsi="Times New Roman" w:cs="Times New Roman"/>
          <w:sz w:val="28"/>
          <w:szCs w:val="28"/>
        </w:rPr>
      </w:pPr>
    </w:p>
    <w:p w14:paraId="1EA7DCFE" w14:textId="59C2B6CB" w:rsidR="00292C87" w:rsidRPr="00292C87" w:rsidRDefault="00292C87" w:rsidP="00292C87">
      <w:pPr>
        <w:rPr>
          <w:rFonts w:ascii="Times New Roman" w:hAnsi="Times New Roman" w:cs="Times New Roman"/>
          <w:bCs/>
          <w:sz w:val="28"/>
          <w:szCs w:val="28"/>
        </w:rPr>
      </w:pPr>
    </w:p>
    <w:p w14:paraId="1736FFF7" w14:textId="2626D923" w:rsidR="008D79DD" w:rsidRPr="004D7687" w:rsidRDefault="008D79DD" w:rsidP="006F1181">
      <w:pPr>
        <w:pStyle w:val="a7"/>
        <w:spacing w:line="360" w:lineRule="auto"/>
        <w:ind w:left="709"/>
        <w:jc w:val="right"/>
        <w:rPr>
          <w:rFonts w:ascii="Times New Roman" w:hAnsi="Times New Roman" w:cs="Times New Roman"/>
          <w:bCs/>
          <w:sz w:val="28"/>
          <w:szCs w:val="28"/>
        </w:rPr>
      </w:pPr>
      <w:r w:rsidRPr="004D7687">
        <w:rPr>
          <w:rFonts w:ascii="Times New Roman" w:hAnsi="Times New Roman" w:cs="Times New Roman"/>
          <w:bCs/>
          <w:sz w:val="28"/>
          <w:szCs w:val="28"/>
        </w:rPr>
        <w:lastRenderedPageBreak/>
        <w:t>Приложение 3</w:t>
      </w:r>
    </w:p>
    <w:p w14:paraId="265006F4" w14:textId="2214D415" w:rsidR="008D79DD" w:rsidRDefault="008D79DD" w:rsidP="006F1181">
      <w:pPr>
        <w:pStyle w:val="a7"/>
        <w:spacing w:line="360" w:lineRule="auto"/>
        <w:ind w:left="709"/>
        <w:jc w:val="center"/>
        <w:rPr>
          <w:rFonts w:ascii="Times New Roman" w:hAnsi="Times New Roman" w:cs="Times New Roman"/>
          <w:sz w:val="28"/>
          <w:szCs w:val="28"/>
        </w:rPr>
      </w:pPr>
      <w:r w:rsidRPr="006F1181">
        <w:rPr>
          <w:rFonts w:ascii="Times New Roman" w:hAnsi="Times New Roman" w:cs="Times New Roman"/>
          <w:b/>
          <w:bCs/>
          <w:sz w:val="28"/>
          <w:szCs w:val="28"/>
        </w:rPr>
        <w:t>Таблица для детей до года с усредненными показателями.</w:t>
      </w:r>
    </w:p>
    <w:tbl>
      <w:tblPr>
        <w:tblStyle w:val="ac"/>
        <w:tblW w:w="0" w:type="auto"/>
        <w:tblInd w:w="709" w:type="dxa"/>
        <w:tblLook w:val="04A0" w:firstRow="1" w:lastRow="0" w:firstColumn="1" w:lastColumn="0" w:noHBand="0" w:noVBand="1"/>
      </w:tblPr>
      <w:tblGrid>
        <w:gridCol w:w="2866"/>
        <w:gridCol w:w="2868"/>
        <w:gridCol w:w="2902"/>
      </w:tblGrid>
      <w:tr w:rsidR="006F1181" w14:paraId="70BD0B8D" w14:textId="77777777" w:rsidTr="006F1181">
        <w:tc>
          <w:tcPr>
            <w:tcW w:w="2945" w:type="dxa"/>
          </w:tcPr>
          <w:p w14:paraId="70B6E8DE" w14:textId="2239512A" w:rsidR="006F1181" w:rsidRPr="006F1181" w:rsidRDefault="006F1181" w:rsidP="006F1181">
            <w:pPr>
              <w:pStyle w:val="a7"/>
              <w:spacing w:line="360" w:lineRule="auto"/>
              <w:ind w:left="0"/>
              <w:jc w:val="center"/>
              <w:rPr>
                <w:rFonts w:ascii="Times New Roman" w:hAnsi="Times New Roman" w:cs="Times New Roman"/>
                <w:b/>
                <w:bCs/>
                <w:sz w:val="28"/>
                <w:szCs w:val="28"/>
              </w:rPr>
            </w:pPr>
            <w:r w:rsidRPr="006F1181">
              <w:rPr>
                <w:rFonts w:ascii="Times New Roman" w:hAnsi="Times New Roman" w:cs="Times New Roman"/>
                <w:b/>
                <w:bCs/>
                <w:sz w:val="28"/>
                <w:szCs w:val="28"/>
              </w:rPr>
              <w:t xml:space="preserve">Возраст ребенка (месяцы) </w:t>
            </w:r>
          </w:p>
        </w:tc>
        <w:tc>
          <w:tcPr>
            <w:tcW w:w="2947" w:type="dxa"/>
          </w:tcPr>
          <w:p w14:paraId="34108FED" w14:textId="37BE210D" w:rsidR="006F1181" w:rsidRPr="006F1181" w:rsidRDefault="006F1181" w:rsidP="006F1181">
            <w:pPr>
              <w:pStyle w:val="a7"/>
              <w:spacing w:line="360" w:lineRule="auto"/>
              <w:ind w:left="0"/>
              <w:jc w:val="center"/>
              <w:rPr>
                <w:rFonts w:ascii="Times New Roman" w:hAnsi="Times New Roman" w:cs="Times New Roman"/>
                <w:b/>
                <w:bCs/>
                <w:sz w:val="28"/>
                <w:szCs w:val="28"/>
              </w:rPr>
            </w:pPr>
            <w:r w:rsidRPr="006F1181">
              <w:rPr>
                <w:rFonts w:ascii="Times New Roman" w:hAnsi="Times New Roman" w:cs="Times New Roman"/>
                <w:b/>
                <w:bCs/>
                <w:sz w:val="28"/>
                <w:szCs w:val="28"/>
              </w:rPr>
              <w:t xml:space="preserve">Норма для девочек (в граммах) </w:t>
            </w:r>
          </w:p>
        </w:tc>
        <w:tc>
          <w:tcPr>
            <w:tcW w:w="2970" w:type="dxa"/>
          </w:tcPr>
          <w:p w14:paraId="7A6E3390" w14:textId="2D8D0EB2" w:rsidR="006F1181" w:rsidRPr="006F1181" w:rsidRDefault="006F1181" w:rsidP="006F1181">
            <w:pPr>
              <w:pStyle w:val="a7"/>
              <w:spacing w:line="360" w:lineRule="auto"/>
              <w:ind w:left="0"/>
              <w:jc w:val="center"/>
              <w:rPr>
                <w:rFonts w:ascii="Times New Roman" w:hAnsi="Times New Roman" w:cs="Times New Roman"/>
                <w:b/>
                <w:bCs/>
                <w:sz w:val="28"/>
                <w:szCs w:val="28"/>
              </w:rPr>
            </w:pPr>
            <w:r w:rsidRPr="006F1181">
              <w:rPr>
                <w:rFonts w:ascii="Times New Roman" w:hAnsi="Times New Roman" w:cs="Times New Roman"/>
                <w:b/>
                <w:bCs/>
                <w:sz w:val="28"/>
                <w:szCs w:val="28"/>
              </w:rPr>
              <w:t xml:space="preserve">Норма для мальчиков (в граммах) </w:t>
            </w:r>
          </w:p>
        </w:tc>
      </w:tr>
      <w:tr w:rsidR="006F1181" w14:paraId="4455BA2A" w14:textId="77777777" w:rsidTr="006F1181">
        <w:tc>
          <w:tcPr>
            <w:tcW w:w="2945" w:type="dxa"/>
          </w:tcPr>
          <w:p w14:paraId="1F712453" w14:textId="17799B02"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1</w:t>
            </w:r>
          </w:p>
        </w:tc>
        <w:tc>
          <w:tcPr>
            <w:tcW w:w="2947" w:type="dxa"/>
          </w:tcPr>
          <w:p w14:paraId="528B409E" w14:textId="704D305F"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400-900</w:t>
            </w:r>
          </w:p>
        </w:tc>
        <w:tc>
          <w:tcPr>
            <w:tcW w:w="2970" w:type="dxa"/>
          </w:tcPr>
          <w:p w14:paraId="433ADDA4" w14:textId="23893B43"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400-1200</w:t>
            </w:r>
          </w:p>
        </w:tc>
      </w:tr>
      <w:tr w:rsidR="006F1181" w14:paraId="3CFD59A7" w14:textId="77777777" w:rsidTr="006F1181">
        <w:tc>
          <w:tcPr>
            <w:tcW w:w="2945" w:type="dxa"/>
          </w:tcPr>
          <w:p w14:paraId="27D3B214" w14:textId="2F3C551F"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2</w:t>
            </w:r>
          </w:p>
        </w:tc>
        <w:tc>
          <w:tcPr>
            <w:tcW w:w="2947" w:type="dxa"/>
          </w:tcPr>
          <w:p w14:paraId="7F63746A" w14:textId="23B374A1"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400-1300</w:t>
            </w:r>
          </w:p>
        </w:tc>
        <w:tc>
          <w:tcPr>
            <w:tcW w:w="2970" w:type="dxa"/>
          </w:tcPr>
          <w:p w14:paraId="25760DD5" w14:textId="3A5494B1" w:rsidR="006F1181" w:rsidRDefault="006F1181" w:rsidP="006F1181">
            <w:pPr>
              <w:pStyle w:val="a7"/>
              <w:spacing w:line="360" w:lineRule="auto"/>
              <w:ind w:left="0"/>
              <w:jc w:val="center"/>
              <w:rPr>
                <w:rFonts w:ascii="Times New Roman" w:hAnsi="Times New Roman" w:cs="Times New Roman"/>
                <w:sz w:val="28"/>
                <w:szCs w:val="28"/>
              </w:rPr>
            </w:pPr>
            <w:r w:rsidRPr="006F1181">
              <w:rPr>
                <w:rFonts w:ascii="Times New Roman" w:hAnsi="Times New Roman" w:cs="Times New Roman"/>
                <w:sz w:val="28"/>
                <w:szCs w:val="28"/>
              </w:rPr>
              <w:t>400-1500</w:t>
            </w:r>
          </w:p>
        </w:tc>
      </w:tr>
      <w:tr w:rsidR="006F1181" w14:paraId="69765658" w14:textId="77777777" w:rsidTr="002D2DF1">
        <w:tc>
          <w:tcPr>
            <w:tcW w:w="2945" w:type="dxa"/>
          </w:tcPr>
          <w:p w14:paraId="5E653B20" w14:textId="389A6559"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3</w:t>
            </w:r>
          </w:p>
        </w:tc>
        <w:tc>
          <w:tcPr>
            <w:tcW w:w="2947" w:type="dxa"/>
          </w:tcPr>
          <w:p w14:paraId="6C9A2432" w14:textId="2F15DE33"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500-1200</w:t>
            </w:r>
          </w:p>
        </w:tc>
        <w:tc>
          <w:tcPr>
            <w:tcW w:w="2970" w:type="dxa"/>
            <w:vAlign w:val="center"/>
          </w:tcPr>
          <w:p w14:paraId="706B8FBE" w14:textId="4F651DB6" w:rsidR="006F1181" w:rsidRPr="006F1181" w:rsidRDefault="006F1181" w:rsidP="006F1181">
            <w:pPr>
              <w:pStyle w:val="a7"/>
              <w:spacing w:line="360" w:lineRule="auto"/>
              <w:ind w:left="0"/>
              <w:jc w:val="center"/>
              <w:rPr>
                <w:rFonts w:ascii="Times New Roman" w:hAnsi="Times New Roman" w:cs="Times New Roman"/>
                <w:sz w:val="28"/>
                <w:szCs w:val="28"/>
              </w:rPr>
            </w:pPr>
            <w:r w:rsidRPr="006F1181">
              <w:rPr>
                <w:rFonts w:ascii="Times New Roman" w:eastAsia="Times New Roman" w:hAnsi="Times New Roman" w:cs="Times New Roman"/>
                <w:color w:val="232323"/>
                <w:sz w:val="28"/>
                <w:szCs w:val="28"/>
                <w:lang w:eastAsia="ru-RU"/>
              </w:rPr>
              <w:t>600-1300</w:t>
            </w:r>
          </w:p>
        </w:tc>
      </w:tr>
      <w:tr w:rsidR="006F1181" w14:paraId="67AA683F" w14:textId="77777777" w:rsidTr="006F1181">
        <w:tc>
          <w:tcPr>
            <w:tcW w:w="2945" w:type="dxa"/>
          </w:tcPr>
          <w:p w14:paraId="7BDB6494" w14:textId="162ECE11"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4</w:t>
            </w:r>
          </w:p>
        </w:tc>
        <w:tc>
          <w:tcPr>
            <w:tcW w:w="2947" w:type="dxa"/>
          </w:tcPr>
          <w:p w14:paraId="2AAE7036" w14:textId="3DFC4009"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500-1100</w:t>
            </w:r>
          </w:p>
        </w:tc>
        <w:tc>
          <w:tcPr>
            <w:tcW w:w="2970" w:type="dxa"/>
          </w:tcPr>
          <w:p w14:paraId="01139792" w14:textId="19B85F46" w:rsidR="006F1181" w:rsidRDefault="006F1181" w:rsidP="006F1181">
            <w:pPr>
              <w:pStyle w:val="a7"/>
              <w:spacing w:line="360" w:lineRule="auto"/>
              <w:ind w:left="0"/>
              <w:jc w:val="center"/>
              <w:rPr>
                <w:rFonts w:ascii="Times New Roman" w:hAnsi="Times New Roman" w:cs="Times New Roman"/>
                <w:sz w:val="28"/>
                <w:szCs w:val="28"/>
              </w:rPr>
            </w:pPr>
            <w:r w:rsidRPr="006F1181">
              <w:rPr>
                <w:rFonts w:ascii="Times New Roman" w:hAnsi="Times New Roman" w:cs="Times New Roman"/>
                <w:sz w:val="28"/>
                <w:szCs w:val="28"/>
              </w:rPr>
              <w:t>400-1300</w:t>
            </w:r>
          </w:p>
        </w:tc>
      </w:tr>
      <w:tr w:rsidR="006F1181" w14:paraId="4CFB23F1" w14:textId="77777777" w:rsidTr="006F1181">
        <w:tc>
          <w:tcPr>
            <w:tcW w:w="2945" w:type="dxa"/>
          </w:tcPr>
          <w:p w14:paraId="0F6E192D" w14:textId="1CA427A3"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5</w:t>
            </w:r>
          </w:p>
        </w:tc>
        <w:tc>
          <w:tcPr>
            <w:tcW w:w="2947" w:type="dxa"/>
          </w:tcPr>
          <w:p w14:paraId="0DC87B96" w14:textId="54FCAB65"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300-1000</w:t>
            </w:r>
          </w:p>
        </w:tc>
        <w:tc>
          <w:tcPr>
            <w:tcW w:w="2970" w:type="dxa"/>
          </w:tcPr>
          <w:p w14:paraId="5F39F1B9" w14:textId="51BF2FCD" w:rsidR="006F1181" w:rsidRDefault="006F1181" w:rsidP="006F1181">
            <w:pPr>
              <w:pStyle w:val="a7"/>
              <w:spacing w:line="360" w:lineRule="auto"/>
              <w:ind w:left="0"/>
              <w:jc w:val="center"/>
              <w:rPr>
                <w:rFonts w:ascii="Times New Roman" w:hAnsi="Times New Roman" w:cs="Times New Roman"/>
                <w:sz w:val="28"/>
                <w:szCs w:val="28"/>
              </w:rPr>
            </w:pPr>
            <w:r w:rsidRPr="006F1181">
              <w:rPr>
                <w:rFonts w:ascii="Times New Roman" w:hAnsi="Times New Roman" w:cs="Times New Roman"/>
                <w:sz w:val="28"/>
                <w:szCs w:val="28"/>
              </w:rPr>
              <w:t>400-1200</w:t>
            </w:r>
          </w:p>
        </w:tc>
      </w:tr>
      <w:tr w:rsidR="006F1181" w14:paraId="474C5A64" w14:textId="77777777" w:rsidTr="006F1181">
        <w:tc>
          <w:tcPr>
            <w:tcW w:w="2945" w:type="dxa"/>
          </w:tcPr>
          <w:p w14:paraId="6E2A1598" w14:textId="201731D6"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6</w:t>
            </w:r>
          </w:p>
        </w:tc>
        <w:tc>
          <w:tcPr>
            <w:tcW w:w="2947" w:type="dxa"/>
          </w:tcPr>
          <w:p w14:paraId="5F8B5E27" w14:textId="0A0823B1"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300-1000</w:t>
            </w:r>
          </w:p>
        </w:tc>
        <w:tc>
          <w:tcPr>
            <w:tcW w:w="2970" w:type="dxa"/>
          </w:tcPr>
          <w:p w14:paraId="00A7FAC7" w14:textId="12B5E667"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400-1000</w:t>
            </w:r>
          </w:p>
        </w:tc>
      </w:tr>
      <w:tr w:rsidR="006F1181" w14:paraId="3A0BCCA3" w14:textId="77777777" w:rsidTr="006F1181">
        <w:tc>
          <w:tcPr>
            <w:tcW w:w="2945" w:type="dxa"/>
          </w:tcPr>
          <w:p w14:paraId="302AF4B8" w14:textId="34DF95D1"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7</w:t>
            </w:r>
          </w:p>
        </w:tc>
        <w:tc>
          <w:tcPr>
            <w:tcW w:w="2947" w:type="dxa"/>
          </w:tcPr>
          <w:p w14:paraId="7AFAF721" w14:textId="7AE2FC98"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200-800</w:t>
            </w:r>
          </w:p>
        </w:tc>
        <w:tc>
          <w:tcPr>
            <w:tcW w:w="2970" w:type="dxa"/>
          </w:tcPr>
          <w:p w14:paraId="08E7A75A" w14:textId="113D401E"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200-1000</w:t>
            </w:r>
          </w:p>
        </w:tc>
      </w:tr>
      <w:tr w:rsidR="006F1181" w14:paraId="7DDE4264" w14:textId="77777777" w:rsidTr="006F1181">
        <w:tc>
          <w:tcPr>
            <w:tcW w:w="2945" w:type="dxa"/>
          </w:tcPr>
          <w:p w14:paraId="5ED09BFB" w14:textId="008350D1"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8</w:t>
            </w:r>
          </w:p>
        </w:tc>
        <w:tc>
          <w:tcPr>
            <w:tcW w:w="2947" w:type="dxa"/>
          </w:tcPr>
          <w:p w14:paraId="03FCC2BB" w14:textId="1ED326FB"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200-800</w:t>
            </w:r>
          </w:p>
        </w:tc>
        <w:tc>
          <w:tcPr>
            <w:tcW w:w="2970" w:type="dxa"/>
          </w:tcPr>
          <w:p w14:paraId="12C72B8C" w14:textId="0540BBC7"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200-800</w:t>
            </w:r>
          </w:p>
        </w:tc>
      </w:tr>
      <w:tr w:rsidR="006F1181" w14:paraId="691970AF" w14:textId="77777777" w:rsidTr="006F1181">
        <w:tc>
          <w:tcPr>
            <w:tcW w:w="2945" w:type="dxa"/>
          </w:tcPr>
          <w:p w14:paraId="71F43808" w14:textId="48C005E4"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9</w:t>
            </w:r>
          </w:p>
        </w:tc>
        <w:tc>
          <w:tcPr>
            <w:tcW w:w="2947" w:type="dxa"/>
          </w:tcPr>
          <w:p w14:paraId="41168D48" w14:textId="312A5D56"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100-600</w:t>
            </w:r>
          </w:p>
        </w:tc>
        <w:tc>
          <w:tcPr>
            <w:tcW w:w="2970" w:type="dxa"/>
          </w:tcPr>
          <w:p w14:paraId="1936DF19" w14:textId="48D49F33"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200-800</w:t>
            </w:r>
          </w:p>
        </w:tc>
      </w:tr>
      <w:tr w:rsidR="006F1181" w14:paraId="73D30B22" w14:textId="77777777" w:rsidTr="006F1181">
        <w:tc>
          <w:tcPr>
            <w:tcW w:w="2945" w:type="dxa"/>
          </w:tcPr>
          <w:p w14:paraId="5EF32275" w14:textId="145BD1D8"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10</w:t>
            </w:r>
          </w:p>
        </w:tc>
        <w:tc>
          <w:tcPr>
            <w:tcW w:w="2947" w:type="dxa"/>
          </w:tcPr>
          <w:p w14:paraId="307DD179" w14:textId="446DB8A3"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100-500</w:t>
            </w:r>
          </w:p>
        </w:tc>
        <w:tc>
          <w:tcPr>
            <w:tcW w:w="2970" w:type="dxa"/>
          </w:tcPr>
          <w:p w14:paraId="65D9E92B" w14:textId="25F08DE1"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100-600</w:t>
            </w:r>
          </w:p>
        </w:tc>
      </w:tr>
      <w:tr w:rsidR="006F1181" w14:paraId="7A925DA4" w14:textId="77777777" w:rsidTr="006F1181">
        <w:tc>
          <w:tcPr>
            <w:tcW w:w="2945" w:type="dxa"/>
          </w:tcPr>
          <w:p w14:paraId="7C42832D" w14:textId="62295CAD"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11</w:t>
            </w:r>
          </w:p>
        </w:tc>
        <w:tc>
          <w:tcPr>
            <w:tcW w:w="2947" w:type="dxa"/>
          </w:tcPr>
          <w:p w14:paraId="1EAF5DA5" w14:textId="55B02087"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100-500</w:t>
            </w:r>
          </w:p>
        </w:tc>
        <w:tc>
          <w:tcPr>
            <w:tcW w:w="2970" w:type="dxa"/>
          </w:tcPr>
          <w:p w14:paraId="48A84601" w14:textId="642DA231"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100-500</w:t>
            </w:r>
          </w:p>
        </w:tc>
      </w:tr>
      <w:tr w:rsidR="006F1181" w14:paraId="01D33EA7" w14:textId="77777777" w:rsidTr="006F1181">
        <w:tc>
          <w:tcPr>
            <w:tcW w:w="2945" w:type="dxa"/>
          </w:tcPr>
          <w:p w14:paraId="1223B07F" w14:textId="7AD526C9"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12</w:t>
            </w:r>
          </w:p>
        </w:tc>
        <w:tc>
          <w:tcPr>
            <w:tcW w:w="2947" w:type="dxa"/>
          </w:tcPr>
          <w:p w14:paraId="7E36B905" w14:textId="78492640"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100-500</w:t>
            </w:r>
          </w:p>
        </w:tc>
        <w:tc>
          <w:tcPr>
            <w:tcW w:w="2970" w:type="dxa"/>
          </w:tcPr>
          <w:p w14:paraId="14650090" w14:textId="58EE7487" w:rsidR="006F1181" w:rsidRDefault="006F1181" w:rsidP="006F1181">
            <w:pPr>
              <w:pStyle w:val="a7"/>
              <w:spacing w:line="360" w:lineRule="auto"/>
              <w:ind w:left="0"/>
              <w:jc w:val="center"/>
              <w:rPr>
                <w:rFonts w:ascii="Times New Roman" w:hAnsi="Times New Roman" w:cs="Times New Roman"/>
                <w:sz w:val="28"/>
                <w:szCs w:val="28"/>
              </w:rPr>
            </w:pPr>
            <w:r>
              <w:rPr>
                <w:rFonts w:ascii="Times New Roman" w:hAnsi="Times New Roman" w:cs="Times New Roman"/>
                <w:sz w:val="28"/>
                <w:szCs w:val="28"/>
              </w:rPr>
              <w:t>100-500</w:t>
            </w:r>
          </w:p>
        </w:tc>
      </w:tr>
    </w:tbl>
    <w:p w14:paraId="1B1A8D23" w14:textId="77777777" w:rsidR="006F1181" w:rsidRPr="008D79DD" w:rsidRDefault="006F1181" w:rsidP="006F1181">
      <w:pPr>
        <w:pStyle w:val="a7"/>
        <w:spacing w:line="360" w:lineRule="auto"/>
        <w:ind w:left="709"/>
        <w:jc w:val="center"/>
        <w:rPr>
          <w:rFonts w:ascii="Times New Roman" w:hAnsi="Times New Roman" w:cs="Times New Roman"/>
          <w:sz w:val="28"/>
          <w:szCs w:val="28"/>
        </w:rPr>
      </w:pPr>
    </w:p>
    <w:p w14:paraId="672793E8" w14:textId="77777777" w:rsidR="008D79DD" w:rsidRPr="008D79DD" w:rsidRDefault="008D79DD" w:rsidP="008D79DD">
      <w:pPr>
        <w:pStyle w:val="a7"/>
        <w:spacing w:line="360" w:lineRule="auto"/>
        <w:ind w:left="709"/>
        <w:jc w:val="both"/>
        <w:rPr>
          <w:rFonts w:ascii="Times New Roman" w:hAnsi="Times New Roman" w:cs="Times New Roman"/>
          <w:sz w:val="28"/>
          <w:szCs w:val="28"/>
        </w:rPr>
      </w:pPr>
      <w:r w:rsidRPr="008D79DD">
        <w:rPr>
          <w:rFonts w:ascii="Times New Roman" w:hAnsi="Times New Roman" w:cs="Times New Roman"/>
          <w:sz w:val="28"/>
          <w:szCs w:val="28"/>
        </w:rPr>
        <w:t> </w:t>
      </w:r>
    </w:p>
    <w:p w14:paraId="5F864330" w14:textId="77777777" w:rsidR="006F1181" w:rsidRDefault="006F1181" w:rsidP="008D79DD">
      <w:pPr>
        <w:pStyle w:val="a7"/>
        <w:spacing w:line="360" w:lineRule="auto"/>
        <w:ind w:left="709"/>
        <w:jc w:val="both"/>
        <w:rPr>
          <w:rFonts w:ascii="Times New Roman" w:hAnsi="Times New Roman" w:cs="Times New Roman"/>
          <w:sz w:val="28"/>
          <w:szCs w:val="28"/>
        </w:rPr>
      </w:pPr>
    </w:p>
    <w:p w14:paraId="0BB7435E" w14:textId="77777777" w:rsidR="006F1181" w:rsidRDefault="006F1181" w:rsidP="008D79DD">
      <w:pPr>
        <w:pStyle w:val="a7"/>
        <w:spacing w:line="360" w:lineRule="auto"/>
        <w:ind w:left="709"/>
        <w:jc w:val="both"/>
        <w:rPr>
          <w:rFonts w:ascii="Times New Roman" w:hAnsi="Times New Roman" w:cs="Times New Roman"/>
          <w:sz w:val="28"/>
          <w:szCs w:val="28"/>
        </w:rPr>
      </w:pPr>
    </w:p>
    <w:p w14:paraId="6C1E7421" w14:textId="77777777" w:rsidR="006F1181" w:rsidRDefault="006F1181" w:rsidP="008D79DD">
      <w:pPr>
        <w:pStyle w:val="a7"/>
        <w:spacing w:line="360" w:lineRule="auto"/>
        <w:ind w:left="709"/>
        <w:jc w:val="both"/>
        <w:rPr>
          <w:rFonts w:ascii="Times New Roman" w:hAnsi="Times New Roman" w:cs="Times New Roman"/>
          <w:sz w:val="28"/>
          <w:szCs w:val="28"/>
        </w:rPr>
      </w:pPr>
    </w:p>
    <w:p w14:paraId="023833D6" w14:textId="77777777" w:rsidR="006F1181" w:rsidRDefault="006F1181" w:rsidP="008D79DD">
      <w:pPr>
        <w:pStyle w:val="a7"/>
        <w:spacing w:line="360" w:lineRule="auto"/>
        <w:ind w:left="709"/>
        <w:jc w:val="both"/>
        <w:rPr>
          <w:rFonts w:ascii="Times New Roman" w:hAnsi="Times New Roman" w:cs="Times New Roman"/>
          <w:sz w:val="28"/>
          <w:szCs w:val="28"/>
        </w:rPr>
      </w:pPr>
    </w:p>
    <w:p w14:paraId="67697D02" w14:textId="77777777" w:rsidR="006F1181" w:rsidRDefault="006F1181" w:rsidP="008D79DD">
      <w:pPr>
        <w:pStyle w:val="a7"/>
        <w:spacing w:line="360" w:lineRule="auto"/>
        <w:ind w:left="709"/>
        <w:jc w:val="both"/>
        <w:rPr>
          <w:rFonts w:ascii="Times New Roman" w:hAnsi="Times New Roman" w:cs="Times New Roman"/>
          <w:sz w:val="28"/>
          <w:szCs w:val="28"/>
        </w:rPr>
      </w:pPr>
    </w:p>
    <w:p w14:paraId="3CCB4FC2" w14:textId="77777777" w:rsidR="006F1181" w:rsidRDefault="006F1181" w:rsidP="008D79DD">
      <w:pPr>
        <w:pStyle w:val="a7"/>
        <w:spacing w:line="360" w:lineRule="auto"/>
        <w:ind w:left="709"/>
        <w:jc w:val="both"/>
        <w:rPr>
          <w:rFonts w:ascii="Times New Roman" w:hAnsi="Times New Roman" w:cs="Times New Roman"/>
          <w:sz w:val="28"/>
          <w:szCs w:val="28"/>
        </w:rPr>
      </w:pPr>
    </w:p>
    <w:p w14:paraId="75309C0C" w14:textId="77777777" w:rsidR="006F1181" w:rsidRDefault="006F1181" w:rsidP="008D79DD">
      <w:pPr>
        <w:pStyle w:val="a7"/>
        <w:spacing w:line="360" w:lineRule="auto"/>
        <w:ind w:left="709"/>
        <w:jc w:val="both"/>
        <w:rPr>
          <w:rFonts w:ascii="Times New Roman" w:hAnsi="Times New Roman" w:cs="Times New Roman"/>
          <w:sz w:val="28"/>
          <w:szCs w:val="28"/>
        </w:rPr>
      </w:pPr>
    </w:p>
    <w:p w14:paraId="6B4687E3" w14:textId="77777777" w:rsidR="006F1181" w:rsidRDefault="006F1181" w:rsidP="008D79DD">
      <w:pPr>
        <w:pStyle w:val="a7"/>
        <w:spacing w:line="360" w:lineRule="auto"/>
        <w:ind w:left="709"/>
        <w:jc w:val="both"/>
        <w:rPr>
          <w:rFonts w:ascii="Times New Roman" w:hAnsi="Times New Roman" w:cs="Times New Roman"/>
          <w:sz w:val="28"/>
          <w:szCs w:val="28"/>
        </w:rPr>
      </w:pPr>
    </w:p>
    <w:p w14:paraId="7709B10A" w14:textId="77777777" w:rsidR="006F1181" w:rsidRDefault="006F1181" w:rsidP="008D79DD">
      <w:pPr>
        <w:pStyle w:val="a7"/>
        <w:spacing w:line="360" w:lineRule="auto"/>
        <w:ind w:left="709"/>
        <w:jc w:val="both"/>
        <w:rPr>
          <w:rFonts w:ascii="Times New Roman" w:hAnsi="Times New Roman" w:cs="Times New Roman"/>
          <w:sz w:val="28"/>
          <w:szCs w:val="28"/>
        </w:rPr>
      </w:pPr>
    </w:p>
    <w:p w14:paraId="2993012E" w14:textId="27192210" w:rsidR="00292C87" w:rsidRPr="00292C87" w:rsidRDefault="00292C87" w:rsidP="00292C87">
      <w:pPr>
        <w:rPr>
          <w:rFonts w:ascii="Times New Roman" w:hAnsi="Times New Roman" w:cs="Times New Roman"/>
          <w:bCs/>
          <w:sz w:val="28"/>
          <w:szCs w:val="28"/>
        </w:rPr>
      </w:pPr>
    </w:p>
    <w:p w14:paraId="7462203E" w14:textId="1DEB64F0" w:rsidR="008D79DD" w:rsidRPr="004D7687" w:rsidRDefault="008D79DD" w:rsidP="006F1181">
      <w:pPr>
        <w:pStyle w:val="a7"/>
        <w:spacing w:line="360" w:lineRule="auto"/>
        <w:ind w:left="709"/>
        <w:jc w:val="right"/>
        <w:rPr>
          <w:rFonts w:ascii="Times New Roman" w:hAnsi="Times New Roman" w:cs="Times New Roman"/>
          <w:bCs/>
          <w:sz w:val="28"/>
          <w:szCs w:val="28"/>
        </w:rPr>
      </w:pPr>
      <w:r w:rsidRPr="004D7687">
        <w:rPr>
          <w:rFonts w:ascii="Times New Roman" w:hAnsi="Times New Roman" w:cs="Times New Roman"/>
          <w:bCs/>
          <w:sz w:val="28"/>
          <w:szCs w:val="28"/>
        </w:rPr>
        <w:lastRenderedPageBreak/>
        <w:t>Приложение 4</w:t>
      </w:r>
    </w:p>
    <w:p w14:paraId="737BD91D" w14:textId="7680DE19" w:rsidR="008D79DD" w:rsidRPr="006F1181" w:rsidRDefault="008D79DD" w:rsidP="006F1181">
      <w:pPr>
        <w:pStyle w:val="a7"/>
        <w:spacing w:line="360" w:lineRule="auto"/>
        <w:ind w:left="0" w:firstLine="709"/>
        <w:jc w:val="center"/>
        <w:rPr>
          <w:rFonts w:ascii="Times New Roman" w:hAnsi="Times New Roman" w:cs="Times New Roman"/>
          <w:b/>
          <w:bCs/>
          <w:sz w:val="28"/>
          <w:szCs w:val="28"/>
        </w:rPr>
      </w:pPr>
      <w:r w:rsidRPr="006F1181">
        <w:rPr>
          <w:rFonts w:ascii="Times New Roman" w:hAnsi="Times New Roman" w:cs="Times New Roman"/>
          <w:b/>
          <w:bCs/>
          <w:sz w:val="28"/>
          <w:szCs w:val="28"/>
        </w:rPr>
        <w:t>Анкета для родителей (законных представителей) «Первичная профилактика</w:t>
      </w:r>
      <w:r w:rsidR="006F1181">
        <w:rPr>
          <w:rFonts w:ascii="Times New Roman" w:hAnsi="Times New Roman" w:cs="Times New Roman"/>
          <w:b/>
          <w:bCs/>
          <w:sz w:val="28"/>
          <w:szCs w:val="28"/>
        </w:rPr>
        <w:t xml:space="preserve"> </w:t>
      </w:r>
      <w:r w:rsidRPr="006F1181">
        <w:rPr>
          <w:rFonts w:ascii="Times New Roman" w:hAnsi="Times New Roman" w:cs="Times New Roman"/>
          <w:b/>
          <w:bCs/>
          <w:sz w:val="28"/>
          <w:szCs w:val="28"/>
        </w:rPr>
        <w:t>ожирения у детей»</w:t>
      </w:r>
    </w:p>
    <w:p w14:paraId="714531A2" w14:textId="2C875658" w:rsidR="008D79DD" w:rsidRPr="006F1181" w:rsidRDefault="008D79DD" w:rsidP="006F1181">
      <w:pPr>
        <w:pStyle w:val="a7"/>
        <w:spacing w:line="360" w:lineRule="auto"/>
        <w:ind w:left="0" w:firstLine="709"/>
        <w:jc w:val="center"/>
        <w:rPr>
          <w:rFonts w:ascii="Times New Roman" w:hAnsi="Times New Roman" w:cs="Times New Roman"/>
          <w:i/>
          <w:iCs/>
          <w:sz w:val="28"/>
          <w:szCs w:val="28"/>
        </w:rPr>
      </w:pPr>
      <w:r w:rsidRPr="006F1181">
        <w:rPr>
          <w:rFonts w:ascii="Times New Roman" w:hAnsi="Times New Roman" w:cs="Times New Roman"/>
          <w:i/>
          <w:iCs/>
          <w:sz w:val="28"/>
          <w:szCs w:val="28"/>
        </w:rPr>
        <w:t>Инструкция: Здравствуйте, уважаемые родители! Вам предлагается анкета, направленная на определение Вашего уровня информированности по вопросам профилактики ожирения у детей.</w:t>
      </w:r>
    </w:p>
    <w:p w14:paraId="068DF6B0" w14:textId="77777777" w:rsidR="008D79DD" w:rsidRPr="006F1181" w:rsidRDefault="008D79DD" w:rsidP="008D79DD">
      <w:pPr>
        <w:pStyle w:val="a7"/>
        <w:spacing w:line="360" w:lineRule="auto"/>
        <w:ind w:left="709"/>
        <w:jc w:val="both"/>
        <w:rPr>
          <w:rFonts w:ascii="Times New Roman" w:hAnsi="Times New Roman" w:cs="Times New Roman"/>
          <w:i/>
          <w:iCs/>
          <w:sz w:val="28"/>
          <w:szCs w:val="28"/>
        </w:rPr>
      </w:pPr>
      <w:r w:rsidRPr="006F1181">
        <w:rPr>
          <w:rFonts w:ascii="Times New Roman" w:hAnsi="Times New Roman" w:cs="Times New Roman"/>
          <w:i/>
          <w:iCs/>
          <w:sz w:val="28"/>
          <w:szCs w:val="28"/>
        </w:rPr>
        <w:t>Прошу вас ответить на вопросы анкеты, спасибо за внимание!</w:t>
      </w:r>
    </w:p>
    <w:p w14:paraId="0F3D6188" w14:textId="77777777" w:rsidR="008D79DD" w:rsidRPr="006F1181" w:rsidRDefault="008D79DD" w:rsidP="006F1181">
      <w:pPr>
        <w:pStyle w:val="a7"/>
        <w:spacing w:line="360" w:lineRule="auto"/>
        <w:ind w:left="0" w:firstLine="709"/>
        <w:jc w:val="both"/>
        <w:rPr>
          <w:rFonts w:ascii="Times New Roman" w:hAnsi="Times New Roman" w:cs="Times New Roman"/>
          <w:b/>
          <w:bCs/>
          <w:sz w:val="28"/>
          <w:szCs w:val="28"/>
        </w:rPr>
      </w:pPr>
      <w:r w:rsidRPr="006F1181">
        <w:rPr>
          <w:rFonts w:ascii="Times New Roman" w:hAnsi="Times New Roman" w:cs="Times New Roman"/>
          <w:b/>
          <w:bCs/>
          <w:sz w:val="28"/>
          <w:szCs w:val="28"/>
        </w:rPr>
        <w:t>1.</w:t>
      </w:r>
      <w:r w:rsidRPr="006F1181">
        <w:rPr>
          <w:rFonts w:ascii="Times New Roman" w:hAnsi="Times New Roman" w:cs="Times New Roman"/>
          <w:b/>
          <w:bCs/>
          <w:sz w:val="28"/>
          <w:szCs w:val="28"/>
        </w:rPr>
        <w:tab/>
        <w:t>Укажите пол вашего ребенка</w:t>
      </w:r>
    </w:p>
    <w:p w14:paraId="40D35C99"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мужской</w:t>
      </w:r>
    </w:p>
    <w:p w14:paraId="07942A49"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женский</w:t>
      </w:r>
    </w:p>
    <w:p w14:paraId="5A26D7AF" w14:textId="77777777" w:rsidR="008D79DD" w:rsidRPr="006F1181" w:rsidRDefault="008D79DD" w:rsidP="006F1181">
      <w:pPr>
        <w:pStyle w:val="a7"/>
        <w:spacing w:line="360" w:lineRule="auto"/>
        <w:ind w:left="0" w:firstLine="709"/>
        <w:jc w:val="both"/>
        <w:rPr>
          <w:rFonts w:ascii="Times New Roman" w:hAnsi="Times New Roman" w:cs="Times New Roman"/>
          <w:b/>
          <w:bCs/>
          <w:sz w:val="28"/>
          <w:szCs w:val="28"/>
        </w:rPr>
      </w:pPr>
      <w:r w:rsidRPr="006F1181">
        <w:rPr>
          <w:rFonts w:ascii="Times New Roman" w:hAnsi="Times New Roman" w:cs="Times New Roman"/>
          <w:b/>
          <w:bCs/>
          <w:sz w:val="28"/>
          <w:szCs w:val="28"/>
        </w:rPr>
        <w:t>2.</w:t>
      </w:r>
      <w:r w:rsidRPr="006F1181">
        <w:rPr>
          <w:rFonts w:ascii="Times New Roman" w:hAnsi="Times New Roman" w:cs="Times New Roman"/>
          <w:b/>
          <w:bCs/>
          <w:sz w:val="28"/>
          <w:szCs w:val="28"/>
        </w:rPr>
        <w:tab/>
        <w:t>Укажите возраст ребенка</w:t>
      </w:r>
    </w:p>
    <w:p w14:paraId="1F2D3203"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4-6</w:t>
      </w:r>
    </w:p>
    <w:p w14:paraId="23E463F9"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7-10</w:t>
      </w:r>
    </w:p>
    <w:p w14:paraId="0BDC1ADB"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11-13</w:t>
      </w:r>
    </w:p>
    <w:p w14:paraId="15FEFD68"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14-16</w:t>
      </w:r>
    </w:p>
    <w:p w14:paraId="724C3AF2" w14:textId="77777777" w:rsidR="008D79DD" w:rsidRPr="006F1181" w:rsidRDefault="008D79DD" w:rsidP="006F1181">
      <w:pPr>
        <w:pStyle w:val="a7"/>
        <w:spacing w:line="360" w:lineRule="auto"/>
        <w:ind w:left="0" w:firstLine="709"/>
        <w:jc w:val="both"/>
        <w:rPr>
          <w:rFonts w:ascii="Times New Roman" w:hAnsi="Times New Roman" w:cs="Times New Roman"/>
          <w:b/>
          <w:bCs/>
          <w:sz w:val="28"/>
          <w:szCs w:val="28"/>
        </w:rPr>
      </w:pPr>
      <w:r w:rsidRPr="006F1181">
        <w:rPr>
          <w:rFonts w:ascii="Times New Roman" w:hAnsi="Times New Roman" w:cs="Times New Roman"/>
          <w:b/>
          <w:bCs/>
          <w:sz w:val="28"/>
          <w:szCs w:val="28"/>
        </w:rPr>
        <w:t>3.</w:t>
      </w:r>
      <w:r w:rsidRPr="006F1181">
        <w:rPr>
          <w:rFonts w:ascii="Times New Roman" w:hAnsi="Times New Roman" w:cs="Times New Roman"/>
          <w:b/>
          <w:bCs/>
          <w:sz w:val="28"/>
          <w:szCs w:val="28"/>
        </w:rPr>
        <w:tab/>
      </w:r>
      <w:r w:rsidRPr="006F1181">
        <w:rPr>
          <w:rFonts w:ascii="Times New Roman" w:hAnsi="Times New Roman" w:cs="Times New Roman"/>
          <w:sz w:val="28"/>
          <w:szCs w:val="28"/>
        </w:rPr>
        <w:t>Укажите вес и рост ребенка</w:t>
      </w:r>
    </w:p>
    <w:p w14:paraId="717E50A5" w14:textId="7588E5BD" w:rsidR="008D79DD" w:rsidRPr="006F1181" w:rsidRDefault="008D79DD" w:rsidP="006F1181">
      <w:pPr>
        <w:pStyle w:val="a7"/>
        <w:spacing w:line="360" w:lineRule="auto"/>
        <w:ind w:left="0" w:firstLine="709"/>
        <w:jc w:val="both"/>
        <w:rPr>
          <w:rFonts w:ascii="Times New Roman" w:hAnsi="Times New Roman" w:cs="Times New Roman"/>
          <w:sz w:val="28"/>
          <w:szCs w:val="28"/>
          <w:u w:val="single"/>
        </w:rPr>
      </w:pPr>
      <w:r w:rsidRPr="006F1181">
        <w:rPr>
          <w:rFonts w:ascii="Times New Roman" w:hAnsi="Times New Roman" w:cs="Times New Roman"/>
          <w:sz w:val="28"/>
          <w:szCs w:val="28"/>
          <w:u w:val="single"/>
        </w:rPr>
        <w:t xml:space="preserve"> Вес:</w:t>
      </w:r>
    </w:p>
    <w:p w14:paraId="15E8B82A" w14:textId="569ED20D" w:rsidR="008D79DD" w:rsidRPr="006F1181" w:rsidRDefault="008D79DD" w:rsidP="006F1181">
      <w:pPr>
        <w:pStyle w:val="a7"/>
        <w:spacing w:line="360" w:lineRule="auto"/>
        <w:ind w:left="0" w:firstLine="709"/>
        <w:jc w:val="both"/>
        <w:rPr>
          <w:rFonts w:ascii="Times New Roman" w:hAnsi="Times New Roman" w:cs="Times New Roman"/>
          <w:sz w:val="28"/>
          <w:szCs w:val="28"/>
          <w:u w:val="single"/>
        </w:rPr>
      </w:pPr>
      <w:r w:rsidRPr="006F1181">
        <w:rPr>
          <w:rFonts w:ascii="Times New Roman" w:hAnsi="Times New Roman" w:cs="Times New Roman"/>
          <w:sz w:val="28"/>
          <w:szCs w:val="28"/>
          <w:u w:val="single"/>
        </w:rPr>
        <w:t>Рост:</w:t>
      </w:r>
    </w:p>
    <w:p w14:paraId="1BEDDE3B"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4.</w:t>
      </w:r>
      <w:r w:rsidRPr="008D79DD">
        <w:rPr>
          <w:rFonts w:ascii="Times New Roman" w:hAnsi="Times New Roman" w:cs="Times New Roman"/>
          <w:sz w:val="28"/>
          <w:szCs w:val="28"/>
        </w:rPr>
        <w:tab/>
        <w:t>Считаете ли вы, что у вашего ребенка избыточная масса тела?</w:t>
      </w:r>
    </w:p>
    <w:p w14:paraId="0F732F0A"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да</w:t>
      </w:r>
    </w:p>
    <w:p w14:paraId="50E04F8C"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нет</w:t>
      </w:r>
    </w:p>
    <w:p w14:paraId="4858A18C"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не знаю</w:t>
      </w:r>
    </w:p>
    <w:p w14:paraId="0B3A6316"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5.</w:t>
      </w:r>
      <w:r w:rsidRPr="008D79DD">
        <w:rPr>
          <w:rFonts w:ascii="Times New Roman" w:hAnsi="Times New Roman" w:cs="Times New Roman"/>
          <w:sz w:val="28"/>
          <w:szCs w:val="28"/>
        </w:rPr>
        <w:tab/>
        <w:t xml:space="preserve">Как вы оцениваете питание вашего ребенка? </w:t>
      </w:r>
    </w:p>
    <w:p w14:paraId="59F7F3B2"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 xml:space="preserve">здоровое </w:t>
      </w:r>
    </w:p>
    <w:p w14:paraId="184CD00E"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не совсем здоровое</w:t>
      </w:r>
    </w:p>
    <w:p w14:paraId="2DAFAE04" w14:textId="06763CAD" w:rsidR="008D79DD" w:rsidRPr="006F1181"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нездоровое</w:t>
      </w:r>
    </w:p>
    <w:p w14:paraId="47B3968F"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6.</w:t>
      </w:r>
      <w:r w:rsidRPr="008D79DD">
        <w:rPr>
          <w:rFonts w:ascii="Times New Roman" w:hAnsi="Times New Roman" w:cs="Times New Roman"/>
          <w:sz w:val="28"/>
          <w:szCs w:val="28"/>
        </w:rPr>
        <w:tab/>
        <w:t>Можете ли Вы сказать, что Ваш ребенок питается правильно?</w:t>
      </w:r>
    </w:p>
    <w:p w14:paraId="4FA3D440"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да</w:t>
      </w:r>
    </w:p>
    <w:p w14:paraId="5B126F18"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 xml:space="preserve">нет </w:t>
      </w:r>
    </w:p>
    <w:p w14:paraId="6D3CCF5F"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7.</w:t>
      </w:r>
      <w:r w:rsidRPr="008D79DD">
        <w:rPr>
          <w:rFonts w:ascii="Times New Roman" w:hAnsi="Times New Roman" w:cs="Times New Roman"/>
          <w:sz w:val="28"/>
          <w:szCs w:val="28"/>
        </w:rPr>
        <w:tab/>
        <w:t xml:space="preserve">Сколько времени в день ваш ребенок проводит за </w:t>
      </w:r>
    </w:p>
    <w:p w14:paraId="50EC5FAE"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lastRenderedPageBreak/>
        <w:t>компьютером/телефоном?</w:t>
      </w:r>
    </w:p>
    <w:p w14:paraId="171F6CE8"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1-2 часа в день</w:t>
      </w:r>
    </w:p>
    <w:p w14:paraId="2BA1B9D4"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3-4 часа в день</w:t>
      </w:r>
    </w:p>
    <w:p w14:paraId="7662C0AC"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5-6 часов в день</w:t>
      </w:r>
    </w:p>
    <w:p w14:paraId="45866B56"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8.</w:t>
      </w:r>
      <w:r w:rsidRPr="008D79DD">
        <w:rPr>
          <w:rFonts w:ascii="Times New Roman" w:hAnsi="Times New Roman" w:cs="Times New Roman"/>
          <w:sz w:val="28"/>
          <w:szCs w:val="28"/>
        </w:rPr>
        <w:tab/>
        <w:t>Какой режим питания у Вашего ребенка?</w:t>
      </w:r>
    </w:p>
    <w:p w14:paraId="50D0AEF6"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1-2 раза в день</w:t>
      </w:r>
    </w:p>
    <w:p w14:paraId="70D502B5"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3-4 раза в день</w:t>
      </w:r>
    </w:p>
    <w:p w14:paraId="36D5D6CF"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5-6 раз в день</w:t>
      </w:r>
    </w:p>
    <w:p w14:paraId="449EA32F"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не регулярно</w:t>
      </w:r>
    </w:p>
    <w:p w14:paraId="14E70FB4"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9.</w:t>
      </w:r>
      <w:r w:rsidRPr="008D79DD">
        <w:rPr>
          <w:rFonts w:ascii="Times New Roman" w:hAnsi="Times New Roman" w:cs="Times New Roman"/>
          <w:sz w:val="28"/>
          <w:szCs w:val="28"/>
        </w:rPr>
        <w:tab/>
        <w:t>Есть ли вредные привычки в питании у Вашего ребенка?</w:t>
      </w:r>
    </w:p>
    <w:p w14:paraId="7F5226C2"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ест много сладкого</w:t>
      </w:r>
    </w:p>
    <w:p w14:paraId="0DA5CD6D"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ест много жареного/жирного</w:t>
      </w:r>
    </w:p>
    <w:p w14:paraId="2CC68645"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ест много хлебобулочных изделий</w:t>
      </w:r>
    </w:p>
    <w:p w14:paraId="5719DD55"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 xml:space="preserve">часто ест фастфуд </w:t>
      </w:r>
    </w:p>
    <w:p w14:paraId="164CDEAC"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10.</w:t>
      </w:r>
      <w:r w:rsidRPr="008D79DD">
        <w:rPr>
          <w:rFonts w:ascii="Times New Roman" w:hAnsi="Times New Roman" w:cs="Times New Roman"/>
          <w:sz w:val="28"/>
          <w:szCs w:val="28"/>
        </w:rPr>
        <w:tab/>
        <w:t xml:space="preserve"> Какая физическая активность у Вашего ребенка?</w:t>
      </w:r>
    </w:p>
    <w:p w14:paraId="1E072954"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Меньше часа в день</w:t>
      </w:r>
    </w:p>
    <w:p w14:paraId="13C941E0"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1-2 часа в день</w:t>
      </w:r>
    </w:p>
    <w:p w14:paraId="2AF0F75B"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3-4 часа в день</w:t>
      </w:r>
    </w:p>
    <w:p w14:paraId="794E34BF" w14:textId="77777777" w:rsidR="008D79DD" w:rsidRPr="008D79DD" w:rsidRDefault="008D79DD" w:rsidP="006F1181">
      <w:pPr>
        <w:pStyle w:val="a7"/>
        <w:spacing w:line="360" w:lineRule="auto"/>
        <w:ind w:left="0" w:firstLine="709"/>
        <w:jc w:val="both"/>
        <w:rPr>
          <w:rFonts w:ascii="Times New Roman" w:hAnsi="Times New Roman" w:cs="Times New Roman"/>
          <w:sz w:val="28"/>
          <w:szCs w:val="28"/>
        </w:rPr>
      </w:pPr>
      <w:r w:rsidRPr="008D79DD">
        <w:rPr>
          <w:rFonts w:ascii="Times New Roman" w:hAnsi="Times New Roman" w:cs="Times New Roman"/>
          <w:sz w:val="28"/>
          <w:szCs w:val="28"/>
        </w:rPr>
        <w:t>•</w:t>
      </w:r>
      <w:r w:rsidRPr="008D79DD">
        <w:rPr>
          <w:rFonts w:ascii="Times New Roman" w:hAnsi="Times New Roman" w:cs="Times New Roman"/>
          <w:sz w:val="28"/>
          <w:szCs w:val="28"/>
        </w:rPr>
        <w:tab/>
        <w:t>Более 4-х часов в день</w:t>
      </w:r>
    </w:p>
    <w:p w14:paraId="4ECC0B83" w14:textId="77777777" w:rsidR="00AD40E6" w:rsidRDefault="00AD40E6" w:rsidP="001B084D">
      <w:pPr>
        <w:pStyle w:val="a7"/>
        <w:spacing w:line="360" w:lineRule="auto"/>
        <w:ind w:left="709"/>
        <w:jc w:val="both"/>
        <w:rPr>
          <w:rFonts w:ascii="Times New Roman" w:hAnsi="Times New Roman" w:cs="Times New Roman"/>
          <w:b/>
          <w:bCs/>
          <w:sz w:val="28"/>
          <w:szCs w:val="28"/>
        </w:rPr>
      </w:pPr>
    </w:p>
    <w:p w14:paraId="321A5FFC" w14:textId="77777777" w:rsidR="008A40DB" w:rsidRDefault="008A40DB" w:rsidP="001B084D">
      <w:pPr>
        <w:pStyle w:val="a7"/>
        <w:spacing w:line="360" w:lineRule="auto"/>
        <w:ind w:left="709"/>
        <w:jc w:val="both"/>
        <w:rPr>
          <w:rFonts w:ascii="Times New Roman" w:hAnsi="Times New Roman" w:cs="Times New Roman"/>
          <w:b/>
          <w:bCs/>
          <w:sz w:val="28"/>
          <w:szCs w:val="28"/>
        </w:rPr>
      </w:pPr>
    </w:p>
    <w:p w14:paraId="38E1227C" w14:textId="77777777" w:rsidR="008A40DB" w:rsidRDefault="008A40DB" w:rsidP="001B084D">
      <w:pPr>
        <w:pStyle w:val="a7"/>
        <w:spacing w:line="360" w:lineRule="auto"/>
        <w:ind w:left="709"/>
        <w:jc w:val="both"/>
        <w:rPr>
          <w:rFonts w:ascii="Times New Roman" w:hAnsi="Times New Roman" w:cs="Times New Roman"/>
          <w:b/>
          <w:bCs/>
          <w:sz w:val="28"/>
          <w:szCs w:val="28"/>
        </w:rPr>
      </w:pPr>
    </w:p>
    <w:p w14:paraId="2FF4C404" w14:textId="77777777" w:rsidR="008A40DB" w:rsidRDefault="008A40DB" w:rsidP="001B084D">
      <w:pPr>
        <w:pStyle w:val="a7"/>
        <w:spacing w:line="360" w:lineRule="auto"/>
        <w:ind w:left="709"/>
        <w:jc w:val="both"/>
        <w:rPr>
          <w:rFonts w:ascii="Times New Roman" w:hAnsi="Times New Roman" w:cs="Times New Roman"/>
          <w:b/>
          <w:bCs/>
          <w:sz w:val="28"/>
          <w:szCs w:val="28"/>
        </w:rPr>
      </w:pPr>
    </w:p>
    <w:p w14:paraId="5C10A68B" w14:textId="77777777" w:rsidR="008A40DB" w:rsidRDefault="008A40DB" w:rsidP="001B084D">
      <w:pPr>
        <w:pStyle w:val="a7"/>
        <w:spacing w:line="360" w:lineRule="auto"/>
        <w:ind w:left="709"/>
        <w:jc w:val="both"/>
        <w:rPr>
          <w:rFonts w:ascii="Times New Roman" w:hAnsi="Times New Roman" w:cs="Times New Roman"/>
          <w:b/>
          <w:bCs/>
          <w:sz w:val="28"/>
          <w:szCs w:val="28"/>
        </w:rPr>
      </w:pPr>
    </w:p>
    <w:p w14:paraId="792E8ACA" w14:textId="77777777" w:rsidR="00150785" w:rsidRDefault="00150785" w:rsidP="00DA3EFC">
      <w:pPr>
        <w:spacing w:line="360" w:lineRule="auto"/>
        <w:ind w:firstLine="709"/>
        <w:jc w:val="both"/>
        <w:rPr>
          <w:rFonts w:ascii="Times New Roman" w:hAnsi="Times New Roman" w:cs="Times New Roman"/>
          <w:sz w:val="28"/>
          <w:szCs w:val="28"/>
        </w:rPr>
      </w:pPr>
    </w:p>
    <w:p w14:paraId="5DF252D4" w14:textId="77777777" w:rsidR="004369CC" w:rsidRDefault="004369CC" w:rsidP="00DA3EFC">
      <w:pPr>
        <w:spacing w:line="360" w:lineRule="auto"/>
        <w:ind w:firstLine="709"/>
        <w:jc w:val="both"/>
        <w:rPr>
          <w:rFonts w:ascii="Times New Roman" w:hAnsi="Times New Roman" w:cs="Times New Roman"/>
          <w:sz w:val="28"/>
          <w:szCs w:val="28"/>
        </w:rPr>
      </w:pPr>
    </w:p>
    <w:p w14:paraId="71BA6A31" w14:textId="77777777" w:rsidR="004369CC" w:rsidRDefault="004369CC" w:rsidP="00DA3EFC">
      <w:pPr>
        <w:spacing w:line="360" w:lineRule="auto"/>
        <w:ind w:firstLine="709"/>
        <w:jc w:val="both"/>
        <w:rPr>
          <w:rFonts w:ascii="Times New Roman" w:hAnsi="Times New Roman" w:cs="Times New Roman"/>
          <w:sz w:val="28"/>
          <w:szCs w:val="28"/>
        </w:rPr>
      </w:pPr>
    </w:p>
    <w:p w14:paraId="2185612C" w14:textId="7AF181FF" w:rsidR="00292C87" w:rsidRDefault="00292C87" w:rsidP="00292C87">
      <w:pPr>
        <w:rPr>
          <w:rFonts w:ascii="Times New Roman" w:hAnsi="Times New Roman" w:cs="Times New Roman"/>
          <w:bCs/>
          <w:sz w:val="28"/>
          <w:szCs w:val="28"/>
        </w:rPr>
      </w:pPr>
    </w:p>
    <w:p w14:paraId="586C056A" w14:textId="0A3C86EC" w:rsidR="006F1181" w:rsidRPr="004D7687" w:rsidRDefault="006F1181" w:rsidP="006F1181">
      <w:pPr>
        <w:spacing w:line="360" w:lineRule="auto"/>
        <w:ind w:firstLine="709"/>
        <w:jc w:val="right"/>
        <w:rPr>
          <w:rFonts w:ascii="Times New Roman" w:hAnsi="Times New Roman" w:cs="Times New Roman"/>
          <w:bCs/>
          <w:sz w:val="28"/>
          <w:szCs w:val="28"/>
        </w:rPr>
      </w:pPr>
      <w:r w:rsidRPr="004D7687">
        <w:rPr>
          <w:rFonts w:ascii="Times New Roman" w:hAnsi="Times New Roman" w:cs="Times New Roman"/>
          <w:bCs/>
          <w:sz w:val="28"/>
          <w:szCs w:val="28"/>
        </w:rPr>
        <w:lastRenderedPageBreak/>
        <w:t>Приложение 5</w:t>
      </w:r>
    </w:p>
    <w:p w14:paraId="38F05CE5" w14:textId="6DA33971" w:rsidR="004369CC" w:rsidRPr="006F1181" w:rsidRDefault="006F1181" w:rsidP="006F1181">
      <w:pPr>
        <w:spacing w:line="360" w:lineRule="auto"/>
        <w:ind w:firstLine="709"/>
        <w:jc w:val="center"/>
        <w:rPr>
          <w:rFonts w:ascii="Times New Roman" w:hAnsi="Times New Roman" w:cs="Times New Roman"/>
          <w:b/>
          <w:bCs/>
          <w:sz w:val="28"/>
          <w:szCs w:val="28"/>
        </w:rPr>
      </w:pPr>
      <w:r w:rsidRPr="006F1181">
        <w:rPr>
          <w:rFonts w:ascii="Times New Roman" w:hAnsi="Times New Roman" w:cs="Times New Roman"/>
          <w:b/>
          <w:bCs/>
          <w:sz w:val="28"/>
          <w:szCs w:val="28"/>
        </w:rPr>
        <w:t>Памятка для родителей по профилактике</w:t>
      </w:r>
      <w:r>
        <w:rPr>
          <w:rFonts w:ascii="Times New Roman" w:hAnsi="Times New Roman" w:cs="Times New Roman"/>
          <w:b/>
          <w:bCs/>
          <w:sz w:val="28"/>
          <w:szCs w:val="28"/>
        </w:rPr>
        <w:t xml:space="preserve"> </w:t>
      </w:r>
      <w:r w:rsidRPr="006F1181">
        <w:rPr>
          <w:rFonts w:ascii="Times New Roman" w:hAnsi="Times New Roman" w:cs="Times New Roman"/>
          <w:b/>
          <w:bCs/>
          <w:sz w:val="28"/>
          <w:szCs w:val="28"/>
        </w:rPr>
        <w:t>ожирения.</w:t>
      </w:r>
    </w:p>
    <w:p w14:paraId="45D57AFF" w14:textId="40BE0EA6" w:rsidR="004369CC" w:rsidRDefault="006F1181" w:rsidP="00DA3EFC">
      <w:pPr>
        <w:spacing w:line="360" w:lineRule="auto"/>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2746FC99" wp14:editId="0E25A0A0">
            <wp:extent cx="5235123" cy="6980540"/>
            <wp:effectExtent l="0" t="0" r="3810" b="0"/>
            <wp:docPr id="21014249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3114" cy="7004529"/>
                    </a:xfrm>
                    <a:prstGeom prst="rect">
                      <a:avLst/>
                    </a:prstGeom>
                    <a:noFill/>
                  </pic:spPr>
                </pic:pic>
              </a:graphicData>
            </a:graphic>
          </wp:inline>
        </w:drawing>
      </w:r>
    </w:p>
    <w:p w14:paraId="0561C384" w14:textId="77777777" w:rsidR="004369CC" w:rsidRDefault="004369CC" w:rsidP="00DA3EFC">
      <w:pPr>
        <w:spacing w:line="360" w:lineRule="auto"/>
        <w:ind w:firstLine="709"/>
        <w:jc w:val="both"/>
        <w:rPr>
          <w:rFonts w:ascii="Times New Roman" w:hAnsi="Times New Roman" w:cs="Times New Roman"/>
          <w:sz w:val="28"/>
          <w:szCs w:val="28"/>
        </w:rPr>
      </w:pPr>
    </w:p>
    <w:p w14:paraId="2B32DFA7" w14:textId="77777777" w:rsidR="004369CC" w:rsidRDefault="004369CC" w:rsidP="00DA3EFC">
      <w:pPr>
        <w:spacing w:line="360" w:lineRule="auto"/>
        <w:ind w:firstLine="709"/>
        <w:jc w:val="both"/>
        <w:rPr>
          <w:rFonts w:ascii="Times New Roman" w:hAnsi="Times New Roman" w:cs="Times New Roman"/>
          <w:sz w:val="28"/>
          <w:szCs w:val="28"/>
        </w:rPr>
      </w:pPr>
    </w:p>
    <w:p w14:paraId="6668EB8A" w14:textId="73B07FE7" w:rsidR="00292C87" w:rsidRDefault="00292C87" w:rsidP="00292C87">
      <w:pPr>
        <w:rPr>
          <w:rFonts w:ascii="Times New Roman" w:eastAsia="Times New Roman" w:hAnsi="Times New Roman" w:cs="Times New Roman"/>
          <w:sz w:val="28"/>
          <w:szCs w:val="28"/>
        </w:rPr>
      </w:pPr>
      <w:bookmarkStart w:id="5" w:name="_Toc40804611"/>
    </w:p>
    <w:p w14:paraId="48DE4B4D" w14:textId="5925C4DD" w:rsidR="00A64B95" w:rsidRPr="004D7687" w:rsidRDefault="00A64B95" w:rsidP="00A64B95">
      <w:pPr>
        <w:keepNext/>
        <w:keepLines/>
        <w:spacing w:before="240" w:after="0"/>
        <w:jc w:val="right"/>
        <w:outlineLvl w:val="0"/>
        <w:rPr>
          <w:rFonts w:ascii="Times New Roman" w:eastAsia="Times New Roman" w:hAnsi="Times New Roman" w:cs="Times New Roman"/>
          <w:sz w:val="28"/>
          <w:szCs w:val="28"/>
        </w:rPr>
      </w:pPr>
      <w:r w:rsidRPr="004D7687">
        <w:rPr>
          <w:rFonts w:ascii="Times New Roman" w:eastAsia="Times New Roman" w:hAnsi="Times New Roman" w:cs="Times New Roman"/>
          <w:sz w:val="28"/>
          <w:szCs w:val="28"/>
        </w:rPr>
        <w:lastRenderedPageBreak/>
        <w:t xml:space="preserve">Приложение </w:t>
      </w:r>
      <w:bookmarkEnd w:id="5"/>
      <w:r w:rsidR="00847C75" w:rsidRPr="004D7687">
        <w:rPr>
          <w:rFonts w:ascii="Times New Roman" w:eastAsia="Times New Roman" w:hAnsi="Times New Roman" w:cs="Times New Roman"/>
          <w:sz w:val="28"/>
          <w:szCs w:val="28"/>
        </w:rPr>
        <w:t>6</w:t>
      </w:r>
    </w:p>
    <w:p w14:paraId="12FBA896" w14:textId="77777777" w:rsidR="00A64B95" w:rsidRPr="00FC5344" w:rsidRDefault="00A64B95" w:rsidP="00A64B95">
      <w:pPr>
        <w:keepNext/>
        <w:keepLines/>
        <w:spacing w:before="240" w:after="0"/>
        <w:jc w:val="center"/>
        <w:outlineLvl w:val="0"/>
        <w:rPr>
          <w:rFonts w:ascii="Times New Roman" w:eastAsia="Times New Roman" w:hAnsi="Times New Roman" w:cs="Times New Roman"/>
          <w:b/>
          <w:sz w:val="28"/>
          <w:szCs w:val="28"/>
        </w:rPr>
      </w:pPr>
      <w:bookmarkStart w:id="6" w:name="_Toc40573668"/>
      <w:bookmarkStart w:id="7" w:name="_Toc40648725"/>
      <w:bookmarkStart w:id="8" w:name="_Toc40804612"/>
      <w:r w:rsidRPr="00FC5344">
        <w:rPr>
          <w:rFonts w:ascii="Times New Roman" w:eastAsia="Times New Roman" w:hAnsi="Times New Roman" w:cs="Times New Roman"/>
          <w:b/>
          <w:sz w:val="28"/>
          <w:szCs w:val="28"/>
        </w:rPr>
        <w:t>ПАМЯТКА ДЛЯ НАСЕЛЕНИЯ ПО ПРОФИЛАКТИКЕ ОЖИРЕНИЯ</w:t>
      </w:r>
      <w:bookmarkEnd w:id="6"/>
      <w:bookmarkEnd w:id="7"/>
      <w:bookmarkEnd w:id="8"/>
    </w:p>
    <w:tbl>
      <w:tblPr>
        <w:tblStyle w:val="12"/>
        <w:tblW w:w="0" w:type="auto"/>
        <w:tblInd w:w="-459" w:type="dxa"/>
        <w:tblLook w:val="04A0" w:firstRow="1" w:lastRow="0" w:firstColumn="1" w:lastColumn="0" w:noHBand="0" w:noVBand="1"/>
      </w:tblPr>
      <w:tblGrid>
        <w:gridCol w:w="4282"/>
        <w:gridCol w:w="791"/>
        <w:gridCol w:w="2228"/>
        <w:gridCol w:w="2503"/>
      </w:tblGrid>
      <w:tr w:rsidR="00A64B95" w:rsidRPr="00FC5344" w14:paraId="4E7C462D" w14:textId="77777777" w:rsidTr="004A34CE">
        <w:tc>
          <w:tcPr>
            <w:tcW w:w="5073" w:type="dxa"/>
            <w:gridSpan w:val="2"/>
            <w:tcBorders>
              <w:bottom w:val="single" w:sz="4" w:space="0" w:color="auto"/>
            </w:tcBorders>
          </w:tcPr>
          <w:p w14:paraId="5B7F2D46"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b/>
                <w:color w:val="2F5496"/>
                <w:sz w:val="24"/>
                <w:szCs w:val="24"/>
              </w:rPr>
            </w:pPr>
            <w:r w:rsidRPr="00FC5344">
              <w:rPr>
                <w:rFonts w:ascii="Times New Roman" w:eastAsia="Calibri" w:hAnsi="Times New Roman" w:cs="Times New Roman"/>
                <w:b/>
                <w:color w:val="2F5496"/>
                <w:sz w:val="24"/>
                <w:szCs w:val="24"/>
              </w:rPr>
              <w:t>ФАКТОРЫ РИСКА</w:t>
            </w:r>
          </w:p>
          <w:p w14:paraId="38F8CBC5" w14:textId="77777777" w:rsidR="00A64B95" w:rsidRPr="00FC5344" w:rsidRDefault="00A64B95" w:rsidP="00A64B95">
            <w:pPr>
              <w:tabs>
                <w:tab w:val="left" w:pos="0"/>
                <w:tab w:val="left" w:pos="1701"/>
              </w:tabs>
              <w:spacing w:line="360" w:lineRule="auto"/>
              <w:ind w:right="-1"/>
              <w:rPr>
                <w:rFonts w:ascii="Times New Roman" w:eastAsia="Calibri" w:hAnsi="Times New Roman" w:cs="Times New Roman"/>
                <w:color w:val="70AD47"/>
                <w:sz w:val="24"/>
                <w:szCs w:val="24"/>
              </w:rPr>
            </w:pPr>
            <w:r w:rsidRPr="00FC5344">
              <w:rPr>
                <w:rFonts w:ascii="Times New Roman" w:eastAsia="Calibri" w:hAnsi="Times New Roman" w:cs="Times New Roman"/>
                <w:color w:val="70AD47"/>
                <w:sz w:val="24"/>
                <w:szCs w:val="24"/>
              </w:rPr>
              <w:t>Наследственность</w:t>
            </w:r>
          </w:p>
          <w:p w14:paraId="3BAE0947" w14:textId="77777777" w:rsidR="00A64B95" w:rsidRPr="00FC5344" w:rsidRDefault="00A64B95" w:rsidP="00A64B95">
            <w:pPr>
              <w:tabs>
                <w:tab w:val="left" w:pos="0"/>
                <w:tab w:val="left" w:pos="1701"/>
              </w:tabs>
              <w:spacing w:line="360" w:lineRule="auto"/>
              <w:ind w:right="-1"/>
              <w:rPr>
                <w:rFonts w:ascii="Times New Roman" w:eastAsia="Calibri" w:hAnsi="Times New Roman" w:cs="Times New Roman"/>
                <w:color w:val="FF0000"/>
                <w:sz w:val="24"/>
                <w:szCs w:val="24"/>
              </w:rPr>
            </w:pPr>
            <w:r w:rsidRPr="00FC5344">
              <w:rPr>
                <w:rFonts w:ascii="Times New Roman" w:eastAsia="Calibri" w:hAnsi="Times New Roman" w:cs="Times New Roman"/>
                <w:color w:val="FF0000"/>
                <w:sz w:val="24"/>
                <w:szCs w:val="24"/>
              </w:rPr>
              <w:t>Переедание</w:t>
            </w:r>
          </w:p>
          <w:p w14:paraId="1EA6B1ED" w14:textId="77777777" w:rsidR="00A64B95" w:rsidRPr="00FC5344" w:rsidRDefault="00A64B95" w:rsidP="00A64B95">
            <w:pPr>
              <w:tabs>
                <w:tab w:val="left" w:pos="0"/>
                <w:tab w:val="left" w:pos="1701"/>
              </w:tabs>
              <w:spacing w:line="360" w:lineRule="auto"/>
              <w:ind w:right="-1"/>
              <w:rPr>
                <w:rFonts w:ascii="Times New Roman" w:eastAsia="Calibri" w:hAnsi="Times New Roman" w:cs="Times New Roman"/>
                <w:color w:val="C45911"/>
                <w:sz w:val="24"/>
                <w:szCs w:val="24"/>
              </w:rPr>
            </w:pPr>
            <w:r w:rsidRPr="00FC5344">
              <w:rPr>
                <w:rFonts w:ascii="Times New Roman" w:eastAsia="Calibri" w:hAnsi="Times New Roman" w:cs="Times New Roman"/>
                <w:color w:val="C45911"/>
                <w:sz w:val="24"/>
                <w:szCs w:val="24"/>
              </w:rPr>
              <w:t>Снижение физической активности</w:t>
            </w:r>
          </w:p>
          <w:p w14:paraId="7C048F5C" w14:textId="77777777" w:rsidR="00A64B95" w:rsidRPr="00FC5344" w:rsidRDefault="00A64B95" w:rsidP="00A64B95">
            <w:pPr>
              <w:tabs>
                <w:tab w:val="left" w:pos="0"/>
                <w:tab w:val="left" w:pos="1701"/>
              </w:tabs>
              <w:spacing w:line="360" w:lineRule="auto"/>
              <w:ind w:right="-1"/>
              <w:rPr>
                <w:rFonts w:ascii="Times New Roman" w:eastAsia="Calibri" w:hAnsi="Times New Roman" w:cs="Times New Roman"/>
                <w:color w:val="3B3838"/>
                <w:sz w:val="24"/>
                <w:szCs w:val="24"/>
              </w:rPr>
            </w:pPr>
            <w:r w:rsidRPr="00FC5344">
              <w:rPr>
                <w:rFonts w:ascii="Times New Roman" w:eastAsia="Calibri" w:hAnsi="Times New Roman" w:cs="Times New Roman"/>
                <w:color w:val="3B3838"/>
                <w:sz w:val="24"/>
                <w:szCs w:val="24"/>
              </w:rPr>
              <w:t>Стресс</w:t>
            </w:r>
          </w:p>
          <w:p w14:paraId="55FCBA73" w14:textId="77777777" w:rsidR="00A64B95" w:rsidRPr="00FC5344" w:rsidRDefault="00A64B95" w:rsidP="00A64B95">
            <w:pPr>
              <w:tabs>
                <w:tab w:val="left" w:pos="0"/>
                <w:tab w:val="left" w:pos="1701"/>
              </w:tabs>
              <w:spacing w:line="360" w:lineRule="auto"/>
              <w:ind w:right="-1"/>
              <w:rPr>
                <w:rFonts w:ascii="Times New Roman" w:eastAsia="Calibri" w:hAnsi="Times New Roman" w:cs="Times New Roman"/>
                <w:color w:val="2F5496"/>
                <w:sz w:val="24"/>
                <w:szCs w:val="24"/>
              </w:rPr>
            </w:pPr>
            <w:r w:rsidRPr="00FC5344">
              <w:rPr>
                <w:rFonts w:ascii="Times New Roman" w:eastAsia="Calibri" w:hAnsi="Times New Roman" w:cs="Times New Roman"/>
                <w:color w:val="2F5496"/>
                <w:sz w:val="24"/>
                <w:szCs w:val="24"/>
              </w:rPr>
              <w:t>Нарушения сна</w:t>
            </w:r>
          </w:p>
          <w:p w14:paraId="5B89BB8C" w14:textId="77777777" w:rsidR="00A64B95" w:rsidRPr="00FC5344" w:rsidRDefault="00A64B95" w:rsidP="00A64B95">
            <w:pPr>
              <w:tabs>
                <w:tab w:val="left" w:pos="0"/>
                <w:tab w:val="left" w:pos="1701"/>
              </w:tabs>
              <w:spacing w:line="360" w:lineRule="auto"/>
              <w:ind w:right="-1"/>
              <w:rPr>
                <w:rFonts w:ascii="Times New Roman" w:eastAsia="Calibri" w:hAnsi="Times New Roman" w:cs="Times New Roman"/>
                <w:color w:val="7030A0"/>
                <w:sz w:val="24"/>
                <w:szCs w:val="24"/>
              </w:rPr>
            </w:pPr>
            <w:r w:rsidRPr="00FC5344">
              <w:rPr>
                <w:rFonts w:ascii="Times New Roman" w:eastAsia="Calibri" w:hAnsi="Times New Roman" w:cs="Times New Roman"/>
                <w:color w:val="7030A0"/>
                <w:sz w:val="24"/>
                <w:szCs w:val="24"/>
              </w:rPr>
              <w:t>Прием лекарств</w:t>
            </w:r>
          </w:p>
          <w:p w14:paraId="4DECC7AB" w14:textId="77777777" w:rsidR="00A64B95" w:rsidRPr="00FC5344" w:rsidRDefault="00A64B95" w:rsidP="00A64B95">
            <w:pPr>
              <w:tabs>
                <w:tab w:val="left" w:pos="0"/>
                <w:tab w:val="left" w:pos="1701"/>
              </w:tabs>
              <w:spacing w:line="360" w:lineRule="auto"/>
              <w:ind w:right="-1"/>
              <w:rPr>
                <w:rFonts w:ascii="Times New Roman" w:eastAsia="Calibri" w:hAnsi="Times New Roman" w:cs="Times New Roman"/>
                <w:color w:val="3B3838"/>
                <w:sz w:val="28"/>
                <w:szCs w:val="28"/>
              </w:rPr>
            </w:pPr>
            <w:r w:rsidRPr="00FC5344">
              <w:rPr>
                <w:rFonts w:ascii="Times New Roman" w:eastAsia="Calibri" w:hAnsi="Times New Roman" w:cs="Times New Roman"/>
                <w:noProof/>
                <w:color w:val="2F5496"/>
                <w:sz w:val="24"/>
                <w:szCs w:val="24"/>
                <w:lang w:eastAsia="ru-RU"/>
              </w:rPr>
              <w:drawing>
                <wp:anchor distT="0" distB="0" distL="114300" distR="114300" simplePos="0" relativeHeight="251656192" behindDoc="0" locked="0" layoutInCell="1" allowOverlap="1" wp14:anchorId="290086C8" wp14:editId="143F7E53">
                  <wp:simplePos x="0" y="0"/>
                  <wp:positionH relativeFrom="column">
                    <wp:posOffset>582295</wp:posOffset>
                  </wp:positionH>
                  <wp:positionV relativeFrom="paragraph">
                    <wp:posOffset>351790</wp:posOffset>
                  </wp:positionV>
                  <wp:extent cx="2009775" cy="1339850"/>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переедание-1.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09775" cy="1339850"/>
                          </a:xfrm>
                          <a:prstGeom prst="rect">
                            <a:avLst/>
                          </a:prstGeom>
                        </pic:spPr>
                      </pic:pic>
                    </a:graphicData>
                  </a:graphic>
                </wp:anchor>
              </w:drawing>
            </w:r>
            <w:r w:rsidRPr="00FC5344">
              <w:rPr>
                <w:rFonts w:ascii="Times New Roman" w:eastAsia="Calibri" w:hAnsi="Times New Roman" w:cs="Times New Roman"/>
                <w:color w:val="3B3838"/>
                <w:sz w:val="24"/>
                <w:szCs w:val="24"/>
              </w:rPr>
              <w:t>Отказ от курения</w:t>
            </w:r>
          </w:p>
        </w:tc>
        <w:tc>
          <w:tcPr>
            <w:tcW w:w="4731" w:type="dxa"/>
            <w:gridSpan w:val="2"/>
            <w:tcBorders>
              <w:bottom w:val="single" w:sz="4" w:space="0" w:color="auto"/>
            </w:tcBorders>
          </w:tcPr>
          <w:p w14:paraId="0FB4D4D9"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b/>
                <w:color w:val="C00000"/>
                <w:sz w:val="24"/>
                <w:szCs w:val="24"/>
              </w:rPr>
            </w:pPr>
            <w:r w:rsidRPr="00FC5344">
              <w:rPr>
                <w:rFonts w:ascii="Times New Roman" w:eastAsia="Calibri" w:hAnsi="Times New Roman" w:cs="Times New Roman"/>
                <w:b/>
                <w:color w:val="C00000"/>
                <w:sz w:val="24"/>
                <w:szCs w:val="24"/>
              </w:rPr>
              <w:t>ПОСЛЕДСТВИЯ</w:t>
            </w:r>
          </w:p>
          <w:p w14:paraId="275647A0"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C00000"/>
                <w:sz w:val="24"/>
                <w:szCs w:val="24"/>
              </w:rPr>
            </w:pPr>
            <w:r w:rsidRPr="00FC5344">
              <w:rPr>
                <w:rFonts w:ascii="Times New Roman" w:eastAsia="Calibri" w:hAnsi="Times New Roman" w:cs="Times New Roman"/>
                <w:color w:val="C00000"/>
                <w:sz w:val="24"/>
                <w:szCs w:val="24"/>
              </w:rPr>
              <w:t>Сахарный диабет</w:t>
            </w:r>
          </w:p>
          <w:p w14:paraId="340680D8"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C00000"/>
                <w:sz w:val="24"/>
                <w:szCs w:val="24"/>
              </w:rPr>
            </w:pPr>
            <w:r w:rsidRPr="00FC5344">
              <w:rPr>
                <w:rFonts w:ascii="Times New Roman" w:eastAsia="Calibri" w:hAnsi="Times New Roman" w:cs="Times New Roman"/>
                <w:color w:val="C00000"/>
                <w:sz w:val="24"/>
                <w:szCs w:val="24"/>
              </w:rPr>
              <w:t>Атеросклероз</w:t>
            </w:r>
          </w:p>
          <w:p w14:paraId="7889AF63"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C00000"/>
                <w:sz w:val="24"/>
                <w:szCs w:val="24"/>
              </w:rPr>
            </w:pPr>
            <w:r w:rsidRPr="00FC5344">
              <w:rPr>
                <w:rFonts w:ascii="Times New Roman" w:eastAsia="Calibri" w:hAnsi="Times New Roman" w:cs="Times New Roman"/>
                <w:color w:val="C00000"/>
                <w:sz w:val="24"/>
                <w:szCs w:val="24"/>
              </w:rPr>
              <w:t>Варикозное расширение вен</w:t>
            </w:r>
          </w:p>
          <w:p w14:paraId="551A6FC3"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C00000"/>
                <w:sz w:val="24"/>
                <w:szCs w:val="24"/>
              </w:rPr>
            </w:pPr>
            <w:r w:rsidRPr="00FC5344">
              <w:rPr>
                <w:rFonts w:ascii="Times New Roman" w:eastAsia="Calibri" w:hAnsi="Times New Roman" w:cs="Times New Roman"/>
                <w:color w:val="C00000"/>
                <w:sz w:val="24"/>
                <w:szCs w:val="24"/>
              </w:rPr>
              <w:t>Почечная недостаточность</w:t>
            </w:r>
          </w:p>
          <w:p w14:paraId="723E5CFC"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C00000"/>
                <w:sz w:val="24"/>
                <w:szCs w:val="24"/>
              </w:rPr>
            </w:pPr>
            <w:r w:rsidRPr="00FC5344">
              <w:rPr>
                <w:rFonts w:ascii="Times New Roman" w:eastAsia="Calibri" w:hAnsi="Times New Roman" w:cs="Times New Roman"/>
                <w:color w:val="C00000"/>
                <w:sz w:val="24"/>
                <w:szCs w:val="24"/>
              </w:rPr>
              <w:t>Болезнь Альцгеймера</w:t>
            </w:r>
          </w:p>
          <w:p w14:paraId="5D8224E2"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C00000"/>
                <w:sz w:val="24"/>
                <w:szCs w:val="24"/>
              </w:rPr>
            </w:pPr>
            <w:r w:rsidRPr="00FC5344">
              <w:rPr>
                <w:rFonts w:ascii="Times New Roman" w:eastAsia="Calibri" w:hAnsi="Times New Roman" w:cs="Times New Roman"/>
                <w:color w:val="C00000"/>
                <w:sz w:val="24"/>
                <w:szCs w:val="24"/>
              </w:rPr>
              <w:t>Гормональные изменения</w:t>
            </w:r>
          </w:p>
          <w:p w14:paraId="64CDDD2C"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C00000"/>
                <w:sz w:val="24"/>
                <w:szCs w:val="24"/>
              </w:rPr>
            </w:pPr>
            <w:r w:rsidRPr="00FC5344">
              <w:rPr>
                <w:rFonts w:ascii="Times New Roman" w:eastAsia="Calibri" w:hAnsi="Times New Roman" w:cs="Times New Roman"/>
                <w:color w:val="C00000"/>
                <w:sz w:val="24"/>
                <w:szCs w:val="24"/>
              </w:rPr>
              <w:t>Бесплодие</w:t>
            </w:r>
          </w:p>
          <w:p w14:paraId="48AAD07A"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C00000"/>
                <w:sz w:val="24"/>
                <w:szCs w:val="24"/>
              </w:rPr>
            </w:pPr>
            <w:r w:rsidRPr="00FC5344">
              <w:rPr>
                <w:rFonts w:ascii="Times New Roman" w:eastAsia="Calibri" w:hAnsi="Times New Roman" w:cs="Times New Roman"/>
                <w:noProof/>
                <w:color w:val="C00000"/>
                <w:sz w:val="24"/>
                <w:szCs w:val="24"/>
                <w:lang w:eastAsia="ru-RU"/>
              </w:rPr>
              <w:drawing>
                <wp:anchor distT="0" distB="0" distL="114300" distR="114300" simplePos="0" relativeHeight="251658240" behindDoc="1" locked="0" layoutInCell="1" allowOverlap="1" wp14:anchorId="62DDFD8F" wp14:editId="795534C2">
                  <wp:simplePos x="0" y="0"/>
                  <wp:positionH relativeFrom="column">
                    <wp:posOffset>1505585</wp:posOffset>
                  </wp:positionH>
                  <wp:positionV relativeFrom="paragraph">
                    <wp:posOffset>215900</wp:posOffset>
                  </wp:positionV>
                  <wp:extent cx="1485900" cy="1323975"/>
                  <wp:effectExtent l="0" t="0" r="0" b="0"/>
                  <wp:wrapTight wrapText="bothSides">
                    <wp:wrapPolygon edited="0">
                      <wp:start x="0" y="0"/>
                      <wp:lineTo x="0" y="21445"/>
                      <wp:lineTo x="21323" y="21445"/>
                      <wp:lineTo x="21323"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ump-sugar-549096_1280.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85900" cy="1323975"/>
                          </a:xfrm>
                          <a:prstGeom prst="rect">
                            <a:avLst/>
                          </a:prstGeom>
                        </pic:spPr>
                      </pic:pic>
                    </a:graphicData>
                  </a:graphic>
                </wp:anchor>
              </w:drawing>
            </w:r>
            <w:r w:rsidRPr="00FC5344">
              <w:rPr>
                <w:rFonts w:ascii="Times New Roman" w:eastAsia="Calibri" w:hAnsi="Times New Roman" w:cs="Times New Roman"/>
                <w:color w:val="C00000"/>
                <w:sz w:val="24"/>
                <w:szCs w:val="24"/>
              </w:rPr>
              <w:t>Психологические проблемы</w:t>
            </w:r>
          </w:p>
          <w:p w14:paraId="5C0CBCF3"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C00000"/>
                <w:sz w:val="24"/>
                <w:szCs w:val="24"/>
              </w:rPr>
            </w:pPr>
            <w:r w:rsidRPr="00FC5344">
              <w:rPr>
                <w:rFonts w:ascii="Times New Roman" w:eastAsia="Calibri" w:hAnsi="Times New Roman" w:cs="Times New Roman"/>
                <w:color w:val="C00000"/>
                <w:sz w:val="24"/>
                <w:szCs w:val="24"/>
              </w:rPr>
              <w:t>Отеки</w:t>
            </w:r>
          </w:p>
          <w:p w14:paraId="6FB98DF1"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C00000"/>
                <w:sz w:val="24"/>
                <w:szCs w:val="24"/>
              </w:rPr>
            </w:pPr>
            <w:r w:rsidRPr="00FC5344">
              <w:rPr>
                <w:rFonts w:ascii="Times New Roman" w:eastAsia="Calibri" w:hAnsi="Times New Roman" w:cs="Times New Roman"/>
                <w:color w:val="C00000"/>
                <w:sz w:val="24"/>
                <w:szCs w:val="24"/>
              </w:rPr>
              <w:t>Боль в спине</w:t>
            </w:r>
          </w:p>
          <w:p w14:paraId="3C874452"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C00000"/>
                <w:sz w:val="24"/>
                <w:szCs w:val="24"/>
              </w:rPr>
            </w:pPr>
            <w:r w:rsidRPr="00FC5344">
              <w:rPr>
                <w:rFonts w:ascii="Times New Roman" w:eastAsia="Calibri" w:hAnsi="Times New Roman" w:cs="Times New Roman"/>
                <w:color w:val="C00000"/>
                <w:sz w:val="24"/>
                <w:szCs w:val="24"/>
              </w:rPr>
              <w:t>Рак</w:t>
            </w:r>
          </w:p>
          <w:p w14:paraId="2C54DBAD"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C00000"/>
                <w:sz w:val="28"/>
                <w:szCs w:val="28"/>
              </w:rPr>
            </w:pPr>
            <w:r w:rsidRPr="00FC5344">
              <w:rPr>
                <w:rFonts w:ascii="Times New Roman" w:eastAsia="Calibri" w:hAnsi="Times New Roman" w:cs="Times New Roman"/>
                <w:color w:val="C00000"/>
                <w:sz w:val="24"/>
                <w:szCs w:val="24"/>
              </w:rPr>
              <w:t>Внезапная смерть</w:t>
            </w:r>
          </w:p>
        </w:tc>
      </w:tr>
      <w:tr w:rsidR="00A64B95" w:rsidRPr="00FC5344" w14:paraId="741724B1" w14:textId="77777777" w:rsidTr="004A34CE">
        <w:tc>
          <w:tcPr>
            <w:tcW w:w="9804" w:type="dxa"/>
            <w:gridSpan w:val="4"/>
            <w:tcBorders>
              <w:bottom w:val="nil"/>
            </w:tcBorders>
          </w:tcPr>
          <w:p w14:paraId="109D0D62"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b/>
                <w:color w:val="70AD47"/>
                <w:sz w:val="28"/>
                <w:szCs w:val="28"/>
              </w:rPr>
            </w:pPr>
            <w:r w:rsidRPr="00FC5344">
              <w:rPr>
                <w:rFonts w:ascii="Times New Roman" w:eastAsia="Calibri" w:hAnsi="Times New Roman" w:cs="Times New Roman"/>
                <w:b/>
                <w:color w:val="70AD47"/>
                <w:sz w:val="28"/>
                <w:szCs w:val="28"/>
              </w:rPr>
              <w:t>К КОМУ ОБРАЩАТЬСЯ</w:t>
            </w:r>
          </w:p>
        </w:tc>
      </w:tr>
      <w:tr w:rsidR="00A64B95" w:rsidRPr="00FC5344" w14:paraId="023401F8" w14:textId="77777777" w:rsidTr="004A34CE">
        <w:trPr>
          <w:trHeight w:val="647"/>
        </w:trPr>
        <w:tc>
          <w:tcPr>
            <w:tcW w:w="4282" w:type="dxa"/>
            <w:tcBorders>
              <w:top w:val="nil"/>
              <w:bottom w:val="single" w:sz="4" w:space="0" w:color="auto"/>
              <w:right w:val="nil"/>
            </w:tcBorders>
          </w:tcPr>
          <w:p w14:paraId="36E78E11"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b/>
                <w:color w:val="00B050"/>
                <w:sz w:val="28"/>
                <w:szCs w:val="28"/>
              </w:rPr>
            </w:pPr>
            <w:r w:rsidRPr="00FC5344">
              <w:rPr>
                <w:rFonts w:ascii="Times New Roman" w:eastAsia="Calibri" w:hAnsi="Times New Roman" w:cs="Times New Roman"/>
                <w:b/>
                <w:color w:val="00B050"/>
                <w:sz w:val="28"/>
                <w:szCs w:val="28"/>
              </w:rPr>
              <w:t>Диетолог</w:t>
            </w:r>
          </w:p>
          <w:p w14:paraId="6C41EE13"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b/>
                <w:color w:val="00B050"/>
                <w:sz w:val="28"/>
                <w:szCs w:val="28"/>
              </w:rPr>
            </w:pPr>
            <w:r w:rsidRPr="00FC5344">
              <w:rPr>
                <w:rFonts w:ascii="Times New Roman" w:eastAsia="Calibri" w:hAnsi="Times New Roman" w:cs="Times New Roman"/>
                <w:b/>
                <w:color w:val="00B050"/>
                <w:sz w:val="28"/>
                <w:szCs w:val="28"/>
              </w:rPr>
              <w:t xml:space="preserve">Эндокринолог </w:t>
            </w:r>
          </w:p>
        </w:tc>
        <w:tc>
          <w:tcPr>
            <w:tcW w:w="5522" w:type="dxa"/>
            <w:gridSpan w:val="3"/>
            <w:tcBorders>
              <w:top w:val="nil"/>
              <w:left w:val="nil"/>
              <w:bottom w:val="single" w:sz="4" w:space="0" w:color="auto"/>
            </w:tcBorders>
          </w:tcPr>
          <w:p w14:paraId="38574F2E"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b/>
                <w:color w:val="00B050"/>
                <w:sz w:val="28"/>
                <w:szCs w:val="28"/>
              </w:rPr>
            </w:pPr>
            <w:r w:rsidRPr="00FC5344">
              <w:rPr>
                <w:rFonts w:ascii="Times New Roman" w:eastAsia="Calibri" w:hAnsi="Times New Roman" w:cs="Times New Roman"/>
                <w:b/>
                <w:color w:val="00B050"/>
                <w:sz w:val="28"/>
                <w:szCs w:val="28"/>
              </w:rPr>
              <w:t>Психолог или Психиатр</w:t>
            </w:r>
          </w:p>
          <w:p w14:paraId="0885705B"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b/>
                <w:color w:val="00B050"/>
                <w:sz w:val="28"/>
                <w:szCs w:val="28"/>
              </w:rPr>
            </w:pPr>
            <w:r w:rsidRPr="00FC5344">
              <w:rPr>
                <w:rFonts w:ascii="Times New Roman" w:eastAsia="Calibri" w:hAnsi="Times New Roman" w:cs="Times New Roman"/>
                <w:b/>
                <w:color w:val="00B050"/>
                <w:sz w:val="28"/>
                <w:szCs w:val="28"/>
              </w:rPr>
              <w:t xml:space="preserve">Гинеколог </w:t>
            </w:r>
          </w:p>
        </w:tc>
      </w:tr>
      <w:tr w:rsidR="00A64B95" w:rsidRPr="00FC5344" w14:paraId="23162E0C" w14:textId="77777777" w:rsidTr="004A34CE">
        <w:trPr>
          <w:trHeight w:val="907"/>
        </w:trPr>
        <w:tc>
          <w:tcPr>
            <w:tcW w:w="4282" w:type="dxa"/>
            <w:vMerge w:val="restart"/>
            <w:tcBorders>
              <w:top w:val="single" w:sz="4" w:space="0" w:color="auto"/>
              <w:right w:val="single" w:sz="4" w:space="0" w:color="auto"/>
            </w:tcBorders>
          </w:tcPr>
          <w:p w14:paraId="203C2F55"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b/>
                <w:color w:val="ED7D31"/>
                <w:sz w:val="28"/>
                <w:szCs w:val="28"/>
              </w:rPr>
            </w:pPr>
            <w:r w:rsidRPr="00FC5344">
              <w:rPr>
                <w:rFonts w:ascii="Times New Roman" w:eastAsia="Calibri" w:hAnsi="Times New Roman" w:cs="Times New Roman"/>
                <w:b/>
                <w:color w:val="ED7D31"/>
                <w:sz w:val="28"/>
                <w:szCs w:val="28"/>
              </w:rPr>
              <w:t>ПИТАНИЕ</w:t>
            </w:r>
          </w:p>
          <w:p w14:paraId="3FF0981D"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ED7D31"/>
                <w:sz w:val="28"/>
                <w:szCs w:val="28"/>
              </w:rPr>
            </w:pPr>
            <w:r w:rsidRPr="00FC5344">
              <w:rPr>
                <w:rFonts w:ascii="Times New Roman" w:eastAsia="Calibri" w:hAnsi="Times New Roman" w:cs="Times New Roman"/>
                <w:color w:val="ED7D31"/>
                <w:sz w:val="28"/>
                <w:szCs w:val="28"/>
              </w:rPr>
              <w:t>Питайтесь 4 – 5 раз маленькими порциями (через 3 – 3,5 часа)</w:t>
            </w:r>
          </w:p>
          <w:p w14:paraId="0C085EEA"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ED7D31"/>
                <w:sz w:val="28"/>
                <w:szCs w:val="28"/>
              </w:rPr>
            </w:pPr>
            <w:r w:rsidRPr="00FC5344">
              <w:rPr>
                <w:rFonts w:ascii="Times New Roman" w:eastAsia="Calibri" w:hAnsi="Times New Roman" w:cs="Times New Roman"/>
                <w:color w:val="ED7D31"/>
                <w:sz w:val="28"/>
                <w:szCs w:val="28"/>
              </w:rPr>
              <w:t>В сутки 400 г овощей и фруктов</w:t>
            </w:r>
          </w:p>
          <w:p w14:paraId="382DEA56"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ED7D31"/>
                <w:sz w:val="28"/>
                <w:szCs w:val="28"/>
              </w:rPr>
            </w:pPr>
            <w:r w:rsidRPr="00FC5344">
              <w:rPr>
                <w:rFonts w:ascii="Times New Roman" w:eastAsia="Calibri" w:hAnsi="Times New Roman" w:cs="Times New Roman"/>
                <w:color w:val="ED7D31"/>
                <w:sz w:val="28"/>
                <w:szCs w:val="28"/>
              </w:rPr>
              <w:t>В сутки 200 г мяса и молочных продуктов</w:t>
            </w:r>
          </w:p>
          <w:p w14:paraId="5483A8FA"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ED7D31"/>
                <w:sz w:val="28"/>
                <w:szCs w:val="28"/>
              </w:rPr>
            </w:pPr>
            <w:r w:rsidRPr="00FC5344">
              <w:rPr>
                <w:rFonts w:ascii="Times New Roman" w:eastAsia="Calibri" w:hAnsi="Times New Roman" w:cs="Times New Roman"/>
                <w:color w:val="ED7D31"/>
                <w:sz w:val="28"/>
                <w:szCs w:val="28"/>
              </w:rPr>
              <w:t>Не менее 2 л воды в сутки</w:t>
            </w:r>
          </w:p>
          <w:p w14:paraId="59F66073"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ED7D31"/>
                <w:sz w:val="28"/>
                <w:szCs w:val="28"/>
              </w:rPr>
            </w:pPr>
            <w:r w:rsidRPr="00FC5344">
              <w:rPr>
                <w:rFonts w:ascii="Times New Roman" w:eastAsia="Calibri" w:hAnsi="Times New Roman" w:cs="Times New Roman"/>
                <w:color w:val="ED7D31"/>
                <w:sz w:val="28"/>
                <w:szCs w:val="28"/>
              </w:rPr>
              <w:t>Соль не более 6 г в сутки</w:t>
            </w:r>
          </w:p>
          <w:p w14:paraId="5BDF0F9D" w14:textId="77777777" w:rsidR="00A64B95" w:rsidRPr="00FC5344" w:rsidRDefault="00A64B95" w:rsidP="00A64B95">
            <w:pPr>
              <w:tabs>
                <w:tab w:val="left" w:pos="0"/>
                <w:tab w:val="left" w:pos="1701"/>
              </w:tabs>
              <w:spacing w:line="360" w:lineRule="auto"/>
              <w:ind w:right="-1"/>
              <w:jc w:val="both"/>
              <w:rPr>
                <w:rFonts w:ascii="Times New Roman" w:eastAsia="Calibri" w:hAnsi="Times New Roman" w:cs="Times New Roman"/>
                <w:color w:val="ED7D31"/>
                <w:sz w:val="28"/>
                <w:szCs w:val="28"/>
              </w:rPr>
            </w:pPr>
            <w:r w:rsidRPr="00FC5344">
              <w:rPr>
                <w:rFonts w:ascii="Times New Roman" w:eastAsia="Calibri" w:hAnsi="Times New Roman" w:cs="Times New Roman"/>
                <w:noProof/>
                <w:color w:val="ED7D31"/>
                <w:sz w:val="28"/>
                <w:szCs w:val="28"/>
                <w:lang w:eastAsia="ru-RU"/>
              </w:rPr>
              <w:drawing>
                <wp:anchor distT="0" distB="0" distL="114300" distR="114300" simplePos="0" relativeHeight="251660288" behindDoc="1" locked="0" layoutInCell="1" allowOverlap="1" wp14:anchorId="54D5E033" wp14:editId="2C06E9C2">
                  <wp:simplePos x="0" y="0"/>
                  <wp:positionH relativeFrom="column">
                    <wp:posOffset>1668780</wp:posOffset>
                  </wp:positionH>
                  <wp:positionV relativeFrom="paragraph">
                    <wp:posOffset>215265</wp:posOffset>
                  </wp:positionV>
                  <wp:extent cx="1504950" cy="933450"/>
                  <wp:effectExtent l="0" t="0" r="0" b="0"/>
                  <wp:wrapTight wrapText="bothSides">
                    <wp:wrapPolygon edited="0">
                      <wp:start x="21600" y="21600"/>
                      <wp:lineTo x="21600" y="441"/>
                      <wp:lineTo x="273" y="441"/>
                      <wp:lineTo x="273" y="21600"/>
                      <wp:lineTo x="21600" y="2160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1200.jpg"/>
                          <pic:cNvPicPr/>
                        </pic:nvPicPr>
                        <pic:blipFill>
                          <a:blip r:embed="rId23" cstate="print">
                            <a:extLst>
                              <a:ext uri="{28A0092B-C50C-407E-A947-70E740481C1C}">
                                <a14:useLocalDpi xmlns:a14="http://schemas.microsoft.com/office/drawing/2010/main" val="0"/>
                              </a:ext>
                            </a:extLst>
                          </a:blip>
                          <a:stretch>
                            <a:fillRect/>
                          </a:stretch>
                        </pic:blipFill>
                        <pic:spPr>
                          <a:xfrm rot="10800000" flipV="1">
                            <a:off x="0" y="0"/>
                            <a:ext cx="1504950" cy="933450"/>
                          </a:xfrm>
                          <a:prstGeom prst="rect">
                            <a:avLst/>
                          </a:prstGeom>
                        </pic:spPr>
                      </pic:pic>
                    </a:graphicData>
                  </a:graphic>
                </wp:anchor>
              </w:drawing>
            </w:r>
            <w:r w:rsidRPr="00FC5344">
              <w:rPr>
                <w:rFonts w:ascii="Times New Roman" w:eastAsia="Calibri" w:hAnsi="Times New Roman" w:cs="Times New Roman"/>
                <w:color w:val="ED7D31"/>
                <w:sz w:val="28"/>
                <w:szCs w:val="28"/>
              </w:rPr>
              <w:t>Ограничьте сладкое и мучное</w:t>
            </w:r>
          </w:p>
        </w:tc>
        <w:tc>
          <w:tcPr>
            <w:tcW w:w="5522" w:type="dxa"/>
            <w:gridSpan w:val="3"/>
            <w:tcBorders>
              <w:top w:val="single" w:sz="4" w:space="0" w:color="auto"/>
              <w:left w:val="single" w:sz="4" w:space="0" w:color="auto"/>
              <w:bottom w:val="single" w:sz="4" w:space="0" w:color="auto"/>
            </w:tcBorders>
          </w:tcPr>
          <w:p w14:paraId="1766F332"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b/>
                <w:color w:val="002060"/>
                <w:sz w:val="28"/>
                <w:szCs w:val="28"/>
              </w:rPr>
            </w:pPr>
            <w:r w:rsidRPr="00FC5344">
              <w:rPr>
                <w:rFonts w:ascii="Times New Roman" w:eastAsia="Calibri" w:hAnsi="Times New Roman" w:cs="Times New Roman"/>
                <w:b/>
                <w:color w:val="002060"/>
                <w:sz w:val="28"/>
                <w:szCs w:val="28"/>
              </w:rPr>
              <w:t>ФИЗИЧЕСКАЯ АКИВНОСТЬ</w:t>
            </w:r>
          </w:p>
          <w:p w14:paraId="638C93FD"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color w:val="002060"/>
                <w:sz w:val="28"/>
                <w:szCs w:val="28"/>
              </w:rPr>
            </w:pPr>
            <w:r w:rsidRPr="00FC5344">
              <w:rPr>
                <w:rFonts w:ascii="Times New Roman" w:eastAsia="Calibri" w:hAnsi="Times New Roman" w:cs="Times New Roman"/>
                <w:color w:val="002060"/>
                <w:sz w:val="28"/>
                <w:szCs w:val="28"/>
              </w:rPr>
              <w:t>НЕ МЕНЕЕ 30 МИН В ДЕНЬ</w:t>
            </w:r>
          </w:p>
        </w:tc>
      </w:tr>
      <w:tr w:rsidR="00A64B95" w:rsidRPr="00FC5344" w14:paraId="790A3BCA" w14:textId="77777777" w:rsidTr="004A34CE">
        <w:trPr>
          <w:trHeight w:val="1125"/>
        </w:trPr>
        <w:tc>
          <w:tcPr>
            <w:tcW w:w="4282" w:type="dxa"/>
            <w:vMerge/>
            <w:tcBorders>
              <w:right w:val="single" w:sz="4" w:space="0" w:color="auto"/>
            </w:tcBorders>
          </w:tcPr>
          <w:p w14:paraId="24F153BC"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b/>
                <w:color w:val="ED7D31"/>
                <w:sz w:val="28"/>
                <w:szCs w:val="28"/>
              </w:rPr>
            </w:pPr>
          </w:p>
        </w:tc>
        <w:tc>
          <w:tcPr>
            <w:tcW w:w="3019" w:type="dxa"/>
            <w:gridSpan w:val="2"/>
            <w:tcBorders>
              <w:top w:val="single" w:sz="4" w:space="0" w:color="auto"/>
              <w:left w:val="single" w:sz="4" w:space="0" w:color="auto"/>
              <w:bottom w:val="single" w:sz="4" w:space="0" w:color="auto"/>
            </w:tcBorders>
          </w:tcPr>
          <w:p w14:paraId="592610D0"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color w:val="002060"/>
                <w:sz w:val="24"/>
                <w:szCs w:val="24"/>
              </w:rPr>
            </w:pPr>
            <w:r w:rsidRPr="00FC5344">
              <w:rPr>
                <w:rFonts w:ascii="Times New Roman" w:eastAsia="Calibri" w:hAnsi="Times New Roman" w:cs="Times New Roman"/>
                <w:color w:val="002060"/>
                <w:sz w:val="24"/>
                <w:szCs w:val="24"/>
              </w:rPr>
              <w:t xml:space="preserve">Ходьба </w:t>
            </w:r>
          </w:p>
          <w:p w14:paraId="245FDA46"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color w:val="002060"/>
                <w:sz w:val="24"/>
                <w:szCs w:val="24"/>
              </w:rPr>
            </w:pPr>
            <w:r w:rsidRPr="00FC5344">
              <w:rPr>
                <w:rFonts w:ascii="Times New Roman" w:eastAsia="Calibri" w:hAnsi="Times New Roman" w:cs="Times New Roman"/>
                <w:color w:val="002060"/>
                <w:sz w:val="24"/>
                <w:szCs w:val="24"/>
              </w:rPr>
              <w:t>От 30 мин</w:t>
            </w:r>
          </w:p>
        </w:tc>
        <w:tc>
          <w:tcPr>
            <w:tcW w:w="2503" w:type="dxa"/>
            <w:tcBorders>
              <w:top w:val="single" w:sz="4" w:space="0" w:color="auto"/>
              <w:left w:val="single" w:sz="4" w:space="0" w:color="auto"/>
              <w:bottom w:val="single" w:sz="4" w:space="0" w:color="auto"/>
            </w:tcBorders>
          </w:tcPr>
          <w:p w14:paraId="0C4579B0"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color w:val="002060"/>
                <w:sz w:val="24"/>
                <w:szCs w:val="24"/>
              </w:rPr>
            </w:pPr>
            <w:r w:rsidRPr="00FC5344">
              <w:rPr>
                <w:rFonts w:ascii="Times New Roman" w:eastAsia="Calibri" w:hAnsi="Times New Roman" w:cs="Times New Roman"/>
                <w:color w:val="002060"/>
                <w:sz w:val="24"/>
                <w:szCs w:val="24"/>
              </w:rPr>
              <w:t>Бег</w:t>
            </w:r>
          </w:p>
          <w:p w14:paraId="605A08A3"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color w:val="002060"/>
                <w:sz w:val="24"/>
                <w:szCs w:val="24"/>
              </w:rPr>
            </w:pPr>
            <w:r w:rsidRPr="00FC5344">
              <w:rPr>
                <w:rFonts w:ascii="Times New Roman" w:eastAsia="Calibri" w:hAnsi="Times New Roman" w:cs="Times New Roman"/>
                <w:color w:val="002060"/>
                <w:sz w:val="24"/>
                <w:szCs w:val="24"/>
              </w:rPr>
              <w:t>От 10 – 15 мин</w:t>
            </w:r>
          </w:p>
        </w:tc>
      </w:tr>
      <w:tr w:rsidR="00A64B95" w:rsidRPr="00FC5344" w14:paraId="1A1A9AE0" w14:textId="77777777" w:rsidTr="004A34CE">
        <w:trPr>
          <w:trHeight w:val="1125"/>
        </w:trPr>
        <w:tc>
          <w:tcPr>
            <w:tcW w:w="4282" w:type="dxa"/>
            <w:vMerge/>
            <w:tcBorders>
              <w:right w:val="single" w:sz="4" w:space="0" w:color="auto"/>
            </w:tcBorders>
          </w:tcPr>
          <w:p w14:paraId="18A4A7C6"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b/>
                <w:color w:val="ED7D31"/>
                <w:sz w:val="28"/>
                <w:szCs w:val="28"/>
              </w:rPr>
            </w:pPr>
          </w:p>
        </w:tc>
        <w:tc>
          <w:tcPr>
            <w:tcW w:w="3019" w:type="dxa"/>
            <w:gridSpan w:val="2"/>
            <w:tcBorders>
              <w:top w:val="single" w:sz="4" w:space="0" w:color="auto"/>
              <w:left w:val="single" w:sz="4" w:space="0" w:color="auto"/>
              <w:bottom w:val="single" w:sz="4" w:space="0" w:color="auto"/>
            </w:tcBorders>
          </w:tcPr>
          <w:p w14:paraId="7FC52646"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color w:val="002060"/>
                <w:sz w:val="24"/>
                <w:szCs w:val="24"/>
              </w:rPr>
            </w:pPr>
            <w:r w:rsidRPr="00FC5344">
              <w:rPr>
                <w:rFonts w:ascii="Times New Roman" w:eastAsia="Calibri" w:hAnsi="Times New Roman" w:cs="Times New Roman"/>
                <w:color w:val="002060"/>
                <w:sz w:val="24"/>
                <w:szCs w:val="24"/>
              </w:rPr>
              <w:t>Плавание</w:t>
            </w:r>
          </w:p>
          <w:p w14:paraId="495A5958"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color w:val="002060"/>
                <w:sz w:val="24"/>
                <w:szCs w:val="24"/>
              </w:rPr>
            </w:pPr>
            <w:r w:rsidRPr="00FC5344">
              <w:rPr>
                <w:rFonts w:ascii="Times New Roman" w:eastAsia="Calibri" w:hAnsi="Times New Roman" w:cs="Times New Roman"/>
                <w:color w:val="002060"/>
                <w:sz w:val="24"/>
                <w:szCs w:val="24"/>
              </w:rPr>
              <w:t>От 700 м до 3300 м</w:t>
            </w:r>
          </w:p>
        </w:tc>
        <w:tc>
          <w:tcPr>
            <w:tcW w:w="2503" w:type="dxa"/>
            <w:tcBorders>
              <w:top w:val="single" w:sz="4" w:space="0" w:color="auto"/>
              <w:left w:val="single" w:sz="4" w:space="0" w:color="auto"/>
              <w:bottom w:val="single" w:sz="4" w:space="0" w:color="auto"/>
            </w:tcBorders>
          </w:tcPr>
          <w:p w14:paraId="2A225FDC"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color w:val="002060"/>
                <w:sz w:val="24"/>
                <w:szCs w:val="24"/>
              </w:rPr>
            </w:pPr>
            <w:r w:rsidRPr="00FC5344">
              <w:rPr>
                <w:rFonts w:ascii="Times New Roman" w:eastAsia="Calibri" w:hAnsi="Times New Roman" w:cs="Times New Roman"/>
                <w:color w:val="002060"/>
                <w:sz w:val="24"/>
                <w:szCs w:val="24"/>
              </w:rPr>
              <w:t xml:space="preserve">Велопрогулки </w:t>
            </w:r>
          </w:p>
          <w:p w14:paraId="03C43B11"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color w:val="002060"/>
                <w:sz w:val="24"/>
                <w:szCs w:val="24"/>
              </w:rPr>
            </w:pPr>
            <w:r w:rsidRPr="00FC5344">
              <w:rPr>
                <w:rFonts w:ascii="Times New Roman" w:eastAsia="Calibri" w:hAnsi="Times New Roman" w:cs="Times New Roman"/>
                <w:color w:val="002060"/>
                <w:sz w:val="24"/>
                <w:szCs w:val="24"/>
              </w:rPr>
              <w:t>От 30 мин до 1 ч</w:t>
            </w:r>
          </w:p>
        </w:tc>
      </w:tr>
      <w:tr w:rsidR="00A64B95" w:rsidRPr="00FC5344" w14:paraId="49B29DC7" w14:textId="77777777" w:rsidTr="004A34CE">
        <w:trPr>
          <w:trHeight w:val="1125"/>
        </w:trPr>
        <w:tc>
          <w:tcPr>
            <w:tcW w:w="4282" w:type="dxa"/>
            <w:vMerge/>
            <w:tcBorders>
              <w:right w:val="single" w:sz="4" w:space="0" w:color="auto"/>
            </w:tcBorders>
          </w:tcPr>
          <w:p w14:paraId="09B4307C"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b/>
                <w:color w:val="ED7D31"/>
                <w:sz w:val="28"/>
                <w:szCs w:val="28"/>
              </w:rPr>
            </w:pPr>
          </w:p>
        </w:tc>
        <w:tc>
          <w:tcPr>
            <w:tcW w:w="3019" w:type="dxa"/>
            <w:gridSpan w:val="2"/>
            <w:tcBorders>
              <w:top w:val="single" w:sz="4" w:space="0" w:color="auto"/>
              <w:left w:val="single" w:sz="4" w:space="0" w:color="auto"/>
            </w:tcBorders>
          </w:tcPr>
          <w:p w14:paraId="60B4C5DC"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color w:val="002060"/>
                <w:sz w:val="24"/>
                <w:szCs w:val="24"/>
              </w:rPr>
            </w:pPr>
            <w:r w:rsidRPr="00FC5344">
              <w:rPr>
                <w:rFonts w:ascii="Times New Roman" w:eastAsia="Calibri" w:hAnsi="Times New Roman" w:cs="Times New Roman"/>
                <w:color w:val="002060"/>
                <w:sz w:val="24"/>
                <w:szCs w:val="24"/>
              </w:rPr>
              <w:t>Фитнес дома</w:t>
            </w:r>
          </w:p>
          <w:p w14:paraId="12176756" w14:textId="6D69137F"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color w:val="002060"/>
                <w:sz w:val="24"/>
                <w:szCs w:val="24"/>
              </w:rPr>
            </w:pPr>
            <w:r w:rsidRPr="00FC5344">
              <w:rPr>
                <w:rFonts w:ascii="Times New Roman" w:eastAsia="Calibri" w:hAnsi="Times New Roman" w:cs="Times New Roman"/>
                <w:color w:val="002060"/>
                <w:sz w:val="24"/>
                <w:szCs w:val="24"/>
              </w:rPr>
              <w:t>(со скакалкой, с гантелями и</w:t>
            </w:r>
            <w:r w:rsidR="004A34CE" w:rsidRPr="00FC5344">
              <w:rPr>
                <w:rFonts w:ascii="Times New Roman" w:eastAsia="Calibri" w:hAnsi="Times New Roman" w:cs="Times New Roman"/>
                <w:color w:val="002060"/>
                <w:sz w:val="24"/>
                <w:szCs w:val="24"/>
              </w:rPr>
              <w:t xml:space="preserve"> </w:t>
            </w:r>
            <w:r w:rsidRPr="00FC5344">
              <w:rPr>
                <w:rFonts w:ascii="Times New Roman" w:eastAsia="Calibri" w:hAnsi="Times New Roman" w:cs="Times New Roman"/>
                <w:color w:val="002060"/>
                <w:sz w:val="24"/>
                <w:szCs w:val="24"/>
              </w:rPr>
              <w:t>утяжелителями, без инвентаря)</w:t>
            </w:r>
          </w:p>
        </w:tc>
        <w:tc>
          <w:tcPr>
            <w:tcW w:w="2503" w:type="dxa"/>
            <w:tcBorders>
              <w:top w:val="single" w:sz="4" w:space="0" w:color="auto"/>
              <w:left w:val="single" w:sz="4" w:space="0" w:color="auto"/>
            </w:tcBorders>
          </w:tcPr>
          <w:p w14:paraId="26E3FCA0"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color w:val="002060"/>
                <w:sz w:val="24"/>
                <w:szCs w:val="24"/>
              </w:rPr>
            </w:pPr>
            <w:r w:rsidRPr="00FC5344">
              <w:rPr>
                <w:rFonts w:ascii="Times New Roman" w:eastAsia="Calibri" w:hAnsi="Times New Roman" w:cs="Times New Roman"/>
                <w:color w:val="002060"/>
                <w:sz w:val="24"/>
                <w:szCs w:val="24"/>
              </w:rPr>
              <w:t>Фитнес на улице</w:t>
            </w:r>
          </w:p>
          <w:p w14:paraId="135F4A50" w14:textId="77777777" w:rsidR="00A64B95" w:rsidRPr="00FC5344" w:rsidRDefault="00A64B95" w:rsidP="00A64B95">
            <w:pPr>
              <w:tabs>
                <w:tab w:val="left" w:pos="0"/>
                <w:tab w:val="left" w:pos="1701"/>
              </w:tabs>
              <w:spacing w:line="360" w:lineRule="auto"/>
              <w:ind w:right="-1"/>
              <w:jc w:val="center"/>
              <w:rPr>
                <w:rFonts w:ascii="Times New Roman" w:eastAsia="Calibri" w:hAnsi="Times New Roman" w:cs="Times New Roman"/>
                <w:color w:val="002060"/>
                <w:sz w:val="24"/>
                <w:szCs w:val="24"/>
              </w:rPr>
            </w:pPr>
            <w:r w:rsidRPr="00FC5344">
              <w:rPr>
                <w:rFonts w:ascii="Times New Roman" w:eastAsia="Calibri" w:hAnsi="Times New Roman" w:cs="Times New Roman"/>
                <w:color w:val="002060"/>
                <w:sz w:val="24"/>
                <w:szCs w:val="24"/>
              </w:rPr>
              <w:t>(отжимания, подтягивания, приседания)</w:t>
            </w:r>
          </w:p>
        </w:tc>
      </w:tr>
    </w:tbl>
    <w:p w14:paraId="4FE75C23" w14:textId="4BE882B4" w:rsidR="00292C87" w:rsidRDefault="00292C87" w:rsidP="00292C87">
      <w:pPr>
        <w:rPr>
          <w:rFonts w:ascii="Times New Roman" w:eastAsia="Times New Roman" w:hAnsi="Times New Roman" w:cs="Times New Roman"/>
          <w:sz w:val="28"/>
          <w:szCs w:val="28"/>
        </w:rPr>
      </w:pPr>
      <w:bookmarkStart w:id="9" w:name="_Toc40804613"/>
    </w:p>
    <w:p w14:paraId="645BB667" w14:textId="5527B069" w:rsidR="00A64B95" w:rsidRPr="004D7687" w:rsidRDefault="00A64B95" w:rsidP="00A64B95">
      <w:pPr>
        <w:keepNext/>
        <w:keepLines/>
        <w:spacing w:before="240" w:after="0"/>
        <w:jc w:val="right"/>
        <w:outlineLvl w:val="0"/>
        <w:rPr>
          <w:rFonts w:ascii="Times New Roman" w:eastAsia="Times New Roman" w:hAnsi="Times New Roman" w:cs="Times New Roman"/>
          <w:sz w:val="28"/>
          <w:szCs w:val="28"/>
        </w:rPr>
      </w:pPr>
      <w:r w:rsidRPr="004D7687">
        <w:rPr>
          <w:rFonts w:ascii="Times New Roman" w:eastAsia="Times New Roman" w:hAnsi="Times New Roman" w:cs="Times New Roman"/>
          <w:sz w:val="28"/>
          <w:szCs w:val="28"/>
        </w:rPr>
        <w:lastRenderedPageBreak/>
        <w:t xml:space="preserve">Приложение </w:t>
      </w:r>
      <w:bookmarkEnd w:id="9"/>
      <w:r w:rsidR="00847C75" w:rsidRPr="004D7687">
        <w:rPr>
          <w:rFonts w:ascii="Times New Roman" w:eastAsia="Times New Roman" w:hAnsi="Times New Roman" w:cs="Times New Roman"/>
          <w:sz w:val="28"/>
          <w:szCs w:val="28"/>
        </w:rPr>
        <w:t>7</w:t>
      </w:r>
    </w:p>
    <w:p w14:paraId="2D7188D4" w14:textId="41E64A5A" w:rsidR="00A64B95" w:rsidRPr="00A64B95" w:rsidRDefault="008009FA" w:rsidP="00A64B95">
      <w:pPr>
        <w:keepNext/>
        <w:keepLines/>
        <w:spacing w:before="240" w:after="0"/>
        <w:jc w:val="center"/>
        <w:outlineLvl w:val="0"/>
        <w:rPr>
          <w:rFonts w:ascii="Times New Roman" w:eastAsia="Times New Roman" w:hAnsi="Times New Roman" w:cs="Times New Roman"/>
          <w:b/>
          <w:sz w:val="28"/>
          <w:szCs w:val="28"/>
        </w:rPr>
      </w:pPr>
      <w:bookmarkStart w:id="10" w:name="_Toc40573670"/>
      <w:bookmarkStart w:id="11" w:name="_Toc40648727"/>
      <w:bookmarkStart w:id="12" w:name="_Toc40804614"/>
      <w:r w:rsidRPr="00A64B95">
        <w:rPr>
          <w:rFonts w:ascii="Times New Roman" w:eastAsia="Times New Roman" w:hAnsi="Times New Roman" w:cs="Times New Roman"/>
          <w:b/>
          <w:sz w:val="28"/>
          <w:szCs w:val="28"/>
        </w:rPr>
        <w:t>Памятка основных формул для расчета</w:t>
      </w:r>
      <w:bookmarkEnd w:id="10"/>
      <w:r>
        <w:rPr>
          <w:rFonts w:ascii="Times New Roman" w:eastAsia="Times New Roman" w:hAnsi="Times New Roman" w:cs="Times New Roman"/>
          <w:b/>
          <w:sz w:val="28"/>
          <w:szCs w:val="28"/>
        </w:rPr>
        <w:t xml:space="preserve"> </w:t>
      </w:r>
      <w:r w:rsidRPr="00A64B95">
        <w:rPr>
          <w:rFonts w:ascii="Times New Roman" w:eastAsia="Times New Roman" w:hAnsi="Times New Roman" w:cs="Times New Roman"/>
          <w:b/>
          <w:sz w:val="28"/>
          <w:szCs w:val="28"/>
        </w:rPr>
        <w:t>КБЖУ</w:t>
      </w:r>
      <w:bookmarkEnd w:id="11"/>
      <w:bookmarkEnd w:id="12"/>
    </w:p>
    <w:tbl>
      <w:tblPr>
        <w:tblStyle w:val="12"/>
        <w:tblW w:w="0" w:type="auto"/>
        <w:tblLook w:val="04A0" w:firstRow="1" w:lastRow="0" w:firstColumn="1" w:lastColumn="0" w:noHBand="0" w:noVBand="1"/>
      </w:tblPr>
      <w:tblGrid>
        <w:gridCol w:w="4553"/>
        <w:gridCol w:w="128"/>
        <w:gridCol w:w="4664"/>
      </w:tblGrid>
      <w:tr w:rsidR="00A64B95" w:rsidRPr="00A64B95" w14:paraId="0C91A8B7" w14:textId="77777777" w:rsidTr="002D2DF1">
        <w:tc>
          <w:tcPr>
            <w:tcW w:w="9854" w:type="dxa"/>
            <w:gridSpan w:val="3"/>
            <w:tcBorders>
              <w:bottom w:val="nil"/>
            </w:tcBorders>
          </w:tcPr>
          <w:p w14:paraId="779AE6B5" w14:textId="77777777" w:rsidR="00A64B95" w:rsidRPr="00A64B95" w:rsidRDefault="00A64B95" w:rsidP="00A64B95">
            <w:pPr>
              <w:tabs>
                <w:tab w:val="left" w:pos="0"/>
                <w:tab w:val="left" w:pos="1701"/>
              </w:tabs>
              <w:spacing w:line="360" w:lineRule="auto"/>
              <w:ind w:right="-1"/>
              <w:jc w:val="center"/>
              <w:rPr>
                <w:rFonts w:ascii="Times New Roman" w:eastAsia="Calibri" w:hAnsi="Times New Roman" w:cs="Times New Roman"/>
                <w:color w:val="002060"/>
                <w:sz w:val="28"/>
                <w:szCs w:val="28"/>
              </w:rPr>
            </w:pPr>
            <w:r w:rsidRPr="00A64B95">
              <w:rPr>
                <w:rFonts w:ascii="Times New Roman" w:eastAsia="Calibri" w:hAnsi="Times New Roman" w:cs="Times New Roman"/>
                <w:b/>
                <w:color w:val="002060"/>
                <w:sz w:val="28"/>
                <w:szCs w:val="28"/>
              </w:rPr>
              <w:t>УРОВЕНЬ ОСНОВНОГО ОБМЕНА (УОО)</w:t>
            </w:r>
          </w:p>
        </w:tc>
      </w:tr>
      <w:tr w:rsidR="00A64B95" w:rsidRPr="00A64B95" w14:paraId="282A78BE" w14:textId="77777777" w:rsidTr="002D2DF1">
        <w:tc>
          <w:tcPr>
            <w:tcW w:w="4786" w:type="dxa"/>
            <w:tcBorders>
              <w:top w:val="nil"/>
              <w:bottom w:val="single" w:sz="4" w:space="0" w:color="auto"/>
              <w:right w:val="single" w:sz="4" w:space="0" w:color="auto"/>
            </w:tcBorders>
          </w:tcPr>
          <w:p w14:paraId="4B022ACE" w14:textId="77777777" w:rsidR="00A64B95" w:rsidRPr="00A64B95" w:rsidRDefault="00A64B95" w:rsidP="00A64B95">
            <w:pPr>
              <w:tabs>
                <w:tab w:val="left" w:pos="0"/>
                <w:tab w:val="left" w:pos="1701"/>
              </w:tabs>
              <w:spacing w:line="360" w:lineRule="auto"/>
              <w:ind w:right="-1"/>
              <w:jc w:val="center"/>
              <w:rPr>
                <w:rFonts w:ascii="Times New Roman" w:eastAsia="Calibri" w:hAnsi="Times New Roman" w:cs="Times New Roman"/>
                <w:b/>
                <w:color w:val="002060"/>
                <w:sz w:val="28"/>
                <w:szCs w:val="28"/>
              </w:rPr>
            </w:pPr>
            <w:r w:rsidRPr="00A64B95">
              <w:rPr>
                <w:rFonts w:ascii="Times New Roman" w:eastAsia="Calibri" w:hAnsi="Times New Roman" w:cs="Times New Roman"/>
                <w:b/>
                <w:color w:val="002060"/>
                <w:sz w:val="28"/>
                <w:szCs w:val="28"/>
              </w:rPr>
              <w:t>МУЖЧИНЫ</w:t>
            </w:r>
          </w:p>
          <w:p w14:paraId="2D30EEC3" w14:textId="77777777" w:rsidR="00A64B95" w:rsidRPr="00A64B95" w:rsidRDefault="00A64B95" w:rsidP="00A64B95">
            <w:pPr>
              <w:tabs>
                <w:tab w:val="left" w:pos="0"/>
                <w:tab w:val="left" w:pos="1701"/>
              </w:tabs>
              <w:spacing w:line="360" w:lineRule="auto"/>
              <w:ind w:right="-1"/>
              <w:jc w:val="both"/>
              <w:rPr>
                <w:rFonts w:ascii="Times New Roman" w:eastAsia="Calibri" w:hAnsi="Times New Roman" w:cs="Times New Roman"/>
                <w:b/>
                <w:color w:val="002060"/>
                <w:sz w:val="28"/>
                <w:szCs w:val="28"/>
              </w:rPr>
            </w:pPr>
            <w:r w:rsidRPr="00A64B95">
              <w:rPr>
                <w:rFonts w:ascii="Times New Roman" w:eastAsia="Calibri" w:hAnsi="Times New Roman" w:cs="Times New Roman"/>
                <w:b/>
                <w:color w:val="002060"/>
                <w:sz w:val="28"/>
                <w:szCs w:val="28"/>
              </w:rPr>
              <w:t xml:space="preserve">Вес(кг)*9,99 + рост(см)*6,25 –возраст(годы)*4,92 – 5 </w:t>
            </w:r>
          </w:p>
        </w:tc>
        <w:tc>
          <w:tcPr>
            <w:tcW w:w="5068" w:type="dxa"/>
            <w:gridSpan w:val="2"/>
            <w:tcBorders>
              <w:top w:val="nil"/>
              <w:left w:val="single" w:sz="4" w:space="0" w:color="auto"/>
              <w:bottom w:val="single" w:sz="4" w:space="0" w:color="auto"/>
            </w:tcBorders>
          </w:tcPr>
          <w:p w14:paraId="49448515" w14:textId="77777777" w:rsidR="00A64B95" w:rsidRPr="00A64B95" w:rsidRDefault="00A64B95" w:rsidP="00A64B95">
            <w:pPr>
              <w:tabs>
                <w:tab w:val="left" w:pos="0"/>
                <w:tab w:val="left" w:pos="1701"/>
              </w:tabs>
              <w:spacing w:line="360" w:lineRule="auto"/>
              <w:ind w:right="-1"/>
              <w:jc w:val="center"/>
              <w:rPr>
                <w:rFonts w:ascii="Times New Roman" w:eastAsia="Calibri" w:hAnsi="Times New Roman" w:cs="Times New Roman"/>
                <w:b/>
                <w:color w:val="FF0066"/>
                <w:sz w:val="28"/>
                <w:szCs w:val="28"/>
              </w:rPr>
            </w:pPr>
            <w:r w:rsidRPr="00A64B95">
              <w:rPr>
                <w:rFonts w:ascii="Times New Roman" w:eastAsia="Calibri" w:hAnsi="Times New Roman" w:cs="Times New Roman"/>
                <w:b/>
                <w:color w:val="FF0066"/>
                <w:sz w:val="28"/>
                <w:szCs w:val="28"/>
              </w:rPr>
              <w:t>ЖЕНЩИНЫ</w:t>
            </w:r>
          </w:p>
          <w:p w14:paraId="64B25317" w14:textId="77777777" w:rsidR="00A64B95" w:rsidRPr="00A64B95" w:rsidRDefault="00A64B95" w:rsidP="00A64B95">
            <w:pPr>
              <w:tabs>
                <w:tab w:val="left" w:pos="0"/>
                <w:tab w:val="left" w:pos="1701"/>
              </w:tabs>
              <w:spacing w:line="360" w:lineRule="auto"/>
              <w:ind w:right="-1"/>
              <w:jc w:val="both"/>
              <w:rPr>
                <w:rFonts w:ascii="Times New Roman" w:eastAsia="Calibri" w:hAnsi="Times New Roman" w:cs="Times New Roman"/>
                <w:color w:val="FF0066"/>
                <w:sz w:val="28"/>
                <w:szCs w:val="28"/>
              </w:rPr>
            </w:pPr>
            <w:r w:rsidRPr="00A64B95">
              <w:rPr>
                <w:rFonts w:ascii="Times New Roman" w:eastAsia="Calibri" w:hAnsi="Times New Roman" w:cs="Times New Roman"/>
                <w:color w:val="FF0066"/>
                <w:sz w:val="28"/>
                <w:szCs w:val="28"/>
              </w:rPr>
              <w:t>Вес(кг)*9,99 + рост(см)*6,25 – возраст(годы)*4,92 – 161</w:t>
            </w:r>
          </w:p>
        </w:tc>
      </w:tr>
      <w:tr w:rsidR="00A64B95" w:rsidRPr="00A64B95" w14:paraId="0745BA96" w14:textId="77777777" w:rsidTr="002D2DF1">
        <w:tc>
          <w:tcPr>
            <w:tcW w:w="9854" w:type="dxa"/>
            <w:gridSpan w:val="3"/>
            <w:tcBorders>
              <w:bottom w:val="nil"/>
            </w:tcBorders>
          </w:tcPr>
          <w:p w14:paraId="0066CD45" w14:textId="77777777" w:rsidR="00A64B95" w:rsidRPr="00A64B95" w:rsidRDefault="00A64B95" w:rsidP="00A64B95">
            <w:pPr>
              <w:tabs>
                <w:tab w:val="left" w:pos="0"/>
                <w:tab w:val="left" w:pos="1701"/>
              </w:tabs>
              <w:spacing w:line="360" w:lineRule="auto"/>
              <w:ind w:right="-1"/>
              <w:jc w:val="center"/>
              <w:rPr>
                <w:rFonts w:ascii="Times New Roman" w:eastAsia="Calibri" w:hAnsi="Times New Roman" w:cs="Times New Roman"/>
                <w:b/>
                <w:color w:val="7030A0"/>
                <w:sz w:val="28"/>
                <w:szCs w:val="28"/>
              </w:rPr>
            </w:pPr>
            <w:r w:rsidRPr="00A64B95">
              <w:rPr>
                <w:rFonts w:ascii="Times New Roman" w:eastAsia="Calibri" w:hAnsi="Times New Roman" w:cs="Times New Roman"/>
                <w:b/>
                <w:color w:val="7030A0"/>
                <w:sz w:val="28"/>
                <w:szCs w:val="28"/>
              </w:rPr>
              <w:t>НОРМА ККАЛ В ДЕНЬ</w:t>
            </w:r>
          </w:p>
          <w:p w14:paraId="02DD850B" w14:textId="77777777" w:rsidR="00A64B95" w:rsidRPr="00A64B95" w:rsidRDefault="00A64B95" w:rsidP="00A64B95">
            <w:pPr>
              <w:tabs>
                <w:tab w:val="left" w:pos="0"/>
                <w:tab w:val="left" w:pos="1701"/>
              </w:tabs>
              <w:spacing w:line="360" w:lineRule="auto"/>
              <w:ind w:right="-1"/>
              <w:jc w:val="center"/>
              <w:rPr>
                <w:rFonts w:ascii="Times New Roman" w:eastAsia="Calibri" w:hAnsi="Times New Roman" w:cs="Times New Roman"/>
                <w:b/>
                <w:color w:val="7030A0"/>
                <w:sz w:val="28"/>
                <w:szCs w:val="28"/>
              </w:rPr>
            </w:pPr>
            <w:r w:rsidRPr="00A64B95">
              <w:rPr>
                <w:rFonts w:ascii="Times New Roman" w:eastAsia="Calibri" w:hAnsi="Times New Roman" w:cs="Times New Roman"/>
                <w:b/>
                <w:color w:val="7030A0"/>
                <w:sz w:val="28"/>
                <w:szCs w:val="28"/>
              </w:rPr>
              <w:t>УОО*КОЭФФИЦИЕНТ АКТИВНОСТИ (КА)</w:t>
            </w:r>
          </w:p>
        </w:tc>
      </w:tr>
      <w:tr w:rsidR="00A64B95" w:rsidRPr="00A64B95" w14:paraId="734D1D60" w14:textId="77777777" w:rsidTr="002D2DF1">
        <w:tc>
          <w:tcPr>
            <w:tcW w:w="4927" w:type="dxa"/>
            <w:gridSpan w:val="2"/>
            <w:tcBorders>
              <w:top w:val="nil"/>
              <w:bottom w:val="single" w:sz="4" w:space="0" w:color="auto"/>
            </w:tcBorders>
          </w:tcPr>
          <w:p w14:paraId="1913C833" w14:textId="77777777" w:rsidR="00A64B95" w:rsidRPr="00A64B95" w:rsidRDefault="00A64B95" w:rsidP="00A64B95">
            <w:pPr>
              <w:tabs>
                <w:tab w:val="left" w:pos="0"/>
                <w:tab w:val="left" w:pos="1701"/>
              </w:tabs>
              <w:spacing w:line="360" w:lineRule="auto"/>
              <w:ind w:right="-1"/>
              <w:jc w:val="both"/>
              <w:rPr>
                <w:rFonts w:ascii="Times New Roman" w:eastAsia="Calibri" w:hAnsi="Times New Roman" w:cs="Times New Roman"/>
                <w:b/>
                <w:color w:val="7030A0"/>
                <w:sz w:val="28"/>
                <w:szCs w:val="28"/>
              </w:rPr>
            </w:pPr>
            <w:r w:rsidRPr="00A64B95">
              <w:rPr>
                <w:rFonts w:ascii="Times New Roman" w:eastAsia="Calibri" w:hAnsi="Times New Roman" w:cs="Times New Roman"/>
                <w:b/>
                <w:color w:val="7030A0"/>
                <w:sz w:val="28"/>
                <w:szCs w:val="28"/>
              </w:rPr>
              <w:t>1,2 – нет нагрузки, сидячая работа</w:t>
            </w:r>
          </w:p>
          <w:p w14:paraId="26F41D90" w14:textId="77777777" w:rsidR="00A64B95" w:rsidRPr="00A64B95" w:rsidRDefault="00A64B95" w:rsidP="00A64B95">
            <w:pPr>
              <w:tabs>
                <w:tab w:val="left" w:pos="0"/>
                <w:tab w:val="left" w:pos="1701"/>
              </w:tabs>
              <w:spacing w:line="360" w:lineRule="auto"/>
              <w:ind w:right="-1"/>
              <w:jc w:val="both"/>
              <w:rPr>
                <w:rFonts w:ascii="Times New Roman" w:eastAsia="Calibri" w:hAnsi="Times New Roman" w:cs="Times New Roman"/>
                <w:b/>
                <w:color w:val="7030A0"/>
                <w:sz w:val="28"/>
                <w:szCs w:val="28"/>
              </w:rPr>
            </w:pPr>
            <w:r w:rsidRPr="00A64B95">
              <w:rPr>
                <w:rFonts w:ascii="Times New Roman" w:eastAsia="Calibri" w:hAnsi="Times New Roman" w:cs="Times New Roman"/>
                <w:b/>
                <w:color w:val="7030A0"/>
                <w:sz w:val="28"/>
                <w:szCs w:val="28"/>
              </w:rPr>
              <w:t>1,4 – физическая нагрузка 2 раза в неделю</w:t>
            </w:r>
          </w:p>
          <w:p w14:paraId="7E1EF503" w14:textId="77777777" w:rsidR="00A64B95" w:rsidRPr="00A64B95" w:rsidRDefault="00A64B95" w:rsidP="00A64B95">
            <w:pPr>
              <w:tabs>
                <w:tab w:val="left" w:pos="0"/>
                <w:tab w:val="left" w:pos="1701"/>
              </w:tabs>
              <w:spacing w:line="360" w:lineRule="auto"/>
              <w:ind w:right="-1"/>
              <w:jc w:val="both"/>
              <w:rPr>
                <w:rFonts w:ascii="Times New Roman" w:eastAsia="Calibri" w:hAnsi="Times New Roman" w:cs="Times New Roman"/>
                <w:b/>
                <w:color w:val="7030A0"/>
                <w:sz w:val="28"/>
                <w:szCs w:val="28"/>
              </w:rPr>
            </w:pPr>
            <w:r w:rsidRPr="00A64B95">
              <w:rPr>
                <w:rFonts w:ascii="Times New Roman" w:eastAsia="Calibri" w:hAnsi="Times New Roman" w:cs="Times New Roman"/>
                <w:b/>
                <w:color w:val="7030A0"/>
                <w:sz w:val="28"/>
                <w:szCs w:val="28"/>
              </w:rPr>
              <w:t>1,46 – 4 – 5 тренировок в неделю или активная работа</w:t>
            </w:r>
          </w:p>
          <w:p w14:paraId="04AA7888" w14:textId="77777777" w:rsidR="00A64B95" w:rsidRPr="00A64B95" w:rsidRDefault="00A64B95" w:rsidP="00A64B95">
            <w:pPr>
              <w:tabs>
                <w:tab w:val="left" w:pos="0"/>
                <w:tab w:val="left" w:pos="1701"/>
              </w:tabs>
              <w:spacing w:line="360" w:lineRule="auto"/>
              <w:ind w:right="-1"/>
              <w:jc w:val="both"/>
              <w:rPr>
                <w:rFonts w:ascii="Times New Roman" w:eastAsia="Calibri" w:hAnsi="Times New Roman" w:cs="Times New Roman"/>
                <w:b/>
                <w:color w:val="7030A0"/>
                <w:sz w:val="28"/>
                <w:szCs w:val="28"/>
              </w:rPr>
            </w:pPr>
            <w:r w:rsidRPr="00A64B95">
              <w:rPr>
                <w:rFonts w:ascii="Times New Roman" w:eastAsia="Calibri" w:hAnsi="Times New Roman" w:cs="Times New Roman"/>
                <w:b/>
                <w:color w:val="7030A0"/>
                <w:sz w:val="28"/>
                <w:szCs w:val="28"/>
              </w:rPr>
              <w:t>1, 55 – 5 – 6 интенсивных тренировок</w:t>
            </w:r>
          </w:p>
        </w:tc>
        <w:tc>
          <w:tcPr>
            <w:tcW w:w="4927" w:type="dxa"/>
            <w:tcBorders>
              <w:top w:val="nil"/>
              <w:bottom w:val="single" w:sz="4" w:space="0" w:color="auto"/>
            </w:tcBorders>
          </w:tcPr>
          <w:p w14:paraId="1ADE9BA7" w14:textId="77777777" w:rsidR="00A64B95" w:rsidRPr="00A64B95" w:rsidRDefault="00A64B95" w:rsidP="00A64B95">
            <w:pPr>
              <w:tabs>
                <w:tab w:val="left" w:pos="0"/>
                <w:tab w:val="left" w:pos="1701"/>
              </w:tabs>
              <w:spacing w:line="360" w:lineRule="auto"/>
              <w:ind w:right="-1"/>
              <w:rPr>
                <w:rFonts w:ascii="Times New Roman" w:eastAsia="Calibri" w:hAnsi="Times New Roman" w:cs="Times New Roman"/>
                <w:b/>
                <w:color w:val="7030A0"/>
                <w:sz w:val="28"/>
                <w:szCs w:val="28"/>
              </w:rPr>
            </w:pPr>
            <w:r w:rsidRPr="00A64B95">
              <w:rPr>
                <w:rFonts w:ascii="Times New Roman" w:eastAsia="Calibri" w:hAnsi="Times New Roman" w:cs="Times New Roman"/>
                <w:b/>
                <w:color w:val="7030A0"/>
                <w:sz w:val="28"/>
                <w:szCs w:val="28"/>
              </w:rPr>
              <w:t>1,63 – ежедневные тренировки</w:t>
            </w:r>
          </w:p>
          <w:p w14:paraId="69060984" w14:textId="77777777" w:rsidR="00A64B95" w:rsidRPr="00A64B95" w:rsidRDefault="00A64B95" w:rsidP="00A64B95">
            <w:pPr>
              <w:tabs>
                <w:tab w:val="left" w:pos="0"/>
                <w:tab w:val="left" w:pos="1701"/>
              </w:tabs>
              <w:spacing w:line="360" w:lineRule="auto"/>
              <w:ind w:right="-1"/>
              <w:rPr>
                <w:rFonts w:ascii="Times New Roman" w:eastAsia="Calibri" w:hAnsi="Times New Roman" w:cs="Times New Roman"/>
                <w:b/>
                <w:color w:val="7030A0"/>
                <w:sz w:val="28"/>
                <w:szCs w:val="28"/>
              </w:rPr>
            </w:pPr>
            <w:r w:rsidRPr="00A64B95">
              <w:rPr>
                <w:rFonts w:ascii="Times New Roman" w:eastAsia="Calibri" w:hAnsi="Times New Roman" w:cs="Times New Roman"/>
                <w:b/>
                <w:color w:val="7030A0"/>
                <w:sz w:val="28"/>
                <w:szCs w:val="28"/>
              </w:rPr>
              <w:t>1,72 – ежедневная нагрузка 2 раза в день</w:t>
            </w:r>
          </w:p>
          <w:p w14:paraId="27A80178" w14:textId="77777777" w:rsidR="00A64B95" w:rsidRPr="00A64B95" w:rsidRDefault="00A64B95" w:rsidP="00A64B95">
            <w:pPr>
              <w:tabs>
                <w:tab w:val="left" w:pos="0"/>
                <w:tab w:val="left" w:pos="1701"/>
              </w:tabs>
              <w:spacing w:line="360" w:lineRule="auto"/>
              <w:ind w:right="-1"/>
              <w:rPr>
                <w:rFonts w:ascii="Times New Roman" w:eastAsia="Calibri" w:hAnsi="Times New Roman" w:cs="Times New Roman"/>
                <w:b/>
                <w:color w:val="7030A0"/>
                <w:sz w:val="28"/>
                <w:szCs w:val="28"/>
              </w:rPr>
            </w:pPr>
            <w:r w:rsidRPr="00A64B95">
              <w:rPr>
                <w:rFonts w:ascii="Times New Roman" w:eastAsia="Calibri" w:hAnsi="Times New Roman" w:cs="Times New Roman"/>
                <w:b/>
                <w:color w:val="7030A0"/>
                <w:sz w:val="28"/>
                <w:szCs w:val="28"/>
              </w:rPr>
              <w:t>1, 9 – ежедневные интенсивные тренировки 2 раза в день или тяжелая физическая работа</w:t>
            </w:r>
          </w:p>
        </w:tc>
      </w:tr>
      <w:tr w:rsidR="00A64B95" w:rsidRPr="00A64B95" w14:paraId="0CD1C6BD" w14:textId="77777777" w:rsidTr="002D2DF1">
        <w:tc>
          <w:tcPr>
            <w:tcW w:w="4927" w:type="dxa"/>
            <w:gridSpan w:val="2"/>
            <w:tcBorders>
              <w:top w:val="single" w:sz="4" w:space="0" w:color="auto"/>
              <w:bottom w:val="single" w:sz="4" w:space="0" w:color="auto"/>
            </w:tcBorders>
          </w:tcPr>
          <w:p w14:paraId="706CE256" w14:textId="77777777" w:rsidR="00A64B95" w:rsidRPr="00A64B95" w:rsidRDefault="00A64B95" w:rsidP="00A64B95">
            <w:pPr>
              <w:tabs>
                <w:tab w:val="left" w:pos="0"/>
                <w:tab w:val="left" w:pos="1701"/>
              </w:tabs>
              <w:spacing w:line="360" w:lineRule="auto"/>
              <w:ind w:right="-1"/>
              <w:jc w:val="both"/>
              <w:rPr>
                <w:rFonts w:ascii="Times New Roman" w:eastAsia="Calibri" w:hAnsi="Times New Roman" w:cs="Times New Roman"/>
                <w:b/>
                <w:color w:val="002060"/>
                <w:sz w:val="28"/>
                <w:szCs w:val="28"/>
              </w:rPr>
            </w:pPr>
            <w:r w:rsidRPr="00A64B95">
              <w:rPr>
                <w:rFonts w:ascii="Times New Roman" w:eastAsia="Calibri" w:hAnsi="Times New Roman" w:cs="Times New Roman"/>
                <w:b/>
                <w:color w:val="002060"/>
                <w:sz w:val="28"/>
                <w:szCs w:val="28"/>
              </w:rPr>
              <w:t>↓ вес = ↓ норму Ккал на 10%</w:t>
            </w:r>
          </w:p>
        </w:tc>
        <w:tc>
          <w:tcPr>
            <w:tcW w:w="4927" w:type="dxa"/>
            <w:tcBorders>
              <w:top w:val="single" w:sz="4" w:space="0" w:color="auto"/>
              <w:bottom w:val="single" w:sz="4" w:space="0" w:color="auto"/>
            </w:tcBorders>
          </w:tcPr>
          <w:p w14:paraId="1C33DDD4" w14:textId="77777777" w:rsidR="00A64B95" w:rsidRPr="00A64B95" w:rsidRDefault="00A64B95" w:rsidP="00A64B95">
            <w:pPr>
              <w:tabs>
                <w:tab w:val="left" w:pos="0"/>
                <w:tab w:val="left" w:pos="1701"/>
              </w:tabs>
              <w:spacing w:line="360" w:lineRule="auto"/>
              <w:ind w:right="-1"/>
              <w:rPr>
                <w:rFonts w:ascii="Times New Roman" w:eastAsia="Calibri" w:hAnsi="Times New Roman" w:cs="Times New Roman"/>
                <w:b/>
                <w:color w:val="002060"/>
                <w:sz w:val="28"/>
                <w:szCs w:val="28"/>
              </w:rPr>
            </w:pPr>
            <w:r w:rsidRPr="00A64B95">
              <w:rPr>
                <w:rFonts w:ascii="Times New Roman" w:eastAsia="Calibri" w:hAnsi="Times New Roman" w:cs="Times New Roman"/>
                <w:b/>
                <w:color w:val="002060"/>
                <w:sz w:val="28"/>
                <w:szCs w:val="28"/>
              </w:rPr>
              <w:t>↑ вес = ↑норму Ккал на 10%</w:t>
            </w:r>
          </w:p>
        </w:tc>
      </w:tr>
      <w:tr w:rsidR="00A64B95" w:rsidRPr="00A64B95" w14:paraId="0B27DC66" w14:textId="77777777" w:rsidTr="002D2DF1">
        <w:tc>
          <w:tcPr>
            <w:tcW w:w="9854" w:type="dxa"/>
            <w:gridSpan w:val="3"/>
            <w:tcBorders>
              <w:top w:val="single" w:sz="4" w:space="0" w:color="auto"/>
              <w:bottom w:val="single" w:sz="4" w:space="0" w:color="auto"/>
            </w:tcBorders>
          </w:tcPr>
          <w:p w14:paraId="66C20764" w14:textId="77777777" w:rsidR="00A64B95" w:rsidRPr="00A64B95" w:rsidRDefault="00A64B95" w:rsidP="00A64B95">
            <w:pPr>
              <w:tabs>
                <w:tab w:val="left" w:pos="0"/>
                <w:tab w:val="left" w:pos="1701"/>
              </w:tabs>
              <w:spacing w:line="360" w:lineRule="auto"/>
              <w:ind w:right="-1"/>
              <w:jc w:val="center"/>
              <w:rPr>
                <w:rFonts w:ascii="Times New Roman" w:eastAsia="Calibri" w:hAnsi="Times New Roman" w:cs="Times New Roman"/>
                <w:b/>
                <w:color w:val="C00000"/>
                <w:sz w:val="28"/>
                <w:szCs w:val="28"/>
              </w:rPr>
            </w:pPr>
            <w:r w:rsidRPr="00A64B95">
              <w:rPr>
                <w:rFonts w:ascii="Times New Roman" w:eastAsia="Calibri" w:hAnsi="Times New Roman" w:cs="Times New Roman"/>
                <w:b/>
                <w:color w:val="C00000"/>
                <w:sz w:val="28"/>
                <w:szCs w:val="28"/>
              </w:rPr>
              <w:t>БЖУ</w:t>
            </w:r>
          </w:p>
          <w:p w14:paraId="3CA27327" w14:textId="77777777" w:rsidR="00A64B95" w:rsidRPr="00A64B95" w:rsidRDefault="00A64B95" w:rsidP="00A64B95">
            <w:pPr>
              <w:tabs>
                <w:tab w:val="left" w:pos="0"/>
                <w:tab w:val="left" w:pos="1701"/>
              </w:tabs>
              <w:spacing w:line="360" w:lineRule="auto"/>
              <w:ind w:right="-1"/>
              <w:jc w:val="center"/>
              <w:rPr>
                <w:rFonts w:ascii="Times New Roman" w:eastAsia="Calibri" w:hAnsi="Times New Roman" w:cs="Times New Roman"/>
                <w:b/>
                <w:color w:val="C00000"/>
                <w:sz w:val="28"/>
                <w:szCs w:val="28"/>
              </w:rPr>
            </w:pPr>
            <w:r w:rsidRPr="00A64B95">
              <w:rPr>
                <w:rFonts w:ascii="Times New Roman" w:eastAsia="Calibri" w:hAnsi="Times New Roman" w:cs="Times New Roman"/>
                <w:b/>
                <w:color w:val="C00000"/>
                <w:sz w:val="28"/>
                <w:szCs w:val="28"/>
              </w:rPr>
              <w:t>1 г белка и углеводов = 4 Ккал</w:t>
            </w:r>
          </w:p>
          <w:p w14:paraId="3F286141" w14:textId="77777777" w:rsidR="00A64B95" w:rsidRPr="00A64B95" w:rsidRDefault="00A64B95" w:rsidP="00A64B95">
            <w:pPr>
              <w:tabs>
                <w:tab w:val="left" w:pos="0"/>
                <w:tab w:val="left" w:pos="1701"/>
              </w:tabs>
              <w:spacing w:line="360" w:lineRule="auto"/>
              <w:ind w:right="-1"/>
              <w:jc w:val="center"/>
              <w:rPr>
                <w:rFonts w:ascii="Times New Roman" w:eastAsia="Calibri" w:hAnsi="Times New Roman" w:cs="Times New Roman"/>
                <w:b/>
                <w:color w:val="C00000"/>
                <w:sz w:val="28"/>
                <w:szCs w:val="28"/>
              </w:rPr>
            </w:pPr>
            <w:r w:rsidRPr="00A64B95">
              <w:rPr>
                <w:rFonts w:ascii="Times New Roman" w:eastAsia="Calibri" w:hAnsi="Times New Roman" w:cs="Times New Roman"/>
                <w:b/>
                <w:color w:val="C00000"/>
                <w:sz w:val="28"/>
                <w:szCs w:val="28"/>
              </w:rPr>
              <w:t>1 г жиров = 9 Ккал</w:t>
            </w:r>
          </w:p>
        </w:tc>
      </w:tr>
      <w:tr w:rsidR="00A64B95" w:rsidRPr="00A64B95" w14:paraId="6FA7D85C" w14:textId="77777777" w:rsidTr="002D2DF1">
        <w:tc>
          <w:tcPr>
            <w:tcW w:w="9854" w:type="dxa"/>
            <w:gridSpan w:val="3"/>
            <w:tcBorders>
              <w:top w:val="single" w:sz="4" w:space="0" w:color="auto"/>
              <w:bottom w:val="single" w:sz="4" w:space="0" w:color="auto"/>
            </w:tcBorders>
          </w:tcPr>
          <w:p w14:paraId="133EEA1B" w14:textId="77777777" w:rsidR="00A64B95" w:rsidRPr="00A64B95" w:rsidRDefault="00A64B95" w:rsidP="00A64B95">
            <w:pPr>
              <w:tabs>
                <w:tab w:val="left" w:pos="0"/>
                <w:tab w:val="left" w:pos="1701"/>
              </w:tabs>
              <w:spacing w:line="360" w:lineRule="auto"/>
              <w:ind w:right="-1"/>
              <w:jc w:val="center"/>
              <w:rPr>
                <w:rFonts w:ascii="Times New Roman" w:eastAsia="Calibri" w:hAnsi="Times New Roman" w:cs="Times New Roman"/>
                <w:b/>
                <w:color w:val="7030A0"/>
                <w:sz w:val="28"/>
                <w:szCs w:val="28"/>
              </w:rPr>
            </w:pPr>
            <w:r w:rsidRPr="00A64B95">
              <w:rPr>
                <w:rFonts w:ascii="Times New Roman" w:eastAsia="Calibri" w:hAnsi="Times New Roman" w:cs="Times New Roman"/>
                <w:b/>
                <w:color w:val="7030A0"/>
                <w:sz w:val="28"/>
                <w:szCs w:val="28"/>
              </w:rPr>
              <w:t>ЖИРЫ НЕ МЕНЕЕ 35 Г ВСЕГДА!</w:t>
            </w:r>
          </w:p>
        </w:tc>
      </w:tr>
      <w:tr w:rsidR="00A64B95" w:rsidRPr="00A64B95" w14:paraId="6BB49BC8" w14:textId="77777777" w:rsidTr="002D2DF1">
        <w:tc>
          <w:tcPr>
            <w:tcW w:w="4927" w:type="dxa"/>
            <w:gridSpan w:val="2"/>
            <w:tcBorders>
              <w:top w:val="single" w:sz="4" w:space="0" w:color="auto"/>
              <w:bottom w:val="single" w:sz="4" w:space="0" w:color="auto"/>
            </w:tcBorders>
          </w:tcPr>
          <w:p w14:paraId="1524375D" w14:textId="77777777" w:rsidR="00A64B95" w:rsidRPr="00A64B95" w:rsidRDefault="00A64B95" w:rsidP="00A64B95">
            <w:pPr>
              <w:tabs>
                <w:tab w:val="left" w:pos="0"/>
                <w:tab w:val="left" w:pos="1701"/>
              </w:tabs>
              <w:spacing w:line="360" w:lineRule="auto"/>
              <w:ind w:right="-1"/>
              <w:jc w:val="both"/>
              <w:rPr>
                <w:rFonts w:ascii="Times New Roman" w:eastAsia="Calibri" w:hAnsi="Times New Roman" w:cs="Times New Roman"/>
                <w:b/>
                <w:color w:val="C00000"/>
                <w:sz w:val="28"/>
                <w:szCs w:val="28"/>
              </w:rPr>
            </w:pPr>
            <w:r w:rsidRPr="00A64B95">
              <w:rPr>
                <w:rFonts w:ascii="Times New Roman" w:eastAsia="Calibri" w:hAnsi="Times New Roman" w:cs="Times New Roman"/>
                <w:b/>
                <w:color w:val="C00000"/>
                <w:sz w:val="28"/>
                <w:szCs w:val="28"/>
              </w:rPr>
              <w:t>↓ вес: Углеводы = 40 – 50%</w:t>
            </w:r>
          </w:p>
          <w:p w14:paraId="296C9A84" w14:textId="77777777" w:rsidR="00A64B95" w:rsidRPr="00A64B95" w:rsidRDefault="00A64B95" w:rsidP="00A64B95">
            <w:pPr>
              <w:tabs>
                <w:tab w:val="left" w:pos="0"/>
                <w:tab w:val="left" w:pos="1701"/>
              </w:tabs>
              <w:spacing w:line="360" w:lineRule="auto"/>
              <w:ind w:right="-1"/>
              <w:jc w:val="both"/>
              <w:rPr>
                <w:rFonts w:ascii="Times New Roman" w:eastAsia="Calibri" w:hAnsi="Times New Roman" w:cs="Times New Roman"/>
                <w:b/>
                <w:color w:val="C00000"/>
                <w:sz w:val="28"/>
                <w:szCs w:val="28"/>
              </w:rPr>
            </w:pPr>
            <w:r w:rsidRPr="00A64B95">
              <w:rPr>
                <w:rFonts w:ascii="Times New Roman" w:eastAsia="Calibri" w:hAnsi="Times New Roman" w:cs="Times New Roman"/>
                <w:b/>
                <w:color w:val="C00000"/>
                <w:sz w:val="28"/>
                <w:szCs w:val="28"/>
              </w:rPr>
              <w:t xml:space="preserve">           Белки = 25 – 35%</w:t>
            </w:r>
          </w:p>
          <w:p w14:paraId="4670887A" w14:textId="77777777" w:rsidR="00A64B95" w:rsidRPr="00A64B95" w:rsidRDefault="00A64B95" w:rsidP="00A64B95">
            <w:pPr>
              <w:tabs>
                <w:tab w:val="left" w:pos="0"/>
                <w:tab w:val="left" w:pos="1701"/>
              </w:tabs>
              <w:spacing w:line="360" w:lineRule="auto"/>
              <w:ind w:right="-1"/>
              <w:jc w:val="both"/>
              <w:rPr>
                <w:rFonts w:ascii="Times New Roman" w:eastAsia="Calibri" w:hAnsi="Times New Roman" w:cs="Times New Roman"/>
                <w:b/>
                <w:color w:val="C00000"/>
                <w:sz w:val="28"/>
                <w:szCs w:val="28"/>
              </w:rPr>
            </w:pPr>
            <w:r w:rsidRPr="00A64B95">
              <w:rPr>
                <w:rFonts w:ascii="Times New Roman" w:eastAsia="Calibri" w:hAnsi="Times New Roman" w:cs="Times New Roman"/>
                <w:b/>
                <w:color w:val="C00000"/>
                <w:sz w:val="28"/>
                <w:szCs w:val="28"/>
              </w:rPr>
              <w:t xml:space="preserve">           Жиры = 25 – 30%</w:t>
            </w:r>
          </w:p>
        </w:tc>
        <w:tc>
          <w:tcPr>
            <w:tcW w:w="4927" w:type="dxa"/>
            <w:tcBorders>
              <w:top w:val="single" w:sz="4" w:space="0" w:color="auto"/>
              <w:bottom w:val="single" w:sz="4" w:space="0" w:color="auto"/>
            </w:tcBorders>
          </w:tcPr>
          <w:p w14:paraId="663097F2" w14:textId="77777777" w:rsidR="00A64B95" w:rsidRPr="00A64B95" w:rsidRDefault="00A64B95" w:rsidP="00A64B95">
            <w:pPr>
              <w:tabs>
                <w:tab w:val="left" w:pos="0"/>
                <w:tab w:val="left" w:pos="1701"/>
              </w:tabs>
              <w:spacing w:line="360" w:lineRule="auto"/>
              <w:ind w:right="-1"/>
              <w:jc w:val="both"/>
              <w:rPr>
                <w:rFonts w:ascii="Times New Roman" w:eastAsia="Calibri" w:hAnsi="Times New Roman" w:cs="Times New Roman"/>
                <w:b/>
                <w:color w:val="C00000"/>
                <w:sz w:val="28"/>
                <w:szCs w:val="28"/>
              </w:rPr>
            </w:pPr>
            <w:r w:rsidRPr="00A64B95">
              <w:rPr>
                <w:rFonts w:ascii="Times New Roman" w:eastAsia="Calibri" w:hAnsi="Times New Roman" w:cs="Times New Roman"/>
                <w:b/>
                <w:color w:val="C00000"/>
                <w:sz w:val="28"/>
                <w:szCs w:val="28"/>
              </w:rPr>
              <w:t>↑ вес: Углеводы = 45 – 55%</w:t>
            </w:r>
          </w:p>
          <w:p w14:paraId="714200C5" w14:textId="77777777" w:rsidR="00A64B95" w:rsidRPr="00A64B95" w:rsidRDefault="00A64B95" w:rsidP="00A64B95">
            <w:pPr>
              <w:tabs>
                <w:tab w:val="left" w:pos="0"/>
                <w:tab w:val="left" w:pos="1701"/>
              </w:tabs>
              <w:spacing w:line="360" w:lineRule="auto"/>
              <w:ind w:right="-1"/>
              <w:jc w:val="both"/>
              <w:rPr>
                <w:rFonts w:ascii="Times New Roman" w:eastAsia="Calibri" w:hAnsi="Times New Roman" w:cs="Times New Roman"/>
                <w:b/>
                <w:color w:val="C00000"/>
                <w:sz w:val="28"/>
                <w:szCs w:val="28"/>
              </w:rPr>
            </w:pPr>
            <w:r w:rsidRPr="00A64B95">
              <w:rPr>
                <w:rFonts w:ascii="Times New Roman" w:eastAsia="Calibri" w:hAnsi="Times New Roman" w:cs="Times New Roman"/>
                <w:b/>
                <w:color w:val="C00000"/>
                <w:sz w:val="28"/>
                <w:szCs w:val="28"/>
              </w:rPr>
              <w:t xml:space="preserve">           Белки = 30 – 35%</w:t>
            </w:r>
          </w:p>
          <w:p w14:paraId="0C2467F3" w14:textId="77777777" w:rsidR="00A64B95" w:rsidRPr="00A64B95" w:rsidRDefault="00A64B95" w:rsidP="00A64B95">
            <w:pPr>
              <w:tabs>
                <w:tab w:val="left" w:pos="0"/>
                <w:tab w:val="left" w:pos="1701"/>
              </w:tabs>
              <w:spacing w:line="360" w:lineRule="auto"/>
              <w:ind w:right="-1"/>
              <w:jc w:val="both"/>
              <w:rPr>
                <w:rFonts w:ascii="Times New Roman" w:eastAsia="Calibri" w:hAnsi="Times New Roman" w:cs="Times New Roman"/>
                <w:b/>
                <w:color w:val="C00000"/>
                <w:sz w:val="28"/>
                <w:szCs w:val="28"/>
              </w:rPr>
            </w:pPr>
            <w:r w:rsidRPr="00A64B95">
              <w:rPr>
                <w:rFonts w:ascii="Times New Roman" w:eastAsia="Calibri" w:hAnsi="Times New Roman" w:cs="Times New Roman"/>
                <w:b/>
                <w:color w:val="C00000"/>
                <w:sz w:val="28"/>
                <w:szCs w:val="28"/>
              </w:rPr>
              <w:t xml:space="preserve">           Жиры = 25 – 30%</w:t>
            </w:r>
          </w:p>
        </w:tc>
      </w:tr>
      <w:tr w:rsidR="00A64B95" w:rsidRPr="00A64B95" w14:paraId="7190ADEA" w14:textId="77777777" w:rsidTr="002D2DF1">
        <w:tc>
          <w:tcPr>
            <w:tcW w:w="9854" w:type="dxa"/>
            <w:gridSpan w:val="3"/>
            <w:tcBorders>
              <w:top w:val="single" w:sz="4" w:space="0" w:color="auto"/>
            </w:tcBorders>
          </w:tcPr>
          <w:p w14:paraId="0AC944F1" w14:textId="77777777" w:rsidR="00A64B95" w:rsidRPr="00A64B95" w:rsidRDefault="00A64B95" w:rsidP="00A64B95">
            <w:pPr>
              <w:tabs>
                <w:tab w:val="left" w:pos="0"/>
                <w:tab w:val="left" w:pos="1701"/>
              </w:tabs>
              <w:spacing w:line="360" w:lineRule="auto"/>
              <w:ind w:right="-1"/>
              <w:jc w:val="center"/>
              <w:rPr>
                <w:rFonts w:ascii="Times New Roman" w:eastAsia="Calibri" w:hAnsi="Times New Roman" w:cs="Times New Roman"/>
                <w:b/>
                <w:color w:val="C00000"/>
                <w:sz w:val="28"/>
                <w:szCs w:val="28"/>
              </w:rPr>
            </w:pPr>
            <w:r w:rsidRPr="00A64B95">
              <w:rPr>
                <w:rFonts w:ascii="Times New Roman" w:eastAsia="Calibri" w:hAnsi="Times New Roman" w:cs="Times New Roman"/>
                <w:b/>
                <w:color w:val="C00000"/>
                <w:sz w:val="28"/>
                <w:szCs w:val="28"/>
              </w:rPr>
              <w:t>↓веса при БЖУ (30%:30%:40%)</w:t>
            </w:r>
          </w:p>
          <w:p w14:paraId="666679A3" w14:textId="77777777" w:rsidR="00A64B95" w:rsidRPr="00A64B95" w:rsidRDefault="00A64B95" w:rsidP="00A64B95">
            <w:pPr>
              <w:tabs>
                <w:tab w:val="left" w:pos="0"/>
                <w:tab w:val="left" w:pos="1701"/>
              </w:tabs>
              <w:spacing w:line="360" w:lineRule="auto"/>
              <w:ind w:right="-1"/>
              <w:jc w:val="center"/>
              <w:rPr>
                <w:rFonts w:ascii="Times New Roman" w:eastAsia="Calibri" w:hAnsi="Times New Roman" w:cs="Times New Roman"/>
                <w:b/>
                <w:color w:val="C00000"/>
                <w:sz w:val="28"/>
                <w:szCs w:val="28"/>
              </w:rPr>
            </w:pPr>
            <w:r w:rsidRPr="00A64B95">
              <w:rPr>
                <w:rFonts w:ascii="Times New Roman" w:eastAsia="Calibri" w:hAnsi="Times New Roman" w:cs="Times New Roman"/>
                <w:b/>
                <w:color w:val="C00000"/>
                <w:sz w:val="28"/>
                <w:szCs w:val="28"/>
              </w:rPr>
              <w:t>Углеводы = (норма Ккал*0,4)/4</w:t>
            </w:r>
          </w:p>
          <w:p w14:paraId="045542E0" w14:textId="77777777" w:rsidR="00A64B95" w:rsidRPr="00A64B95" w:rsidRDefault="00A64B95" w:rsidP="00A64B95">
            <w:pPr>
              <w:tabs>
                <w:tab w:val="left" w:pos="0"/>
                <w:tab w:val="left" w:pos="1701"/>
              </w:tabs>
              <w:spacing w:line="360" w:lineRule="auto"/>
              <w:ind w:right="-1"/>
              <w:jc w:val="center"/>
              <w:rPr>
                <w:rFonts w:ascii="Times New Roman" w:eastAsia="Calibri" w:hAnsi="Times New Roman" w:cs="Times New Roman"/>
                <w:b/>
                <w:color w:val="C00000"/>
                <w:sz w:val="28"/>
                <w:szCs w:val="28"/>
              </w:rPr>
            </w:pPr>
            <w:r w:rsidRPr="00A64B95">
              <w:rPr>
                <w:rFonts w:ascii="Times New Roman" w:eastAsia="Calibri" w:hAnsi="Times New Roman" w:cs="Times New Roman"/>
                <w:b/>
                <w:color w:val="C00000"/>
                <w:sz w:val="28"/>
                <w:szCs w:val="28"/>
              </w:rPr>
              <w:t>Белки = (норма Ккал*0,3)/4</w:t>
            </w:r>
          </w:p>
          <w:p w14:paraId="55F34AFD" w14:textId="77777777" w:rsidR="00A64B95" w:rsidRPr="00A64B95" w:rsidRDefault="00A64B95" w:rsidP="00A64B95">
            <w:pPr>
              <w:tabs>
                <w:tab w:val="left" w:pos="0"/>
                <w:tab w:val="left" w:pos="1701"/>
              </w:tabs>
              <w:spacing w:line="360" w:lineRule="auto"/>
              <w:ind w:right="-1"/>
              <w:jc w:val="center"/>
              <w:rPr>
                <w:rFonts w:ascii="Times New Roman" w:eastAsia="Calibri" w:hAnsi="Times New Roman" w:cs="Times New Roman"/>
                <w:b/>
                <w:color w:val="C00000"/>
                <w:sz w:val="28"/>
                <w:szCs w:val="28"/>
              </w:rPr>
            </w:pPr>
            <w:r w:rsidRPr="00A64B95">
              <w:rPr>
                <w:rFonts w:ascii="Times New Roman" w:eastAsia="Calibri" w:hAnsi="Times New Roman" w:cs="Times New Roman"/>
                <w:b/>
                <w:color w:val="C00000"/>
                <w:sz w:val="28"/>
                <w:szCs w:val="28"/>
              </w:rPr>
              <w:t>Жиры = (норма Ккал*0,4)/9</w:t>
            </w:r>
          </w:p>
        </w:tc>
      </w:tr>
    </w:tbl>
    <w:p w14:paraId="566CDA53" w14:textId="77777777" w:rsidR="00A64B95" w:rsidRPr="00A64B95" w:rsidRDefault="00A64B95" w:rsidP="00A64B95">
      <w:pPr>
        <w:tabs>
          <w:tab w:val="left" w:pos="0"/>
          <w:tab w:val="left" w:pos="1701"/>
        </w:tabs>
        <w:spacing w:after="0" w:line="360" w:lineRule="auto"/>
        <w:ind w:right="-1" w:firstLine="709"/>
        <w:jc w:val="center"/>
        <w:rPr>
          <w:rFonts w:ascii="Times New Roman" w:eastAsia="Calibri" w:hAnsi="Times New Roman" w:cs="Times New Roman"/>
          <w:sz w:val="28"/>
          <w:szCs w:val="28"/>
        </w:rPr>
      </w:pPr>
    </w:p>
    <w:sectPr w:rsidR="00A64B95" w:rsidRPr="00A64B95">
      <w:footerReference w:type="default" r:id="rId2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A7D33" w14:textId="77777777" w:rsidR="0042199D" w:rsidRDefault="0042199D" w:rsidP="00EF5409">
      <w:pPr>
        <w:spacing w:after="0" w:line="240" w:lineRule="auto"/>
      </w:pPr>
      <w:r>
        <w:separator/>
      </w:r>
    </w:p>
  </w:endnote>
  <w:endnote w:type="continuationSeparator" w:id="0">
    <w:p w14:paraId="1589F62B" w14:textId="77777777" w:rsidR="0042199D" w:rsidRDefault="0042199D" w:rsidP="00EF5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98225"/>
      <w:docPartObj>
        <w:docPartGallery w:val="Page Numbers (Bottom of Page)"/>
        <w:docPartUnique/>
      </w:docPartObj>
    </w:sdtPr>
    <w:sdtEndPr>
      <w:rPr>
        <w:rFonts w:ascii="Times New Roman" w:hAnsi="Times New Roman" w:cs="Times New Roman"/>
      </w:rPr>
    </w:sdtEndPr>
    <w:sdtContent>
      <w:p w14:paraId="299BE102" w14:textId="68BE3270" w:rsidR="002D2DF1" w:rsidRPr="002D2DF1" w:rsidRDefault="002D2DF1">
        <w:pPr>
          <w:pStyle w:val="af"/>
          <w:jc w:val="center"/>
          <w:rPr>
            <w:rFonts w:ascii="Times New Roman" w:hAnsi="Times New Roman" w:cs="Times New Roman"/>
          </w:rPr>
        </w:pPr>
        <w:r w:rsidRPr="002D2DF1">
          <w:rPr>
            <w:rFonts w:ascii="Times New Roman" w:hAnsi="Times New Roman" w:cs="Times New Roman"/>
          </w:rPr>
          <w:fldChar w:fldCharType="begin"/>
        </w:r>
        <w:r w:rsidRPr="002D2DF1">
          <w:rPr>
            <w:rFonts w:ascii="Times New Roman" w:hAnsi="Times New Roman" w:cs="Times New Roman"/>
          </w:rPr>
          <w:instrText>PAGE   \* MERGEFORMAT</w:instrText>
        </w:r>
        <w:r w:rsidRPr="002D2DF1">
          <w:rPr>
            <w:rFonts w:ascii="Times New Roman" w:hAnsi="Times New Roman" w:cs="Times New Roman"/>
          </w:rPr>
          <w:fldChar w:fldCharType="separate"/>
        </w:r>
        <w:r w:rsidR="000323C7">
          <w:rPr>
            <w:rFonts w:ascii="Times New Roman" w:hAnsi="Times New Roman" w:cs="Times New Roman"/>
            <w:noProof/>
          </w:rPr>
          <w:t>51</w:t>
        </w:r>
        <w:r w:rsidRPr="002D2DF1">
          <w:rPr>
            <w:rFonts w:ascii="Times New Roman" w:hAnsi="Times New Roman" w:cs="Times New Roman"/>
          </w:rPr>
          <w:fldChar w:fldCharType="end"/>
        </w:r>
      </w:p>
    </w:sdtContent>
  </w:sdt>
  <w:p w14:paraId="038D93DC" w14:textId="77777777" w:rsidR="002D2DF1" w:rsidRDefault="002D2DF1">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0A335" w14:textId="77777777" w:rsidR="0042199D" w:rsidRDefault="0042199D" w:rsidP="00EF5409">
      <w:pPr>
        <w:spacing w:after="0" w:line="240" w:lineRule="auto"/>
      </w:pPr>
      <w:r>
        <w:separator/>
      </w:r>
    </w:p>
  </w:footnote>
  <w:footnote w:type="continuationSeparator" w:id="0">
    <w:p w14:paraId="0FA1EB6F" w14:textId="77777777" w:rsidR="0042199D" w:rsidRDefault="0042199D" w:rsidP="00EF54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6456"/>
    <w:multiLevelType w:val="multilevel"/>
    <w:tmpl w:val="EFDEB884"/>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CE305A9"/>
    <w:multiLevelType w:val="multilevel"/>
    <w:tmpl w:val="A4200810"/>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174B41C2"/>
    <w:multiLevelType w:val="hybridMultilevel"/>
    <w:tmpl w:val="08C02704"/>
    <w:lvl w:ilvl="0" w:tplc="04190003">
      <w:start w:val="1"/>
      <w:numFmt w:val="bullet"/>
      <w:lvlText w:val="o"/>
      <w:lvlJc w:val="left"/>
      <w:pPr>
        <w:ind w:left="1859" w:hanging="360"/>
      </w:pPr>
      <w:rPr>
        <w:rFonts w:ascii="Courier New" w:hAnsi="Courier New" w:cs="Courier New" w:hint="default"/>
      </w:rPr>
    </w:lvl>
    <w:lvl w:ilvl="1" w:tplc="04190003" w:tentative="1">
      <w:start w:val="1"/>
      <w:numFmt w:val="bullet"/>
      <w:lvlText w:val="o"/>
      <w:lvlJc w:val="left"/>
      <w:pPr>
        <w:ind w:left="2579" w:hanging="360"/>
      </w:pPr>
      <w:rPr>
        <w:rFonts w:ascii="Courier New" w:hAnsi="Courier New" w:cs="Courier New" w:hint="default"/>
      </w:rPr>
    </w:lvl>
    <w:lvl w:ilvl="2" w:tplc="04190005" w:tentative="1">
      <w:start w:val="1"/>
      <w:numFmt w:val="bullet"/>
      <w:lvlText w:val=""/>
      <w:lvlJc w:val="left"/>
      <w:pPr>
        <w:ind w:left="3299" w:hanging="360"/>
      </w:pPr>
      <w:rPr>
        <w:rFonts w:ascii="Wingdings" w:hAnsi="Wingdings" w:hint="default"/>
      </w:rPr>
    </w:lvl>
    <w:lvl w:ilvl="3" w:tplc="04190001" w:tentative="1">
      <w:start w:val="1"/>
      <w:numFmt w:val="bullet"/>
      <w:lvlText w:val=""/>
      <w:lvlJc w:val="left"/>
      <w:pPr>
        <w:ind w:left="4019" w:hanging="360"/>
      </w:pPr>
      <w:rPr>
        <w:rFonts w:ascii="Symbol" w:hAnsi="Symbol" w:hint="default"/>
      </w:rPr>
    </w:lvl>
    <w:lvl w:ilvl="4" w:tplc="04190003" w:tentative="1">
      <w:start w:val="1"/>
      <w:numFmt w:val="bullet"/>
      <w:lvlText w:val="o"/>
      <w:lvlJc w:val="left"/>
      <w:pPr>
        <w:ind w:left="4739" w:hanging="360"/>
      </w:pPr>
      <w:rPr>
        <w:rFonts w:ascii="Courier New" w:hAnsi="Courier New" w:cs="Courier New" w:hint="default"/>
      </w:rPr>
    </w:lvl>
    <w:lvl w:ilvl="5" w:tplc="04190005" w:tentative="1">
      <w:start w:val="1"/>
      <w:numFmt w:val="bullet"/>
      <w:lvlText w:val=""/>
      <w:lvlJc w:val="left"/>
      <w:pPr>
        <w:ind w:left="5459" w:hanging="360"/>
      </w:pPr>
      <w:rPr>
        <w:rFonts w:ascii="Wingdings" w:hAnsi="Wingdings" w:hint="default"/>
      </w:rPr>
    </w:lvl>
    <w:lvl w:ilvl="6" w:tplc="04190001" w:tentative="1">
      <w:start w:val="1"/>
      <w:numFmt w:val="bullet"/>
      <w:lvlText w:val=""/>
      <w:lvlJc w:val="left"/>
      <w:pPr>
        <w:ind w:left="6179" w:hanging="360"/>
      </w:pPr>
      <w:rPr>
        <w:rFonts w:ascii="Symbol" w:hAnsi="Symbol" w:hint="default"/>
      </w:rPr>
    </w:lvl>
    <w:lvl w:ilvl="7" w:tplc="04190003" w:tentative="1">
      <w:start w:val="1"/>
      <w:numFmt w:val="bullet"/>
      <w:lvlText w:val="o"/>
      <w:lvlJc w:val="left"/>
      <w:pPr>
        <w:ind w:left="6899" w:hanging="360"/>
      </w:pPr>
      <w:rPr>
        <w:rFonts w:ascii="Courier New" w:hAnsi="Courier New" w:cs="Courier New" w:hint="default"/>
      </w:rPr>
    </w:lvl>
    <w:lvl w:ilvl="8" w:tplc="04190005" w:tentative="1">
      <w:start w:val="1"/>
      <w:numFmt w:val="bullet"/>
      <w:lvlText w:val=""/>
      <w:lvlJc w:val="left"/>
      <w:pPr>
        <w:ind w:left="7619" w:hanging="360"/>
      </w:pPr>
      <w:rPr>
        <w:rFonts w:ascii="Wingdings" w:hAnsi="Wingdings" w:hint="default"/>
      </w:rPr>
    </w:lvl>
  </w:abstractNum>
  <w:abstractNum w:abstractNumId="3" w15:restartNumberingAfterBreak="0">
    <w:nsid w:val="189D7DEA"/>
    <w:multiLevelType w:val="hybridMultilevel"/>
    <w:tmpl w:val="B1B0381E"/>
    <w:lvl w:ilvl="0" w:tplc="88CED914">
      <w:start w:val="1"/>
      <w:numFmt w:val="bullet"/>
      <w:lvlText w:val=""/>
      <w:lvlJc w:val="left"/>
      <w:pPr>
        <w:ind w:left="1062" w:hanging="360"/>
      </w:pPr>
      <w:rPr>
        <w:rFonts w:ascii="Symbol" w:hAnsi="Symbol" w:hint="default"/>
      </w:rPr>
    </w:lvl>
    <w:lvl w:ilvl="1" w:tplc="04190003" w:tentative="1">
      <w:start w:val="1"/>
      <w:numFmt w:val="bullet"/>
      <w:lvlText w:val="o"/>
      <w:lvlJc w:val="left"/>
      <w:pPr>
        <w:ind w:left="1782" w:hanging="360"/>
      </w:pPr>
      <w:rPr>
        <w:rFonts w:ascii="Courier New" w:hAnsi="Courier New" w:cs="Courier New" w:hint="default"/>
      </w:rPr>
    </w:lvl>
    <w:lvl w:ilvl="2" w:tplc="04190005" w:tentative="1">
      <w:start w:val="1"/>
      <w:numFmt w:val="bullet"/>
      <w:lvlText w:val=""/>
      <w:lvlJc w:val="left"/>
      <w:pPr>
        <w:ind w:left="2502" w:hanging="360"/>
      </w:pPr>
      <w:rPr>
        <w:rFonts w:ascii="Wingdings" w:hAnsi="Wingdings" w:hint="default"/>
      </w:rPr>
    </w:lvl>
    <w:lvl w:ilvl="3" w:tplc="04190001" w:tentative="1">
      <w:start w:val="1"/>
      <w:numFmt w:val="bullet"/>
      <w:lvlText w:val=""/>
      <w:lvlJc w:val="left"/>
      <w:pPr>
        <w:ind w:left="3222" w:hanging="360"/>
      </w:pPr>
      <w:rPr>
        <w:rFonts w:ascii="Symbol" w:hAnsi="Symbol" w:hint="default"/>
      </w:rPr>
    </w:lvl>
    <w:lvl w:ilvl="4" w:tplc="04190003" w:tentative="1">
      <w:start w:val="1"/>
      <w:numFmt w:val="bullet"/>
      <w:lvlText w:val="o"/>
      <w:lvlJc w:val="left"/>
      <w:pPr>
        <w:ind w:left="3942" w:hanging="360"/>
      </w:pPr>
      <w:rPr>
        <w:rFonts w:ascii="Courier New" w:hAnsi="Courier New" w:cs="Courier New" w:hint="default"/>
      </w:rPr>
    </w:lvl>
    <w:lvl w:ilvl="5" w:tplc="04190005" w:tentative="1">
      <w:start w:val="1"/>
      <w:numFmt w:val="bullet"/>
      <w:lvlText w:val=""/>
      <w:lvlJc w:val="left"/>
      <w:pPr>
        <w:ind w:left="4662" w:hanging="360"/>
      </w:pPr>
      <w:rPr>
        <w:rFonts w:ascii="Wingdings" w:hAnsi="Wingdings" w:hint="default"/>
      </w:rPr>
    </w:lvl>
    <w:lvl w:ilvl="6" w:tplc="04190001" w:tentative="1">
      <w:start w:val="1"/>
      <w:numFmt w:val="bullet"/>
      <w:lvlText w:val=""/>
      <w:lvlJc w:val="left"/>
      <w:pPr>
        <w:ind w:left="5382" w:hanging="360"/>
      </w:pPr>
      <w:rPr>
        <w:rFonts w:ascii="Symbol" w:hAnsi="Symbol" w:hint="default"/>
      </w:rPr>
    </w:lvl>
    <w:lvl w:ilvl="7" w:tplc="04190003" w:tentative="1">
      <w:start w:val="1"/>
      <w:numFmt w:val="bullet"/>
      <w:lvlText w:val="o"/>
      <w:lvlJc w:val="left"/>
      <w:pPr>
        <w:ind w:left="6102" w:hanging="360"/>
      </w:pPr>
      <w:rPr>
        <w:rFonts w:ascii="Courier New" w:hAnsi="Courier New" w:cs="Courier New" w:hint="default"/>
      </w:rPr>
    </w:lvl>
    <w:lvl w:ilvl="8" w:tplc="04190005" w:tentative="1">
      <w:start w:val="1"/>
      <w:numFmt w:val="bullet"/>
      <w:lvlText w:val=""/>
      <w:lvlJc w:val="left"/>
      <w:pPr>
        <w:ind w:left="6822" w:hanging="360"/>
      </w:pPr>
      <w:rPr>
        <w:rFonts w:ascii="Wingdings" w:hAnsi="Wingdings" w:hint="default"/>
      </w:rPr>
    </w:lvl>
  </w:abstractNum>
  <w:abstractNum w:abstractNumId="4" w15:restartNumberingAfterBreak="0">
    <w:nsid w:val="195041DF"/>
    <w:multiLevelType w:val="hybridMultilevel"/>
    <w:tmpl w:val="83C6ABCE"/>
    <w:lvl w:ilvl="0" w:tplc="04190003">
      <w:start w:val="1"/>
      <w:numFmt w:val="bullet"/>
      <w:lvlText w:val="o"/>
      <w:lvlJc w:val="left"/>
      <w:pPr>
        <w:ind w:left="1789" w:hanging="360"/>
      </w:pPr>
      <w:rPr>
        <w:rFonts w:ascii="Courier New" w:hAnsi="Courier New" w:cs="Courier New"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5" w15:restartNumberingAfterBreak="0">
    <w:nsid w:val="1ECB09A4"/>
    <w:multiLevelType w:val="hybridMultilevel"/>
    <w:tmpl w:val="1E60CB92"/>
    <w:lvl w:ilvl="0" w:tplc="04190003">
      <w:start w:val="1"/>
      <w:numFmt w:val="bullet"/>
      <w:lvlText w:val="o"/>
      <w:lvlJc w:val="left"/>
      <w:pPr>
        <w:ind w:left="1789" w:hanging="360"/>
      </w:pPr>
      <w:rPr>
        <w:rFonts w:ascii="Courier New" w:hAnsi="Courier New" w:cs="Courier New"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6" w15:restartNumberingAfterBreak="0">
    <w:nsid w:val="1EDA3C80"/>
    <w:multiLevelType w:val="hybridMultilevel"/>
    <w:tmpl w:val="818088C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22E2723B"/>
    <w:multiLevelType w:val="hybridMultilevel"/>
    <w:tmpl w:val="302C70EA"/>
    <w:lvl w:ilvl="0" w:tplc="04190003">
      <w:start w:val="1"/>
      <w:numFmt w:val="bullet"/>
      <w:lvlText w:val="o"/>
      <w:lvlJc w:val="left"/>
      <w:pPr>
        <w:ind w:left="1789" w:hanging="360"/>
      </w:pPr>
      <w:rPr>
        <w:rFonts w:ascii="Courier New" w:hAnsi="Courier New" w:cs="Courier New"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8" w15:restartNumberingAfterBreak="0">
    <w:nsid w:val="23AB0956"/>
    <w:multiLevelType w:val="hybridMultilevel"/>
    <w:tmpl w:val="96E07CA4"/>
    <w:lvl w:ilvl="0" w:tplc="4AC4BA6E">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9" w15:restartNumberingAfterBreak="0">
    <w:nsid w:val="266C40B0"/>
    <w:multiLevelType w:val="multilevel"/>
    <w:tmpl w:val="B644F3C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8464D12"/>
    <w:multiLevelType w:val="hybridMultilevel"/>
    <w:tmpl w:val="02AA8EF2"/>
    <w:lvl w:ilvl="0" w:tplc="6A465DFE">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15:restartNumberingAfterBreak="0">
    <w:nsid w:val="2BCF6D94"/>
    <w:multiLevelType w:val="hybridMultilevel"/>
    <w:tmpl w:val="1A582376"/>
    <w:lvl w:ilvl="0" w:tplc="6A465DFE">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 w15:restartNumberingAfterBreak="0">
    <w:nsid w:val="2CFF64A4"/>
    <w:multiLevelType w:val="hybridMultilevel"/>
    <w:tmpl w:val="743455E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F2C65DF"/>
    <w:multiLevelType w:val="hybridMultilevel"/>
    <w:tmpl w:val="D2A0FF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10D721E"/>
    <w:multiLevelType w:val="hybridMultilevel"/>
    <w:tmpl w:val="4F422048"/>
    <w:lvl w:ilvl="0" w:tplc="4AC4BA6E">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311D664A"/>
    <w:multiLevelType w:val="hybridMultilevel"/>
    <w:tmpl w:val="C3809E24"/>
    <w:lvl w:ilvl="0" w:tplc="04190003">
      <w:start w:val="1"/>
      <w:numFmt w:val="bullet"/>
      <w:lvlText w:val="o"/>
      <w:lvlJc w:val="left"/>
      <w:pPr>
        <w:ind w:left="1789" w:hanging="360"/>
      </w:pPr>
      <w:rPr>
        <w:rFonts w:ascii="Courier New" w:hAnsi="Courier New" w:cs="Courier New"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6" w15:restartNumberingAfterBreak="0">
    <w:nsid w:val="34224966"/>
    <w:multiLevelType w:val="hybridMultilevel"/>
    <w:tmpl w:val="0C743A5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7" w15:restartNumberingAfterBreak="0">
    <w:nsid w:val="349B690E"/>
    <w:multiLevelType w:val="hybridMultilevel"/>
    <w:tmpl w:val="1B88B0B4"/>
    <w:lvl w:ilvl="0" w:tplc="04190003">
      <w:start w:val="1"/>
      <w:numFmt w:val="bullet"/>
      <w:lvlText w:val="o"/>
      <w:lvlJc w:val="left"/>
      <w:pPr>
        <w:ind w:left="1789" w:hanging="360"/>
      </w:pPr>
      <w:rPr>
        <w:rFonts w:ascii="Courier New" w:hAnsi="Courier New" w:cs="Courier New"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8" w15:restartNumberingAfterBreak="0">
    <w:nsid w:val="379D517C"/>
    <w:multiLevelType w:val="hybridMultilevel"/>
    <w:tmpl w:val="94807B78"/>
    <w:lvl w:ilvl="0" w:tplc="88CED914">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9" w15:restartNumberingAfterBreak="0">
    <w:nsid w:val="39623611"/>
    <w:multiLevelType w:val="hybridMultilevel"/>
    <w:tmpl w:val="F5EAD48A"/>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3E0919AA"/>
    <w:multiLevelType w:val="multilevel"/>
    <w:tmpl w:val="9D86B892"/>
    <w:lvl w:ilvl="0">
      <w:start w:val="1"/>
      <w:numFmt w:val="decimal"/>
      <w:lvlText w:val="2. %1."/>
      <w:lvlJc w:val="left"/>
      <w:pPr>
        <w:ind w:left="4472" w:hanging="360"/>
      </w:pPr>
      <w:rPr>
        <w:b/>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1" w15:restartNumberingAfterBreak="0">
    <w:nsid w:val="3E6C709E"/>
    <w:multiLevelType w:val="hybridMultilevel"/>
    <w:tmpl w:val="4B8A7A58"/>
    <w:lvl w:ilvl="0" w:tplc="6A465DFE">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15:restartNumberingAfterBreak="0">
    <w:nsid w:val="40071928"/>
    <w:multiLevelType w:val="hybridMultilevel"/>
    <w:tmpl w:val="B45EFADA"/>
    <w:lvl w:ilvl="0" w:tplc="88CED914">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3" w15:restartNumberingAfterBreak="0">
    <w:nsid w:val="418B3EDE"/>
    <w:multiLevelType w:val="hybridMultilevel"/>
    <w:tmpl w:val="CC94D5D0"/>
    <w:lvl w:ilvl="0" w:tplc="E69472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45D411D7"/>
    <w:multiLevelType w:val="multilevel"/>
    <w:tmpl w:val="5484B174"/>
    <w:lvl w:ilvl="0">
      <w:start w:val="1"/>
      <w:numFmt w:val="decimal"/>
      <w:lvlText w:val="%1."/>
      <w:lvlJc w:val="left"/>
      <w:pPr>
        <w:ind w:left="675" w:hanging="675"/>
      </w:pPr>
      <w:rPr>
        <w:rFonts w:hint="default"/>
      </w:rPr>
    </w:lvl>
    <w:lvl w:ilvl="1">
      <w:start w:val="1"/>
      <w:numFmt w:val="decimal"/>
      <w:lvlText w:val="%1.%2."/>
      <w:lvlJc w:val="left"/>
      <w:pPr>
        <w:ind w:left="1284" w:hanging="720"/>
      </w:pPr>
      <w:rPr>
        <w:rFonts w:hint="default"/>
      </w:rPr>
    </w:lvl>
    <w:lvl w:ilvl="2">
      <w:start w:val="1"/>
      <w:numFmt w:val="decimal"/>
      <w:lvlText w:val="%1.%2.%3."/>
      <w:lvlJc w:val="left"/>
      <w:pPr>
        <w:ind w:left="1848" w:hanging="720"/>
      </w:pPr>
      <w:rPr>
        <w:rFonts w:hint="default"/>
      </w:rPr>
    </w:lvl>
    <w:lvl w:ilvl="3">
      <w:start w:val="1"/>
      <w:numFmt w:val="decimal"/>
      <w:lvlText w:val="%1.%2.%3.%4."/>
      <w:lvlJc w:val="left"/>
      <w:pPr>
        <w:ind w:left="2772" w:hanging="1080"/>
      </w:pPr>
      <w:rPr>
        <w:rFonts w:hint="default"/>
      </w:rPr>
    </w:lvl>
    <w:lvl w:ilvl="4">
      <w:start w:val="1"/>
      <w:numFmt w:val="decimal"/>
      <w:lvlText w:val="%1.%2.%3.%4.%5."/>
      <w:lvlJc w:val="left"/>
      <w:pPr>
        <w:ind w:left="3336" w:hanging="1080"/>
      </w:pPr>
      <w:rPr>
        <w:rFonts w:hint="default"/>
      </w:rPr>
    </w:lvl>
    <w:lvl w:ilvl="5">
      <w:start w:val="1"/>
      <w:numFmt w:val="decimal"/>
      <w:lvlText w:val="%1.%2.%3.%4.%5.%6."/>
      <w:lvlJc w:val="left"/>
      <w:pPr>
        <w:ind w:left="4260" w:hanging="1440"/>
      </w:pPr>
      <w:rPr>
        <w:rFonts w:hint="default"/>
      </w:rPr>
    </w:lvl>
    <w:lvl w:ilvl="6">
      <w:start w:val="1"/>
      <w:numFmt w:val="decimal"/>
      <w:lvlText w:val="%1.%2.%3.%4.%5.%6.%7."/>
      <w:lvlJc w:val="left"/>
      <w:pPr>
        <w:ind w:left="5184" w:hanging="1800"/>
      </w:pPr>
      <w:rPr>
        <w:rFonts w:hint="default"/>
      </w:rPr>
    </w:lvl>
    <w:lvl w:ilvl="7">
      <w:start w:val="1"/>
      <w:numFmt w:val="decimal"/>
      <w:lvlText w:val="%1.%2.%3.%4.%5.%6.%7.%8."/>
      <w:lvlJc w:val="left"/>
      <w:pPr>
        <w:ind w:left="5748" w:hanging="1800"/>
      </w:pPr>
      <w:rPr>
        <w:rFonts w:hint="default"/>
      </w:rPr>
    </w:lvl>
    <w:lvl w:ilvl="8">
      <w:start w:val="1"/>
      <w:numFmt w:val="decimal"/>
      <w:lvlText w:val="%1.%2.%3.%4.%5.%6.%7.%8.%9."/>
      <w:lvlJc w:val="left"/>
      <w:pPr>
        <w:ind w:left="6672" w:hanging="2160"/>
      </w:pPr>
      <w:rPr>
        <w:rFonts w:hint="default"/>
      </w:rPr>
    </w:lvl>
  </w:abstractNum>
  <w:abstractNum w:abstractNumId="25" w15:restartNumberingAfterBreak="0">
    <w:nsid w:val="46BB25BF"/>
    <w:multiLevelType w:val="multilevel"/>
    <w:tmpl w:val="A8D8F45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9C853ED"/>
    <w:multiLevelType w:val="hybridMultilevel"/>
    <w:tmpl w:val="FD64702E"/>
    <w:lvl w:ilvl="0" w:tplc="04190001">
      <w:start w:val="1"/>
      <w:numFmt w:val="bullet"/>
      <w:lvlText w:val=""/>
      <w:lvlJc w:val="left"/>
      <w:pPr>
        <w:ind w:left="1030" w:hanging="360"/>
      </w:pPr>
      <w:rPr>
        <w:rFonts w:ascii="Symbol" w:hAnsi="Symbol" w:hint="default"/>
      </w:rPr>
    </w:lvl>
    <w:lvl w:ilvl="1" w:tplc="04190003" w:tentative="1">
      <w:start w:val="1"/>
      <w:numFmt w:val="bullet"/>
      <w:lvlText w:val="o"/>
      <w:lvlJc w:val="left"/>
      <w:pPr>
        <w:ind w:left="1750" w:hanging="360"/>
      </w:pPr>
      <w:rPr>
        <w:rFonts w:ascii="Courier New" w:hAnsi="Courier New" w:cs="Courier New" w:hint="default"/>
      </w:rPr>
    </w:lvl>
    <w:lvl w:ilvl="2" w:tplc="04190005" w:tentative="1">
      <w:start w:val="1"/>
      <w:numFmt w:val="bullet"/>
      <w:lvlText w:val=""/>
      <w:lvlJc w:val="left"/>
      <w:pPr>
        <w:ind w:left="2470" w:hanging="360"/>
      </w:pPr>
      <w:rPr>
        <w:rFonts w:ascii="Wingdings" w:hAnsi="Wingdings" w:hint="default"/>
      </w:rPr>
    </w:lvl>
    <w:lvl w:ilvl="3" w:tplc="04190001" w:tentative="1">
      <w:start w:val="1"/>
      <w:numFmt w:val="bullet"/>
      <w:lvlText w:val=""/>
      <w:lvlJc w:val="left"/>
      <w:pPr>
        <w:ind w:left="3190" w:hanging="360"/>
      </w:pPr>
      <w:rPr>
        <w:rFonts w:ascii="Symbol" w:hAnsi="Symbol" w:hint="default"/>
      </w:rPr>
    </w:lvl>
    <w:lvl w:ilvl="4" w:tplc="04190003" w:tentative="1">
      <w:start w:val="1"/>
      <w:numFmt w:val="bullet"/>
      <w:lvlText w:val="o"/>
      <w:lvlJc w:val="left"/>
      <w:pPr>
        <w:ind w:left="3910" w:hanging="360"/>
      </w:pPr>
      <w:rPr>
        <w:rFonts w:ascii="Courier New" w:hAnsi="Courier New" w:cs="Courier New" w:hint="default"/>
      </w:rPr>
    </w:lvl>
    <w:lvl w:ilvl="5" w:tplc="04190005" w:tentative="1">
      <w:start w:val="1"/>
      <w:numFmt w:val="bullet"/>
      <w:lvlText w:val=""/>
      <w:lvlJc w:val="left"/>
      <w:pPr>
        <w:ind w:left="4630" w:hanging="360"/>
      </w:pPr>
      <w:rPr>
        <w:rFonts w:ascii="Wingdings" w:hAnsi="Wingdings" w:hint="default"/>
      </w:rPr>
    </w:lvl>
    <w:lvl w:ilvl="6" w:tplc="04190001" w:tentative="1">
      <w:start w:val="1"/>
      <w:numFmt w:val="bullet"/>
      <w:lvlText w:val=""/>
      <w:lvlJc w:val="left"/>
      <w:pPr>
        <w:ind w:left="5350" w:hanging="360"/>
      </w:pPr>
      <w:rPr>
        <w:rFonts w:ascii="Symbol" w:hAnsi="Symbol" w:hint="default"/>
      </w:rPr>
    </w:lvl>
    <w:lvl w:ilvl="7" w:tplc="04190003" w:tentative="1">
      <w:start w:val="1"/>
      <w:numFmt w:val="bullet"/>
      <w:lvlText w:val="o"/>
      <w:lvlJc w:val="left"/>
      <w:pPr>
        <w:ind w:left="6070" w:hanging="360"/>
      </w:pPr>
      <w:rPr>
        <w:rFonts w:ascii="Courier New" w:hAnsi="Courier New" w:cs="Courier New" w:hint="default"/>
      </w:rPr>
    </w:lvl>
    <w:lvl w:ilvl="8" w:tplc="04190005" w:tentative="1">
      <w:start w:val="1"/>
      <w:numFmt w:val="bullet"/>
      <w:lvlText w:val=""/>
      <w:lvlJc w:val="left"/>
      <w:pPr>
        <w:ind w:left="6790" w:hanging="360"/>
      </w:pPr>
      <w:rPr>
        <w:rFonts w:ascii="Wingdings" w:hAnsi="Wingdings" w:hint="default"/>
      </w:rPr>
    </w:lvl>
  </w:abstractNum>
  <w:abstractNum w:abstractNumId="27" w15:restartNumberingAfterBreak="0">
    <w:nsid w:val="4A0A243E"/>
    <w:multiLevelType w:val="multilevel"/>
    <w:tmpl w:val="1D1E524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8" w15:restartNumberingAfterBreak="0">
    <w:nsid w:val="5AD44BF0"/>
    <w:multiLevelType w:val="hybridMultilevel"/>
    <w:tmpl w:val="F6A0EC24"/>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15:restartNumberingAfterBreak="0">
    <w:nsid w:val="5AFD5432"/>
    <w:multiLevelType w:val="multilevel"/>
    <w:tmpl w:val="9294D020"/>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0" w15:restartNumberingAfterBreak="0">
    <w:nsid w:val="5D9158C5"/>
    <w:multiLevelType w:val="hybridMultilevel"/>
    <w:tmpl w:val="9F0AF1C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1" w15:restartNumberingAfterBreak="0">
    <w:nsid w:val="5F8126FF"/>
    <w:multiLevelType w:val="hybridMultilevel"/>
    <w:tmpl w:val="6DAE257C"/>
    <w:lvl w:ilvl="0" w:tplc="04190003">
      <w:start w:val="1"/>
      <w:numFmt w:val="bullet"/>
      <w:lvlText w:val="o"/>
      <w:lvlJc w:val="left"/>
      <w:pPr>
        <w:ind w:left="1859" w:hanging="360"/>
      </w:pPr>
      <w:rPr>
        <w:rFonts w:ascii="Courier New" w:hAnsi="Courier New" w:cs="Courier New" w:hint="default"/>
      </w:rPr>
    </w:lvl>
    <w:lvl w:ilvl="1" w:tplc="04190003" w:tentative="1">
      <w:start w:val="1"/>
      <w:numFmt w:val="bullet"/>
      <w:lvlText w:val="o"/>
      <w:lvlJc w:val="left"/>
      <w:pPr>
        <w:ind w:left="2579" w:hanging="360"/>
      </w:pPr>
      <w:rPr>
        <w:rFonts w:ascii="Courier New" w:hAnsi="Courier New" w:cs="Courier New" w:hint="default"/>
      </w:rPr>
    </w:lvl>
    <w:lvl w:ilvl="2" w:tplc="04190005" w:tentative="1">
      <w:start w:val="1"/>
      <w:numFmt w:val="bullet"/>
      <w:lvlText w:val=""/>
      <w:lvlJc w:val="left"/>
      <w:pPr>
        <w:ind w:left="3299" w:hanging="360"/>
      </w:pPr>
      <w:rPr>
        <w:rFonts w:ascii="Wingdings" w:hAnsi="Wingdings" w:hint="default"/>
      </w:rPr>
    </w:lvl>
    <w:lvl w:ilvl="3" w:tplc="04190001" w:tentative="1">
      <w:start w:val="1"/>
      <w:numFmt w:val="bullet"/>
      <w:lvlText w:val=""/>
      <w:lvlJc w:val="left"/>
      <w:pPr>
        <w:ind w:left="4019" w:hanging="360"/>
      </w:pPr>
      <w:rPr>
        <w:rFonts w:ascii="Symbol" w:hAnsi="Symbol" w:hint="default"/>
      </w:rPr>
    </w:lvl>
    <w:lvl w:ilvl="4" w:tplc="04190003" w:tentative="1">
      <w:start w:val="1"/>
      <w:numFmt w:val="bullet"/>
      <w:lvlText w:val="o"/>
      <w:lvlJc w:val="left"/>
      <w:pPr>
        <w:ind w:left="4739" w:hanging="360"/>
      </w:pPr>
      <w:rPr>
        <w:rFonts w:ascii="Courier New" w:hAnsi="Courier New" w:cs="Courier New" w:hint="default"/>
      </w:rPr>
    </w:lvl>
    <w:lvl w:ilvl="5" w:tplc="04190005" w:tentative="1">
      <w:start w:val="1"/>
      <w:numFmt w:val="bullet"/>
      <w:lvlText w:val=""/>
      <w:lvlJc w:val="left"/>
      <w:pPr>
        <w:ind w:left="5459" w:hanging="360"/>
      </w:pPr>
      <w:rPr>
        <w:rFonts w:ascii="Wingdings" w:hAnsi="Wingdings" w:hint="default"/>
      </w:rPr>
    </w:lvl>
    <w:lvl w:ilvl="6" w:tplc="04190001" w:tentative="1">
      <w:start w:val="1"/>
      <w:numFmt w:val="bullet"/>
      <w:lvlText w:val=""/>
      <w:lvlJc w:val="left"/>
      <w:pPr>
        <w:ind w:left="6179" w:hanging="360"/>
      </w:pPr>
      <w:rPr>
        <w:rFonts w:ascii="Symbol" w:hAnsi="Symbol" w:hint="default"/>
      </w:rPr>
    </w:lvl>
    <w:lvl w:ilvl="7" w:tplc="04190003" w:tentative="1">
      <w:start w:val="1"/>
      <w:numFmt w:val="bullet"/>
      <w:lvlText w:val="o"/>
      <w:lvlJc w:val="left"/>
      <w:pPr>
        <w:ind w:left="6899" w:hanging="360"/>
      </w:pPr>
      <w:rPr>
        <w:rFonts w:ascii="Courier New" w:hAnsi="Courier New" w:cs="Courier New" w:hint="default"/>
      </w:rPr>
    </w:lvl>
    <w:lvl w:ilvl="8" w:tplc="04190005" w:tentative="1">
      <w:start w:val="1"/>
      <w:numFmt w:val="bullet"/>
      <w:lvlText w:val=""/>
      <w:lvlJc w:val="left"/>
      <w:pPr>
        <w:ind w:left="7619" w:hanging="360"/>
      </w:pPr>
      <w:rPr>
        <w:rFonts w:ascii="Wingdings" w:hAnsi="Wingdings" w:hint="default"/>
      </w:rPr>
    </w:lvl>
  </w:abstractNum>
  <w:abstractNum w:abstractNumId="32" w15:restartNumberingAfterBreak="0">
    <w:nsid w:val="5F9777E9"/>
    <w:multiLevelType w:val="hybridMultilevel"/>
    <w:tmpl w:val="12967F66"/>
    <w:lvl w:ilvl="0" w:tplc="88CED914">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3" w15:restartNumberingAfterBreak="0">
    <w:nsid w:val="60265CCF"/>
    <w:multiLevelType w:val="hybridMultilevel"/>
    <w:tmpl w:val="6AAE1D72"/>
    <w:lvl w:ilvl="0" w:tplc="04190003">
      <w:start w:val="1"/>
      <w:numFmt w:val="bullet"/>
      <w:lvlText w:val="o"/>
      <w:lvlJc w:val="left"/>
      <w:pPr>
        <w:ind w:left="1789" w:hanging="360"/>
      </w:pPr>
      <w:rPr>
        <w:rFonts w:ascii="Courier New" w:hAnsi="Courier New" w:cs="Courier New"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4" w15:restartNumberingAfterBreak="0">
    <w:nsid w:val="63127B92"/>
    <w:multiLevelType w:val="hybridMultilevel"/>
    <w:tmpl w:val="D864214E"/>
    <w:lvl w:ilvl="0" w:tplc="04190005">
      <w:start w:val="1"/>
      <w:numFmt w:val="bullet"/>
      <w:lvlText w:val=""/>
      <w:lvlJc w:val="left"/>
      <w:pPr>
        <w:ind w:left="1069" w:hanging="360"/>
      </w:pPr>
      <w:rPr>
        <w:rFonts w:ascii="Wingdings" w:hAnsi="Wingdings"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5" w15:restartNumberingAfterBreak="0">
    <w:nsid w:val="67D05931"/>
    <w:multiLevelType w:val="hybridMultilevel"/>
    <w:tmpl w:val="FAC4D43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6" w15:restartNumberingAfterBreak="0">
    <w:nsid w:val="67E92676"/>
    <w:multiLevelType w:val="hybridMultilevel"/>
    <w:tmpl w:val="56A09F60"/>
    <w:lvl w:ilvl="0" w:tplc="D138ED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9721569"/>
    <w:multiLevelType w:val="hybridMultilevel"/>
    <w:tmpl w:val="18F247AA"/>
    <w:lvl w:ilvl="0" w:tplc="04190003">
      <w:start w:val="1"/>
      <w:numFmt w:val="bullet"/>
      <w:lvlText w:val="o"/>
      <w:lvlJc w:val="left"/>
      <w:pPr>
        <w:ind w:left="1789" w:hanging="360"/>
      </w:pPr>
      <w:rPr>
        <w:rFonts w:ascii="Courier New" w:hAnsi="Courier New" w:cs="Courier New"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8" w15:restartNumberingAfterBreak="0">
    <w:nsid w:val="6E40549F"/>
    <w:multiLevelType w:val="hybridMultilevel"/>
    <w:tmpl w:val="65248380"/>
    <w:lvl w:ilvl="0" w:tplc="B524992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15:restartNumberingAfterBreak="0">
    <w:nsid w:val="7C8F4B5F"/>
    <w:multiLevelType w:val="hybridMultilevel"/>
    <w:tmpl w:val="8C3A26DE"/>
    <w:lvl w:ilvl="0" w:tplc="0419000B">
      <w:start w:val="1"/>
      <w:numFmt w:val="bullet"/>
      <w:lvlText w:val=""/>
      <w:lvlJc w:val="left"/>
      <w:pPr>
        <w:ind w:left="1069" w:hanging="360"/>
      </w:pPr>
      <w:rPr>
        <w:rFonts w:ascii="Wingdings" w:hAnsi="Wingdings" w:hint="default"/>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0" w15:restartNumberingAfterBreak="0">
    <w:nsid w:val="7D5441D9"/>
    <w:multiLevelType w:val="hybridMultilevel"/>
    <w:tmpl w:val="EB442B80"/>
    <w:lvl w:ilvl="0" w:tplc="04190003">
      <w:start w:val="1"/>
      <w:numFmt w:val="bullet"/>
      <w:lvlText w:val="o"/>
      <w:lvlJc w:val="left"/>
      <w:pPr>
        <w:ind w:left="1789" w:hanging="360"/>
      </w:pPr>
      <w:rPr>
        <w:rFonts w:ascii="Courier New" w:hAnsi="Courier New" w:cs="Courier New"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num w:numId="1" w16cid:durableId="1339429630">
    <w:abstractNumId w:val="27"/>
  </w:num>
  <w:num w:numId="2" w16cid:durableId="508637591">
    <w:abstractNumId w:val="24"/>
  </w:num>
  <w:num w:numId="3" w16cid:durableId="415513183">
    <w:abstractNumId w:val="16"/>
  </w:num>
  <w:num w:numId="4" w16cid:durableId="668753675">
    <w:abstractNumId w:val="30"/>
  </w:num>
  <w:num w:numId="5" w16cid:durableId="1798572546">
    <w:abstractNumId w:val="1"/>
  </w:num>
  <w:num w:numId="6" w16cid:durableId="1888493850">
    <w:abstractNumId w:val="29"/>
  </w:num>
  <w:num w:numId="7" w16cid:durableId="1352492007">
    <w:abstractNumId w:val="0"/>
  </w:num>
  <w:num w:numId="8" w16cid:durableId="1707637882">
    <w:abstractNumId w:val="32"/>
  </w:num>
  <w:num w:numId="9" w16cid:durableId="288977885">
    <w:abstractNumId w:val="22"/>
  </w:num>
  <w:num w:numId="10" w16cid:durableId="1177110549">
    <w:abstractNumId w:val="26"/>
  </w:num>
  <w:num w:numId="11" w16cid:durableId="785541228">
    <w:abstractNumId w:val="35"/>
  </w:num>
  <w:num w:numId="12" w16cid:durableId="644506773">
    <w:abstractNumId w:val="39"/>
  </w:num>
  <w:num w:numId="13" w16cid:durableId="825977348">
    <w:abstractNumId w:val="3"/>
  </w:num>
  <w:num w:numId="14" w16cid:durableId="1326981097">
    <w:abstractNumId w:val="18"/>
  </w:num>
  <w:num w:numId="15" w16cid:durableId="914511598">
    <w:abstractNumId w:val="6"/>
  </w:num>
  <w:num w:numId="16" w16cid:durableId="405151274">
    <w:abstractNumId w:val="34"/>
  </w:num>
  <w:num w:numId="17" w16cid:durableId="101537766">
    <w:abstractNumId w:val="12"/>
  </w:num>
  <w:num w:numId="18" w16cid:durableId="538394166">
    <w:abstractNumId w:val="11"/>
  </w:num>
  <w:num w:numId="19" w16cid:durableId="1009873252">
    <w:abstractNumId w:val="14"/>
  </w:num>
  <w:num w:numId="20" w16cid:durableId="391586356">
    <w:abstractNumId w:val="10"/>
  </w:num>
  <w:num w:numId="21" w16cid:durableId="434180729">
    <w:abstractNumId w:val="8"/>
  </w:num>
  <w:num w:numId="22" w16cid:durableId="1508131208">
    <w:abstractNumId w:val="28"/>
  </w:num>
  <w:num w:numId="23" w16cid:durableId="1891501086">
    <w:abstractNumId w:val="19"/>
  </w:num>
  <w:num w:numId="24" w16cid:durableId="1512572773">
    <w:abstractNumId w:val="21"/>
  </w:num>
  <w:num w:numId="25" w16cid:durableId="1376807639">
    <w:abstractNumId w:val="36"/>
  </w:num>
  <w:num w:numId="26" w16cid:durableId="2107453704">
    <w:abstractNumId w:val="23"/>
  </w:num>
  <w:num w:numId="27" w16cid:durableId="86536102">
    <w:abstractNumId w:val="38"/>
  </w:num>
  <w:num w:numId="28" w16cid:durableId="1768038125">
    <w:abstractNumId w:val="37"/>
  </w:num>
  <w:num w:numId="29" w16cid:durableId="1600211454">
    <w:abstractNumId w:val="7"/>
  </w:num>
  <w:num w:numId="30" w16cid:durableId="1632444811">
    <w:abstractNumId w:val="5"/>
  </w:num>
  <w:num w:numId="31" w16cid:durableId="672992513">
    <w:abstractNumId w:val="15"/>
  </w:num>
  <w:num w:numId="32" w16cid:durableId="2029407715">
    <w:abstractNumId w:val="17"/>
  </w:num>
  <w:num w:numId="33" w16cid:durableId="2018145281">
    <w:abstractNumId w:val="40"/>
  </w:num>
  <w:num w:numId="34" w16cid:durableId="1350527999">
    <w:abstractNumId w:val="4"/>
  </w:num>
  <w:num w:numId="35" w16cid:durableId="666203950">
    <w:abstractNumId w:val="2"/>
  </w:num>
  <w:num w:numId="36" w16cid:durableId="493105754">
    <w:abstractNumId w:val="33"/>
  </w:num>
  <w:num w:numId="37" w16cid:durableId="686447131">
    <w:abstractNumId w:val="31"/>
  </w:num>
  <w:num w:numId="38" w16cid:durableId="1179153650">
    <w:abstractNumId w:val="20"/>
  </w:num>
  <w:num w:numId="39" w16cid:durableId="1983466114">
    <w:abstractNumId w:val="25"/>
  </w:num>
  <w:num w:numId="40" w16cid:durableId="1387073469">
    <w:abstractNumId w:val="9"/>
  </w:num>
  <w:num w:numId="41" w16cid:durableId="17407080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F9F"/>
    <w:rsid w:val="00025318"/>
    <w:rsid w:val="000323C7"/>
    <w:rsid w:val="000510F6"/>
    <w:rsid w:val="0005307E"/>
    <w:rsid w:val="00061FA8"/>
    <w:rsid w:val="000A59DC"/>
    <w:rsid w:val="000A6F9F"/>
    <w:rsid w:val="000B06CA"/>
    <w:rsid w:val="000C72EE"/>
    <w:rsid w:val="000D7048"/>
    <w:rsid w:val="000D7546"/>
    <w:rsid w:val="00125612"/>
    <w:rsid w:val="00140473"/>
    <w:rsid w:val="001424A5"/>
    <w:rsid w:val="00150785"/>
    <w:rsid w:val="00152AE2"/>
    <w:rsid w:val="001577BD"/>
    <w:rsid w:val="00172F69"/>
    <w:rsid w:val="00183A1E"/>
    <w:rsid w:val="001938A7"/>
    <w:rsid w:val="00193D5A"/>
    <w:rsid w:val="001A34CE"/>
    <w:rsid w:val="001B084D"/>
    <w:rsid w:val="001C60C9"/>
    <w:rsid w:val="001E3803"/>
    <w:rsid w:val="0023290C"/>
    <w:rsid w:val="00261261"/>
    <w:rsid w:val="00261D5D"/>
    <w:rsid w:val="00265921"/>
    <w:rsid w:val="0029029E"/>
    <w:rsid w:val="00292C37"/>
    <w:rsid w:val="00292C87"/>
    <w:rsid w:val="002A5F1F"/>
    <w:rsid w:val="002A789D"/>
    <w:rsid w:val="002D2DF1"/>
    <w:rsid w:val="002D38C4"/>
    <w:rsid w:val="002D5ADB"/>
    <w:rsid w:val="002F3A3F"/>
    <w:rsid w:val="003111CE"/>
    <w:rsid w:val="003272F3"/>
    <w:rsid w:val="00337BCB"/>
    <w:rsid w:val="00352A32"/>
    <w:rsid w:val="003615A7"/>
    <w:rsid w:val="00363F3F"/>
    <w:rsid w:val="00364886"/>
    <w:rsid w:val="00376CF0"/>
    <w:rsid w:val="003A46D3"/>
    <w:rsid w:val="003B7AA7"/>
    <w:rsid w:val="003C19B2"/>
    <w:rsid w:val="003E4E63"/>
    <w:rsid w:val="003E66F9"/>
    <w:rsid w:val="0041535D"/>
    <w:rsid w:val="0042199D"/>
    <w:rsid w:val="004369CC"/>
    <w:rsid w:val="0044458F"/>
    <w:rsid w:val="00473384"/>
    <w:rsid w:val="004A34CE"/>
    <w:rsid w:val="004B2D81"/>
    <w:rsid w:val="004B2E2C"/>
    <w:rsid w:val="004B3D89"/>
    <w:rsid w:val="004B459C"/>
    <w:rsid w:val="004B7FE0"/>
    <w:rsid w:val="004D0872"/>
    <w:rsid w:val="004D31C8"/>
    <w:rsid w:val="004D6B34"/>
    <w:rsid w:val="004D7687"/>
    <w:rsid w:val="004E68D5"/>
    <w:rsid w:val="004E791E"/>
    <w:rsid w:val="005011EE"/>
    <w:rsid w:val="00513AF8"/>
    <w:rsid w:val="00533378"/>
    <w:rsid w:val="005474DA"/>
    <w:rsid w:val="00577992"/>
    <w:rsid w:val="005B2F72"/>
    <w:rsid w:val="005B787B"/>
    <w:rsid w:val="005F06B5"/>
    <w:rsid w:val="00606E46"/>
    <w:rsid w:val="006237E3"/>
    <w:rsid w:val="00632D12"/>
    <w:rsid w:val="00640ACB"/>
    <w:rsid w:val="0065576E"/>
    <w:rsid w:val="006832B4"/>
    <w:rsid w:val="00684AEA"/>
    <w:rsid w:val="0069381C"/>
    <w:rsid w:val="006B6964"/>
    <w:rsid w:val="006F1181"/>
    <w:rsid w:val="007049CE"/>
    <w:rsid w:val="007125A9"/>
    <w:rsid w:val="007153B6"/>
    <w:rsid w:val="00717177"/>
    <w:rsid w:val="007226DD"/>
    <w:rsid w:val="0073621B"/>
    <w:rsid w:val="00741D78"/>
    <w:rsid w:val="00745A26"/>
    <w:rsid w:val="00747545"/>
    <w:rsid w:val="00765C18"/>
    <w:rsid w:val="007736A6"/>
    <w:rsid w:val="007A6620"/>
    <w:rsid w:val="007A716F"/>
    <w:rsid w:val="007B497A"/>
    <w:rsid w:val="007C409B"/>
    <w:rsid w:val="007E7FBB"/>
    <w:rsid w:val="007F4E76"/>
    <w:rsid w:val="008009FA"/>
    <w:rsid w:val="00813125"/>
    <w:rsid w:val="00813FD6"/>
    <w:rsid w:val="008348D4"/>
    <w:rsid w:val="00836513"/>
    <w:rsid w:val="00847C75"/>
    <w:rsid w:val="00892D71"/>
    <w:rsid w:val="008A40DB"/>
    <w:rsid w:val="008A7228"/>
    <w:rsid w:val="008D01CC"/>
    <w:rsid w:val="008D79DD"/>
    <w:rsid w:val="008D7E99"/>
    <w:rsid w:val="008F596B"/>
    <w:rsid w:val="00901239"/>
    <w:rsid w:val="00903E50"/>
    <w:rsid w:val="0091727D"/>
    <w:rsid w:val="009905E4"/>
    <w:rsid w:val="009B7E1E"/>
    <w:rsid w:val="009C2704"/>
    <w:rsid w:val="009D271E"/>
    <w:rsid w:val="00A5300F"/>
    <w:rsid w:val="00A64B95"/>
    <w:rsid w:val="00A66949"/>
    <w:rsid w:val="00A77D9F"/>
    <w:rsid w:val="00A87877"/>
    <w:rsid w:val="00AA2FAF"/>
    <w:rsid w:val="00AB7009"/>
    <w:rsid w:val="00AC05DF"/>
    <w:rsid w:val="00AC64BE"/>
    <w:rsid w:val="00AD037A"/>
    <w:rsid w:val="00AD40E6"/>
    <w:rsid w:val="00AD5B50"/>
    <w:rsid w:val="00AD75B5"/>
    <w:rsid w:val="00AF2FAD"/>
    <w:rsid w:val="00AF36CE"/>
    <w:rsid w:val="00B12AF6"/>
    <w:rsid w:val="00B40757"/>
    <w:rsid w:val="00B4437E"/>
    <w:rsid w:val="00B44822"/>
    <w:rsid w:val="00B6276F"/>
    <w:rsid w:val="00B86D5C"/>
    <w:rsid w:val="00B87C55"/>
    <w:rsid w:val="00BB6BD7"/>
    <w:rsid w:val="00BC06BA"/>
    <w:rsid w:val="00BF5418"/>
    <w:rsid w:val="00C032B0"/>
    <w:rsid w:val="00C03FD2"/>
    <w:rsid w:val="00C22CD6"/>
    <w:rsid w:val="00C56990"/>
    <w:rsid w:val="00C70477"/>
    <w:rsid w:val="00C7577E"/>
    <w:rsid w:val="00C76698"/>
    <w:rsid w:val="00C80A58"/>
    <w:rsid w:val="00C90A70"/>
    <w:rsid w:val="00C9680E"/>
    <w:rsid w:val="00CA6C66"/>
    <w:rsid w:val="00CD32BE"/>
    <w:rsid w:val="00CD48FE"/>
    <w:rsid w:val="00CE1BD9"/>
    <w:rsid w:val="00CF4108"/>
    <w:rsid w:val="00D14D74"/>
    <w:rsid w:val="00D25FD1"/>
    <w:rsid w:val="00D27F2D"/>
    <w:rsid w:val="00D44589"/>
    <w:rsid w:val="00D46ED7"/>
    <w:rsid w:val="00D61B43"/>
    <w:rsid w:val="00D71341"/>
    <w:rsid w:val="00D970AD"/>
    <w:rsid w:val="00DA3EFC"/>
    <w:rsid w:val="00DA4A18"/>
    <w:rsid w:val="00DD4E7E"/>
    <w:rsid w:val="00DD7E80"/>
    <w:rsid w:val="00DE4A42"/>
    <w:rsid w:val="00DE68BB"/>
    <w:rsid w:val="00E34BEF"/>
    <w:rsid w:val="00E40D96"/>
    <w:rsid w:val="00E54969"/>
    <w:rsid w:val="00E61B1B"/>
    <w:rsid w:val="00E628D6"/>
    <w:rsid w:val="00E740E8"/>
    <w:rsid w:val="00E80898"/>
    <w:rsid w:val="00E84897"/>
    <w:rsid w:val="00E95DC5"/>
    <w:rsid w:val="00EB3E21"/>
    <w:rsid w:val="00EF0A45"/>
    <w:rsid w:val="00EF2BA4"/>
    <w:rsid w:val="00EF5409"/>
    <w:rsid w:val="00EF544B"/>
    <w:rsid w:val="00F1119C"/>
    <w:rsid w:val="00F144A3"/>
    <w:rsid w:val="00F54E0E"/>
    <w:rsid w:val="00F87557"/>
    <w:rsid w:val="00FA5097"/>
    <w:rsid w:val="00FB3180"/>
    <w:rsid w:val="00FC5344"/>
    <w:rsid w:val="00FC63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FF252"/>
  <w15:docId w15:val="{FC7AD208-4A1F-410E-BA6D-011B39F6D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A6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A6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A6F9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A6F9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A6F9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A6F9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A6F9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A6F9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A6F9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A6F9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A6F9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A6F9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A6F9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A6F9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A6F9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A6F9F"/>
    <w:rPr>
      <w:rFonts w:eastAsiaTheme="majorEastAsia" w:cstheme="majorBidi"/>
      <w:color w:val="595959" w:themeColor="text1" w:themeTint="A6"/>
    </w:rPr>
  </w:style>
  <w:style w:type="character" w:customStyle="1" w:styleId="80">
    <w:name w:val="Заголовок 8 Знак"/>
    <w:basedOn w:val="a0"/>
    <w:link w:val="8"/>
    <w:uiPriority w:val="9"/>
    <w:semiHidden/>
    <w:rsid w:val="000A6F9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A6F9F"/>
    <w:rPr>
      <w:rFonts w:eastAsiaTheme="majorEastAsia" w:cstheme="majorBidi"/>
      <w:color w:val="272727" w:themeColor="text1" w:themeTint="D8"/>
    </w:rPr>
  </w:style>
  <w:style w:type="paragraph" w:styleId="a3">
    <w:name w:val="Title"/>
    <w:basedOn w:val="a"/>
    <w:next w:val="a"/>
    <w:link w:val="a4"/>
    <w:uiPriority w:val="10"/>
    <w:qFormat/>
    <w:rsid w:val="000A6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A6F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6F9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A6F9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A6F9F"/>
    <w:pPr>
      <w:spacing w:before="160"/>
      <w:jc w:val="center"/>
    </w:pPr>
    <w:rPr>
      <w:i/>
      <w:iCs/>
      <w:color w:val="404040" w:themeColor="text1" w:themeTint="BF"/>
    </w:rPr>
  </w:style>
  <w:style w:type="character" w:customStyle="1" w:styleId="22">
    <w:name w:val="Цитата 2 Знак"/>
    <w:basedOn w:val="a0"/>
    <w:link w:val="21"/>
    <w:uiPriority w:val="29"/>
    <w:rsid w:val="000A6F9F"/>
    <w:rPr>
      <w:i/>
      <w:iCs/>
      <w:color w:val="404040" w:themeColor="text1" w:themeTint="BF"/>
    </w:rPr>
  </w:style>
  <w:style w:type="paragraph" w:styleId="a7">
    <w:name w:val="List Paragraph"/>
    <w:basedOn w:val="a"/>
    <w:uiPriority w:val="34"/>
    <w:qFormat/>
    <w:rsid w:val="000A6F9F"/>
    <w:pPr>
      <w:ind w:left="720"/>
      <w:contextualSpacing/>
    </w:pPr>
  </w:style>
  <w:style w:type="character" w:styleId="a8">
    <w:name w:val="Intense Emphasis"/>
    <w:basedOn w:val="a0"/>
    <w:uiPriority w:val="21"/>
    <w:qFormat/>
    <w:rsid w:val="000A6F9F"/>
    <w:rPr>
      <w:i/>
      <w:iCs/>
      <w:color w:val="0F4761" w:themeColor="accent1" w:themeShade="BF"/>
    </w:rPr>
  </w:style>
  <w:style w:type="paragraph" w:styleId="a9">
    <w:name w:val="Intense Quote"/>
    <w:basedOn w:val="a"/>
    <w:next w:val="a"/>
    <w:link w:val="aa"/>
    <w:uiPriority w:val="30"/>
    <w:qFormat/>
    <w:rsid w:val="000A6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A6F9F"/>
    <w:rPr>
      <w:i/>
      <w:iCs/>
      <w:color w:val="0F4761" w:themeColor="accent1" w:themeShade="BF"/>
    </w:rPr>
  </w:style>
  <w:style w:type="character" w:styleId="ab">
    <w:name w:val="Intense Reference"/>
    <w:basedOn w:val="a0"/>
    <w:uiPriority w:val="32"/>
    <w:qFormat/>
    <w:rsid w:val="000A6F9F"/>
    <w:rPr>
      <w:b/>
      <w:bCs/>
      <w:smallCaps/>
      <w:color w:val="0F4761" w:themeColor="accent1" w:themeShade="BF"/>
      <w:spacing w:val="5"/>
    </w:rPr>
  </w:style>
  <w:style w:type="table" w:styleId="ac">
    <w:name w:val="Table Grid"/>
    <w:basedOn w:val="a1"/>
    <w:uiPriority w:val="39"/>
    <w:rsid w:val="00AF36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EF5409"/>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EF5409"/>
  </w:style>
  <w:style w:type="paragraph" w:styleId="af">
    <w:name w:val="footer"/>
    <w:basedOn w:val="a"/>
    <w:link w:val="af0"/>
    <w:uiPriority w:val="99"/>
    <w:unhideWhenUsed/>
    <w:rsid w:val="00EF5409"/>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EF5409"/>
  </w:style>
  <w:style w:type="paragraph" w:styleId="af1">
    <w:name w:val="Balloon Text"/>
    <w:basedOn w:val="a"/>
    <w:link w:val="af2"/>
    <w:uiPriority w:val="99"/>
    <w:semiHidden/>
    <w:unhideWhenUsed/>
    <w:rsid w:val="008A40DB"/>
    <w:pPr>
      <w:spacing w:after="0" w:line="240" w:lineRule="auto"/>
    </w:pPr>
    <w:rPr>
      <w:rFonts w:ascii="Tahoma" w:hAnsi="Tahoma" w:cs="Tahoma"/>
      <w:sz w:val="16"/>
      <w:szCs w:val="16"/>
    </w:rPr>
  </w:style>
  <w:style w:type="character" w:customStyle="1" w:styleId="af2">
    <w:name w:val="Текст выноски Знак"/>
    <w:basedOn w:val="a0"/>
    <w:link w:val="af1"/>
    <w:uiPriority w:val="99"/>
    <w:semiHidden/>
    <w:rsid w:val="008A40DB"/>
    <w:rPr>
      <w:rFonts w:ascii="Tahoma" w:hAnsi="Tahoma" w:cs="Tahoma"/>
      <w:sz w:val="16"/>
      <w:szCs w:val="16"/>
    </w:rPr>
  </w:style>
  <w:style w:type="paragraph" w:styleId="af3">
    <w:name w:val="TOC Heading"/>
    <w:basedOn w:val="1"/>
    <w:next w:val="a"/>
    <w:uiPriority w:val="39"/>
    <w:unhideWhenUsed/>
    <w:qFormat/>
    <w:rsid w:val="00DD4E7E"/>
    <w:pPr>
      <w:spacing w:before="240" w:after="0"/>
      <w:outlineLvl w:val="9"/>
    </w:pPr>
    <w:rPr>
      <w:sz w:val="32"/>
      <w:szCs w:val="32"/>
      <w:lang w:eastAsia="ru-RU"/>
    </w:rPr>
  </w:style>
  <w:style w:type="paragraph" w:styleId="11">
    <w:name w:val="toc 1"/>
    <w:basedOn w:val="a"/>
    <w:next w:val="a"/>
    <w:autoRedefine/>
    <w:uiPriority w:val="39"/>
    <w:unhideWhenUsed/>
    <w:rsid w:val="00DD4E7E"/>
    <w:pPr>
      <w:spacing w:after="100" w:line="360" w:lineRule="auto"/>
      <w:ind w:firstLine="709"/>
    </w:pPr>
    <w:rPr>
      <w:rFonts w:ascii="Times New Roman" w:hAnsi="Times New Roman" w:cs="Times New Roman"/>
      <w:color w:val="00000A"/>
      <w:kern w:val="2"/>
      <w:sz w:val="28"/>
      <w:szCs w:val="28"/>
    </w:rPr>
  </w:style>
  <w:style w:type="paragraph" w:styleId="23">
    <w:name w:val="toc 2"/>
    <w:basedOn w:val="a"/>
    <w:next w:val="a"/>
    <w:autoRedefine/>
    <w:uiPriority w:val="39"/>
    <w:unhideWhenUsed/>
    <w:rsid w:val="00DD4E7E"/>
    <w:pPr>
      <w:spacing w:after="100" w:line="360" w:lineRule="auto"/>
      <w:ind w:left="280" w:firstLine="709"/>
    </w:pPr>
    <w:rPr>
      <w:rFonts w:ascii="Times New Roman" w:hAnsi="Times New Roman" w:cs="Times New Roman"/>
      <w:color w:val="00000A"/>
      <w:kern w:val="2"/>
      <w:sz w:val="28"/>
      <w:szCs w:val="28"/>
    </w:rPr>
  </w:style>
  <w:style w:type="paragraph" w:styleId="31">
    <w:name w:val="toc 3"/>
    <w:basedOn w:val="a"/>
    <w:next w:val="a"/>
    <w:autoRedefine/>
    <w:uiPriority w:val="39"/>
    <w:unhideWhenUsed/>
    <w:rsid w:val="00DD4E7E"/>
    <w:pPr>
      <w:spacing w:after="100" w:line="360" w:lineRule="auto"/>
      <w:ind w:left="560" w:firstLine="709"/>
    </w:pPr>
    <w:rPr>
      <w:rFonts w:ascii="Times New Roman" w:hAnsi="Times New Roman" w:cs="Times New Roman"/>
      <w:color w:val="00000A"/>
      <w:kern w:val="2"/>
      <w:sz w:val="28"/>
      <w:szCs w:val="28"/>
    </w:rPr>
  </w:style>
  <w:style w:type="character" w:styleId="af4">
    <w:name w:val="Hyperlink"/>
    <w:basedOn w:val="a0"/>
    <w:uiPriority w:val="99"/>
    <w:unhideWhenUsed/>
    <w:rsid w:val="00DD4E7E"/>
    <w:rPr>
      <w:color w:val="467886" w:themeColor="hyperlink"/>
      <w:u w:val="single"/>
    </w:rPr>
  </w:style>
  <w:style w:type="table" w:customStyle="1" w:styleId="12">
    <w:name w:val="Сетка таблицы1"/>
    <w:basedOn w:val="a1"/>
    <w:next w:val="ac"/>
    <w:uiPriority w:val="39"/>
    <w:rsid w:val="00A64B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9.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image" Target="media/image6.jpeg"/><Relationship Id="rId10" Type="http://schemas.openxmlformats.org/officeDocument/2006/relationships/chart" Target="charts/chart3.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image" Target="media/image5.jpe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ru-RU"/>
        </a:p>
      </c:txPr>
    </c:title>
    <c:autoTitleDeleted val="0"/>
    <c:view3D>
      <c:rotX val="50"/>
      <c:rotY val="2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Лист1!$B$1</c:f>
              <c:strCache>
                <c:ptCount val="1"/>
                <c:pt idx="0">
                  <c:v>среднегодовой прирост ожирения у подростков и детей дошкольного возраста </c:v>
                </c:pt>
              </c:strCache>
            </c:strRef>
          </c:tx>
          <c:invertIfNegative val="0"/>
          <c:dPt>
            <c:idx val="0"/>
            <c:invertIfNegative val="0"/>
            <c:bubble3D val="0"/>
            <c:spPr>
              <a:solidFill>
                <a:schemeClr val="accent6"/>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CCFA-43C4-A945-C67ABF750D33}"/>
              </c:ext>
            </c:extLst>
          </c:dPt>
          <c:dPt>
            <c:idx val="1"/>
            <c:invertIfNegative val="0"/>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CCFA-43C4-A945-C67ABF750D33}"/>
              </c:ext>
            </c:extLst>
          </c:dPt>
          <c:dPt>
            <c:idx val="2"/>
            <c:invertIfNegative val="0"/>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CCFA-43C4-A945-C67ABF750D33}"/>
              </c:ext>
            </c:extLst>
          </c:dPt>
          <c:dPt>
            <c:idx val="3"/>
            <c:invertIfNegative val="0"/>
            <c:bubble3D val="0"/>
            <c:spPr>
              <a:solidFill>
                <a:schemeClr val="accent6">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CCFA-43C4-A945-C67ABF750D33}"/>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Лист1!$A$2:$A$5</c:f>
              <c:strCache>
                <c:ptCount val="2"/>
                <c:pt idx="0">
                  <c:v>дети дошкольного возраста </c:v>
                </c:pt>
                <c:pt idx="1">
                  <c:v>подростки </c:v>
                </c:pt>
              </c:strCache>
            </c:strRef>
          </c:cat>
          <c:val>
            <c:numRef>
              <c:f>Лист1!$B$2:$B$5</c:f>
              <c:numCache>
                <c:formatCode>0.00%</c:formatCode>
                <c:ptCount val="4"/>
                <c:pt idx="0" formatCode="0%">
                  <c:v>0.09</c:v>
                </c:pt>
                <c:pt idx="1">
                  <c:v>7.5999999999999998E-2</c:v>
                </c:pt>
              </c:numCache>
            </c:numRef>
          </c:val>
          <c:extLst>
            <c:ext xmlns:c16="http://schemas.microsoft.com/office/drawing/2014/chart" uri="{C3380CC4-5D6E-409C-BE32-E72D297353CC}">
              <c16:uniqueId val="{00000000-2C74-48BA-BAE8-3389FC9D0000}"/>
            </c:ext>
          </c:extLst>
        </c:ser>
        <c:dLbls>
          <c:showLegendKey val="0"/>
          <c:showVal val="0"/>
          <c:showCatName val="0"/>
          <c:showSerName val="0"/>
          <c:showPercent val="0"/>
          <c:showBubbleSize val="0"/>
        </c:dLbls>
        <c:gapWidth val="100"/>
        <c:shape val="box"/>
        <c:axId val="223120000"/>
        <c:axId val="223125888"/>
        <c:axId val="0"/>
      </c:bar3DChart>
      <c:catAx>
        <c:axId val="223120000"/>
        <c:scaling>
          <c:orientation val="minMax"/>
        </c:scaling>
        <c:delete val="1"/>
        <c:axPos val="b"/>
        <c:numFmt formatCode="General" sourceLinked="1"/>
        <c:majorTickMark val="out"/>
        <c:minorTickMark val="none"/>
        <c:tickLblPos val="nextTo"/>
        <c:crossAx val="223125888"/>
        <c:crosses val="autoZero"/>
        <c:auto val="1"/>
        <c:lblAlgn val="ctr"/>
        <c:lblOffset val="100"/>
        <c:noMultiLvlLbl val="0"/>
      </c:catAx>
      <c:valAx>
        <c:axId val="223125888"/>
        <c:scaling>
          <c:orientation val="minMax"/>
        </c:scaling>
        <c:delete val="0"/>
        <c:axPos val="l"/>
        <c:majorGridlines/>
        <c:numFmt formatCode="0%" sourceLinked="1"/>
        <c:majorTickMark val="out"/>
        <c:minorTickMark val="none"/>
        <c:tickLblPos val="nextTo"/>
        <c:crossAx val="223120000"/>
        <c:crosses val="autoZero"/>
        <c:crossBetween val="between"/>
      </c:valAx>
      <c:spPr>
        <a:noFill/>
        <a:ln>
          <a:noFill/>
        </a:ln>
        <a:effectLst/>
      </c:spPr>
    </c:plotArea>
    <c:legend>
      <c:legendPos val="r"/>
      <c:legendEntry>
        <c:idx val="2"/>
        <c:delete val="1"/>
      </c:legendEntry>
      <c:legendEntry>
        <c:idx val="3"/>
        <c:delete val="1"/>
      </c:legendEntry>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ru-RU"/>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ru-RU"/>
        </a:p>
      </c:txPr>
    </c:title>
    <c:autoTitleDeleted val="0"/>
    <c:view3D>
      <c:rotX val="50"/>
      <c:rotY val="2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Лист1!$B$1</c:f>
              <c:strCache>
                <c:ptCount val="1"/>
                <c:pt idx="0">
                  <c:v>Пол</c:v>
                </c:pt>
              </c:strCache>
            </c:strRef>
          </c:tx>
          <c:spPr>
            <a:solidFill>
              <a:schemeClr val="accent2"/>
            </a:solidFill>
            <a:ln>
              <a:noFill/>
            </a:ln>
            <a:effectLst>
              <a:outerShdw blurRad="254000" sx="102000" sy="102000" algn="ctr" rotWithShape="0">
                <a:prstClr val="black">
                  <a:alpha val="20000"/>
                </a:prstClr>
              </a:outerShdw>
            </a:effectLst>
            <a:sp3d/>
          </c:spPr>
          <c:invertIfNegative val="0"/>
          <c:dPt>
            <c:idx val="0"/>
            <c:invertIfNegative val="0"/>
            <c:bubble3D val="0"/>
            <c:spPr>
              <a:solidFill>
                <a:schemeClr val="accent6"/>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468D-404A-BE96-CDCD047FB045}"/>
              </c:ext>
            </c:extLst>
          </c:dPt>
          <c:dPt>
            <c:idx val="1"/>
            <c:invertIfNegative val="0"/>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2-468D-404A-BE96-CDCD047FB045}"/>
              </c:ext>
            </c:extLst>
          </c:dPt>
          <c:dLbls>
            <c:dLbl>
              <c:idx val="0"/>
              <c:tx>
                <c:rich>
                  <a:bodyPr/>
                  <a:lstStyle/>
                  <a:p>
                    <a:r>
                      <a:rPr lang="en-US"/>
                      <a:t>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68D-404A-BE96-CDCD047FB045}"/>
                </c:ext>
              </c:extLst>
            </c:dLbl>
            <c:dLbl>
              <c:idx val="1"/>
              <c:tx>
                <c:rich>
                  <a:bodyPr/>
                  <a:lstStyle/>
                  <a:p>
                    <a:r>
                      <a:rPr lang="en-US"/>
                      <a:t>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468D-404A-BE96-CDCD047FB045}"/>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Лист1!$A$2:$A$3</c:f>
              <c:strCache>
                <c:ptCount val="2"/>
                <c:pt idx="0">
                  <c:v>женский </c:v>
                </c:pt>
                <c:pt idx="1">
                  <c:v>мужской </c:v>
                </c:pt>
              </c:strCache>
            </c:strRef>
          </c:cat>
          <c:val>
            <c:numRef>
              <c:f>Лист1!$B$2:$B$3</c:f>
              <c:numCache>
                <c:formatCode>General</c:formatCode>
                <c:ptCount val="2"/>
                <c:pt idx="0">
                  <c:v>3</c:v>
                </c:pt>
                <c:pt idx="1">
                  <c:v>2</c:v>
                </c:pt>
              </c:numCache>
            </c:numRef>
          </c:val>
          <c:extLst>
            <c:ext xmlns:c16="http://schemas.microsoft.com/office/drawing/2014/chart" uri="{C3380CC4-5D6E-409C-BE32-E72D297353CC}">
              <c16:uniqueId val="{00000000-468D-404A-BE96-CDCD047FB045}"/>
            </c:ext>
          </c:extLst>
        </c:ser>
        <c:dLbls>
          <c:showLegendKey val="0"/>
          <c:showVal val="0"/>
          <c:showCatName val="0"/>
          <c:showSerName val="0"/>
          <c:showPercent val="0"/>
          <c:showBubbleSize val="0"/>
        </c:dLbls>
        <c:gapWidth val="100"/>
        <c:shape val="box"/>
        <c:axId val="222663808"/>
        <c:axId val="222665344"/>
        <c:axId val="0"/>
      </c:bar3DChart>
      <c:catAx>
        <c:axId val="222663808"/>
        <c:scaling>
          <c:orientation val="minMax"/>
        </c:scaling>
        <c:delete val="0"/>
        <c:axPos val="b"/>
        <c:numFmt formatCode="General" sourceLinked="1"/>
        <c:majorTickMark val="out"/>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ru-RU"/>
          </a:p>
        </c:txPr>
        <c:crossAx val="222665344"/>
        <c:crosses val="autoZero"/>
        <c:auto val="1"/>
        <c:lblAlgn val="ctr"/>
        <c:lblOffset val="100"/>
        <c:noMultiLvlLbl val="0"/>
      </c:catAx>
      <c:valAx>
        <c:axId val="222665344"/>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ru-RU"/>
          </a:p>
        </c:txPr>
        <c:crossAx val="222663808"/>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ru-RU"/>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2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Лист1!$B$1</c:f>
              <c:strCache>
                <c:ptCount val="1"/>
                <c:pt idx="0">
                  <c:v>Столбец1</c:v>
                </c:pt>
              </c:strCache>
            </c:strRef>
          </c:tx>
          <c:invertIfNegative val="0"/>
          <c:dPt>
            <c:idx val="0"/>
            <c:invertIfNegative val="0"/>
            <c:bubble3D val="0"/>
            <c:spPr>
              <a:solidFill>
                <a:schemeClr val="accent6"/>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037F-4CA2-AFB8-4419F0525763}"/>
              </c:ext>
            </c:extLst>
          </c:dPt>
          <c:dPt>
            <c:idx val="1"/>
            <c:invertIfNegative val="0"/>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2-037F-4CA2-AFB8-4419F0525763}"/>
              </c:ext>
            </c:extLst>
          </c:dPt>
          <c:dPt>
            <c:idx val="2"/>
            <c:invertIfNegative val="0"/>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037F-4CA2-AFB8-4419F0525763}"/>
              </c:ext>
            </c:extLst>
          </c:dPt>
          <c:dPt>
            <c:idx val="3"/>
            <c:invertIfNegative val="0"/>
            <c:bubble3D val="0"/>
            <c:spPr>
              <a:solidFill>
                <a:schemeClr val="accent6">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4-037F-4CA2-AFB8-4419F0525763}"/>
              </c:ext>
            </c:extLst>
          </c:dPt>
          <c:dLbls>
            <c:dLbl>
              <c:idx val="0"/>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037F-4CA2-AFB8-4419F0525763}"/>
                </c:ext>
              </c:extLst>
            </c:dLbl>
            <c:dLbl>
              <c:idx val="1"/>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037F-4CA2-AFB8-4419F0525763}"/>
                </c:ext>
              </c:extLst>
            </c:dLbl>
            <c:dLbl>
              <c:idx val="2"/>
              <c:tx>
                <c:rich>
                  <a:bodyPr/>
                  <a:lstStyle/>
                  <a:p>
                    <a:r>
                      <a:rPr lang="en-US"/>
                      <a:t>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37F-4CA2-AFB8-4419F0525763}"/>
                </c:ext>
              </c:extLst>
            </c:dLbl>
            <c:dLbl>
              <c:idx val="3"/>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037F-4CA2-AFB8-4419F0525763}"/>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4-6 лет </c:v>
                </c:pt>
                <c:pt idx="1">
                  <c:v>7-10 лет</c:v>
                </c:pt>
                <c:pt idx="2">
                  <c:v>11-13 лет </c:v>
                </c:pt>
                <c:pt idx="3">
                  <c:v>14-16 лет </c:v>
                </c:pt>
              </c:strCache>
            </c:strRef>
          </c:cat>
          <c:val>
            <c:numRef>
              <c:f>Лист1!$B$2:$B$5</c:f>
              <c:numCache>
                <c:formatCode>General</c:formatCode>
                <c:ptCount val="4"/>
                <c:pt idx="0">
                  <c:v>1</c:v>
                </c:pt>
                <c:pt idx="1">
                  <c:v>1</c:v>
                </c:pt>
                <c:pt idx="2">
                  <c:v>2</c:v>
                </c:pt>
                <c:pt idx="3">
                  <c:v>1</c:v>
                </c:pt>
              </c:numCache>
            </c:numRef>
          </c:val>
          <c:extLst>
            <c:ext xmlns:c16="http://schemas.microsoft.com/office/drawing/2014/chart" uri="{C3380CC4-5D6E-409C-BE32-E72D297353CC}">
              <c16:uniqueId val="{00000000-037F-4CA2-AFB8-4419F0525763}"/>
            </c:ext>
          </c:extLst>
        </c:ser>
        <c:dLbls>
          <c:showLegendKey val="0"/>
          <c:showVal val="0"/>
          <c:showCatName val="0"/>
          <c:showSerName val="0"/>
          <c:showPercent val="0"/>
          <c:showBubbleSize val="0"/>
        </c:dLbls>
        <c:gapWidth val="100"/>
        <c:shape val="box"/>
        <c:axId val="222872704"/>
        <c:axId val="222874240"/>
        <c:axId val="0"/>
      </c:bar3DChart>
      <c:catAx>
        <c:axId val="222872704"/>
        <c:scaling>
          <c:orientation val="minMax"/>
        </c:scaling>
        <c:delete val="0"/>
        <c:axPos val="b"/>
        <c:numFmt formatCode="General" sourceLinked="0"/>
        <c:majorTickMark val="out"/>
        <c:minorTickMark val="none"/>
        <c:tickLblPos val="nextTo"/>
        <c:crossAx val="222874240"/>
        <c:crosses val="autoZero"/>
        <c:auto val="1"/>
        <c:lblAlgn val="ctr"/>
        <c:lblOffset val="100"/>
        <c:noMultiLvlLbl val="0"/>
      </c:catAx>
      <c:valAx>
        <c:axId val="222874240"/>
        <c:scaling>
          <c:orientation val="minMax"/>
        </c:scaling>
        <c:delete val="0"/>
        <c:axPos val="l"/>
        <c:majorGridlines/>
        <c:numFmt formatCode="General" sourceLinked="1"/>
        <c:majorTickMark val="out"/>
        <c:minorTickMark val="none"/>
        <c:tickLblPos val="nextTo"/>
        <c:crossAx val="222872704"/>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ru-RU"/>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2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7669902912621352E-2"/>
          <c:y val="6.3657407407407413E-2"/>
          <c:w val="0.74559360905129579"/>
          <c:h val="0.87268518518518523"/>
        </c:manualLayout>
      </c:layout>
      <c:bar3DChart>
        <c:barDir val="col"/>
        <c:grouping val="clustered"/>
        <c:varyColors val="0"/>
        <c:ser>
          <c:idx val="0"/>
          <c:order val="0"/>
          <c:tx>
            <c:strRef>
              <c:f>Лист1!$B$1</c:f>
              <c:strCache>
                <c:ptCount val="1"/>
                <c:pt idx="0">
                  <c:v>Столбец1</c:v>
                </c:pt>
              </c:strCache>
            </c:strRef>
          </c:tx>
          <c:invertIfNegative val="0"/>
          <c:dPt>
            <c:idx val="0"/>
            <c:invertIfNegative val="0"/>
            <c:bubble3D val="0"/>
            <c:spPr>
              <a:solidFill>
                <a:schemeClr val="accent6"/>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CEE5-4EEF-AE47-2B26B7D9DE97}"/>
              </c:ext>
            </c:extLst>
          </c:dPt>
          <c:dPt>
            <c:idx val="1"/>
            <c:invertIfNegative val="0"/>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2-CEE5-4EEF-AE47-2B26B7D9DE97}"/>
              </c:ext>
            </c:extLst>
          </c:dPt>
          <c:dPt>
            <c:idx val="2"/>
            <c:invertIfNegative val="0"/>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CEE5-4EEF-AE47-2B26B7D9DE97}"/>
              </c:ext>
            </c:extLst>
          </c:dPt>
          <c:dPt>
            <c:idx val="3"/>
            <c:invertIfNegative val="0"/>
            <c:bubble3D val="0"/>
            <c:spPr>
              <a:solidFill>
                <a:schemeClr val="accent6">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1445-4405-8508-E0DACEC58CE8}"/>
              </c:ext>
            </c:extLst>
          </c:dPt>
          <c:dLbls>
            <c:dLbl>
              <c:idx val="0"/>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CEE5-4EEF-AE47-2B26B7D9DE97}"/>
                </c:ext>
              </c:extLst>
            </c:dLbl>
            <c:dLbl>
              <c:idx val="1"/>
              <c:tx>
                <c:rich>
                  <a:bodyPr/>
                  <a:lstStyle/>
                  <a:p>
                    <a:r>
                      <a:rPr lang="en-US"/>
                      <a:t>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EE5-4EEF-AE47-2B26B7D9DE97}"/>
                </c:ext>
              </c:extLst>
            </c:dLbl>
            <c:dLbl>
              <c:idx val="2"/>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EE5-4EEF-AE47-2B26B7D9DE97}"/>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Лист1!$A$2:$A$5</c:f>
              <c:strCache>
                <c:ptCount val="3"/>
                <c:pt idx="0">
                  <c:v>да</c:v>
                </c:pt>
                <c:pt idx="1">
                  <c:v>нет</c:v>
                </c:pt>
                <c:pt idx="2">
                  <c:v>не знаю </c:v>
                </c:pt>
              </c:strCache>
            </c:strRef>
          </c:cat>
          <c:val>
            <c:numRef>
              <c:f>Лист1!$B$2:$B$5</c:f>
              <c:numCache>
                <c:formatCode>General</c:formatCode>
                <c:ptCount val="4"/>
                <c:pt idx="0">
                  <c:v>1</c:v>
                </c:pt>
                <c:pt idx="1">
                  <c:v>3</c:v>
                </c:pt>
                <c:pt idx="2">
                  <c:v>1</c:v>
                </c:pt>
              </c:numCache>
            </c:numRef>
          </c:val>
          <c:extLst>
            <c:ext xmlns:c16="http://schemas.microsoft.com/office/drawing/2014/chart" uri="{C3380CC4-5D6E-409C-BE32-E72D297353CC}">
              <c16:uniqueId val="{00000000-CEE5-4EEF-AE47-2B26B7D9DE97}"/>
            </c:ext>
          </c:extLst>
        </c:ser>
        <c:dLbls>
          <c:showLegendKey val="0"/>
          <c:showVal val="0"/>
          <c:showCatName val="0"/>
          <c:showSerName val="0"/>
          <c:showPercent val="0"/>
          <c:showBubbleSize val="0"/>
        </c:dLbls>
        <c:gapWidth val="100"/>
        <c:shape val="box"/>
        <c:axId val="223056256"/>
        <c:axId val="223057792"/>
        <c:axId val="0"/>
      </c:bar3DChart>
      <c:catAx>
        <c:axId val="223056256"/>
        <c:scaling>
          <c:orientation val="minMax"/>
        </c:scaling>
        <c:delete val="0"/>
        <c:axPos val="b"/>
        <c:numFmt formatCode="General" sourceLinked="1"/>
        <c:majorTickMark val="out"/>
        <c:minorTickMark val="none"/>
        <c:tickLblPos val="nextTo"/>
        <c:crossAx val="223057792"/>
        <c:crosses val="autoZero"/>
        <c:auto val="1"/>
        <c:lblAlgn val="ctr"/>
        <c:lblOffset val="100"/>
        <c:noMultiLvlLbl val="0"/>
      </c:catAx>
      <c:valAx>
        <c:axId val="223057792"/>
        <c:scaling>
          <c:orientation val="minMax"/>
        </c:scaling>
        <c:delete val="0"/>
        <c:axPos val="l"/>
        <c:majorGridlines/>
        <c:numFmt formatCode="General" sourceLinked="1"/>
        <c:majorTickMark val="out"/>
        <c:minorTickMark val="none"/>
        <c:tickLblPos val="nextTo"/>
        <c:crossAx val="223056256"/>
        <c:crosses val="autoZero"/>
        <c:crossBetween val="between"/>
      </c:valAx>
      <c:spPr>
        <a:noFill/>
        <a:ln>
          <a:noFill/>
        </a:ln>
        <a:effectLst/>
      </c:spPr>
    </c:plotArea>
    <c:legend>
      <c:legendPos val="r"/>
      <c:legendEntry>
        <c:idx val="3"/>
        <c:delete val="1"/>
      </c:legendEntry>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ru-RU"/>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2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Лист1!$B$1</c:f>
              <c:strCache>
                <c:ptCount val="1"/>
                <c:pt idx="0">
                  <c:v>Столбец1</c:v>
                </c:pt>
              </c:strCache>
            </c:strRef>
          </c:tx>
          <c:invertIfNegative val="0"/>
          <c:dPt>
            <c:idx val="0"/>
            <c:invertIfNegative val="0"/>
            <c:bubble3D val="0"/>
            <c:spPr>
              <a:solidFill>
                <a:schemeClr val="accent6"/>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DA2D-40D2-A431-79735C132B58}"/>
              </c:ext>
            </c:extLst>
          </c:dPt>
          <c:dPt>
            <c:idx val="1"/>
            <c:invertIfNegative val="0"/>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2-DA2D-40D2-A431-79735C132B58}"/>
              </c:ext>
            </c:extLst>
          </c:dPt>
          <c:dPt>
            <c:idx val="2"/>
            <c:invertIfNegative val="0"/>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DA2D-40D2-A431-79735C132B58}"/>
              </c:ext>
            </c:extLst>
          </c:dPt>
          <c:dPt>
            <c:idx val="3"/>
            <c:invertIfNegative val="0"/>
            <c:bubble3D val="0"/>
            <c:spPr>
              <a:solidFill>
                <a:schemeClr val="accent6">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E4C7-40BF-BF04-443C875A2B6C}"/>
              </c:ext>
            </c:extLst>
          </c:dPt>
          <c:dLbls>
            <c:dLbl>
              <c:idx val="0"/>
              <c:tx>
                <c:rich>
                  <a:bodyPr/>
                  <a:lstStyle/>
                  <a:p>
                    <a:r>
                      <a:rPr lang="en-US"/>
                      <a:t>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DA2D-40D2-A431-79735C132B58}"/>
                </c:ext>
              </c:extLst>
            </c:dLbl>
            <c:dLbl>
              <c:idx val="1"/>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DA2D-40D2-A431-79735C132B58}"/>
                </c:ext>
              </c:extLst>
            </c:dLbl>
            <c:dLbl>
              <c:idx val="2"/>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A2D-40D2-A431-79735C132B58}"/>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Лист1!$A$2:$A$5</c:f>
              <c:strCache>
                <c:ptCount val="3"/>
                <c:pt idx="0">
                  <c:v>Здоровое </c:v>
                </c:pt>
                <c:pt idx="1">
                  <c:v>Не совсем здоровое </c:v>
                </c:pt>
                <c:pt idx="2">
                  <c:v>Нездоровое </c:v>
                </c:pt>
              </c:strCache>
            </c:strRef>
          </c:cat>
          <c:val>
            <c:numRef>
              <c:f>Лист1!$B$2:$B$5</c:f>
              <c:numCache>
                <c:formatCode>General</c:formatCode>
                <c:ptCount val="4"/>
                <c:pt idx="0">
                  <c:v>3</c:v>
                </c:pt>
                <c:pt idx="1">
                  <c:v>1</c:v>
                </c:pt>
                <c:pt idx="2">
                  <c:v>1</c:v>
                </c:pt>
              </c:numCache>
            </c:numRef>
          </c:val>
          <c:extLst>
            <c:ext xmlns:c16="http://schemas.microsoft.com/office/drawing/2014/chart" uri="{C3380CC4-5D6E-409C-BE32-E72D297353CC}">
              <c16:uniqueId val="{00000000-DA2D-40D2-A431-79735C132B58}"/>
            </c:ext>
          </c:extLst>
        </c:ser>
        <c:dLbls>
          <c:showLegendKey val="0"/>
          <c:showVal val="0"/>
          <c:showCatName val="0"/>
          <c:showSerName val="0"/>
          <c:showPercent val="0"/>
          <c:showBubbleSize val="0"/>
        </c:dLbls>
        <c:gapWidth val="100"/>
        <c:shape val="box"/>
        <c:axId val="223342592"/>
        <c:axId val="223344128"/>
        <c:axId val="0"/>
      </c:bar3DChart>
      <c:catAx>
        <c:axId val="223342592"/>
        <c:scaling>
          <c:orientation val="minMax"/>
        </c:scaling>
        <c:delete val="0"/>
        <c:axPos val="b"/>
        <c:numFmt formatCode="General" sourceLinked="1"/>
        <c:majorTickMark val="out"/>
        <c:minorTickMark val="none"/>
        <c:tickLblPos val="nextTo"/>
        <c:crossAx val="223344128"/>
        <c:crosses val="autoZero"/>
        <c:auto val="1"/>
        <c:lblAlgn val="ctr"/>
        <c:lblOffset val="100"/>
        <c:noMultiLvlLbl val="0"/>
      </c:catAx>
      <c:valAx>
        <c:axId val="223344128"/>
        <c:scaling>
          <c:orientation val="minMax"/>
        </c:scaling>
        <c:delete val="0"/>
        <c:axPos val="l"/>
        <c:majorGridlines/>
        <c:numFmt formatCode="General" sourceLinked="1"/>
        <c:majorTickMark val="out"/>
        <c:minorTickMark val="none"/>
        <c:tickLblPos val="nextTo"/>
        <c:crossAx val="223342592"/>
        <c:crosses val="autoZero"/>
        <c:crossBetween val="between"/>
      </c:valAx>
      <c:spPr>
        <a:noFill/>
        <a:ln>
          <a:noFill/>
        </a:ln>
        <a:effectLst/>
      </c:spPr>
    </c:plotArea>
    <c:legend>
      <c:legendPos val="r"/>
      <c:legendEntry>
        <c:idx val="3"/>
        <c:delete val="1"/>
      </c:legendEntry>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ru-RU"/>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2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Лист1!$B$1</c:f>
              <c:strCache>
                <c:ptCount val="1"/>
                <c:pt idx="0">
                  <c:v>Столбец1</c:v>
                </c:pt>
              </c:strCache>
            </c:strRef>
          </c:tx>
          <c:invertIfNegative val="0"/>
          <c:dPt>
            <c:idx val="0"/>
            <c:invertIfNegative val="0"/>
            <c:bubble3D val="0"/>
            <c:spPr>
              <a:solidFill>
                <a:schemeClr val="accent6"/>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2F4C-4205-842A-0C42EFDDC5B9}"/>
              </c:ext>
            </c:extLst>
          </c:dPt>
          <c:dPt>
            <c:idx val="1"/>
            <c:invertIfNegative val="0"/>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2-2F4C-4205-842A-0C42EFDDC5B9}"/>
              </c:ext>
            </c:extLst>
          </c:dPt>
          <c:dPt>
            <c:idx val="2"/>
            <c:invertIfNegative val="0"/>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2F4C-4205-842A-0C42EFDDC5B9}"/>
              </c:ext>
            </c:extLst>
          </c:dPt>
          <c:dPt>
            <c:idx val="3"/>
            <c:invertIfNegative val="0"/>
            <c:bubble3D val="0"/>
            <c:spPr>
              <a:solidFill>
                <a:schemeClr val="accent6">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C0CC-4D53-B291-4C31B75B07B8}"/>
              </c:ext>
            </c:extLst>
          </c:dPt>
          <c:dLbls>
            <c:dLbl>
              <c:idx val="0"/>
              <c:tx>
                <c:rich>
                  <a:bodyPr/>
                  <a:lstStyle/>
                  <a:p>
                    <a:r>
                      <a:rPr lang="en-US"/>
                      <a:t>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2F4C-4205-842A-0C42EFDDC5B9}"/>
                </c:ext>
              </c:extLst>
            </c:dLbl>
            <c:dLbl>
              <c:idx val="1"/>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2F4C-4205-842A-0C42EFDDC5B9}"/>
                </c:ext>
              </c:extLst>
            </c:dLbl>
            <c:dLbl>
              <c:idx val="2"/>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F4C-4205-842A-0C42EFDDC5B9}"/>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Лист1!$A$2:$A$5</c:f>
              <c:strCache>
                <c:ptCount val="3"/>
                <c:pt idx="0">
                  <c:v>1-2 ч в день </c:v>
                </c:pt>
                <c:pt idx="1">
                  <c:v>3-4 ч в день </c:v>
                </c:pt>
                <c:pt idx="2">
                  <c:v>5-6 ч в день </c:v>
                </c:pt>
              </c:strCache>
            </c:strRef>
          </c:cat>
          <c:val>
            <c:numRef>
              <c:f>Лист1!$B$2:$B$5</c:f>
              <c:numCache>
                <c:formatCode>General</c:formatCode>
                <c:ptCount val="4"/>
                <c:pt idx="0">
                  <c:v>3</c:v>
                </c:pt>
                <c:pt idx="1">
                  <c:v>1</c:v>
                </c:pt>
                <c:pt idx="2">
                  <c:v>1</c:v>
                </c:pt>
              </c:numCache>
            </c:numRef>
          </c:val>
          <c:extLst>
            <c:ext xmlns:c16="http://schemas.microsoft.com/office/drawing/2014/chart" uri="{C3380CC4-5D6E-409C-BE32-E72D297353CC}">
              <c16:uniqueId val="{00000000-2F4C-4205-842A-0C42EFDDC5B9}"/>
            </c:ext>
          </c:extLst>
        </c:ser>
        <c:dLbls>
          <c:showLegendKey val="0"/>
          <c:showVal val="0"/>
          <c:showCatName val="0"/>
          <c:showSerName val="0"/>
          <c:showPercent val="0"/>
          <c:showBubbleSize val="0"/>
        </c:dLbls>
        <c:gapWidth val="100"/>
        <c:shape val="box"/>
        <c:axId val="223092096"/>
        <c:axId val="223286400"/>
        <c:axId val="0"/>
      </c:bar3DChart>
      <c:catAx>
        <c:axId val="223092096"/>
        <c:scaling>
          <c:orientation val="minMax"/>
        </c:scaling>
        <c:delete val="0"/>
        <c:axPos val="b"/>
        <c:numFmt formatCode="General" sourceLinked="1"/>
        <c:majorTickMark val="out"/>
        <c:minorTickMark val="none"/>
        <c:tickLblPos val="nextTo"/>
        <c:crossAx val="223286400"/>
        <c:crosses val="autoZero"/>
        <c:auto val="1"/>
        <c:lblAlgn val="ctr"/>
        <c:lblOffset val="100"/>
        <c:noMultiLvlLbl val="0"/>
      </c:catAx>
      <c:valAx>
        <c:axId val="223286400"/>
        <c:scaling>
          <c:orientation val="minMax"/>
        </c:scaling>
        <c:delete val="0"/>
        <c:axPos val="l"/>
        <c:majorGridlines/>
        <c:numFmt formatCode="General" sourceLinked="1"/>
        <c:majorTickMark val="out"/>
        <c:minorTickMark val="none"/>
        <c:tickLblPos val="nextTo"/>
        <c:crossAx val="223092096"/>
        <c:crosses val="autoZero"/>
        <c:crossBetween val="between"/>
      </c:valAx>
      <c:spPr>
        <a:noFill/>
        <a:ln>
          <a:noFill/>
        </a:ln>
        <a:effectLst/>
      </c:spPr>
    </c:plotArea>
    <c:legend>
      <c:legendPos val="r"/>
      <c:legendEntry>
        <c:idx val="3"/>
        <c:delete val="1"/>
      </c:legendEntry>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ru-RU"/>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2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Лист1!$B$1</c:f>
              <c:strCache>
                <c:ptCount val="1"/>
                <c:pt idx="0">
                  <c:v>Столбец1</c:v>
                </c:pt>
              </c:strCache>
            </c:strRef>
          </c:tx>
          <c:invertIfNegative val="0"/>
          <c:dPt>
            <c:idx val="0"/>
            <c:invertIfNegative val="0"/>
            <c:bubble3D val="0"/>
            <c:spPr>
              <a:solidFill>
                <a:schemeClr val="accent6"/>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0C40-45E8-B26A-A4822A3392A0}"/>
              </c:ext>
            </c:extLst>
          </c:dPt>
          <c:dPt>
            <c:idx val="1"/>
            <c:invertIfNegative val="0"/>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2-0C40-45E8-B26A-A4822A3392A0}"/>
              </c:ext>
            </c:extLst>
          </c:dPt>
          <c:dPt>
            <c:idx val="2"/>
            <c:invertIfNegative val="0"/>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0C40-45E8-B26A-A4822A3392A0}"/>
              </c:ext>
            </c:extLst>
          </c:dPt>
          <c:dPt>
            <c:idx val="3"/>
            <c:invertIfNegative val="0"/>
            <c:bubble3D val="0"/>
            <c:spPr>
              <a:solidFill>
                <a:schemeClr val="accent6">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4-0C40-45E8-B26A-A4822A3392A0}"/>
              </c:ext>
            </c:extLst>
          </c:dPt>
          <c:dLbls>
            <c:dLbl>
              <c:idx val="0"/>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0C40-45E8-B26A-A4822A3392A0}"/>
                </c:ext>
              </c:extLst>
            </c:dLbl>
            <c:dLbl>
              <c:idx val="1"/>
              <c:tx>
                <c:rich>
                  <a:bodyPr/>
                  <a:lstStyle/>
                  <a:p>
                    <a:r>
                      <a:rPr lang="en-US"/>
                      <a:t>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0C40-45E8-B26A-A4822A3392A0}"/>
                </c:ext>
              </c:extLst>
            </c:dLbl>
            <c:dLbl>
              <c:idx val="2"/>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C40-45E8-B26A-A4822A3392A0}"/>
                </c:ext>
              </c:extLst>
            </c:dLbl>
            <c:dLbl>
              <c:idx val="3"/>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0C40-45E8-B26A-A4822A3392A0}"/>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Лист1!$A$2:$A$5</c:f>
              <c:strCache>
                <c:ptCount val="4"/>
                <c:pt idx="0">
                  <c:v>1-2 раза в день </c:v>
                </c:pt>
                <c:pt idx="1">
                  <c:v>3-4 раза в день </c:v>
                </c:pt>
                <c:pt idx="2">
                  <c:v>5-6 раз в день </c:v>
                </c:pt>
                <c:pt idx="3">
                  <c:v>Не регулярно </c:v>
                </c:pt>
              </c:strCache>
            </c:strRef>
          </c:cat>
          <c:val>
            <c:numRef>
              <c:f>Лист1!$B$2:$B$5</c:f>
              <c:numCache>
                <c:formatCode>General</c:formatCode>
                <c:ptCount val="4"/>
                <c:pt idx="0">
                  <c:v>1</c:v>
                </c:pt>
                <c:pt idx="1">
                  <c:v>2</c:v>
                </c:pt>
                <c:pt idx="2">
                  <c:v>1</c:v>
                </c:pt>
                <c:pt idx="3">
                  <c:v>1</c:v>
                </c:pt>
              </c:numCache>
            </c:numRef>
          </c:val>
          <c:extLst>
            <c:ext xmlns:c16="http://schemas.microsoft.com/office/drawing/2014/chart" uri="{C3380CC4-5D6E-409C-BE32-E72D297353CC}">
              <c16:uniqueId val="{00000000-0C40-45E8-B26A-A4822A3392A0}"/>
            </c:ext>
          </c:extLst>
        </c:ser>
        <c:dLbls>
          <c:showLegendKey val="0"/>
          <c:showVal val="0"/>
          <c:showCatName val="0"/>
          <c:showSerName val="0"/>
          <c:showPercent val="0"/>
          <c:showBubbleSize val="0"/>
        </c:dLbls>
        <c:gapWidth val="100"/>
        <c:shape val="box"/>
        <c:axId val="223473024"/>
        <c:axId val="223474816"/>
        <c:axId val="0"/>
      </c:bar3DChart>
      <c:catAx>
        <c:axId val="223473024"/>
        <c:scaling>
          <c:orientation val="minMax"/>
        </c:scaling>
        <c:delete val="0"/>
        <c:axPos val="b"/>
        <c:numFmt formatCode="General" sourceLinked="1"/>
        <c:majorTickMark val="out"/>
        <c:minorTickMark val="none"/>
        <c:tickLblPos val="nextTo"/>
        <c:crossAx val="223474816"/>
        <c:crosses val="autoZero"/>
        <c:auto val="1"/>
        <c:lblAlgn val="ctr"/>
        <c:lblOffset val="100"/>
        <c:noMultiLvlLbl val="0"/>
      </c:catAx>
      <c:valAx>
        <c:axId val="223474816"/>
        <c:scaling>
          <c:orientation val="minMax"/>
        </c:scaling>
        <c:delete val="0"/>
        <c:axPos val="l"/>
        <c:majorGridlines/>
        <c:numFmt formatCode="General" sourceLinked="1"/>
        <c:majorTickMark val="out"/>
        <c:minorTickMark val="none"/>
        <c:tickLblPos val="nextTo"/>
        <c:crossAx val="223473024"/>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ru-RU"/>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2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Лист1!$B$1</c:f>
              <c:strCache>
                <c:ptCount val="1"/>
                <c:pt idx="0">
                  <c:v>Столбец1</c:v>
                </c:pt>
              </c:strCache>
            </c:strRef>
          </c:tx>
          <c:invertIfNegative val="0"/>
          <c:dPt>
            <c:idx val="0"/>
            <c:invertIfNegative val="0"/>
            <c:bubble3D val="0"/>
            <c:spPr>
              <a:solidFill>
                <a:schemeClr val="accent6"/>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05F7-4078-B3E9-AAC0738DBDDE}"/>
              </c:ext>
            </c:extLst>
          </c:dPt>
          <c:dPt>
            <c:idx val="1"/>
            <c:invertIfNegative val="0"/>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2-05F7-4078-B3E9-AAC0738DBDDE}"/>
              </c:ext>
            </c:extLst>
          </c:dPt>
          <c:dPt>
            <c:idx val="2"/>
            <c:invertIfNegative val="0"/>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05F7-4078-B3E9-AAC0738DBDDE}"/>
              </c:ext>
            </c:extLst>
          </c:dPt>
          <c:dPt>
            <c:idx val="3"/>
            <c:invertIfNegative val="0"/>
            <c:bubble3D val="0"/>
            <c:spPr>
              <a:solidFill>
                <a:schemeClr val="accent6">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4-05F7-4078-B3E9-AAC0738DBDDE}"/>
              </c:ext>
            </c:extLst>
          </c:dPt>
          <c:dLbls>
            <c:dLbl>
              <c:idx val="0"/>
              <c:tx>
                <c:rich>
                  <a:bodyPr/>
                  <a:lstStyle/>
                  <a:p>
                    <a:r>
                      <a:rPr lang="en-US"/>
                      <a:t>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05F7-4078-B3E9-AAC0738DBDDE}"/>
                </c:ext>
              </c:extLst>
            </c:dLbl>
            <c:dLbl>
              <c:idx val="1"/>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05F7-4078-B3E9-AAC0738DBDDE}"/>
                </c:ext>
              </c:extLst>
            </c:dLbl>
            <c:dLbl>
              <c:idx val="2"/>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5F7-4078-B3E9-AAC0738DBDDE}"/>
                </c:ext>
              </c:extLst>
            </c:dLbl>
            <c:dLbl>
              <c:idx val="3"/>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05F7-4078-B3E9-AAC0738DBDDE}"/>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Лист1!$A$2:$A$5</c:f>
              <c:strCache>
                <c:ptCount val="4"/>
                <c:pt idx="0">
                  <c:v>Сладкое </c:v>
                </c:pt>
                <c:pt idx="1">
                  <c:v>Жареное/жирное</c:v>
                </c:pt>
                <c:pt idx="2">
                  <c:v>Хлебобулочные изделия </c:v>
                </c:pt>
                <c:pt idx="3">
                  <c:v>Фастфуд </c:v>
                </c:pt>
              </c:strCache>
            </c:strRef>
          </c:cat>
          <c:val>
            <c:numRef>
              <c:f>Лист1!$B$2:$B$5</c:f>
              <c:numCache>
                <c:formatCode>General</c:formatCode>
                <c:ptCount val="4"/>
                <c:pt idx="0">
                  <c:v>2</c:v>
                </c:pt>
                <c:pt idx="1">
                  <c:v>1</c:v>
                </c:pt>
                <c:pt idx="2">
                  <c:v>1</c:v>
                </c:pt>
                <c:pt idx="3">
                  <c:v>1</c:v>
                </c:pt>
              </c:numCache>
            </c:numRef>
          </c:val>
          <c:extLst>
            <c:ext xmlns:c16="http://schemas.microsoft.com/office/drawing/2014/chart" uri="{C3380CC4-5D6E-409C-BE32-E72D297353CC}">
              <c16:uniqueId val="{00000000-05F7-4078-B3E9-AAC0738DBDDE}"/>
            </c:ext>
          </c:extLst>
        </c:ser>
        <c:dLbls>
          <c:showLegendKey val="0"/>
          <c:showVal val="0"/>
          <c:showCatName val="0"/>
          <c:showSerName val="0"/>
          <c:showPercent val="0"/>
          <c:showBubbleSize val="0"/>
        </c:dLbls>
        <c:gapWidth val="100"/>
        <c:shape val="box"/>
        <c:axId val="223518080"/>
        <c:axId val="223528064"/>
        <c:axId val="0"/>
      </c:bar3DChart>
      <c:catAx>
        <c:axId val="223518080"/>
        <c:scaling>
          <c:orientation val="minMax"/>
        </c:scaling>
        <c:delete val="0"/>
        <c:axPos val="b"/>
        <c:numFmt formatCode="General" sourceLinked="1"/>
        <c:majorTickMark val="out"/>
        <c:minorTickMark val="none"/>
        <c:tickLblPos val="nextTo"/>
        <c:crossAx val="223528064"/>
        <c:crosses val="autoZero"/>
        <c:auto val="1"/>
        <c:lblAlgn val="ctr"/>
        <c:lblOffset val="100"/>
        <c:noMultiLvlLbl val="0"/>
      </c:catAx>
      <c:valAx>
        <c:axId val="223528064"/>
        <c:scaling>
          <c:orientation val="minMax"/>
        </c:scaling>
        <c:delete val="0"/>
        <c:axPos val="l"/>
        <c:majorGridlines/>
        <c:numFmt formatCode="General" sourceLinked="1"/>
        <c:majorTickMark val="out"/>
        <c:minorTickMark val="none"/>
        <c:tickLblPos val="nextTo"/>
        <c:crossAx val="223518080"/>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ru-RU"/>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2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Лист1!$B$1</c:f>
              <c:strCache>
                <c:ptCount val="1"/>
                <c:pt idx="0">
                  <c:v>Столбец1</c:v>
                </c:pt>
              </c:strCache>
            </c:strRef>
          </c:tx>
          <c:invertIfNegative val="0"/>
          <c:dPt>
            <c:idx val="0"/>
            <c:invertIfNegative val="0"/>
            <c:bubble3D val="0"/>
            <c:spPr>
              <a:solidFill>
                <a:schemeClr val="accent6"/>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DAEB-4FE0-9462-F18B24533A91}"/>
              </c:ext>
            </c:extLst>
          </c:dPt>
          <c:dPt>
            <c:idx val="1"/>
            <c:invertIfNegative val="0"/>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2-DAEB-4FE0-9462-F18B24533A91}"/>
              </c:ext>
            </c:extLst>
          </c:dPt>
          <c:dPt>
            <c:idx val="2"/>
            <c:invertIfNegative val="0"/>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DAEB-4FE0-9462-F18B24533A91}"/>
              </c:ext>
            </c:extLst>
          </c:dPt>
          <c:dPt>
            <c:idx val="3"/>
            <c:invertIfNegative val="0"/>
            <c:bubble3D val="0"/>
            <c:spPr>
              <a:solidFill>
                <a:schemeClr val="accent6">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4-DAEB-4FE0-9462-F18B24533A91}"/>
              </c:ext>
            </c:extLst>
          </c:dPt>
          <c:dLbls>
            <c:dLbl>
              <c:idx val="0"/>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DAEB-4FE0-9462-F18B24533A91}"/>
                </c:ext>
              </c:extLst>
            </c:dLbl>
            <c:dLbl>
              <c:idx val="1"/>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DAEB-4FE0-9462-F18B24533A91}"/>
                </c:ext>
              </c:extLst>
            </c:dLbl>
            <c:dLbl>
              <c:idx val="2"/>
              <c:tx>
                <c:rich>
                  <a:bodyPr/>
                  <a:lstStyle/>
                  <a:p>
                    <a:r>
                      <a:rPr lang="en-US"/>
                      <a:t>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AEB-4FE0-9462-F18B24533A91}"/>
                </c:ext>
              </c:extLst>
            </c:dLbl>
            <c:dLbl>
              <c:idx val="3"/>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DAEB-4FE0-9462-F18B24533A91}"/>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Лист1!$A$2:$A$5</c:f>
              <c:strCache>
                <c:ptCount val="4"/>
                <c:pt idx="0">
                  <c:v>Меньше часа в день </c:v>
                </c:pt>
                <c:pt idx="1">
                  <c:v>1-2 ч в день </c:v>
                </c:pt>
                <c:pt idx="2">
                  <c:v>3-4 ч в день </c:v>
                </c:pt>
                <c:pt idx="3">
                  <c:v>Более 4 ч в день </c:v>
                </c:pt>
              </c:strCache>
            </c:strRef>
          </c:cat>
          <c:val>
            <c:numRef>
              <c:f>Лист1!$B$2:$B$5</c:f>
              <c:numCache>
                <c:formatCode>General</c:formatCode>
                <c:ptCount val="4"/>
                <c:pt idx="0">
                  <c:v>1</c:v>
                </c:pt>
                <c:pt idx="1">
                  <c:v>1</c:v>
                </c:pt>
                <c:pt idx="2">
                  <c:v>2</c:v>
                </c:pt>
                <c:pt idx="3">
                  <c:v>3</c:v>
                </c:pt>
              </c:numCache>
            </c:numRef>
          </c:val>
          <c:extLst>
            <c:ext xmlns:c16="http://schemas.microsoft.com/office/drawing/2014/chart" uri="{C3380CC4-5D6E-409C-BE32-E72D297353CC}">
              <c16:uniqueId val="{00000000-DAEB-4FE0-9462-F18B24533A91}"/>
            </c:ext>
          </c:extLst>
        </c:ser>
        <c:dLbls>
          <c:showLegendKey val="0"/>
          <c:showVal val="0"/>
          <c:showCatName val="0"/>
          <c:showSerName val="0"/>
          <c:showPercent val="0"/>
          <c:showBubbleSize val="0"/>
        </c:dLbls>
        <c:gapWidth val="100"/>
        <c:shape val="box"/>
        <c:axId val="223628288"/>
        <c:axId val="223630080"/>
        <c:axId val="0"/>
      </c:bar3DChart>
      <c:catAx>
        <c:axId val="223628288"/>
        <c:scaling>
          <c:orientation val="minMax"/>
        </c:scaling>
        <c:delete val="0"/>
        <c:axPos val="b"/>
        <c:numFmt formatCode="General" sourceLinked="1"/>
        <c:majorTickMark val="out"/>
        <c:minorTickMark val="none"/>
        <c:tickLblPos val="nextTo"/>
        <c:crossAx val="223630080"/>
        <c:crosses val="autoZero"/>
        <c:auto val="1"/>
        <c:lblAlgn val="ctr"/>
        <c:lblOffset val="100"/>
        <c:noMultiLvlLbl val="0"/>
      </c:catAx>
      <c:valAx>
        <c:axId val="223630080"/>
        <c:scaling>
          <c:orientation val="minMax"/>
        </c:scaling>
        <c:delete val="0"/>
        <c:axPos val="l"/>
        <c:majorGridlines/>
        <c:numFmt formatCode="General" sourceLinked="1"/>
        <c:majorTickMark val="out"/>
        <c:minorTickMark val="none"/>
        <c:tickLblPos val="nextTo"/>
        <c:crossAx val="223628288"/>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ru-RU"/>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50"/>
      <c:rotY val="2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Лист1!$B$1</c:f>
              <c:strCache>
                <c:ptCount val="1"/>
                <c:pt idx="0">
                  <c:v>Столбец1</c:v>
                </c:pt>
              </c:strCache>
            </c:strRef>
          </c:tx>
          <c:invertIfNegative val="0"/>
          <c:dPt>
            <c:idx val="0"/>
            <c:invertIfNegative val="0"/>
            <c:bubble3D val="0"/>
            <c:spPr>
              <a:solidFill>
                <a:schemeClr val="accent6"/>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F11F-40C0-BB18-BFDD48A9BD95}"/>
              </c:ext>
            </c:extLst>
          </c:dPt>
          <c:dPt>
            <c:idx val="1"/>
            <c:invertIfNegative val="0"/>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2-F11F-40C0-BB18-BFDD48A9BD95}"/>
              </c:ext>
            </c:extLst>
          </c:dPt>
          <c:dPt>
            <c:idx val="2"/>
            <c:invertIfNegative val="0"/>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F11F-40C0-BB18-BFDD48A9BD95}"/>
              </c:ext>
            </c:extLst>
          </c:dPt>
          <c:dPt>
            <c:idx val="3"/>
            <c:invertIfNegative val="0"/>
            <c:bubble3D val="0"/>
            <c:spPr>
              <a:solidFill>
                <a:schemeClr val="accent6">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B1BB-4907-B213-A72E37A0FA10}"/>
              </c:ext>
            </c:extLst>
          </c:dPt>
          <c:dLbls>
            <c:dLbl>
              <c:idx val="0"/>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F11F-40C0-BB18-BFDD48A9BD95}"/>
                </c:ext>
              </c:extLst>
            </c:dLbl>
            <c:dLbl>
              <c:idx val="1"/>
              <c:tx>
                <c:rich>
                  <a:bodyPr/>
                  <a:lstStyle/>
                  <a:p>
                    <a:r>
                      <a:rPr lang="en-US"/>
                      <a:t>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F11F-40C0-BB18-BFDD48A9BD95}"/>
                </c:ext>
              </c:extLst>
            </c:dLbl>
            <c:dLbl>
              <c:idx val="2"/>
              <c:tx>
                <c:rich>
                  <a:bodyPr/>
                  <a:lstStyle/>
                  <a:p>
                    <a:r>
                      <a:rPr lang="en-US"/>
                      <a:t>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F11F-40C0-BB18-BFDD48A9BD95}"/>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Лист1!$A$2:$A$5</c:f>
              <c:strCache>
                <c:ptCount val="3"/>
                <c:pt idx="0">
                  <c:v>Отказ отвредных пищевых привычек </c:v>
                </c:pt>
                <c:pt idx="1">
                  <c:v>Режим питания </c:v>
                </c:pt>
                <c:pt idx="2">
                  <c:v>Физическая активность </c:v>
                </c:pt>
              </c:strCache>
            </c:strRef>
          </c:cat>
          <c:val>
            <c:numRef>
              <c:f>Лист1!$B$2:$B$5</c:f>
              <c:numCache>
                <c:formatCode>General</c:formatCode>
                <c:ptCount val="4"/>
                <c:pt idx="0">
                  <c:v>1</c:v>
                </c:pt>
                <c:pt idx="1">
                  <c:v>2</c:v>
                </c:pt>
                <c:pt idx="2">
                  <c:v>2</c:v>
                </c:pt>
              </c:numCache>
            </c:numRef>
          </c:val>
          <c:extLst>
            <c:ext xmlns:c16="http://schemas.microsoft.com/office/drawing/2014/chart" uri="{C3380CC4-5D6E-409C-BE32-E72D297353CC}">
              <c16:uniqueId val="{00000000-F11F-40C0-BB18-BFDD48A9BD95}"/>
            </c:ext>
          </c:extLst>
        </c:ser>
        <c:dLbls>
          <c:showLegendKey val="0"/>
          <c:showVal val="0"/>
          <c:showCatName val="0"/>
          <c:showSerName val="0"/>
          <c:showPercent val="0"/>
          <c:showBubbleSize val="0"/>
        </c:dLbls>
        <c:gapWidth val="100"/>
        <c:shape val="box"/>
        <c:axId val="223668480"/>
        <c:axId val="223674368"/>
        <c:axId val="0"/>
      </c:bar3DChart>
      <c:catAx>
        <c:axId val="223668480"/>
        <c:scaling>
          <c:orientation val="minMax"/>
        </c:scaling>
        <c:delete val="0"/>
        <c:axPos val="b"/>
        <c:numFmt formatCode="General" sourceLinked="1"/>
        <c:majorTickMark val="out"/>
        <c:minorTickMark val="none"/>
        <c:tickLblPos val="nextTo"/>
        <c:crossAx val="223674368"/>
        <c:crosses val="autoZero"/>
        <c:auto val="1"/>
        <c:lblAlgn val="ctr"/>
        <c:lblOffset val="100"/>
        <c:noMultiLvlLbl val="0"/>
      </c:catAx>
      <c:valAx>
        <c:axId val="223674368"/>
        <c:scaling>
          <c:orientation val="minMax"/>
        </c:scaling>
        <c:delete val="0"/>
        <c:axPos val="l"/>
        <c:majorGridlines/>
        <c:numFmt formatCode="General" sourceLinked="1"/>
        <c:majorTickMark val="out"/>
        <c:minorTickMark val="none"/>
        <c:tickLblPos val="nextTo"/>
        <c:crossAx val="223668480"/>
        <c:crosses val="autoZero"/>
        <c:crossBetween val="between"/>
      </c:valAx>
      <c:spPr>
        <a:noFill/>
        <a:ln>
          <a:noFill/>
        </a:ln>
        <a:effectLst/>
      </c:spPr>
    </c:plotArea>
    <c:legend>
      <c:legendPos val="r"/>
      <c:legendEntry>
        <c:idx val="3"/>
        <c:delete val="1"/>
      </c:legendEntry>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ru-RU"/>
    </a:p>
  </c:txPr>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AECEC-01DA-4296-B8FB-19A5BC5D1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51</Pages>
  <Words>8964</Words>
  <Characters>51097</Characters>
  <Application>Microsoft Office Word</Application>
  <DocSecurity>0</DocSecurity>
  <Lines>425</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Ариана Забулика</dc:creator>
  <cp:lastModifiedBy>Ариана Забулика</cp:lastModifiedBy>
  <cp:revision>4</cp:revision>
  <cp:lastPrinted>2026-06-02T13:39:00Z</cp:lastPrinted>
  <dcterms:created xsi:type="dcterms:W3CDTF">2026-06-03T13:00:00Z</dcterms:created>
  <dcterms:modified xsi:type="dcterms:W3CDTF">2026-06-03T13:01:00Z</dcterms:modified>
</cp:coreProperties>
</file>