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50B" w:rsidRPr="00236B82" w:rsidRDefault="0055150B" w:rsidP="0055150B">
      <w:pPr>
        <w:pStyle w:val="a4"/>
        <w:rPr>
          <w:b/>
          <w:lang w:val="en-US"/>
        </w:rPr>
      </w:pPr>
    </w:p>
    <w:p w:rsidR="0055150B" w:rsidRDefault="0055150B" w:rsidP="00236B82">
      <w:pPr>
        <w:pStyle w:val="a4"/>
        <w:jc w:val="center"/>
        <w:rPr>
          <w:b/>
          <w:sz w:val="44"/>
          <w:lang w:val="en-US"/>
        </w:rPr>
      </w:pPr>
      <w:r w:rsidRPr="00236B82">
        <w:rPr>
          <w:b/>
          <w:sz w:val="44"/>
        </w:rPr>
        <w:t>Лабораторная работа №1</w:t>
      </w:r>
    </w:p>
    <w:p w:rsidR="00236B82" w:rsidRPr="00236B82" w:rsidRDefault="00236B82" w:rsidP="00236B82">
      <w:pPr>
        <w:pStyle w:val="a4"/>
        <w:jc w:val="center"/>
        <w:rPr>
          <w:b/>
          <w:sz w:val="44"/>
          <w:lang w:val="en-US"/>
        </w:rPr>
      </w:pPr>
    </w:p>
    <w:p w:rsidR="00236B82" w:rsidRPr="00E44299" w:rsidRDefault="00236B82" w:rsidP="00236B82">
      <w:pPr>
        <w:pStyle w:val="a4"/>
        <w:rPr>
          <w:b/>
          <w:u w:val="single"/>
        </w:rPr>
      </w:pPr>
      <w:r w:rsidRPr="00E44299">
        <w:rPr>
          <w:b/>
          <w:u w:val="single"/>
        </w:rPr>
        <w:t xml:space="preserve">Выполнил: </w:t>
      </w:r>
    </w:p>
    <w:p w:rsidR="00236B82" w:rsidRDefault="00236B82" w:rsidP="00236B82">
      <w:pPr>
        <w:pStyle w:val="a4"/>
        <w:rPr>
          <w:b/>
        </w:rPr>
      </w:pPr>
      <w:r>
        <w:rPr>
          <w:b/>
        </w:rPr>
        <w:t>студент гр.</w:t>
      </w:r>
      <w:r>
        <w:rPr>
          <w:b/>
          <w:lang w:val="en-US"/>
        </w:rPr>
        <w:t xml:space="preserve"> </w:t>
      </w:r>
      <w:r>
        <w:rPr>
          <w:b/>
        </w:rPr>
        <w:t xml:space="preserve">ВИС51 </w:t>
      </w:r>
    </w:p>
    <w:p w:rsidR="00236B82" w:rsidRDefault="00236B82" w:rsidP="00236B82">
      <w:pPr>
        <w:pStyle w:val="a4"/>
        <w:rPr>
          <w:b/>
        </w:rPr>
      </w:pPr>
      <w:r>
        <w:rPr>
          <w:b/>
        </w:rPr>
        <w:t>Кукушкин Алексей</w:t>
      </w:r>
    </w:p>
    <w:p w:rsidR="00236B82" w:rsidRPr="00236B82" w:rsidRDefault="00236B82" w:rsidP="00236B82">
      <w:pPr>
        <w:pStyle w:val="a4"/>
        <w:jc w:val="center"/>
        <w:rPr>
          <w:b/>
          <w:sz w:val="44"/>
        </w:rPr>
      </w:pPr>
    </w:p>
    <w:p w:rsidR="0055150B" w:rsidRPr="00696CE0" w:rsidRDefault="0055150B" w:rsidP="0055150B">
      <w:pPr>
        <w:pStyle w:val="a4"/>
        <w:rPr>
          <w:b/>
        </w:rPr>
      </w:pPr>
      <w:r w:rsidRPr="00696CE0">
        <w:rPr>
          <w:b/>
        </w:rPr>
        <w:t>Цели:</w:t>
      </w:r>
    </w:p>
    <w:p w:rsidR="0055150B" w:rsidRDefault="0055150B" w:rsidP="0055150B">
      <w:pPr>
        <w:pStyle w:val="a4"/>
      </w:pPr>
      <w:r>
        <w:t xml:space="preserve"> Производство фасованных пельменей (по </w:t>
      </w:r>
      <w:proofErr w:type="spellStart"/>
      <w:r>
        <w:t>ГОСТу</w:t>
      </w:r>
      <w:proofErr w:type="spellEnd"/>
      <w:r>
        <w:t>),</w:t>
      </w:r>
    </w:p>
    <w:p w:rsidR="0055150B" w:rsidRPr="00DE0798" w:rsidRDefault="0055150B" w:rsidP="0055150B">
      <w:pPr>
        <w:pStyle w:val="a4"/>
      </w:pPr>
      <w:r>
        <w:t xml:space="preserve"> </w:t>
      </w:r>
      <w:r w:rsidRPr="00884563">
        <w:t xml:space="preserve">увеличение </w:t>
      </w:r>
      <w:r>
        <w:t>спроса на 20%</w:t>
      </w:r>
      <w:r w:rsidRPr="007B3AAD">
        <w:t xml:space="preserve"> </w:t>
      </w:r>
      <w:r>
        <w:t>за 2.5 месяца с непосредственным контролем качества продукции, а также её улучшения</w:t>
      </w:r>
      <w:r w:rsidRPr="00DE0798">
        <w:t>.</w:t>
      </w:r>
    </w:p>
    <w:p w:rsidR="0055150B" w:rsidRDefault="0055150B" w:rsidP="0055150B">
      <w:pPr>
        <w:pStyle w:val="a4"/>
        <w:rPr>
          <w:b/>
        </w:rPr>
      </w:pPr>
    </w:p>
    <w:p w:rsidR="0055150B" w:rsidRPr="00696CE0" w:rsidRDefault="0055150B" w:rsidP="0055150B">
      <w:pPr>
        <w:pStyle w:val="a4"/>
        <w:rPr>
          <w:b/>
        </w:rPr>
      </w:pPr>
      <w:r>
        <w:rPr>
          <w:b/>
        </w:rPr>
        <w:t>Производственные цели</w:t>
      </w:r>
      <w:r w:rsidRPr="00696CE0">
        <w:rPr>
          <w:b/>
        </w:rPr>
        <w:t>:</w:t>
      </w:r>
    </w:p>
    <w:p w:rsidR="0055150B" w:rsidRPr="00224BBB" w:rsidRDefault="0055150B" w:rsidP="0055150B">
      <w:pPr>
        <w:pStyle w:val="a4"/>
      </w:pPr>
      <w:r>
        <w:t>Производство фасованных пельменей</w:t>
      </w:r>
      <w:r w:rsidRPr="00004A18">
        <w:t xml:space="preserve"> </w:t>
      </w:r>
      <w:r>
        <w:t xml:space="preserve">(в количестве </w:t>
      </w:r>
      <w:r w:rsidRPr="00004A18">
        <w:t>100</w:t>
      </w:r>
      <w:r>
        <w:t xml:space="preserve"> </w:t>
      </w:r>
      <w:r w:rsidR="00612557">
        <w:t>кг продукции</w:t>
      </w:r>
      <w:r w:rsidRPr="00004A18">
        <w:t>/</w:t>
      </w:r>
      <w:r w:rsidR="00612557">
        <w:t>1 час</w:t>
      </w:r>
      <w:r>
        <w:t>)</w:t>
      </w:r>
      <w:r w:rsidRPr="00224BBB">
        <w:t>;</w:t>
      </w:r>
    </w:p>
    <w:p w:rsidR="0055150B" w:rsidRDefault="0055150B" w:rsidP="0055150B">
      <w:pPr>
        <w:pStyle w:val="a4"/>
      </w:pPr>
      <w:r>
        <w:t>Поддержка и наличие исправно работающего оборудования</w:t>
      </w:r>
      <w:r w:rsidRPr="00AA20A8">
        <w:t>;</w:t>
      </w:r>
    </w:p>
    <w:p w:rsidR="0055150B" w:rsidRDefault="0055150B" w:rsidP="0055150B">
      <w:pPr>
        <w:pStyle w:val="a4"/>
      </w:pPr>
      <w:r>
        <w:t>Профессиональное обучение сотрудников (стажировка 1-1,5 месяца)</w:t>
      </w:r>
      <w:r w:rsidRPr="007B3AAD">
        <w:t>.</w:t>
      </w:r>
    </w:p>
    <w:p w:rsidR="0055150B" w:rsidRDefault="0055150B" w:rsidP="0055150B">
      <w:pPr>
        <w:pStyle w:val="a4"/>
        <w:rPr>
          <w:b/>
        </w:rPr>
      </w:pPr>
    </w:p>
    <w:p w:rsidR="0055150B" w:rsidRPr="00696CE0" w:rsidRDefault="0055150B" w:rsidP="0055150B">
      <w:pPr>
        <w:pStyle w:val="a4"/>
        <w:rPr>
          <w:b/>
        </w:rPr>
      </w:pPr>
      <w:r>
        <w:rPr>
          <w:b/>
        </w:rPr>
        <w:t>Финансовые цели</w:t>
      </w:r>
      <w:r w:rsidRPr="00696CE0">
        <w:rPr>
          <w:b/>
        </w:rPr>
        <w:t>:</w:t>
      </w:r>
    </w:p>
    <w:p w:rsidR="0055150B" w:rsidRDefault="0055150B" w:rsidP="0055150B">
      <w:pPr>
        <w:pStyle w:val="a4"/>
      </w:pPr>
      <w:r>
        <w:t>Раскрутка бренда для увеличения авторитета фирмы, что способствует получению дополнительной прибыли;</w:t>
      </w:r>
    </w:p>
    <w:p w:rsidR="0055150B" w:rsidRDefault="0055150B" w:rsidP="0055150B">
      <w:pPr>
        <w:pStyle w:val="a4"/>
      </w:pPr>
      <w:r>
        <w:t>Поиск инвесторов для уменьшения расходов на маркетинговые мероприятия, а также спонсоров для рекламы и продвижения продукта;</w:t>
      </w:r>
    </w:p>
    <w:p w:rsidR="0055150B" w:rsidRPr="00EC2480" w:rsidRDefault="0055150B" w:rsidP="0055150B">
      <w:pPr>
        <w:pStyle w:val="a4"/>
      </w:pPr>
      <w:r>
        <w:t>Увеличение чистой прибыли за счет возрастания объемов производства в 2 раза</w:t>
      </w:r>
      <w:r w:rsidRPr="00EC2480">
        <w:t>;</w:t>
      </w:r>
    </w:p>
    <w:p w:rsidR="0055150B" w:rsidRDefault="0055150B" w:rsidP="0055150B">
      <w:pPr>
        <w:pStyle w:val="a4"/>
      </w:pPr>
      <w:r>
        <w:t>Получение прибыли в 2 раза больше, чем затраты на производство.</w:t>
      </w:r>
    </w:p>
    <w:p w:rsidR="0055150B" w:rsidRDefault="0055150B" w:rsidP="0055150B">
      <w:pPr>
        <w:pStyle w:val="a4"/>
      </w:pPr>
    </w:p>
    <w:p w:rsidR="0055150B" w:rsidRPr="00696CE0" w:rsidRDefault="0055150B" w:rsidP="0055150B">
      <w:pPr>
        <w:pStyle w:val="a4"/>
        <w:rPr>
          <w:b/>
        </w:rPr>
      </w:pPr>
      <w:r w:rsidRPr="00696CE0">
        <w:rPr>
          <w:b/>
        </w:rPr>
        <w:t>Качественная цель производства:</w:t>
      </w:r>
    </w:p>
    <w:p w:rsidR="0055150B" w:rsidRDefault="0055150B" w:rsidP="0055150B">
      <w:pPr>
        <w:pStyle w:val="a4"/>
      </w:pPr>
      <w:r>
        <w:t>Производство качественного продукта из свежего, качественного сырья</w:t>
      </w:r>
    </w:p>
    <w:p w:rsidR="0055150B" w:rsidRPr="00AE0501" w:rsidRDefault="0055150B" w:rsidP="0055150B">
      <w:pPr>
        <w:pStyle w:val="a4"/>
      </w:pPr>
      <w:r>
        <w:t>Производство продукта по ГОСТ стандарту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  <w:rPr>
          <w:b/>
        </w:rPr>
      </w:pPr>
      <w:r w:rsidRPr="008008D8">
        <w:rPr>
          <w:b/>
        </w:rPr>
        <w:t>Поставленные задачи:</w:t>
      </w:r>
    </w:p>
    <w:p w:rsidR="0055150B" w:rsidRDefault="0055150B" w:rsidP="0055150B">
      <w:pPr>
        <w:pStyle w:val="a4"/>
      </w:pPr>
      <w:r>
        <w:t>Следить за оборудованием, а также поддерживать оборудование и станки на производстве в надлежащем состоянии, удовлетворяющему ГОСТ стандарту.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>
        <w:t>Поддерживать и повышать имеющуюся продуктивность труда сотрудников, путём выплат премий.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>
        <w:t>Увеличить прибыль фабрики в 2 раза за счёт постоянного продвижения и качественной рекламы продукции.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>
        <w:t>Производить пельмени по строго отведенной качественной спецификации (по ГОСТУ и по сертификатам).</w:t>
      </w:r>
    </w:p>
    <w:p w:rsidR="0055150B" w:rsidRDefault="0055150B" w:rsidP="0055150B">
      <w:pPr>
        <w:pStyle w:val="a4"/>
      </w:pPr>
    </w:p>
    <w:p w:rsidR="0055150B" w:rsidRPr="00745C02" w:rsidRDefault="0055150B" w:rsidP="0055150B">
      <w:pPr>
        <w:pStyle w:val="a4"/>
      </w:pPr>
    </w:p>
    <w:p w:rsidR="0055150B" w:rsidRPr="00696CE0" w:rsidRDefault="0055150B" w:rsidP="0055150B">
      <w:pPr>
        <w:pStyle w:val="a4"/>
        <w:rPr>
          <w:b/>
        </w:rPr>
      </w:pPr>
      <w:r w:rsidRPr="00696CE0">
        <w:rPr>
          <w:b/>
        </w:rPr>
        <w:t>Бизнес процессы:</w:t>
      </w:r>
    </w:p>
    <w:p w:rsidR="0055150B" w:rsidRDefault="0055150B" w:rsidP="0055150B">
      <w:pPr>
        <w:pStyle w:val="a4"/>
      </w:pPr>
      <w:r w:rsidRPr="003142EC">
        <w:rPr>
          <w:i/>
          <w:u w:val="single"/>
        </w:rPr>
        <w:lastRenderedPageBreak/>
        <w:t>Заголовок</w:t>
      </w:r>
      <w:r>
        <w:t xml:space="preserve">: </w:t>
      </w:r>
      <w:r w:rsidRPr="00696CE0">
        <w:rPr>
          <w:b/>
          <w:i/>
        </w:rPr>
        <w:t>Управление персоналом</w:t>
      </w:r>
    </w:p>
    <w:p w:rsidR="0055150B" w:rsidRDefault="0055150B" w:rsidP="0055150B">
      <w:pPr>
        <w:pStyle w:val="a4"/>
      </w:pPr>
      <w:r w:rsidRPr="003142EC">
        <w:rPr>
          <w:u w:val="single"/>
        </w:rPr>
        <w:t>Описание</w:t>
      </w:r>
      <w:r w:rsidR="00DF0D0E">
        <w:t>: принятие, обучение</w:t>
      </w:r>
      <w:r>
        <w:t xml:space="preserve"> персонала</w:t>
      </w:r>
    </w:p>
    <w:p w:rsidR="0055150B" w:rsidRPr="001E2F2F" w:rsidRDefault="0055150B" w:rsidP="0055150B">
      <w:pPr>
        <w:pStyle w:val="a4"/>
      </w:pPr>
      <w:r w:rsidRPr="003142EC">
        <w:rPr>
          <w:u w:val="single"/>
        </w:rPr>
        <w:t>Вход</w:t>
      </w:r>
      <w:r>
        <w:t>: рабочие, должностные инструкции, заработная плата</w:t>
      </w:r>
    </w:p>
    <w:p w:rsidR="0055150B" w:rsidRPr="00236006" w:rsidRDefault="0055150B" w:rsidP="0055150B">
      <w:pPr>
        <w:pStyle w:val="a4"/>
      </w:pPr>
      <w:r w:rsidRPr="003142EC">
        <w:rPr>
          <w:u w:val="single"/>
        </w:rPr>
        <w:t>Выход</w:t>
      </w:r>
      <w:r>
        <w:t>: квалифицированные сотрудники предприятия</w:t>
      </w:r>
    </w:p>
    <w:p w:rsidR="0055150B" w:rsidRDefault="0055150B" w:rsidP="0055150B">
      <w:pPr>
        <w:pStyle w:val="a4"/>
      </w:pPr>
      <w:r w:rsidRPr="00236006">
        <w:rPr>
          <w:u w:val="single"/>
        </w:rPr>
        <w:t>Ответственное лицо:</w:t>
      </w:r>
      <w:r>
        <w:t xml:space="preserve"> менеджер по управлению персоналом</w:t>
      </w:r>
    </w:p>
    <w:p w:rsidR="0055150B" w:rsidRDefault="0055150B" w:rsidP="0055150B">
      <w:pPr>
        <w:pStyle w:val="a4"/>
      </w:pPr>
      <w:r>
        <w:rPr>
          <w:u w:val="single"/>
        </w:rPr>
        <w:t>Требуемые ресурсы</w:t>
      </w:r>
      <w:r w:rsidRPr="004B211C">
        <w:rPr>
          <w:u w:val="single"/>
        </w:rPr>
        <w:t>:</w:t>
      </w:r>
      <w:r>
        <w:t xml:space="preserve"> трудовые ресурсы, отдел кадров, финансы</w:t>
      </w:r>
    </w:p>
    <w:p w:rsidR="0055150B" w:rsidRDefault="0055150B" w:rsidP="0055150B">
      <w:pPr>
        <w:pStyle w:val="a4"/>
      </w:pPr>
      <w:r w:rsidRPr="00714966">
        <w:rPr>
          <w:u w:val="single"/>
        </w:rPr>
        <w:t>Участники процесса</w:t>
      </w:r>
      <w:r>
        <w:rPr>
          <w:u w:val="single"/>
        </w:rPr>
        <w:t>:</w:t>
      </w:r>
      <w:r>
        <w:t xml:space="preserve"> бухгалтерский отдел, отдел кадров, рабочие</w:t>
      </w:r>
    </w:p>
    <w:p w:rsidR="0055150B" w:rsidRDefault="0055150B" w:rsidP="0055150B">
      <w:pPr>
        <w:pStyle w:val="a4"/>
      </w:pPr>
      <w:r w:rsidRPr="00714966">
        <w:rPr>
          <w:u w:val="single"/>
        </w:rPr>
        <w:t>Определяющая цель процесса</w:t>
      </w:r>
      <w:r>
        <w:rPr>
          <w:u w:val="single"/>
        </w:rPr>
        <w:t xml:space="preserve">: </w:t>
      </w:r>
      <w:r>
        <w:t xml:space="preserve">качественное управление персоналом, выплата зарплат не меньше 10% от прибыли </w:t>
      </w:r>
    </w:p>
    <w:p w:rsidR="0055150B" w:rsidRDefault="0055150B" w:rsidP="0055150B">
      <w:pPr>
        <w:pStyle w:val="a4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Показатель эффективности</w:t>
      </w:r>
      <w:r>
        <w:rPr>
          <w:color w:val="000000"/>
          <w:u w:val="single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ежемесячная (100%) выплата заработной платы</w:t>
      </w:r>
    </w:p>
    <w:p w:rsidR="0055150B" w:rsidRDefault="0055150B" w:rsidP="0055150B">
      <w:pPr>
        <w:pStyle w:val="a4"/>
      </w:pPr>
      <w:r w:rsidRPr="00714966">
        <w:rPr>
          <w:u w:val="single"/>
        </w:rPr>
        <w:t>Возможные риски</w:t>
      </w:r>
      <w:r>
        <w:rPr>
          <w:u w:val="single"/>
        </w:rPr>
        <w:t>:</w:t>
      </w:r>
      <w:r>
        <w:t xml:space="preserve"> неправильные должностные инструкции, о</w:t>
      </w:r>
      <w:r w:rsidRPr="00390214">
        <w:t>шибка</w:t>
      </w:r>
      <w:r>
        <w:t xml:space="preserve"> в бухучёте, задержка зарплат и впоследствии недовольство рабочих, конфликтные ситуации в коллективе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 w:rsidRPr="003142EC">
        <w:rPr>
          <w:i/>
          <w:u w:val="single"/>
        </w:rPr>
        <w:t>Заголовок</w:t>
      </w:r>
      <w:r>
        <w:t xml:space="preserve">: </w:t>
      </w:r>
      <w:r w:rsidRPr="00696CE0">
        <w:rPr>
          <w:b/>
          <w:i/>
        </w:rPr>
        <w:t>Управление производством</w:t>
      </w:r>
    </w:p>
    <w:p w:rsidR="0055150B" w:rsidRDefault="0055150B" w:rsidP="0055150B">
      <w:pPr>
        <w:pStyle w:val="a4"/>
      </w:pPr>
      <w:r w:rsidRPr="003142EC">
        <w:rPr>
          <w:i/>
          <w:u w:val="single"/>
        </w:rPr>
        <w:t>Описание</w:t>
      </w:r>
      <w:r>
        <w:t>: производство фасованных пельменей</w:t>
      </w:r>
    </w:p>
    <w:p w:rsidR="0055150B" w:rsidRDefault="0055150B" w:rsidP="0055150B">
      <w:pPr>
        <w:pStyle w:val="a4"/>
      </w:pPr>
      <w:r w:rsidRPr="003142EC">
        <w:rPr>
          <w:i/>
          <w:u w:val="single"/>
        </w:rPr>
        <w:t>Вход</w:t>
      </w:r>
      <w:r>
        <w:t xml:space="preserve">: необходимые </w:t>
      </w:r>
      <w:r w:rsidRPr="00DE0798">
        <w:t>материалы</w:t>
      </w:r>
      <w:r>
        <w:t xml:space="preserve">, сырьё, </w:t>
      </w:r>
      <w:r w:rsidR="009D6CEB">
        <w:t>отчёты по качеству, проверенное оборудование,</w:t>
      </w:r>
    </w:p>
    <w:p w:rsidR="009D6CEB" w:rsidRPr="00236B82" w:rsidRDefault="009D6CEB" w:rsidP="0055150B">
      <w:pPr>
        <w:pStyle w:val="a4"/>
      </w:pPr>
      <w:r>
        <w:tab/>
        <w:t>квалифицированные рабочие, ГОСТ-стандарт, план продаж</w:t>
      </w:r>
    </w:p>
    <w:p w:rsidR="000B3D94" w:rsidRPr="000B3D94" w:rsidRDefault="0055150B" w:rsidP="0055150B">
      <w:pPr>
        <w:pStyle w:val="a4"/>
      </w:pPr>
      <w:r w:rsidRPr="003142EC">
        <w:rPr>
          <w:i/>
          <w:u w:val="single"/>
        </w:rPr>
        <w:t>Выход</w:t>
      </w:r>
      <w:r>
        <w:t>: продукт</w:t>
      </w:r>
      <w:r w:rsidR="008C2C0F">
        <w:t>, требующий проверки на качество</w:t>
      </w:r>
      <w:r w:rsidR="008C2C0F" w:rsidRPr="008C2C0F">
        <w:t>;</w:t>
      </w:r>
      <w:r w:rsidR="002F1639">
        <w:t xml:space="preserve"> </w:t>
      </w:r>
      <w:r w:rsidR="000B3D94">
        <w:t>заявка на закупку требуемы</w:t>
      </w:r>
      <w:proofErr w:type="gramStart"/>
      <w:r w:rsidR="000B3D94">
        <w:rPr>
          <w:lang w:val="en-US"/>
        </w:rPr>
        <w:t>x</w:t>
      </w:r>
      <w:proofErr w:type="gramEnd"/>
      <w:r w:rsidR="000B3D94" w:rsidRPr="000B3D94">
        <w:t xml:space="preserve"> </w:t>
      </w:r>
    </w:p>
    <w:p w:rsidR="0055150B" w:rsidRDefault="002F1639" w:rsidP="0055150B">
      <w:pPr>
        <w:pStyle w:val="a4"/>
      </w:pPr>
      <w:r>
        <w:t>материалов, заявка на проверку оборудования.</w:t>
      </w:r>
    </w:p>
    <w:p w:rsidR="0055150B" w:rsidRDefault="0055150B" w:rsidP="0055150B">
      <w:pPr>
        <w:pStyle w:val="a4"/>
      </w:pPr>
      <w:r w:rsidRPr="00714966">
        <w:rPr>
          <w:u w:val="single"/>
        </w:rPr>
        <w:t>Участники процесса</w:t>
      </w:r>
      <w:r>
        <w:rPr>
          <w:u w:val="single"/>
        </w:rPr>
        <w:t>:</w:t>
      </w:r>
      <w:r>
        <w:t xml:space="preserve"> рабочие, сотрудники предприятия</w:t>
      </w:r>
    </w:p>
    <w:p w:rsidR="0055150B" w:rsidRDefault="0055150B" w:rsidP="0055150B">
      <w:pPr>
        <w:pStyle w:val="a4"/>
      </w:pPr>
      <w:r w:rsidRPr="00714966">
        <w:rPr>
          <w:u w:val="single"/>
        </w:rPr>
        <w:t>Ответственное лицо</w:t>
      </w:r>
      <w:r>
        <w:t>: н</w:t>
      </w:r>
      <w:r w:rsidRPr="00107058">
        <w:t>ачальник отдела</w:t>
      </w:r>
    </w:p>
    <w:p w:rsidR="0055150B" w:rsidRDefault="0055150B" w:rsidP="0055150B">
      <w:pPr>
        <w:pStyle w:val="a4"/>
      </w:pPr>
      <w:r w:rsidRPr="009C7AC6">
        <w:rPr>
          <w:u w:val="single"/>
        </w:rPr>
        <w:t>Требуемые ресурсы</w:t>
      </w:r>
      <w:r>
        <w:t>: трудовые ресурсы, специальное оборудование, сырьё.</w:t>
      </w:r>
    </w:p>
    <w:p w:rsidR="0055150B" w:rsidRPr="00E03D01" w:rsidRDefault="0055150B" w:rsidP="0055150B">
      <w:pPr>
        <w:pStyle w:val="a4"/>
      </w:pPr>
      <w:r w:rsidRPr="00714966">
        <w:rPr>
          <w:u w:val="single"/>
          <w:shd w:val="clear" w:color="auto" w:fill="FFFFFF"/>
        </w:rPr>
        <w:t>Определяющая цель процесса</w:t>
      </w:r>
      <w:r>
        <w:rPr>
          <w:shd w:val="clear" w:color="auto" w:fill="FFFFFF"/>
        </w:rPr>
        <w:t>: следовать утверждённой спецификации</w:t>
      </w:r>
    </w:p>
    <w:p w:rsidR="0055150B" w:rsidRDefault="0055150B" w:rsidP="0055150B">
      <w:pPr>
        <w:pStyle w:val="a4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Показатель эффективности</w:t>
      </w:r>
      <w:r>
        <w:rPr>
          <w:color w:val="000000"/>
          <w:shd w:val="clear" w:color="auto" w:fill="FFFFFF"/>
        </w:rPr>
        <w:t xml:space="preserve">: </w:t>
      </w:r>
      <w:r w:rsidR="00997107">
        <w:rPr>
          <w:color w:val="000000"/>
          <w:shd w:val="clear" w:color="auto" w:fill="FFFFFF"/>
        </w:rPr>
        <w:t>соотношение факта к плану</w:t>
      </w:r>
    </w:p>
    <w:p w:rsidR="0055150B" w:rsidRPr="00C874F1" w:rsidRDefault="0055150B" w:rsidP="0055150B">
      <w:pPr>
        <w:rPr>
          <w:color w:val="000000"/>
          <w:shd w:val="clear" w:color="auto" w:fill="FFFFFF"/>
        </w:rPr>
      </w:pPr>
      <w:r w:rsidRPr="00C874F1">
        <w:rPr>
          <w:u w:val="single"/>
        </w:rPr>
        <w:t>Возможные р</w:t>
      </w:r>
      <w:r w:rsidRPr="00C874F1">
        <w:rPr>
          <w:color w:val="000000"/>
          <w:u w:val="single"/>
          <w:shd w:val="clear" w:color="auto" w:fill="FFFFFF"/>
        </w:rPr>
        <w:t>иски</w:t>
      </w:r>
      <w:r>
        <w:rPr>
          <w:color w:val="000000"/>
          <w:shd w:val="clear" w:color="auto" w:fill="FFFFFF"/>
        </w:rPr>
        <w:t>: недовольство</w:t>
      </w:r>
      <w:r w:rsidRPr="00C874F1">
        <w:rPr>
          <w:color w:val="000000"/>
          <w:shd w:val="clear" w:color="auto" w:fill="FFFFFF"/>
        </w:rPr>
        <w:t xml:space="preserve"> работн</w:t>
      </w:r>
      <w:r>
        <w:rPr>
          <w:color w:val="000000"/>
          <w:shd w:val="clear" w:color="auto" w:fill="FFFFFF"/>
        </w:rPr>
        <w:t>иков, отказ работы оборудования</w:t>
      </w:r>
    </w:p>
    <w:p w:rsidR="0055150B" w:rsidRDefault="0055150B" w:rsidP="0055150B">
      <w:pPr>
        <w:pStyle w:val="a4"/>
        <w:rPr>
          <w:color w:val="000000"/>
          <w:shd w:val="clear" w:color="auto" w:fill="FFFFFF"/>
        </w:rPr>
      </w:pPr>
    </w:p>
    <w:p w:rsidR="0055150B" w:rsidRDefault="0055150B" w:rsidP="0055150B">
      <w:pPr>
        <w:pStyle w:val="a4"/>
      </w:pPr>
    </w:p>
    <w:p w:rsidR="0055150B" w:rsidRPr="00C85250" w:rsidRDefault="0055150B" w:rsidP="0055150B">
      <w:pPr>
        <w:pStyle w:val="a4"/>
      </w:pPr>
      <w:r w:rsidRPr="003142EC">
        <w:rPr>
          <w:i/>
          <w:u w:val="single"/>
        </w:rPr>
        <w:t>Заголовок</w:t>
      </w:r>
      <w:r>
        <w:t xml:space="preserve">: </w:t>
      </w:r>
      <w:r w:rsidRPr="00696CE0">
        <w:rPr>
          <w:b/>
          <w:i/>
        </w:rPr>
        <w:t xml:space="preserve">Управление </w:t>
      </w:r>
      <w:r>
        <w:rPr>
          <w:b/>
          <w:i/>
        </w:rPr>
        <w:t>качеством</w:t>
      </w:r>
    </w:p>
    <w:p w:rsidR="0055150B" w:rsidRPr="002E2F87" w:rsidRDefault="0055150B" w:rsidP="0055150B">
      <w:pPr>
        <w:pStyle w:val="a4"/>
      </w:pPr>
      <w:r w:rsidRPr="003142EC">
        <w:rPr>
          <w:u w:val="single"/>
        </w:rPr>
        <w:t>Описание</w:t>
      </w:r>
      <w:r>
        <w:t xml:space="preserve">: контроль и оценка качества исходного сырья и выработанной продукции, чёткое следование заданной спецификации продукта </w:t>
      </w:r>
    </w:p>
    <w:p w:rsidR="0055150B" w:rsidRDefault="0055150B" w:rsidP="0055150B">
      <w:pPr>
        <w:pStyle w:val="a4"/>
      </w:pPr>
      <w:proofErr w:type="gramStart"/>
      <w:r w:rsidRPr="003142EC">
        <w:rPr>
          <w:u w:val="single"/>
        </w:rPr>
        <w:t>Вход</w:t>
      </w:r>
      <w:r>
        <w:t>: продукт,</w:t>
      </w:r>
      <w:r w:rsidR="007B06FF">
        <w:t xml:space="preserve"> требующий проверки на качество</w:t>
      </w:r>
      <w:r w:rsidR="007B06FF" w:rsidRPr="007B06FF">
        <w:t>;</w:t>
      </w:r>
      <w:r>
        <w:t xml:space="preserve"> сертификаты, ГОСТ стандарт</w:t>
      </w:r>
      <w:r w:rsidR="007B06FF">
        <w:t xml:space="preserve">, оборудование, сырьё, материалы, оценка качества потребителями, </w:t>
      </w:r>
      <w:r w:rsidR="006A6BA9">
        <w:t xml:space="preserve">заявка на проверку оборудования, квалифицированные рабочие. </w:t>
      </w:r>
      <w:proofErr w:type="gramEnd"/>
    </w:p>
    <w:p w:rsidR="0055150B" w:rsidRPr="00AB7F85" w:rsidRDefault="0055150B" w:rsidP="0055150B">
      <w:pPr>
        <w:pStyle w:val="a4"/>
      </w:pPr>
      <w:r w:rsidRPr="003142EC">
        <w:rPr>
          <w:u w:val="single"/>
        </w:rPr>
        <w:t>Выход</w:t>
      </w:r>
      <w:r>
        <w:t>: сертифицированный продукт</w:t>
      </w:r>
      <w:r w:rsidR="00AB7F85">
        <w:t>, проверенное оборудование, проверенные материалы, соответствующие ГОСТ стандарту</w:t>
      </w:r>
      <w:r w:rsidR="00AB7F85" w:rsidRPr="00AB7F85">
        <w:t>;</w:t>
      </w:r>
      <w:r w:rsidR="00AB7F85">
        <w:t xml:space="preserve"> проверенное сырьё, соответствующее ГОСТ </w:t>
      </w:r>
      <w:proofErr w:type="spellStart"/>
      <w:r w:rsidR="00AB7F85">
        <w:t>стандрату</w:t>
      </w:r>
      <w:proofErr w:type="spellEnd"/>
      <w:r w:rsidR="00AB7F85" w:rsidRPr="00AB7F85">
        <w:t xml:space="preserve">;  </w:t>
      </w:r>
      <w:r w:rsidR="00AB7F85">
        <w:t>отчёты по качеству.</w:t>
      </w:r>
    </w:p>
    <w:p w:rsidR="0055150B" w:rsidRDefault="0055150B" w:rsidP="0055150B">
      <w:pPr>
        <w:pStyle w:val="a4"/>
      </w:pPr>
      <w:r w:rsidRPr="00714966">
        <w:rPr>
          <w:u w:val="single"/>
        </w:rPr>
        <w:t>Участники процесса</w:t>
      </w:r>
      <w:r>
        <w:rPr>
          <w:u w:val="single"/>
        </w:rPr>
        <w:t>:</w:t>
      </w:r>
      <w:r>
        <w:t xml:space="preserve"> квалифицированные сотрудники</w:t>
      </w:r>
    </w:p>
    <w:p w:rsidR="0055150B" w:rsidRDefault="0055150B" w:rsidP="0055150B">
      <w:pPr>
        <w:pStyle w:val="a4"/>
      </w:pPr>
      <w:r w:rsidRPr="00714966">
        <w:rPr>
          <w:u w:val="single"/>
        </w:rPr>
        <w:t>Ответственное лицо</w:t>
      </w:r>
      <w:r w:rsidRPr="00107058">
        <w:t xml:space="preserve">: </w:t>
      </w:r>
      <w:r>
        <w:t xml:space="preserve">менеджер по управлению качеством </w:t>
      </w:r>
    </w:p>
    <w:p w:rsidR="0055150B" w:rsidRDefault="0055150B" w:rsidP="0055150B">
      <w:pPr>
        <w:pStyle w:val="a4"/>
      </w:pPr>
      <w:r w:rsidRPr="009C7AC6">
        <w:rPr>
          <w:u w:val="single"/>
        </w:rPr>
        <w:t>Требуемые ресурсы</w:t>
      </w:r>
      <w:r>
        <w:t>: трудовые ресурсы, специальное оборудование для проверки качества продукции</w:t>
      </w:r>
    </w:p>
    <w:p w:rsidR="0055150B" w:rsidRPr="00E03D01" w:rsidRDefault="0055150B" w:rsidP="0055150B">
      <w:pPr>
        <w:pStyle w:val="a4"/>
      </w:pPr>
      <w:r w:rsidRPr="00714966">
        <w:rPr>
          <w:u w:val="single"/>
          <w:shd w:val="clear" w:color="auto" w:fill="FFFFFF"/>
        </w:rPr>
        <w:t>Определяющая цель процесса</w:t>
      </w:r>
      <w:r>
        <w:rPr>
          <w:shd w:val="clear" w:color="auto" w:fill="FFFFFF"/>
        </w:rPr>
        <w:t xml:space="preserve">: </w:t>
      </w:r>
      <w:r>
        <w:t>использование утверждённой спецификации изделия при производстве, выпуск сертифицированного и качественного продукта</w:t>
      </w:r>
    </w:p>
    <w:p w:rsidR="0055150B" w:rsidRDefault="0055150B" w:rsidP="0055150B">
      <w:pPr>
        <w:pStyle w:val="a4"/>
        <w:rPr>
          <w:shd w:val="clear" w:color="auto" w:fill="FFFFFF"/>
        </w:rPr>
      </w:pPr>
      <w:r w:rsidRPr="00643249">
        <w:rPr>
          <w:u w:val="single"/>
          <w:shd w:val="clear" w:color="auto" w:fill="FFFFFF"/>
        </w:rPr>
        <w:lastRenderedPageBreak/>
        <w:t>Показатель эффективности</w:t>
      </w:r>
      <w:r>
        <w:rPr>
          <w:shd w:val="clear" w:color="auto" w:fill="FFFFFF"/>
        </w:rPr>
        <w:t>:</w:t>
      </w:r>
      <w:r w:rsidRPr="00643249">
        <w:rPr>
          <w:shd w:val="clear" w:color="auto" w:fill="FFFFFF"/>
        </w:rPr>
        <w:t xml:space="preserve"> </w:t>
      </w:r>
      <w:r w:rsidR="00AB7F85">
        <w:rPr>
          <w:shd w:val="clear" w:color="auto" w:fill="FFFFFF"/>
        </w:rPr>
        <w:t>соотношение общего количества выпущенной продукции к общему количеству брака. Общее количество бракованных изделий должно стремиться к нулю.</w:t>
      </w:r>
    </w:p>
    <w:p w:rsidR="0055150B" w:rsidRPr="00C874F1" w:rsidRDefault="0055150B" w:rsidP="0055150B">
      <w:pPr>
        <w:rPr>
          <w:color w:val="000000"/>
          <w:shd w:val="clear" w:color="auto" w:fill="FFFFFF"/>
        </w:rPr>
      </w:pPr>
      <w:r w:rsidRPr="00C874F1">
        <w:rPr>
          <w:u w:val="single"/>
        </w:rPr>
        <w:t>Возможные р</w:t>
      </w:r>
      <w:r w:rsidRPr="00C874F1">
        <w:rPr>
          <w:color w:val="000000"/>
          <w:u w:val="single"/>
          <w:shd w:val="clear" w:color="auto" w:fill="FFFFFF"/>
        </w:rPr>
        <w:t>иски</w:t>
      </w:r>
      <w:r>
        <w:rPr>
          <w:color w:val="000000"/>
          <w:shd w:val="clear" w:color="auto" w:fill="FFFFFF"/>
        </w:rPr>
        <w:t>: сбои в производстве (следовательно - отражение на качестве продукта), отказ работы оборудования, отхождение от заданной спецификации продукта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 w:rsidRPr="003142EC">
        <w:rPr>
          <w:i/>
          <w:u w:val="single"/>
        </w:rPr>
        <w:t>Заголовок</w:t>
      </w:r>
      <w:r>
        <w:t xml:space="preserve">: </w:t>
      </w:r>
      <w:r w:rsidRPr="00696CE0">
        <w:rPr>
          <w:b/>
          <w:i/>
        </w:rPr>
        <w:t>Управление сбытом</w:t>
      </w:r>
    </w:p>
    <w:p w:rsidR="0055150B" w:rsidRDefault="0055150B" w:rsidP="0055150B">
      <w:pPr>
        <w:pStyle w:val="a4"/>
      </w:pPr>
      <w:r w:rsidRPr="003142EC">
        <w:rPr>
          <w:u w:val="single"/>
        </w:rPr>
        <w:t>Описание</w:t>
      </w:r>
      <w:r>
        <w:t>: продажа продукта, мониторинг рынка, продвижение и реклама продукта, контроль и учёт необходимых ресурсов для производства продукта</w:t>
      </w:r>
    </w:p>
    <w:p w:rsidR="0055150B" w:rsidRDefault="0055150B" w:rsidP="0055150B">
      <w:pPr>
        <w:pStyle w:val="a4"/>
      </w:pPr>
      <w:r w:rsidRPr="003142EC">
        <w:rPr>
          <w:u w:val="single"/>
        </w:rPr>
        <w:t>Вход</w:t>
      </w:r>
      <w:r>
        <w:t>: сертифицированный продукт, информация о рынке, соглашения с различными структурами и организациями по продажам</w:t>
      </w:r>
      <w:r w:rsidR="00F8451F">
        <w:t>, квалифицированные рабочие</w:t>
      </w:r>
    </w:p>
    <w:p w:rsidR="0055150B" w:rsidRPr="00F8451F" w:rsidRDefault="0055150B" w:rsidP="0055150B">
      <w:pPr>
        <w:pStyle w:val="a4"/>
      </w:pPr>
      <w:r w:rsidRPr="003142EC">
        <w:rPr>
          <w:u w:val="single"/>
        </w:rPr>
        <w:t>Выход</w:t>
      </w:r>
      <w:r>
        <w:t>: деньги от продаж</w:t>
      </w:r>
      <w:r w:rsidR="00F8451F" w:rsidRPr="005E295C">
        <w:t>;</w:t>
      </w:r>
      <w:r w:rsidR="00F8451F">
        <w:t xml:space="preserve"> заказ, выполненный по </w:t>
      </w:r>
      <w:r w:rsidR="00F8451F">
        <w:rPr>
          <w:lang w:val="en-US"/>
        </w:rPr>
        <w:t>MRP</w:t>
      </w:r>
      <w:r w:rsidR="00F8451F" w:rsidRPr="00F8451F">
        <w:t>-</w:t>
      </w:r>
      <w:r w:rsidR="00F8451F">
        <w:t>плану</w:t>
      </w:r>
      <w:r w:rsidR="00F8451F" w:rsidRPr="00F8451F">
        <w:t>;</w:t>
      </w:r>
      <w:r w:rsidR="005E295C">
        <w:t xml:space="preserve"> план продаж</w:t>
      </w:r>
      <w:r w:rsidR="005E295C" w:rsidRPr="005E295C">
        <w:t>;</w:t>
      </w:r>
      <w:r w:rsidR="005E295C">
        <w:t xml:space="preserve"> оценка качества потребителями</w:t>
      </w:r>
      <w:r w:rsidR="005E295C" w:rsidRPr="005E295C">
        <w:t>;</w:t>
      </w:r>
      <w:r w:rsidR="005E295C" w:rsidRPr="00BB0FC2">
        <w:t xml:space="preserve"> </w:t>
      </w:r>
      <w:r w:rsidR="00BB0FC2">
        <w:t>готовый продукт.</w:t>
      </w:r>
      <w:r w:rsidR="005E295C">
        <w:t xml:space="preserve"> </w:t>
      </w:r>
    </w:p>
    <w:p w:rsidR="0055150B" w:rsidRDefault="0055150B" w:rsidP="0055150B">
      <w:pPr>
        <w:pStyle w:val="a4"/>
      </w:pPr>
      <w:r w:rsidRPr="00714966">
        <w:rPr>
          <w:u w:val="single"/>
        </w:rPr>
        <w:t>Участники процесса</w:t>
      </w:r>
      <w:r>
        <w:rPr>
          <w:u w:val="single"/>
        </w:rPr>
        <w:t>:</w:t>
      </w:r>
      <w:r>
        <w:t xml:space="preserve"> квалифицированные сотрудники</w:t>
      </w:r>
    </w:p>
    <w:p w:rsidR="0055150B" w:rsidRDefault="0055150B" w:rsidP="0055150B">
      <w:pPr>
        <w:pStyle w:val="a4"/>
      </w:pPr>
      <w:r w:rsidRPr="00714966">
        <w:rPr>
          <w:u w:val="single"/>
        </w:rPr>
        <w:t>Ответственное лицо</w:t>
      </w:r>
      <w:r w:rsidRPr="00107058">
        <w:t xml:space="preserve">: </w:t>
      </w:r>
      <w:r>
        <w:t xml:space="preserve">менеджер по продажам </w:t>
      </w:r>
    </w:p>
    <w:p w:rsidR="0055150B" w:rsidRDefault="0055150B" w:rsidP="0055150B">
      <w:pPr>
        <w:pStyle w:val="a4"/>
      </w:pPr>
      <w:r w:rsidRPr="009C7AC6">
        <w:rPr>
          <w:u w:val="single"/>
        </w:rPr>
        <w:t>Требуемые ресурсы</w:t>
      </w:r>
      <w:r>
        <w:t>: сертифицированная продукция, транспорт для развозки продукции компании</w:t>
      </w:r>
    </w:p>
    <w:p w:rsidR="0055150B" w:rsidRPr="00E03D01" w:rsidRDefault="0055150B" w:rsidP="0055150B">
      <w:pPr>
        <w:pStyle w:val="a4"/>
      </w:pPr>
      <w:r w:rsidRPr="00714966">
        <w:rPr>
          <w:u w:val="single"/>
          <w:shd w:val="clear" w:color="auto" w:fill="FFFFFF"/>
        </w:rPr>
        <w:t>Определяющая цель процесса</w:t>
      </w:r>
      <w:r>
        <w:rPr>
          <w:shd w:val="clear" w:color="auto" w:fill="FFFFFF"/>
        </w:rPr>
        <w:t xml:space="preserve">: </w:t>
      </w:r>
      <w:r>
        <w:t>достижение прибыли в 2 раза больше затрат</w:t>
      </w:r>
    </w:p>
    <w:p w:rsidR="00631F77" w:rsidRDefault="0055150B" w:rsidP="0055150B">
      <w:pPr>
        <w:pStyle w:val="a4"/>
        <w:rPr>
          <w:shd w:val="clear" w:color="auto" w:fill="FFFFFF"/>
        </w:rPr>
      </w:pPr>
      <w:r w:rsidRPr="00643249">
        <w:rPr>
          <w:u w:val="single"/>
          <w:shd w:val="clear" w:color="auto" w:fill="FFFFFF"/>
        </w:rPr>
        <w:t>Показатель эффективности</w:t>
      </w:r>
      <w:r>
        <w:rPr>
          <w:shd w:val="clear" w:color="auto" w:fill="FFFFFF"/>
        </w:rPr>
        <w:t xml:space="preserve">: </w:t>
      </w:r>
      <w:r w:rsidR="00631F77">
        <w:rPr>
          <w:shd w:val="clear" w:color="auto" w:fill="FFFFFF"/>
        </w:rPr>
        <w:t xml:space="preserve">соотношение фактического результата к </w:t>
      </w:r>
      <w:proofErr w:type="gramStart"/>
      <w:r w:rsidR="00631F77">
        <w:rPr>
          <w:shd w:val="clear" w:color="auto" w:fill="FFFFFF"/>
        </w:rPr>
        <w:t>запланированному</w:t>
      </w:r>
      <w:proofErr w:type="gramEnd"/>
    </w:p>
    <w:p w:rsidR="0055150B" w:rsidRDefault="0055150B" w:rsidP="0055150B">
      <w:pPr>
        <w:pStyle w:val="a4"/>
      </w:pPr>
      <w:r w:rsidRPr="00553847">
        <w:rPr>
          <w:u w:val="single"/>
        </w:rPr>
        <w:t>Возможные р</w:t>
      </w:r>
      <w:r w:rsidRPr="00553847">
        <w:rPr>
          <w:color w:val="000000"/>
          <w:u w:val="single"/>
          <w:shd w:val="clear" w:color="auto" w:fill="FFFFFF"/>
        </w:rPr>
        <w:t>иски</w:t>
      </w:r>
      <w:r>
        <w:rPr>
          <w:color w:val="000000"/>
          <w:shd w:val="clear" w:color="auto" w:fill="FFFFFF"/>
        </w:rPr>
        <w:t>:</w:t>
      </w:r>
      <w:r w:rsidRPr="00553847">
        <w:rPr>
          <w:color w:val="000000"/>
          <w:shd w:val="clear" w:color="auto" w:fill="FFFFFF"/>
        </w:rPr>
        <w:t xml:space="preserve"> </w:t>
      </w:r>
      <w:r>
        <w:t xml:space="preserve">поломка машин, забастовка водителей или грузчиков, малый спрос на продукцию и соответственно большой остаток 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 w:rsidRPr="003142EC">
        <w:rPr>
          <w:i/>
          <w:u w:val="single"/>
        </w:rPr>
        <w:t>Заголовок</w:t>
      </w:r>
      <w:r>
        <w:t xml:space="preserve">: </w:t>
      </w:r>
      <w:r w:rsidRPr="0005724E">
        <w:rPr>
          <w:b/>
          <w:i/>
        </w:rPr>
        <w:t>Управление финансами</w:t>
      </w:r>
    </w:p>
    <w:p w:rsidR="0055150B" w:rsidRDefault="0055150B" w:rsidP="0055150B">
      <w:pPr>
        <w:pStyle w:val="a4"/>
      </w:pPr>
      <w:r w:rsidRPr="003142EC">
        <w:rPr>
          <w:u w:val="single"/>
        </w:rPr>
        <w:t>Описание</w:t>
      </w:r>
      <w:r>
        <w:t>: распределение денежных средств на поставленные задачи</w:t>
      </w:r>
    </w:p>
    <w:p w:rsidR="0055150B" w:rsidRPr="001831C8" w:rsidRDefault="0055150B" w:rsidP="0055150B">
      <w:pPr>
        <w:pStyle w:val="a4"/>
      </w:pPr>
      <w:r w:rsidRPr="003142EC">
        <w:rPr>
          <w:u w:val="single"/>
        </w:rPr>
        <w:t>Вход</w:t>
      </w:r>
      <w:r>
        <w:t>: деньги от продаж</w:t>
      </w:r>
      <w:r w:rsidR="00F03B77">
        <w:t>, заявки на финансирование закупок, квалифицированные сотрудники</w:t>
      </w:r>
    </w:p>
    <w:p w:rsidR="0055150B" w:rsidRDefault="0055150B" w:rsidP="0055150B">
      <w:pPr>
        <w:pStyle w:val="a4"/>
      </w:pPr>
      <w:r w:rsidRPr="003142EC">
        <w:rPr>
          <w:u w:val="single"/>
        </w:rPr>
        <w:t>Выход</w:t>
      </w:r>
      <w:r>
        <w:t xml:space="preserve">: </w:t>
      </w:r>
      <w:r w:rsidR="00F03B77">
        <w:t>заработная плата, в</w:t>
      </w:r>
      <w:r w:rsidR="00F03B77" w:rsidRPr="00F03B77">
        <w:t>ыделенные деньги на закупки требуемых материалов, сырья и оборудования</w:t>
      </w:r>
    </w:p>
    <w:p w:rsidR="0055150B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Участники процесс</w:t>
      </w:r>
      <w:r>
        <w:rPr>
          <w:color w:val="000000"/>
          <w:u w:val="single"/>
          <w:shd w:val="clear" w:color="auto" w:fill="FFFFFF"/>
        </w:rPr>
        <w:t>а:</w:t>
      </w:r>
      <w:r>
        <w:rPr>
          <w:color w:val="000000"/>
          <w:shd w:val="clear" w:color="auto" w:fill="FFFFFF"/>
        </w:rPr>
        <w:t xml:space="preserve"> сотрудники компании</w:t>
      </w:r>
    </w:p>
    <w:p w:rsidR="0055150B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Ответственное лицо</w:t>
      </w:r>
      <w:r>
        <w:rPr>
          <w:color w:val="000000"/>
          <w:shd w:val="clear" w:color="auto" w:fill="FFFFFF"/>
        </w:rPr>
        <w:t>: финансовый менеджер компании</w:t>
      </w:r>
    </w:p>
    <w:p w:rsidR="0055150B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Требуемые ресурсы</w:t>
      </w:r>
      <w:r>
        <w:rPr>
          <w:color w:val="000000"/>
          <w:shd w:val="clear" w:color="auto" w:fill="FFFFFF"/>
        </w:rPr>
        <w:t>: финансы (деньги от продаж)</w:t>
      </w:r>
    </w:p>
    <w:p w:rsidR="0055150B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Определяющая цель процесса</w:t>
      </w:r>
      <w:r>
        <w:rPr>
          <w:color w:val="000000"/>
          <w:shd w:val="clear" w:color="auto" w:fill="FFFFFF"/>
        </w:rPr>
        <w:t>: рационально распределять деньги на производственные задачи, на покупку сырья, материалов и специального оборудования (сырьё - 200000 руб., оборудование - 1350000 руб., материалы - 450000 руб.), а также выплату зарплат сотруд</w:t>
      </w:r>
      <w:r w:rsidR="006164D8">
        <w:rPr>
          <w:color w:val="000000"/>
          <w:shd w:val="clear" w:color="auto" w:fill="FFFFFF"/>
        </w:rPr>
        <w:t xml:space="preserve">никам (не меньше 5% от прибыли), итого - </w:t>
      </w:r>
      <w:r w:rsidR="006164D8" w:rsidRPr="006164D8">
        <w:rPr>
          <w:color w:val="000000"/>
          <w:szCs w:val="18"/>
        </w:rPr>
        <w:t>3.300.000 рублей необходимо для старта</w:t>
      </w:r>
    </w:p>
    <w:p w:rsidR="0055150B" w:rsidRPr="004E31FE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Показатель эффективности</w:t>
      </w:r>
      <w:r>
        <w:rPr>
          <w:color w:val="000000"/>
          <w:shd w:val="clear" w:color="auto" w:fill="FFFFFF"/>
        </w:rPr>
        <w:t>: получение прибыли в 2 раза больше от затрат</w:t>
      </w:r>
    </w:p>
    <w:p w:rsidR="0055150B" w:rsidRDefault="0055150B" w:rsidP="0055150B">
      <w:pPr>
        <w:pStyle w:val="a3"/>
        <w:ind w:left="0"/>
      </w:pPr>
      <w:r w:rsidRPr="00714966">
        <w:rPr>
          <w:u w:val="single"/>
        </w:rPr>
        <w:t>Возможные р</w:t>
      </w:r>
      <w:r w:rsidRPr="00714966">
        <w:rPr>
          <w:color w:val="000000"/>
          <w:u w:val="single"/>
          <w:shd w:val="clear" w:color="auto" w:fill="FFFFFF"/>
        </w:rPr>
        <w:t>иски</w:t>
      </w:r>
      <w:r>
        <w:rPr>
          <w:color w:val="000000"/>
          <w:shd w:val="clear" w:color="auto" w:fill="FFFFFF"/>
        </w:rPr>
        <w:t xml:space="preserve">: ошибки в бухучёте, несоответствие отчётов по продажам и отчётов по другим мероприятиям, проводящихся внутри компании 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 w:rsidRPr="003142EC">
        <w:rPr>
          <w:i/>
          <w:u w:val="single"/>
        </w:rPr>
        <w:lastRenderedPageBreak/>
        <w:t>Заголовок</w:t>
      </w:r>
      <w:r>
        <w:t xml:space="preserve">: </w:t>
      </w:r>
      <w:r w:rsidRPr="00B4077C">
        <w:rPr>
          <w:b/>
          <w:i/>
        </w:rPr>
        <w:t>Управление закупками</w:t>
      </w:r>
    </w:p>
    <w:p w:rsidR="005A0D56" w:rsidRDefault="0055150B" w:rsidP="0055150B">
      <w:pPr>
        <w:pStyle w:val="a4"/>
      </w:pPr>
      <w:r w:rsidRPr="003142EC">
        <w:rPr>
          <w:u w:val="single"/>
        </w:rPr>
        <w:t>Описание</w:t>
      </w:r>
      <w:r>
        <w:t xml:space="preserve">: закупка необходимых материалов </w:t>
      </w:r>
    </w:p>
    <w:p w:rsidR="0055150B" w:rsidRPr="00330178" w:rsidRDefault="0055150B" w:rsidP="0055150B">
      <w:pPr>
        <w:pStyle w:val="a4"/>
      </w:pPr>
      <w:r w:rsidRPr="003142EC">
        <w:rPr>
          <w:u w:val="single"/>
        </w:rPr>
        <w:t>Вход</w:t>
      </w:r>
      <w:r>
        <w:t>:</w:t>
      </w:r>
      <w:r w:rsidR="006F586D">
        <w:t xml:space="preserve"> </w:t>
      </w:r>
      <w:r w:rsidR="00F251DE">
        <w:t>материалы</w:t>
      </w:r>
      <w:r w:rsidR="00F251DE" w:rsidRPr="00F251DE">
        <w:t>;</w:t>
      </w:r>
      <w:r w:rsidR="00F251DE">
        <w:t xml:space="preserve"> сырьё</w:t>
      </w:r>
      <w:r w:rsidR="00F251DE" w:rsidRPr="00F251DE">
        <w:t>;</w:t>
      </w:r>
      <w:r>
        <w:t xml:space="preserve"> предложения от поставщиков</w:t>
      </w:r>
      <w:r w:rsidR="00F251DE" w:rsidRPr="00F251DE">
        <w:t>;</w:t>
      </w:r>
      <w:r w:rsidR="00252471">
        <w:t xml:space="preserve"> заказ, выполненный по </w:t>
      </w:r>
      <w:r w:rsidR="00252471">
        <w:rPr>
          <w:lang w:val="en-US"/>
        </w:rPr>
        <w:t>MRP</w:t>
      </w:r>
      <w:r w:rsidR="00252471" w:rsidRPr="00252471">
        <w:t>-</w:t>
      </w:r>
      <w:r w:rsidR="00252471">
        <w:t>плану</w:t>
      </w:r>
      <w:r w:rsidR="00F251DE" w:rsidRPr="00F251DE">
        <w:t xml:space="preserve">; </w:t>
      </w:r>
      <w:r w:rsidR="00F251DE">
        <w:t>квалифицированные рабочие</w:t>
      </w:r>
      <w:r w:rsidR="006C7F0B" w:rsidRPr="006C7F0B">
        <w:t xml:space="preserve">; </w:t>
      </w:r>
      <w:r w:rsidR="00330178">
        <w:t>в</w:t>
      </w:r>
      <w:r w:rsidR="00330178" w:rsidRPr="00330178">
        <w:t xml:space="preserve">ыделенные деньги на закупки требуемых материалов, сырья и оборудования; </w:t>
      </w:r>
      <w:r w:rsidR="00330178">
        <w:t>з</w:t>
      </w:r>
      <w:r w:rsidR="00330178" w:rsidRPr="00330178">
        <w:t>аявка на закупку требуемых материалов</w:t>
      </w:r>
      <w:r w:rsidR="00330178">
        <w:t>.</w:t>
      </w:r>
    </w:p>
    <w:p w:rsidR="0055150B" w:rsidRDefault="0055150B" w:rsidP="0055150B">
      <w:pPr>
        <w:pStyle w:val="a4"/>
      </w:pPr>
      <w:r w:rsidRPr="003142EC">
        <w:rPr>
          <w:u w:val="single"/>
        </w:rPr>
        <w:t>Выход</w:t>
      </w:r>
      <w:r>
        <w:t>: материалы, сырьё</w:t>
      </w:r>
      <w:r w:rsidR="00F47262">
        <w:t>, оборудование, заявка на финансирование закупок.</w:t>
      </w:r>
    </w:p>
    <w:p w:rsidR="0055150B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Участники процесса</w:t>
      </w:r>
      <w:r>
        <w:rPr>
          <w:color w:val="000000"/>
          <w:shd w:val="clear" w:color="auto" w:fill="FFFFFF"/>
        </w:rPr>
        <w:t>: поставщики, отделы закупки, доставка, сотрудники компании</w:t>
      </w:r>
    </w:p>
    <w:p w:rsidR="0055150B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Ответственное лицо</w:t>
      </w:r>
      <w:r>
        <w:rPr>
          <w:color w:val="000000"/>
          <w:shd w:val="clear" w:color="auto" w:fill="FFFFFF"/>
        </w:rPr>
        <w:t>: начальник отдела закупки фирмы</w:t>
      </w:r>
    </w:p>
    <w:p w:rsidR="0055150B" w:rsidRDefault="0055150B" w:rsidP="0055150B">
      <w:pPr>
        <w:pStyle w:val="a3"/>
        <w:ind w:left="0"/>
        <w:rPr>
          <w:color w:val="000000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Определяющая цель процесса</w:t>
      </w:r>
      <w:r>
        <w:rPr>
          <w:color w:val="000000"/>
          <w:shd w:val="clear" w:color="auto" w:fill="FFFFFF"/>
        </w:rPr>
        <w:t>: приобрести продукцию, необходимую для производства продукта</w:t>
      </w:r>
    </w:p>
    <w:p w:rsidR="00E95BF8" w:rsidRDefault="0055150B" w:rsidP="0055150B">
      <w:pPr>
        <w:pStyle w:val="a3"/>
        <w:ind w:left="0"/>
        <w:rPr>
          <w:color w:val="000000"/>
          <w:u w:val="single"/>
          <w:shd w:val="clear" w:color="auto" w:fill="FFFFFF"/>
        </w:rPr>
      </w:pPr>
      <w:r w:rsidRPr="00714966">
        <w:rPr>
          <w:color w:val="000000"/>
          <w:u w:val="single"/>
          <w:shd w:val="clear" w:color="auto" w:fill="FFFFFF"/>
        </w:rPr>
        <w:t>Показатель эффективности</w:t>
      </w:r>
    </w:p>
    <w:p w:rsidR="00E95BF8" w:rsidRPr="00E95BF8" w:rsidRDefault="00E95BF8" w:rsidP="00E95BF8">
      <w:pPr>
        <w:rPr>
          <w:color w:val="000000" w:themeColor="text1"/>
        </w:rPr>
      </w:pPr>
      <w:r w:rsidRPr="00E95BF8">
        <w:rPr>
          <w:color w:val="000000" w:themeColor="text1"/>
        </w:rPr>
        <w:t xml:space="preserve">-выполнение </w:t>
      </w:r>
      <w:r w:rsidR="00C358E3">
        <w:rPr>
          <w:color w:val="000000" w:themeColor="text1"/>
        </w:rPr>
        <w:t xml:space="preserve">продукции </w:t>
      </w:r>
      <w:r w:rsidRPr="00E95BF8">
        <w:rPr>
          <w:color w:val="000000" w:themeColor="text1"/>
        </w:rPr>
        <w:t>в полном объ</w:t>
      </w:r>
      <w:r>
        <w:rPr>
          <w:color w:val="000000" w:themeColor="text1"/>
        </w:rPr>
        <w:t>еме (поставлены все заказанные материалы или нет</w:t>
      </w:r>
      <w:r w:rsidRPr="00E95BF8">
        <w:rPr>
          <w:color w:val="000000" w:themeColor="text1"/>
        </w:rPr>
        <w:t>)</w:t>
      </w:r>
      <w:r w:rsidR="000C588A" w:rsidRPr="000C588A">
        <w:rPr>
          <w:color w:val="000000" w:themeColor="text1"/>
        </w:rPr>
        <w:t>;</w:t>
      </w:r>
      <w:r w:rsidRPr="00E95BF8">
        <w:rPr>
          <w:color w:val="000000" w:themeColor="text1"/>
        </w:rPr>
        <w:t> </w:t>
      </w:r>
      <w:proofErr w:type="gramStart"/>
      <w:r w:rsidRPr="00E95BF8">
        <w:rPr>
          <w:color w:val="000000" w:themeColor="text1"/>
        </w:rPr>
        <w:br/>
        <w:t>-</w:t>
      </w:r>
      <w:proofErr w:type="gramEnd"/>
      <w:r w:rsidRPr="00E95BF8">
        <w:rPr>
          <w:color w:val="000000" w:themeColor="text1"/>
        </w:rPr>
        <w:t xml:space="preserve">выполнение </w:t>
      </w:r>
      <w:r w:rsidR="00C358E3">
        <w:rPr>
          <w:color w:val="000000" w:themeColor="text1"/>
        </w:rPr>
        <w:t>продукции</w:t>
      </w:r>
      <w:r w:rsidRPr="00E95BF8">
        <w:rPr>
          <w:color w:val="000000" w:themeColor="text1"/>
        </w:rPr>
        <w:t xml:space="preserve"> в требуемый срок</w:t>
      </w:r>
      <w:r w:rsidR="000C588A" w:rsidRPr="000C588A">
        <w:rPr>
          <w:color w:val="000000" w:themeColor="text1"/>
        </w:rPr>
        <w:t>;</w:t>
      </w:r>
      <w:r w:rsidRPr="00E95BF8">
        <w:rPr>
          <w:color w:val="000000" w:themeColor="text1"/>
        </w:rPr>
        <w:t> </w:t>
      </w:r>
      <w:r w:rsidRPr="00E95BF8">
        <w:rPr>
          <w:color w:val="000000" w:themeColor="text1"/>
        </w:rPr>
        <w:br/>
        <w:t xml:space="preserve">-выполнение </w:t>
      </w:r>
      <w:r w:rsidR="00C358E3">
        <w:rPr>
          <w:color w:val="000000" w:themeColor="text1"/>
        </w:rPr>
        <w:t>продукции</w:t>
      </w:r>
      <w:r w:rsidRPr="00E95BF8">
        <w:rPr>
          <w:color w:val="000000" w:themeColor="text1"/>
        </w:rPr>
        <w:t xml:space="preserve"> в требуемом качестве (т.е. качество продукции соответствует </w:t>
      </w:r>
      <w:r w:rsidR="00C358E3">
        <w:rPr>
          <w:color w:val="000000" w:themeColor="text1"/>
        </w:rPr>
        <w:t>ГОСТ стандарту</w:t>
      </w:r>
      <w:r w:rsidR="000C588A">
        <w:rPr>
          <w:color w:val="000000" w:themeColor="text1"/>
        </w:rPr>
        <w:t>)</w:t>
      </w:r>
      <w:r w:rsidR="000C588A" w:rsidRPr="00236B82">
        <w:rPr>
          <w:color w:val="000000" w:themeColor="text1"/>
        </w:rPr>
        <w:t>;</w:t>
      </w:r>
      <w:r w:rsidR="000C588A">
        <w:rPr>
          <w:color w:val="000000" w:themeColor="text1"/>
        </w:rPr>
        <w:t> </w:t>
      </w:r>
    </w:p>
    <w:p w:rsidR="0055150B" w:rsidRPr="00A018E9" w:rsidRDefault="0055150B" w:rsidP="0055150B">
      <w:pPr>
        <w:pStyle w:val="a3"/>
        <w:ind w:left="0"/>
      </w:pPr>
      <w:r w:rsidRPr="00714966">
        <w:rPr>
          <w:u w:val="single"/>
        </w:rPr>
        <w:t>Возможные р</w:t>
      </w:r>
      <w:r w:rsidRPr="00714966">
        <w:rPr>
          <w:color w:val="000000"/>
          <w:u w:val="single"/>
          <w:shd w:val="clear" w:color="auto" w:fill="FFFFFF"/>
        </w:rPr>
        <w:t>иски</w:t>
      </w:r>
      <w:r>
        <w:rPr>
          <w:color w:val="000000"/>
          <w:shd w:val="clear" w:color="auto" w:fill="FFFFFF"/>
        </w:rPr>
        <w:t>: маленькие продажи и недостаточная прибыль, отказ транспортного звена, проблемы у поставщиков</w:t>
      </w:r>
    </w:p>
    <w:p w:rsidR="0055150B" w:rsidRDefault="0055150B" w:rsidP="0055150B">
      <w:pPr>
        <w:pStyle w:val="a4"/>
      </w:pPr>
    </w:p>
    <w:p w:rsidR="002E0ECF" w:rsidRDefault="002E0ECF"/>
    <w:sectPr w:rsidR="002E0ECF" w:rsidSect="0011748D">
      <w:foot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0C3" w:rsidRDefault="004900C3" w:rsidP="00D217FB">
      <w:pPr>
        <w:spacing w:after="0" w:line="240" w:lineRule="auto"/>
      </w:pPr>
      <w:r>
        <w:separator/>
      </w:r>
    </w:p>
  </w:endnote>
  <w:endnote w:type="continuationSeparator" w:id="0">
    <w:p w:rsidR="004900C3" w:rsidRDefault="004900C3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41258"/>
      <w:docPartObj>
        <w:docPartGallery w:val="Page Numbers (Bottom of Page)"/>
        <w:docPartUnique/>
      </w:docPartObj>
    </w:sdtPr>
    <w:sdtContent>
      <w:p w:rsidR="00E44299" w:rsidRDefault="00845317">
        <w:pPr>
          <w:pStyle w:val="a5"/>
          <w:jc w:val="center"/>
        </w:pPr>
        <w:r>
          <w:fldChar w:fldCharType="begin"/>
        </w:r>
        <w:r w:rsidR="00683CCF">
          <w:instrText xml:space="preserve"> PAGE   \* MERGEFORMAT </w:instrText>
        </w:r>
        <w:r>
          <w:fldChar w:fldCharType="separate"/>
        </w:r>
        <w:r w:rsidR="00236B82">
          <w:rPr>
            <w:noProof/>
          </w:rPr>
          <w:t>1</w:t>
        </w:r>
        <w:r>
          <w:fldChar w:fldCharType="end"/>
        </w:r>
      </w:p>
    </w:sdtContent>
  </w:sdt>
  <w:p w:rsidR="00E44299" w:rsidRDefault="004900C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0C3" w:rsidRDefault="004900C3" w:rsidP="00D217FB">
      <w:pPr>
        <w:spacing w:after="0" w:line="240" w:lineRule="auto"/>
      </w:pPr>
      <w:r>
        <w:separator/>
      </w:r>
    </w:p>
  </w:footnote>
  <w:footnote w:type="continuationSeparator" w:id="0">
    <w:p w:rsidR="004900C3" w:rsidRDefault="004900C3" w:rsidP="00D2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50B"/>
    <w:rsid w:val="000004E1"/>
    <w:rsid w:val="000112E7"/>
    <w:rsid w:val="00012F15"/>
    <w:rsid w:val="00014E0F"/>
    <w:rsid w:val="00016AB6"/>
    <w:rsid w:val="000229CF"/>
    <w:rsid w:val="000259C3"/>
    <w:rsid w:val="00026559"/>
    <w:rsid w:val="000521FA"/>
    <w:rsid w:val="00057782"/>
    <w:rsid w:val="00065D66"/>
    <w:rsid w:val="00074889"/>
    <w:rsid w:val="00075B75"/>
    <w:rsid w:val="00076693"/>
    <w:rsid w:val="00081F2A"/>
    <w:rsid w:val="00087D95"/>
    <w:rsid w:val="00096FD7"/>
    <w:rsid w:val="000A1FBD"/>
    <w:rsid w:val="000A2200"/>
    <w:rsid w:val="000A4DCB"/>
    <w:rsid w:val="000A4FA6"/>
    <w:rsid w:val="000B1604"/>
    <w:rsid w:val="000B3D94"/>
    <w:rsid w:val="000B4459"/>
    <w:rsid w:val="000C588A"/>
    <w:rsid w:val="000C5EB6"/>
    <w:rsid w:val="000C7176"/>
    <w:rsid w:val="000D4E07"/>
    <w:rsid w:val="000D7502"/>
    <w:rsid w:val="000D757E"/>
    <w:rsid w:val="000E28EE"/>
    <w:rsid w:val="000E763E"/>
    <w:rsid w:val="000F1D23"/>
    <w:rsid w:val="000F2586"/>
    <w:rsid w:val="000F4C9B"/>
    <w:rsid w:val="000F566A"/>
    <w:rsid w:val="00104871"/>
    <w:rsid w:val="0010658D"/>
    <w:rsid w:val="0010678E"/>
    <w:rsid w:val="00106DE5"/>
    <w:rsid w:val="0011176F"/>
    <w:rsid w:val="0011650E"/>
    <w:rsid w:val="00116525"/>
    <w:rsid w:val="0012401D"/>
    <w:rsid w:val="001263DE"/>
    <w:rsid w:val="00130166"/>
    <w:rsid w:val="00131B07"/>
    <w:rsid w:val="00137977"/>
    <w:rsid w:val="001379B8"/>
    <w:rsid w:val="00142403"/>
    <w:rsid w:val="00143BD3"/>
    <w:rsid w:val="00144026"/>
    <w:rsid w:val="00146D10"/>
    <w:rsid w:val="00146F44"/>
    <w:rsid w:val="00147B3E"/>
    <w:rsid w:val="0015220C"/>
    <w:rsid w:val="00152518"/>
    <w:rsid w:val="00152886"/>
    <w:rsid w:val="001543F7"/>
    <w:rsid w:val="00161A7C"/>
    <w:rsid w:val="001633DB"/>
    <w:rsid w:val="0016486A"/>
    <w:rsid w:val="00165B95"/>
    <w:rsid w:val="001754DC"/>
    <w:rsid w:val="00182C44"/>
    <w:rsid w:val="00185A5F"/>
    <w:rsid w:val="001860ED"/>
    <w:rsid w:val="00187D78"/>
    <w:rsid w:val="00196BC4"/>
    <w:rsid w:val="001A509D"/>
    <w:rsid w:val="001C0266"/>
    <w:rsid w:val="001C363D"/>
    <w:rsid w:val="001C56DE"/>
    <w:rsid w:val="001D26DF"/>
    <w:rsid w:val="001D3639"/>
    <w:rsid w:val="001D4AAF"/>
    <w:rsid w:val="001D6F59"/>
    <w:rsid w:val="001E1820"/>
    <w:rsid w:val="001F5E87"/>
    <w:rsid w:val="001F5FD8"/>
    <w:rsid w:val="001F6F5C"/>
    <w:rsid w:val="001F7C41"/>
    <w:rsid w:val="00202C98"/>
    <w:rsid w:val="002056BC"/>
    <w:rsid w:val="00205E4B"/>
    <w:rsid w:val="002155DC"/>
    <w:rsid w:val="00215867"/>
    <w:rsid w:val="002168E5"/>
    <w:rsid w:val="002176E0"/>
    <w:rsid w:val="00220F78"/>
    <w:rsid w:val="002257EC"/>
    <w:rsid w:val="00225B62"/>
    <w:rsid w:val="00225ED1"/>
    <w:rsid w:val="0023254C"/>
    <w:rsid w:val="002329B2"/>
    <w:rsid w:val="0023316A"/>
    <w:rsid w:val="00235F9E"/>
    <w:rsid w:val="00236B82"/>
    <w:rsid w:val="002505D3"/>
    <w:rsid w:val="00250FE2"/>
    <w:rsid w:val="00251E02"/>
    <w:rsid w:val="00252471"/>
    <w:rsid w:val="002641A9"/>
    <w:rsid w:val="002642B5"/>
    <w:rsid w:val="002809BE"/>
    <w:rsid w:val="00281D5F"/>
    <w:rsid w:val="00282333"/>
    <w:rsid w:val="0029592D"/>
    <w:rsid w:val="0029763B"/>
    <w:rsid w:val="002A15F7"/>
    <w:rsid w:val="002A3AD2"/>
    <w:rsid w:val="002A586B"/>
    <w:rsid w:val="002B0404"/>
    <w:rsid w:val="002B244D"/>
    <w:rsid w:val="002C2A25"/>
    <w:rsid w:val="002C3C5A"/>
    <w:rsid w:val="002C50D4"/>
    <w:rsid w:val="002C5573"/>
    <w:rsid w:val="002D670D"/>
    <w:rsid w:val="002E0ECF"/>
    <w:rsid w:val="002E4112"/>
    <w:rsid w:val="002E5EE4"/>
    <w:rsid w:val="002F107C"/>
    <w:rsid w:val="002F1639"/>
    <w:rsid w:val="00304E7D"/>
    <w:rsid w:val="00307F67"/>
    <w:rsid w:val="00311C1C"/>
    <w:rsid w:val="00311D55"/>
    <w:rsid w:val="003129B2"/>
    <w:rsid w:val="003154A0"/>
    <w:rsid w:val="00322DC0"/>
    <w:rsid w:val="00324B22"/>
    <w:rsid w:val="00325B76"/>
    <w:rsid w:val="00330178"/>
    <w:rsid w:val="00335012"/>
    <w:rsid w:val="003357E8"/>
    <w:rsid w:val="00337F4A"/>
    <w:rsid w:val="00342FC0"/>
    <w:rsid w:val="00344863"/>
    <w:rsid w:val="00351499"/>
    <w:rsid w:val="00351AEE"/>
    <w:rsid w:val="00352D0A"/>
    <w:rsid w:val="00354CB8"/>
    <w:rsid w:val="00354E91"/>
    <w:rsid w:val="003554C4"/>
    <w:rsid w:val="00356469"/>
    <w:rsid w:val="00356CCD"/>
    <w:rsid w:val="00357946"/>
    <w:rsid w:val="00360615"/>
    <w:rsid w:val="003613CA"/>
    <w:rsid w:val="00364704"/>
    <w:rsid w:val="00365BD7"/>
    <w:rsid w:val="003A156D"/>
    <w:rsid w:val="003A173F"/>
    <w:rsid w:val="003A33E4"/>
    <w:rsid w:val="003A404B"/>
    <w:rsid w:val="003A5787"/>
    <w:rsid w:val="003A5FB6"/>
    <w:rsid w:val="003A6662"/>
    <w:rsid w:val="003B2347"/>
    <w:rsid w:val="003B289D"/>
    <w:rsid w:val="003B36FF"/>
    <w:rsid w:val="003B7D73"/>
    <w:rsid w:val="003C0D46"/>
    <w:rsid w:val="003C6411"/>
    <w:rsid w:val="003D191C"/>
    <w:rsid w:val="003D1F76"/>
    <w:rsid w:val="003E1126"/>
    <w:rsid w:val="003E3E70"/>
    <w:rsid w:val="003F1788"/>
    <w:rsid w:val="003F5E00"/>
    <w:rsid w:val="003F7333"/>
    <w:rsid w:val="0041483E"/>
    <w:rsid w:val="00424FBE"/>
    <w:rsid w:val="00436C33"/>
    <w:rsid w:val="00443D92"/>
    <w:rsid w:val="00447617"/>
    <w:rsid w:val="00461D66"/>
    <w:rsid w:val="004653A3"/>
    <w:rsid w:val="00465BCA"/>
    <w:rsid w:val="00465CC7"/>
    <w:rsid w:val="004679B2"/>
    <w:rsid w:val="00473EA2"/>
    <w:rsid w:val="00485341"/>
    <w:rsid w:val="004868CD"/>
    <w:rsid w:val="004900C3"/>
    <w:rsid w:val="00491447"/>
    <w:rsid w:val="00495F62"/>
    <w:rsid w:val="00497639"/>
    <w:rsid w:val="004A70EF"/>
    <w:rsid w:val="004A77A9"/>
    <w:rsid w:val="004B0F69"/>
    <w:rsid w:val="004B5A07"/>
    <w:rsid w:val="004B64F6"/>
    <w:rsid w:val="004B7E16"/>
    <w:rsid w:val="004B7E91"/>
    <w:rsid w:val="004C7849"/>
    <w:rsid w:val="004D23C8"/>
    <w:rsid w:val="004D5A2E"/>
    <w:rsid w:val="004E52A3"/>
    <w:rsid w:val="004F01AE"/>
    <w:rsid w:val="004F4337"/>
    <w:rsid w:val="0050064C"/>
    <w:rsid w:val="00502CDF"/>
    <w:rsid w:val="00507D44"/>
    <w:rsid w:val="005155FB"/>
    <w:rsid w:val="00522E64"/>
    <w:rsid w:val="00523A33"/>
    <w:rsid w:val="00524007"/>
    <w:rsid w:val="0052442E"/>
    <w:rsid w:val="0052462F"/>
    <w:rsid w:val="005308E1"/>
    <w:rsid w:val="00531E5A"/>
    <w:rsid w:val="00533C35"/>
    <w:rsid w:val="00534375"/>
    <w:rsid w:val="005359C9"/>
    <w:rsid w:val="00542EC1"/>
    <w:rsid w:val="0054772C"/>
    <w:rsid w:val="00547E35"/>
    <w:rsid w:val="0055150B"/>
    <w:rsid w:val="00557FF0"/>
    <w:rsid w:val="005607ED"/>
    <w:rsid w:val="005616BA"/>
    <w:rsid w:val="00561F0E"/>
    <w:rsid w:val="00564EC4"/>
    <w:rsid w:val="00565071"/>
    <w:rsid w:val="00565DAD"/>
    <w:rsid w:val="00567DD3"/>
    <w:rsid w:val="00574C6F"/>
    <w:rsid w:val="005759B8"/>
    <w:rsid w:val="00576000"/>
    <w:rsid w:val="005811A0"/>
    <w:rsid w:val="00584269"/>
    <w:rsid w:val="00586547"/>
    <w:rsid w:val="00592A64"/>
    <w:rsid w:val="00593A90"/>
    <w:rsid w:val="00594FFC"/>
    <w:rsid w:val="0059697B"/>
    <w:rsid w:val="005A0C95"/>
    <w:rsid w:val="005A0D56"/>
    <w:rsid w:val="005A3775"/>
    <w:rsid w:val="005A3AA5"/>
    <w:rsid w:val="005A54BC"/>
    <w:rsid w:val="005B4243"/>
    <w:rsid w:val="005C297C"/>
    <w:rsid w:val="005C506C"/>
    <w:rsid w:val="005C7863"/>
    <w:rsid w:val="005D160F"/>
    <w:rsid w:val="005D48D7"/>
    <w:rsid w:val="005E07B7"/>
    <w:rsid w:val="005E26DD"/>
    <w:rsid w:val="005E295C"/>
    <w:rsid w:val="005E3D52"/>
    <w:rsid w:val="005E4898"/>
    <w:rsid w:val="005E4BF4"/>
    <w:rsid w:val="005E4C83"/>
    <w:rsid w:val="005E536B"/>
    <w:rsid w:val="005F2E59"/>
    <w:rsid w:val="005F7BF3"/>
    <w:rsid w:val="00600ABC"/>
    <w:rsid w:val="00606462"/>
    <w:rsid w:val="00611610"/>
    <w:rsid w:val="006117D3"/>
    <w:rsid w:val="00612557"/>
    <w:rsid w:val="00614DC4"/>
    <w:rsid w:val="006164D8"/>
    <w:rsid w:val="00617773"/>
    <w:rsid w:val="00621968"/>
    <w:rsid w:val="006239D2"/>
    <w:rsid w:val="00630580"/>
    <w:rsid w:val="00631F77"/>
    <w:rsid w:val="00637CC0"/>
    <w:rsid w:val="0064225C"/>
    <w:rsid w:val="00643A90"/>
    <w:rsid w:val="00645070"/>
    <w:rsid w:val="006462AA"/>
    <w:rsid w:val="006516E1"/>
    <w:rsid w:val="00653D97"/>
    <w:rsid w:val="00656BB3"/>
    <w:rsid w:val="0066268B"/>
    <w:rsid w:val="00667CDC"/>
    <w:rsid w:val="00671AC5"/>
    <w:rsid w:val="00672D96"/>
    <w:rsid w:val="0067415B"/>
    <w:rsid w:val="00681D7F"/>
    <w:rsid w:val="00683CCF"/>
    <w:rsid w:val="00683DA5"/>
    <w:rsid w:val="00691746"/>
    <w:rsid w:val="00694692"/>
    <w:rsid w:val="006946D2"/>
    <w:rsid w:val="0069494E"/>
    <w:rsid w:val="006950E0"/>
    <w:rsid w:val="006A0463"/>
    <w:rsid w:val="006A279A"/>
    <w:rsid w:val="006A6BA9"/>
    <w:rsid w:val="006A71C1"/>
    <w:rsid w:val="006A7A06"/>
    <w:rsid w:val="006B40DF"/>
    <w:rsid w:val="006B48D2"/>
    <w:rsid w:val="006C249E"/>
    <w:rsid w:val="006C578D"/>
    <w:rsid w:val="006C7F0B"/>
    <w:rsid w:val="006D0CCE"/>
    <w:rsid w:val="006D448E"/>
    <w:rsid w:val="006D6901"/>
    <w:rsid w:val="006E1172"/>
    <w:rsid w:val="006E4965"/>
    <w:rsid w:val="006F3148"/>
    <w:rsid w:val="006F43C1"/>
    <w:rsid w:val="006F586D"/>
    <w:rsid w:val="007011C1"/>
    <w:rsid w:val="00701647"/>
    <w:rsid w:val="00701F47"/>
    <w:rsid w:val="00702609"/>
    <w:rsid w:val="00712DD6"/>
    <w:rsid w:val="00715742"/>
    <w:rsid w:val="00715B44"/>
    <w:rsid w:val="007162EF"/>
    <w:rsid w:val="00720C22"/>
    <w:rsid w:val="00725C9C"/>
    <w:rsid w:val="007272D0"/>
    <w:rsid w:val="0073097D"/>
    <w:rsid w:val="00730ED8"/>
    <w:rsid w:val="00735693"/>
    <w:rsid w:val="0074069D"/>
    <w:rsid w:val="007471EF"/>
    <w:rsid w:val="007503EF"/>
    <w:rsid w:val="00750ABD"/>
    <w:rsid w:val="00751508"/>
    <w:rsid w:val="00751BC2"/>
    <w:rsid w:val="00762EA1"/>
    <w:rsid w:val="007708D6"/>
    <w:rsid w:val="00772939"/>
    <w:rsid w:val="00773154"/>
    <w:rsid w:val="00773188"/>
    <w:rsid w:val="00783DAC"/>
    <w:rsid w:val="00784D47"/>
    <w:rsid w:val="007879A5"/>
    <w:rsid w:val="00792A96"/>
    <w:rsid w:val="007940B9"/>
    <w:rsid w:val="007A49C3"/>
    <w:rsid w:val="007A567B"/>
    <w:rsid w:val="007A7311"/>
    <w:rsid w:val="007B06FF"/>
    <w:rsid w:val="007B5ADA"/>
    <w:rsid w:val="007C00A9"/>
    <w:rsid w:val="007C2246"/>
    <w:rsid w:val="007D6BFC"/>
    <w:rsid w:val="007D71D8"/>
    <w:rsid w:val="007E7450"/>
    <w:rsid w:val="007F2FDC"/>
    <w:rsid w:val="008017C7"/>
    <w:rsid w:val="00802922"/>
    <w:rsid w:val="008046A1"/>
    <w:rsid w:val="0081109E"/>
    <w:rsid w:val="00812771"/>
    <w:rsid w:val="00813397"/>
    <w:rsid w:val="0081367D"/>
    <w:rsid w:val="00813B17"/>
    <w:rsid w:val="008221E6"/>
    <w:rsid w:val="008224FA"/>
    <w:rsid w:val="0082408E"/>
    <w:rsid w:val="008260A4"/>
    <w:rsid w:val="0083181B"/>
    <w:rsid w:val="008416D2"/>
    <w:rsid w:val="008445F5"/>
    <w:rsid w:val="00844D79"/>
    <w:rsid w:val="00845317"/>
    <w:rsid w:val="0084555E"/>
    <w:rsid w:val="00846E17"/>
    <w:rsid w:val="00851082"/>
    <w:rsid w:val="00851A48"/>
    <w:rsid w:val="008536C4"/>
    <w:rsid w:val="00853C32"/>
    <w:rsid w:val="00856E83"/>
    <w:rsid w:val="00857D8C"/>
    <w:rsid w:val="008607EB"/>
    <w:rsid w:val="0086181A"/>
    <w:rsid w:val="00864E53"/>
    <w:rsid w:val="008651FB"/>
    <w:rsid w:val="00865A11"/>
    <w:rsid w:val="00866D2A"/>
    <w:rsid w:val="0086783C"/>
    <w:rsid w:val="00870631"/>
    <w:rsid w:val="00872399"/>
    <w:rsid w:val="00893C3A"/>
    <w:rsid w:val="00893E20"/>
    <w:rsid w:val="00893E6C"/>
    <w:rsid w:val="0089532E"/>
    <w:rsid w:val="008A0E9B"/>
    <w:rsid w:val="008A22BF"/>
    <w:rsid w:val="008A4AAC"/>
    <w:rsid w:val="008C08A1"/>
    <w:rsid w:val="008C1A85"/>
    <w:rsid w:val="008C2C0F"/>
    <w:rsid w:val="008C3134"/>
    <w:rsid w:val="008C452D"/>
    <w:rsid w:val="008C5697"/>
    <w:rsid w:val="008C675A"/>
    <w:rsid w:val="008C6C8B"/>
    <w:rsid w:val="008C7443"/>
    <w:rsid w:val="008D0C34"/>
    <w:rsid w:val="008D0DE8"/>
    <w:rsid w:val="008D28AF"/>
    <w:rsid w:val="008E206A"/>
    <w:rsid w:val="008E46E7"/>
    <w:rsid w:val="008E6C5D"/>
    <w:rsid w:val="008E735B"/>
    <w:rsid w:val="008F10E9"/>
    <w:rsid w:val="008F285C"/>
    <w:rsid w:val="008F4CE3"/>
    <w:rsid w:val="0090546E"/>
    <w:rsid w:val="00912C8F"/>
    <w:rsid w:val="00914C8B"/>
    <w:rsid w:val="00916D36"/>
    <w:rsid w:val="0092011D"/>
    <w:rsid w:val="00922203"/>
    <w:rsid w:val="00924912"/>
    <w:rsid w:val="00926A03"/>
    <w:rsid w:val="00926A4F"/>
    <w:rsid w:val="00935830"/>
    <w:rsid w:val="00935980"/>
    <w:rsid w:val="00935EE5"/>
    <w:rsid w:val="00935F8E"/>
    <w:rsid w:val="00936A61"/>
    <w:rsid w:val="009371CC"/>
    <w:rsid w:val="0093751A"/>
    <w:rsid w:val="00944910"/>
    <w:rsid w:val="009454DA"/>
    <w:rsid w:val="00945A78"/>
    <w:rsid w:val="009465C8"/>
    <w:rsid w:val="009503B4"/>
    <w:rsid w:val="00955B5D"/>
    <w:rsid w:val="00956DE4"/>
    <w:rsid w:val="0096024F"/>
    <w:rsid w:val="00961054"/>
    <w:rsid w:val="00965C10"/>
    <w:rsid w:val="00966053"/>
    <w:rsid w:val="009663F7"/>
    <w:rsid w:val="00967219"/>
    <w:rsid w:val="00972BDB"/>
    <w:rsid w:val="00976984"/>
    <w:rsid w:val="00983ACD"/>
    <w:rsid w:val="00983AD9"/>
    <w:rsid w:val="00990084"/>
    <w:rsid w:val="00994EFA"/>
    <w:rsid w:val="009963C7"/>
    <w:rsid w:val="00996BA4"/>
    <w:rsid w:val="00996D75"/>
    <w:rsid w:val="00997107"/>
    <w:rsid w:val="00997514"/>
    <w:rsid w:val="009A0CEE"/>
    <w:rsid w:val="009A1D0F"/>
    <w:rsid w:val="009A6996"/>
    <w:rsid w:val="009B0772"/>
    <w:rsid w:val="009B16B4"/>
    <w:rsid w:val="009B42C3"/>
    <w:rsid w:val="009B6D4D"/>
    <w:rsid w:val="009C1FDE"/>
    <w:rsid w:val="009C2BFF"/>
    <w:rsid w:val="009C4BC0"/>
    <w:rsid w:val="009C4D1C"/>
    <w:rsid w:val="009C51AC"/>
    <w:rsid w:val="009C5DF0"/>
    <w:rsid w:val="009C753D"/>
    <w:rsid w:val="009D0B92"/>
    <w:rsid w:val="009D23FF"/>
    <w:rsid w:val="009D3E6B"/>
    <w:rsid w:val="009D501D"/>
    <w:rsid w:val="009D5130"/>
    <w:rsid w:val="009D5353"/>
    <w:rsid w:val="009D6CEB"/>
    <w:rsid w:val="009E2047"/>
    <w:rsid w:val="009F24A3"/>
    <w:rsid w:val="009F34BB"/>
    <w:rsid w:val="009F4E8B"/>
    <w:rsid w:val="009F5F4C"/>
    <w:rsid w:val="009F65AA"/>
    <w:rsid w:val="009F774E"/>
    <w:rsid w:val="00A00C72"/>
    <w:rsid w:val="00A017A6"/>
    <w:rsid w:val="00A02BA3"/>
    <w:rsid w:val="00A03FCB"/>
    <w:rsid w:val="00A0673F"/>
    <w:rsid w:val="00A11F32"/>
    <w:rsid w:val="00A1252D"/>
    <w:rsid w:val="00A1604B"/>
    <w:rsid w:val="00A3144C"/>
    <w:rsid w:val="00A33BC9"/>
    <w:rsid w:val="00A34D7C"/>
    <w:rsid w:val="00A35B0F"/>
    <w:rsid w:val="00A437D3"/>
    <w:rsid w:val="00A45864"/>
    <w:rsid w:val="00A47BBF"/>
    <w:rsid w:val="00A505EA"/>
    <w:rsid w:val="00A51925"/>
    <w:rsid w:val="00A61825"/>
    <w:rsid w:val="00A679F9"/>
    <w:rsid w:val="00A75AF4"/>
    <w:rsid w:val="00A76BDC"/>
    <w:rsid w:val="00A83DF2"/>
    <w:rsid w:val="00A8409B"/>
    <w:rsid w:val="00A90FEB"/>
    <w:rsid w:val="00A923F9"/>
    <w:rsid w:val="00A93EE1"/>
    <w:rsid w:val="00A94DAB"/>
    <w:rsid w:val="00A95739"/>
    <w:rsid w:val="00A95FB7"/>
    <w:rsid w:val="00AA1AF2"/>
    <w:rsid w:val="00AB300A"/>
    <w:rsid w:val="00AB498D"/>
    <w:rsid w:val="00AB7B35"/>
    <w:rsid w:val="00AB7F85"/>
    <w:rsid w:val="00AC1335"/>
    <w:rsid w:val="00AC1C26"/>
    <w:rsid w:val="00AC569E"/>
    <w:rsid w:val="00AC5D3C"/>
    <w:rsid w:val="00AD0AB4"/>
    <w:rsid w:val="00AD3DCE"/>
    <w:rsid w:val="00AE21BE"/>
    <w:rsid w:val="00AE3570"/>
    <w:rsid w:val="00AE6AFB"/>
    <w:rsid w:val="00AE792B"/>
    <w:rsid w:val="00AF086C"/>
    <w:rsid w:val="00AF6B2B"/>
    <w:rsid w:val="00AF6E3A"/>
    <w:rsid w:val="00B004F6"/>
    <w:rsid w:val="00B00F92"/>
    <w:rsid w:val="00B0128D"/>
    <w:rsid w:val="00B023DE"/>
    <w:rsid w:val="00B06F8C"/>
    <w:rsid w:val="00B1797C"/>
    <w:rsid w:val="00B24616"/>
    <w:rsid w:val="00B2547E"/>
    <w:rsid w:val="00B26CB8"/>
    <w:rsid w:val="00B27784"/>
    <w:rsid w:val="00B30CA0"/>
    <w:rsid w:val="00B31368"/>
    <w:rsid w:val="00B31FC8"/>
    <w:rsid w:val="00B3585E"/>
    <w:rsid w:val="00B36B2A"/>
    <w:rsid w:val="00B504FE"/>
    <w:rsid w:val="00B5050C"/>
    <w:rsid w:val="00B52C1A"/>
    <w:rsid w:val="00B70760"/>
    <w:rsid w:val="00B807BC"/>
    <w:rsid w:val="00B816A0"/>
    <w:rsid w:val="00B82EC3"/>
    <w:rsid w:val="00B85B22"/>
    <w:rsid w:val="00B86EEE"/>
    <w:rsid w:val="00B87FE0"/>
    <w:rsid w:val="00BA200F"/>
    <w:rsid w:val="00BA27FB"/>
    <w:rsid w:val="00BA3D6F"/>
    <w:rsid w:val="00BA6882"/>
    <w:rsid w:val="00BB0FC2"/>
    <w:rsid w:val="00BB362E"/>
    <w:rsid w:val="00BB3B29"/>
    <w:rsid w:val="00BB744B"/>
    <w:rsid w:val="00BB7B86"/>
    <w:rsid w:val="00BC1E5D"/>
    <w:rsid w:val="00BC5A18"/>
    <w:rsid w:val="00BF317E"/>
    <w:rsid w:val="00BF3519"/>
    <w:rsid w:val="00BF66A5"/>
    <w:rsid w:val="00BF7E4E"/>
    <w:rsid w:val="00C00D59"/>
    <w:rsid w:val="00C046C4"/>
    <w:rsid w:val="00C052E3"/>
    <w:rsid w:val="00C0688F"/>
    <w:rsid w:val="00C06AB3"/>
    <w:rsid w:val="00C0776C"/>
    <w:rsid w:val="00C13EA7"/>
    <w:rsid w:val="00C142BC"/>
    <w:rsid w:val="00C14AC5"/>
    <w:rsid w:val="00C17996"/>
    <w:rsid w:val="00C21698"/>
    <w:rsid w:val="00C24027"/>
    <w:rsid w:val="00C3547F"/>
    <w:rsid w:val="00C356D8"/>
    <w:rsid w:val="00C358E3"/>
    <w:rsid w:val="00C406BE"/>
    <w:rsid w:val="00C40775"/>
    <w:rsid w:val="00C42FF8"/>
    <w:rsid w:val="00C473B3"/>
    <w:rsid w:val="00C47C65"/>
    <w:rsid w:val="00C520E8"/>
    <w:rsid w:val="00C53A7F"/>
    <w:rsid w:val="00C55FFA"/>
    <w:rsid w:val="00C57582"/>
    <w:rsid w:val="00C6030F"/>
    <w:rsid w:val="00C60942"/>
    <w:rsid w:val="00C6212F"/>
    <w:rsid w:val="00C6264A"/>
    <w:rsid w:val="00C62F96"/>
    <w:rsid w:val="00C638C1"/>
    <w:rsid w:val="00C66182"/>
    <w:rsid w:val="00C66B6E"/>
    <w:rsid w:val="00C678BA"/>
    <w:rsid w:val="00C71FBD"/>
    <w:rsid w:val="00C72B18"/>
    <w:rsid w:val="00C76D04"/>
    <w:rsid w:val="00C77B27"/>
    <w:rsid w:val="00C81359"/>
    <w:rsid w:val="00C87741"/>
    <w:rsid w:val="00C8786D"/>
    <w:rsid w:val="00C9309E"/>
    <w:rsid w:val="00C9486B"/>
    <w:rsid w:val="00C958B7"/>
    <w:rsid w:val="00C97FA0"/>
    <w:rsid w:val="00CA45E4"/>
    <w:rsid w:val="00CA7208"/>
    <w:rsid w:val="00CB3FD5"/>
    <w:rsid w:val="00CD49DB"/>
    <w:rsid w:val="00CD5727"/>
    <w:rsid w:val="00CD6020"/>
    <w:rsid w:val="00CE2863"/>
    <w:rsid w:val="00CE3057"/>
    <w:rsid w:val="00CE373D"/>
    <w:rsid w:val="00CF0C06"/>
    <w:rsid w:val="00CF172A"/>
    <w:rsid w:val="00CF28F5"/>
    <w:rsid w:val="00CF533E"/>
    <w:rsid w:val="00D02CD0"/>
    <w:rsid w:val="00D07DE3"/>
    <w:rsid w:val="00D10A66"/>
    <w:rsid w:val="00D11C78"/>
    <w:rsid w:val="00D139A1"/>
    <w:rsid w:val="00D158BA"/>
    <w:rsid w:val="00D16799"/>
    <w:rsid w:val="00D17ABD"/>
    <w:rsid w:val="00D20071"/>
    <w:rsid w:val="00D217FB"/>
    <w:rsid w:val="00D30BA9"/>
    <w:rsid w:val="00D36596"/>
    <w:rsid w:val="00D36E9E"/>
    <w:rsid w:val="00D421FD"/>
    <w:rsid w:val="00D435DD"/>
    <w:rsid w:val="00D51131"/>
    <w:rsid w:val="00D528B2"/>
    <w:rsid w:val="00D53EBB"/>
    <w:rsid w:val="00D540BE"/>
    <w:rsid w:val="00D55D39"/>
    <w:rsid w:val="00D577F4"/>
    <w:rsid w:val="00D63021"/>
    <w:rsid w:val="00D7327F"/>
    <w:rsid w:val="00D75BBA"/>
    <w:rsid w:val="00D821C4"/>
    <w:rsid w:val="00D8230F"/>
    <w:rsid w:val="00D824EF"/>
    <w:rsid w:val="00D83337"/>
    <w:rsid w:val="00D86A35"/>
    <w:rsid w:val="00D959F6"/>
    <w:rsid w:val="00DA1234"/>
    <w:rsid w:val="00DA339E"/>
    <w:rsid w:val="00DA38F5"/>
    <w:rsid w:val="00DA4262"/>
    <w:rsid w:val="00DA5EB5"/>
    <w:rsid w:val="00DA6D50"/>
    <w:rsid w:val="00DA6E22"/>
    <w:rsid w:val="00DB201B"/>
    <w:rsid w:val="00DB486F"/>
    <w:rsid w:val="00DB5B3A"/>
    <w:rsid w:val="00DB6375"/>
    <w:rsid w:val="00DC0CE6"/>
    <w:rsid w:val="00DD5B7E"/>
    <w:rsid w:val="00DD5DFB"/>
    <w:rsid w:val="00DE25F0"/>
    <w:rsid w:val="00DE70EC"/>
    <w:rsid w:val="00DF0D0E"/>
    <w:rsid w:val="00DF4EB0"/>
    <w:rsid w:val="00E05954"/>
    <w:rsid w:val="00E07B85"/>
    <w:rsid w:val="00E11025"/>
    <w:rsid w:val="00E15F40"/>
    <w:rsid w:val="00E25160"/>
    <w:rsid w:val="00E332C4"/>
    <w:rsid w:val="00E35BE2"/>
    <w:rsid w:val="00E36B8F"/>
    <w:rsid w:val="00E37820"/>
    <w:rsid w:val="00E40B76"/>
    <w:rsid w:val="00E40EA5"/>
    <w:rsid w:val="00E44B37"/>
    <w:rsid w:val="00E52C5D"/>
    <w:rsid w:val="00E53481"/>
    <w:rsid w:val="00E53584"/>
    <w:rsid w:val="00E5795F"/>
    <w:rsid w:val="00E57B83"/>
    <w:rsid w:val="00E60B06"/>
    <w:rsid w:val="00E61AAF"/>
    <w:rsid w:val="00E628B0"/>
    <w:rsid w:val="00E659CB"/>
    <w:rsid w:val="00E67F71"/>
    <w:rsid w:val="00E70E50"/>
    <w:rsid w:val="00E728CF"/>
    <w:rsid w:val="00E82431"/>
    <w:rsid w:val="00E84015"/>
    <w:rsid w:val="00E84406"/>
    <w:rsid w:val="00E947B4"/>
    <w:rsid w:val="00E95BF8"/>
    <w:rsid w:val="00EA0CF2"/>
    <w:rsid w:val="00EB0BE6"/>
    <w:rsid w:val="00EB5302"/>
    <w:rsid w:val="00EC0760"/>
    <w:rsid w:val="00EC7E4F"/>
    <w:rsid w:val="00ED0E02"/>
    <w:rsid w:val="00ED130C"/>
    <w:rsid w:val="00ED2A00"/>
    <w:rsid w:val="00ED5620"/>
    <w:rsid w:val="00ED79D0"/>
    <w:rsid w:val="00EE79B8"/>
    <w:rsid w:val="00EF02CA"/>
    <w:rsid w:val="00EF034A"/>
    <w:rsid w:val="00EF0DB6"/>
    <w:rsid w:val="00EF2A37"/>
    <w:rsid w:val="00EF42A8"/>
    <w:rsid w:val="00EF5184"/>
    <w:rsid w:val="00F00C28"/>
    <w:rsid w:val="00F03B77"/>
    <w:rsid w:val="00F238DD"/>
    <w:rsid w:val="00F23986"/>
    <w:rsid w:val="00F251DE"/>
    <w:rsid w:val="00F3104B"/>
    <w:rsid w:val="00F455A3"/>
    <w:rsid w:val="00F47262"/>
    <w:rsid w:val="00F547BB"/>
    <w:rsid w:val="00F563DD"/>
    <w:rsid w:val="00F57592"/>
    <w:rsid w:val="00F62BD3"/>
    <w:rsid w:val="00F65A59"/>
    <w:rsid w:val="00F6788F"/>
    <w:rsid w:val="00F76D20"/>
    <w:rsid w:val="00F81A17"/>
    <w:rsid w:val="00F826CD"/>
    <w:rsid w:val="00F8451F"/>
    <w:rsid w:val="00F85F8C"/>
    <w:rsid w:val="00F914A0"/>
    <w:rsid w:val="00F952F2"/>
    <w:rsid w:val="00F96C40"/>
    <w:rsid w:val="00FA1691"/>
    <w:rsid w:val="00FA5896"/>
    <w:rsid w:val="00FA70DD"/>
    <w:rsid w:val="00FA7DD0"/>
    <w:rsid w:val="00FB5B74"/>
    <w:rsid w:val="00FB6A6B"/>
    <w:rsid w:val="00FC00C0"/>
    <w:rsid w:val="00FC0E0F"/>
    <w:rsid w:val="00FC4C0E"/>
    <w:rsid w:val="00FC780B"/>
    <w:rsid w:val="00FD56E5"/>
    <w:rsid w:val="00FE10C6"/>
    <w:rsid w:val="00FE3D30"/>
    <w:rsid w:val="00FF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50B"/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9592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9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5150B"/>
    <w:pPr>
      <w:ind w:left="720"/>
      <w:contextualSpacing/>
    </w:pPr>
  </w:style>
  <w:style w:type="paragraph" w:styleId="a4">
    <w:name w:val="No Spacing"/>
    <w:uiPriority w:val="1"/>
    <w:qFormat/>
    <w:rsid w:val="0055150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551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150B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55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15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95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1021</Words>
  <Characters>5826</Characters>
  <Application>Microsoft Office Word</Application>
  <DocSecurity>0</DocSecurity>
  <Lines>48</Lines>
  <Paragraphs>13</Paragraphs>
  <ScaleCrop>false</ScaleCrop>
  <Company>RePack by SPecialiST</Company>
  <LinksUpToDate>false</LinksUpToDate>
  <CharactersWithSpaces>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51</cp:revision>
  <dcterms:created xsi:type="dcterms:W3CDTF">2014-10-30T07:40:00Z</dcterms:created>
  <dcterms:modified xsi:type="dcterms:W3CDTF">2014-11-13T10:58:00Z</dcterms:modified>
</cp:coreProperties>
</file>