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E096" w14:textId="74E81ADA" w:rsidR="00F2415A" w:rsidRDefault="00F2415A" w:rsidP="00F2415A">
      <w:pPr>
        <w:pStyle w:val="2"/>
      </w:pPr>
      <w:r>
        <w:t xml:space="preserve">Trigger Events </w:t>
      </w:r>
    </w:p>
    <w:p w14:paraId="64F2ADE9" w14:textId="72E6EB5C" w:rsidR="00F2415A" w:rsidRDefault="00F2415A" w:rsidP="00F2415A">
      <w:pPr>
        <w:pStyle w:val="2"/>
      </w:pPr>
      <w:r>
        <w:rPr>
          <w:rFonts w:ascii="Arial" w:hAnsi="Arial" w:cs="Arial"/>
          <w:color w:val="000000"/>
          <w:sz w:val="22"/>
          <w:szCs w:val="22"/>
        </w:rPr>
        <w:t>События, возникающие при анализе данных.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5265"/>
      </w:tblGrid>
      <w:tr w:rsidR="00F2415A" w14:paraId="2CA89ECD" w14:textId="77777777" w:rsidTr="00F241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1B2D6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3667524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2415A" w14:paraId="0C571992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E534" w14:textId="77777777" w:rsidR="00F2415A" w:rsidRDefault="00F2415A">
            <w:r>
              <w:t>NO_PRODUCTS</w:t>
            </w:r>
          </w:p>
        </w:tc>
        <w:tc>
          <w:tcPr>
            <w:tcW w:w="0" w:type="auto"/>
            <w:vAlign w:val="center"/>
            <w:hideMark/>
          </w:tcPr>
          <w:p w14:paraId="5DC5E7B6" w14:textId="77777777" w:rsidR="00F2415A" w:rsidRDefault="00F2415A">
            <w:r>
              <w:t>У продавца нет товаров</w:t>
            </w:r>
          </w:p>
        </w:tc>
      </w:tr>
      <w:tr w:rsidR="00F2415A" w14:paraId="1B7FF1ED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B176" w14:textId="77777777" w:rsidR="00F2415A" w:rsidRDefault="00F2415A">
            <w:r>
              <w:t>NO_SALES</w:t>
            </w:r>
          </w:p>
        </w:tc>
        <w:tc>
          <w:tcPr>
            <w:tcW w:w="0" w:type="auto"/>
            <w:vAlign w:val="center"/>
            <w:hideMark/>
          </w:tcPr>
          <w:p w14:paraId="3EB0B0EB" w14:textId="77777777" w:rsidR="00F2415A" w:rsidRDefault="00F2415A">
            <w:r>
              <w:t>Есть товары, но нет продаж</w:t>
            </w:r>
          </w:p>
        </w:tc>
      </w:tr>
      <w:tr w:rsidR="00F2415A" w14:paraId="4751884A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E0AD" w14:textId="77777777" w:rsidR="00F2415A" w:rsidRDefault="00F2415A">
            <w:r>
              <w:t>INACTIVE_SELLER</w:t>
            </w:r>
          </w:p>
        </w:tc>
        <w:tc>
          <w:tcPr>
            <w:tcW w:w="0" w:type="auto"/>
            <w:vAlign w:val="center"/>
            <w:hideMark/>
          </w:tcPr>
          <w:p w14:paraId="0367FC95" w14:textId="77777777" w:rsidR="00F2415A" w:rsidRDefault="00F2415A">
            <w:r>
              <w:t>Продавец давно не проявлял активности</w:t>
            </w:r>
          </w:p>
        </w:tc>
      </w:tr>
      <w:tr w:rsidR="00F2415A" w14:paraId="70D3E702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6683" w14:textId="77777777" w:rsidR="00F2415A" w:rsidRDefault="00F2415A">
            <w:r>
              <w:t>NEW_CATEGORY</w:t>
            </w:r>
          </w:p>
        </w:tc>
        <w:tc>
          <w:tcPr>
            <w:tcW w:w="0" w:type="auto"/>
            <w:vAlign w:val="center"/>
            <w:hideMark/>
          </w:tcPr>
          <w:p w14:paraId="2AF76B16" w14:textId="77777777" w:rsidR="00F2415A" w:rsidRDefault="00F2415A">
            <w:r>
              <w:t>Продавец может выйти в новую категорию</w:t>
            </w:r>
          </w:p>
        </w:tc>
      </w:tr>
      <w:tr w:rsidR="00F2415A" w14:paraId="05020B10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2487" w14:textId="77777777" w:rsidR="00F2415A" w:rsidRDefault="00F2415A">
            <w:r>
              <w:t>HIGH_DEMAND_REGION</w:t>
            </w:r>
          </w:p>
        </w:tc>
        <w:tc>
          <w:tcPr>
            <w:tcW w:w="0" w:type="auto"/>
            <w:vAlign w:val="center"/>
            <w:hideMark/>
          </w:tcPr>
          <w:p w14:paraId="464FF8A1" w14:textId="77777777" w:rsidR="00F2415A" w:rsidRDefault="00F2415A">
            <w:r>
              <w:t>Есть спрос в новом регионе</w:t>
            </w:r>
          </w:p>
        </w:tc>
      </w:tr>
      <w:tr w:rsidR="00F2415A" w14:paraId="58DAD392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EBC" w14:textId="77777777" w:rsidR="00F2415A" w:rsidRDefault="00F2415A">
            <w:r>
              <w:t>LOW_CONVERSION</w:t>
            </w:r>
          </w:p>
        </w:tc>
        <w:tc>
          <w:tcPr>
            <w:tcW w:w="0" w:type="auto"/>
            <w:vAlign w:val="center"/>
            <w:hideMark/>
          </w:tcPr>
          <w:p w14:paraId="53FAD56F" w14:textId="77777777" w:rsidR="00F2415A" w:rsidRDefault="00F2415A">
            <w:r w:rsidRPr="00F2415A">
              <w:rPr>
                <w:highlight w:val="yellow"/>
              </w:rPr>
              <w:t>Низкая конверсия просмотров в продажи</w:t>
            </w:r>
          </w:p>
        </w:tc>
      </w:tr>
      <w:tr w:rsidR="00F2415A" w14:paraId="2AB24378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767B" w14:textId="77777777" w:rsidR="00F2415A" w:rsidRDefault="00F2415A">
            <w:r>
              <w:t>LOW_STOCK</w:t>
            </w:r>
          </w:p>
        </w:tc>
        <w:tc>
          <w:tcPr>
            <w:tcW w:w="0" w:type="auto"/>
            <w:vAlign w:val="center"/>
            <w:hideMark/>
          </w:tcPr>
          <w:p w14:paraId="601542D8" w14:textId="77777777" w:rsidR="00F2415A" w:rsidRDefault="00F2415A">
            <w:r>
              <w:t>Заканчивается товар</w:t>
            </w:r>
          </w:p>
        </w:tc>
      </w:tr>
      <w:tr w:rsidR="00F2415A" w14:paraId="0156AD95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14C2" w14:textId="77777777" w:rsidR="00F2415A" w:rsidRDefault="00F2415A">
            <w:r>
              <w:t>PRICE_ABOVE_MARKET</w:t>
            </w:r>
          </w:p>
        </w:tc>
        <w:tc>
          <w:tcPr>
            <w:tcW w:w="0" w:type="auto"/>
            <w:vAlign w:val="center"/>
            <w:hideMark/>
          </w:tcPr>
          <w:p w14:paraId="23D018DD" w14:textId="77777777" w:rsidR="00F2415A" w:rsidRDefault="00F2415A">
            <w:r>
              <w:t>Цена выше средней</w:t>
            </w:r>
          </w:p>
        </w:tc>
      </w:tr>
      <w:tr w:rsidR="00F2415A" w14:paraId="50B510F2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D1B1" w14:textId="77777777" w:rsidR="00F2415A" w:rsidRDefault="00F2415A">
            <w:r>
              <w:t>PRICE_BELOW_MARKET</w:t>
            </w:r>
          </w:p>
        </w:tc>
        <w:tc>
          <w:tcPr>
            <w:tcW w:w="0" w:type="auto"/>
            <w:vAlign w:val="center"/>
            <w:hideMark/>
          </w:tcPr>
          <w:p w14:paraId="457265B8" w14:textId="77777777" w:rsidR="00F2415A" w:rsidRDefault="00F2415A">
            <w:r>
              <w:t>Цена ниже рынка</w:t>
            </w:r>
          </w:p>
        </w:tc>
      </w:tr>
    </w:tbl>
    <w:p w14:paraId="71B3EED6" w14:textId="77777777" w:rsidR="00F2415A" w:rsidRDefault="00860076" w:rsidP="00F2415A">
      <w:r>
        <w:pict w14:anchorId="4C3E511D">
          <v:rect id="_x0000_i1025" style="width:0;height:1.5pt" o:hralign="center" o:hrstd="t" o:hr="t" fillcolor="#a0a0a0" stroked="f"/>
        </w:pict>
      </w:r>
    </w:p>
    <w:p w14:paraId="1EDE85EC" w14:textId="63C11CDF" w:rsidR="00F2415A" w:rsidRDefault="00F2415A" w:rsidP="00F2415A">
      <w:pPr>
        <w:pStyle w:val="2"/>
      </w:pPr>
      <w:r>
        <w:t>Recommendation Events</w:t>
      </w:r>
    </w:p>
    <w:p w14:paraId="027D81DD" w14:textId="46F0BED8" w:rsidR="00F2415A" w:rsidRDefault="00F2415A" w:rsidP="00F2415A">
      <w:pPr>
        <w:pStyle w:val="2"/>
      </w:pPr>
      <w:r>
        <w:rPr>
          <w:rFonts w:ascii="Arial" w:hAnsi="Arial" w:cs="Arial"/>
          <w:color w:val="000000"/>
          <w:sz w:val="22"/>
          <w:szCs w:val="22"/>
        </w:rPr>
        <w:t>События жизненного цикла рекомендаций.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3234"/>
      </w:tblGrid>
      <w:tr w:rsidR="00F2415A" w14:paraId="56247DDA" w14:textId="77777777" w:rsidTr="00F241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48414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30BC8D5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2415A" w14:paraId="7B8CAAB4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F24E" w14:textId="77777777" w:rsidR="00F2415A" w:rsidRDefault="00F2415A">
            <w:r>
              <w:t>RECOMMENDATION_CREATED</w:t>
            </w:r>
          </w:p>
        </w:tc>
        <w:tc>
          <w:tcPr>
            <w:tcW w:w="0" w:type="auto"/>
            <w:vAlign w:val="center"/>
            <w:hideMark/>
          </w:tcPr>
          <w:p w14:paraId="12E87993" w14:textId="77777777" w:rsidR="00F2415A" w:rsidRDefault="00F2415A">
            <w:r>
              <w:t>Создана рекомендация</w:t>
            </w:r>
          </w:p>
        </w:tc>
      </w:tr>
      <w:tr w:rsidR="00F2415A" w14:paraId="4838B4E0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C555" w14:textId="77777777" w:rsidR="00F2415A" w:rsidRDefault="00F2415A">
            <w:r>
              <w:t>RECOMMENDATION_SENT</w:t>
            </w:r>
          </w:p>
        </w:tc>
        <w:tc>
          <w:tcPr>
            <w:tcW w:w="0" w:type="auto"/>
            <w:vAlign w:val="center"/>
            <w:hideMark/>
          </w:tcPr>
          <w:p w14:paraId="1A083728" w14:textId="77777777" w:rsidR="00F2415A" w:rsidRDefault="00F2415A">
            <w:r>
              <w:t>Отправлена пользователю</w:t>
            </w:r>
          </w:p>
        </w:tc>
      </w:tr>
      <w:tr w:rsidR="00F2415A" w14:paraId="116511EF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C9D2" w14:textId="77777777" w:rsidR="00F2415A" w:rsidRDefault="00F2415A">
            <w:r>
              <w:t>RECOMMENDATION_OPENED</w:t>
            </w:r>
          </w:p>
        </w:tc>
        <w:tc>
          <w:tcPr>
            <w:tcW w:w="0" w:type="auto"/>
            <w:vAlign w:val="center"/>
            <w:hideMark/>
          </w:tcPr>
          <w:p w14:paraId="3B6E4BF7" w14:textId="77777777" w:rsidR="00F2415A" w:rsidRDefault="00F2415A">
            <w:r>
              <w:t>Пользователь открыл</w:t>
            </w:r>
          </w:p>
        </w:tc>
      </w:tr>
      <w:tr w:rsidR="00F2415A" w14:paraId="3B7A5DBC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B113" w14:textId="77777777" w:rsidR="00F2415A" w:rsidRDefault="00F2415A">
            <w:r>
              <w:t>RECOMMENDATION_ACCEPTED</w:t>
            </w:r>
          </w:p>
        </w:tc>
        <w:tc>
          <w:tcPr>
            <w:tcW w:w="0" w:type="auto"/>
            <w:vAlign w:val="center"/>
            <w:hideMark/>
          </w:tcPr>
          <w:p w14:paraId="242F0909" w14:textId="77777777" w:rsidR="00F2415A" w:rsidRDefault="00F2415A">
            <w:r>
              <w:t>Пользователь принял</w:t>
            </w:r>
          </w:p>
        </w:tc>
      </w:tr>
      <w:tr w:rsidR="00F2415A" w14:paraId="738D2CC5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C95D" w14:textId="77777777" w:rsidR="00F2415A" w:rsidRDefault="00F2415A">
            <w:r>
              <w:t>RECOMMENDATION_REJECTED</w:t>
            </w:r>
          </w:p>
        </w:tc>
        <w:tc>
          <w:tcPr>
            <w:tcW w:w="0" w:type="auto"/>
            <w:vAlign w:val="center"/>
            <w:hideMark/>
          </w:tcPr>
          <w:p w14:paraId="7BBBED57" w14:textId="77777777" w:rsidR="00F2415A" w:rsidRDefault="00F2415A">
            <w:r>
              <w:t>Пользователь отклонил</w:t>
            </w:r>
          </w:p>
        </w:tc>
      </w:tr>
      <w:tr w:rsidR="00F2415A" w14:paraId="76662C7B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7FAD" w14:textId="77777777" w:rsidR="00F2415A" w:rsidRDefault="00F2415A">
            <w:r>
              <w:t>RECOMMENDATION_EXPIRED</w:t>
            </w:r>
          </w:p>
        </w:tc>
        <w:tc>
          <w:tcPr>
            <w:tcW w:w="0" w:type="auto"/>
            <w:vAlign w:val="center"/>
            <w:hideMark/>
          </w:tcPr>
          <w:p w14:paraId="105DB7F0" w14:textId="77777777" w:rsidR="00F2415A" w:rsidRDefault="00F2415A">
            <w:r>
              <w:t>Рекомендация устарела</w:t>
            </w:r>
          </w:p>
        </w:tc>
      </w:tr>
      <w:tr w:rsidR="00F2415A" w14:paraId="22DA2A3F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50A9" w14:textId="77777777" w:rsidR="00F2415A" w:rsidRDefault="00F2415A">
            <w:r>
              <w:t>RECOMMENDATION_DISMISSED</w:t>
            </w:r>
          </w:p>
        </w:tc>
        <w:tc>
          <w:tcPr>
            <w:tcW w:w="0" w:type="auto"/>
            <w:vAlign w:val="center"/>
            <w:hideMark/>
          </w:tcPr>
          <w:p w14:paraId="54B4457A" w14:textId="77777777" w:rsidR="00F2415A" w:rsidRDefault="00F2415A">
            <w:r>
              <w:t>Пользователь закрыл</w:t>
            </w:r>
          </w:p>
        </w:tc>
      </w:tr>
    </w:tbl>
    <w:p w14:paraId="26936CF5" w14:textId="77777777" w:rsidR="00F2415A" w:rsidRDefault="00860076" w:rsidP="00F2415A">
      <w:r>
        <w:pict w14:anchorId="0DBAA260">
          <v:rect id="_x0000_i1026" style="width:0;height:1.5pt" o:hralign="center" o:hrstd="t" o:hr="t" fillcolor="#a0a0a0" stroked="f"/>
        </w:pict>
      </w:r>
    </w:p>
    <w:p w14:paraId="00C7C415" w14:textId="4D5885AA" w:rsidR="00F2415A" w:rsidRDefault="00F2415A" w:rsidP="00F2415A">
      <w:pPr>
        <w:pStyle w:val="2"/>
      </w:pPr>
      <w:r>
        <w:lastRenderedPageBreak/>
        <w:t xml:space="preserve">System Events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3238"/>
      </w:tblGrid>
      <w:tr w:rsidR="00F2415A" w14:paraId="66445F98" w14:textId="77777777" w:rsidTr="00F241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9FB46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BE97544" w14:textId="77777777" w:rsidR="00F2415A" w:rsidRDefault="00F24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2415A" w14:paraId="1BC25E76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4104" w14:textId="77777777" w:rsidR="00F2415A" w:rsidRDefault="00F2415A">
            <w:r>
              <w:t>DATA_LOAD_STARTED</w:t>
            </w:r>
          </w:p>
        </w:tc>
        <w:tc>
          <w:tcPr>
            <w:tcW w:w="0" w:type="auto"/>
            <w:vAlign w:val="center"/>
            <w:hideMark/>
          </w:tcPr>
          <w:p w14:paraId="6C0F2319" w14:textId="77777777" w:rsidR="00F2415A" w:rsidRDefault="00F2415A">
            <w:r>
              <w:t>Началась загрузка данных</w:t>
            </w:r>
          </w:p>
        </w:tc>
      </w:tr>
      <w:tr w:rsidR="00F2415A" w14:paraId="0D085C71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8965" w14:textId="77777777" w:rsidR="00F2415A" w:rsidRDefault="00F2415A">
            <w:r>
              <w:t>DATA_LOAD_FINISHED</w:t>
            </w:r>
          </w:p>
        </w:tc>
        <w:tc>
          <w:tcPr>
            <w:tcW w:w="0" w:type="auto"/>
            <w:vAlign w:val="center"/>
            <w:hideMark/>
          </w:tcPr>
          <w:p w14:paraId="64D9A7D4" w14:textId="77777777" w:rsidR="00F2415A" w:rsidRDefault="00F2415A">
            <w:r>
              <w:t>Загрузка завершена</w:t>
            </w:r>
          </w:p>
        </w:tc>
      </w:tr>
      <w:tr w:rsidR="00F2415A" w14:paraId="4C8554F0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5B01" w14:textId="77777777" w:rsidR="00F2415A" w:rsidRDefault="00F2415A">
            <w:r>
              <w:t>ANALYSIS_STARTED</w:t>
            </w:r>
          </w:p>
        </w:tc>
        <w:tc>
          <w:tcPr>
            <w:tcW w:w="0" w:type="auto"/>
            <w:vAlign w:val="center"/>
            <w:hideMark/>
          </w:tcPr>
          <w:p w14:paraId="752FF98C" w14:textId="77777777" w:rsidR="00F2415A" w:rsidRDefault="00F2415A">
            <w:r>
              <w:t>Начался анализ</w:t>
            </w:r>
          </w:p>
        </w:tc>
      </w:tr>
      <w:tr w:rsidR="00F2415A" w14:paraId="75E1EC66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5660" w14:textId="77777777" w:rsidR="00F2415A" w:rsidRDefault="00F2415A">
            <w:r>
              <w:t>ANALYSIS_FINISHED</w:t>
            </w:r>
          </w:p>
        </w:tc>
        <w:tc>
          <w:tcPr>
            <w:tcW w:w="0" w:type="auto"/>
            <w:vAlign w:val="center"/>
            <w:hideMark/>
          </w:tcPr>
          <w:p w14:paraId="6AB67CE2" w14:textId="77777777" w:rsidR="00F2415A" w:rsidRDefault="00F2415A">
            <w:r>
              <w:t>Анализ завершен</w:t>
            </w:r>
          </w:p>
        </w:tc>
      </w:tr>
      <w:tr w:rsidR="00F2415A" w14:paraId="269B4D21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3C5D" w14:textId="77777777" w:rsidR="00F2415A" w:rsidRDefault="00F2415A">
            <w:r>
              <w:t>NOTIFICATION_SENT</w:t>
            </w:r>
          </w:p>
        </w:tc>
        <w:tc>
          <w:tcPr>
            <w:tcW w:w="0" w:type="auto"/>
            <w:vAlign w:val="center"/>
            <w:hideMark/>
          </w:tcPr>
          <w:p w14:paraId="56A582E4" w14:textId="77777777" w:rsidR="00F2415A" w:rsidRDefault="00F2415A">
            <w:r>
              <w:t>Уведомление отправлено</w:t>
            </w:r>
          </w:p>
        </w:tc>
      </w:tr>
      <w:tr w:rsidR="00F2415A" w14:paraId="4AD5E0D5" w14:textId="77777777" w:rsidTr="00F241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C4CC" w14:textId="77777777" w:rsidR="00F2415A" w:rsidRDefault="00F2415A">
            <w:r>
              <w:t>RULE_TRIGGERED</w:t>
            </w:r>
          </w:p>
        </w:tc>
        <w:tc>
          <w:tcPr>
            <w:tcW w:w="0" w:type="auto"/>
            <w:vAlign w:val="center"/>
            <w:hideMark/>
          </w:tcPr>
          <w:p w14:paraId="15AA8C52" w14:textId="0A1E6D4B" w:rsidR="00F2415A" w:rsidRDefault="00F2415A">
            <w:r>
              <w:t>Правило обнаружено</w:t>
            </w:r>
          </w:p>
        </w:tc>
      </w:tr>
      <w:tr w:rsidR="00F2415A" w14:paraId="7D2949BC" w14:textId="77777777" w:rsidTr="00F81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F253" w14:textId="77777777" w:rsidR="00F2415A" w:rsidRDefault="00F2415A" w:rsidP="00F818EE">
            <w:r>
              <w:t>RULE_EVALUATED</w:t>
            </w:r>
          </w:p>
        </w:tc>
        <w:tc>
          <w:tcPr>
            <w:tcW w:w="0" w:type="auto"/>
            <w:vAlign w:val="center"/>
            <w:hideMark/>
          </w:tcPr>
          <w:p w14:paraId="3C9A0E74" w14:textId="1C6D9097" w:rsidR="00F2415A" w:rsidRPr="00F2415A" w:rsidRDefault="00F2415A" w:rsidP="00F818EE">
            <w:r>
              <w:t>Правило отработало</w:t>
            </w:r>
          </w:p>
        </w:tc>
      </w:tr>
    </w:tbl>
    <w:p w14:paraId="03C1578A" w14:textId="4C5397CF" w:rsidR="007F1C21" w:rsidRDefault="007F1C21" w:rsidP="00F2415A"/>
    <w:p w14:paraId="679D204F" w14:textId="77777777" w:rsidR="004A648D" w:rsidRDefault="00CA5504" w:rsidP="00F2415A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>
        <w:rPr>
          <w:rFonts w:eastAsia="Times New Roman"/>
          <w:b/>
          <w:bCs/>
          <w:sz w:val="24"/>
          <w:szCs w:val="24"/>
          <w:lang w:eastAsia="ru-RU"/>
        </w:rPr>
        <w:t>О</w:t>
      </w:r>
      <w:r w:rsidR="00F2415A" w:rsidRPr="00F2415A">
        <w:rPr>
          <w:rFonts w:eastAsia="Times New Roman"/>
          <w:b/>
          <w:bCs/>
          <w:sz w:val="24"/>
          <w:szCs w:val="24"/>
          <w:lang w:eastAsia="ru-RU"/>
        </w:rPr>
        <w:t>бщ</w:t>
      </w:r>
      <w:r>
        <w:rPr>
          <w:rFonts w:eastAsia="Times New Roman"/>
          <w:b/>
          <w:bCs/>
          <w:sz w:val="24"/>
          <w:szCs w:val="24"/>
          <w:lang w:eastAsia="ru-RU"/>
        </w:rPr>
        <w:t>ая</w:t>
      </w:r>
      <w:r w:rsidR="00F2415A" w:rsidRPr="004A648D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F2415A" w:rsidRPr="00F2415A">
        <w:rPr>
          <w:rFonts w:eastAsia="Times New Roman"/>
          <w:b/>
          <w:bCs/>
          <w:sz w:val="24"/>
          <w:szCs w:val="24"/>
          <w:lang w:eastAsia="ru-RU"/>
        </w:rPr>
        <w:t>схем</w:t>
      </w:r>
      <w:r>
        <w:rPr>
          <w:rFonts w:eastAsia="Times New Roman"/>
          <w:b/>
          <w:bCs/>
          <w:sz w:val="24"/>
          <w:szCs w:val="24"/>
          <w:lang w:eastAsia="ru-RU"/>
        </w:rPr>
        <w:t>а</w:t>
      </w:r>
      <w:r w:rsidR="00F2415A" w:rsidRPr="004A648D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r w:rsidR="00F2415A" w:rsidRPr="00F2415A">
        <w:rPr>
          <w:rFonts w:eastAsia="Times New Roman"/>
          <w:b/>
          <w:bCs/>
          <w:sz w:val="24"/>
          <w:szCs w:val="24"/>
          <w:lang w:eastAsia="ru-RU"/>
        </w:rPr>
        <w:t>события</w:t>
      </w:r>
      <w:r w:rsidR="004A648D" w:rsidRPr="004A648D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</w:p>
    <w:p w14:paraId="42028EE4" w14:textId="57D28A88" w:rsidR="00F2415A" w:rsidRDefault="00F2415A" w:rsidP="00F24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"eventId": "uuid",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"eventType": "string",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"timestamp": "datetime",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"sellerId": "string",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"payload": {}</w:t>
      </w:r>
      <w:r w:rsidRPr="00F2415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43195740" w14:textId="3E3515E8" w:rsidR="001E7D0B" w:rsidRDefault="001E7D0B" w:rsidP="00F24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962F17" w14:textId="0BD62B0C" w:rsidR="001E7D0B" w:rsidRDefault="001E7D0B" w:rsidP="00F24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Ну например для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1E7D0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  <w:r w:rsidRPr="001E7D0B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23E298D" w14:textId="15CCD6EC" w:rsidR="001E7D0B" w:rsidRDefault="001E7D0B" w:rsidP="00F24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288189" w14:textId="77777777" w:rsidR="001E7D0B" w:rsidRDefault="001E7D0B" w:rsidP="001E7D0B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r w:rsidRPr="001E7D0B">
        <w:rPr>
          <w:rFonts w:eastAsia="Times New Roman"/>
          <w:sz w:val="24"/>
          <w:szCs w:val="24"/>
          <w:lang w:val="en-US" w:eastAsia="ru-RU"/>
        </w:rPr>
        <w:t>{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"eventId": "uuid",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"eventType": "NO_SALES",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"timestamp": "2026-03-11T10:00:00Z",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"sellerId": "12345",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"payload": {</w:t>
      </w:r>
    </w:p>
    <w:p w14:paraId="1282DD33" w14:textId="77777777" w:rsidR="001E7D0B" w:rsidRDefault="001E7D0B" w:rsidP="001E7D0B">
      <w:pPr>
        <w:spacing w:after="0" w:line="240" w:lineRule="auto"/>
        <w:ind w:left="708"/>
        <w:rPr>
          <w:rFonts w:eastAsia="Times New Roman"/>
          <w:sz w:val="24"/>
          <w:szCs w:val="24"/>
          <w:lang w:val="en-US" w:eastAsia="ru-RU"/>
        </w:rPr>
      </w:pPr>
      <w:r w:rsidRPr="001E7D0B">
        <w:rPr>
          <w:rFonts w:eastAsia="Times New Roman"/>
          <w:sz w:val="24"/>
          <w:szCs w:val="24"/>
          <w:lang w:val="en-US" w:eastAsia="ru-RU"/>
        </w:rPr>
        <w:t>"daysWithoutSales": 30,</w:t>
      </w:r>
      <w:r w:rsidRPr="001E7D0B">
        <w:rPr>
          <w:rFonts w:eastAsia="Times New Roman"/>
          <w:sz w:val="24"/>
          <w:szCs w:val="24"/>
          <w:lang w:val="en-US" w:eastAsia="ru-RU"/>
        </w:rPr>
        <w:br/>
        <w:t>"productsCount": 15</w:t>
      </w:r>
    </w:p>
    <w:p w14:paraId="4456BE58" w14:textId="6A54FB46" w:rsidR="001E7D0B" w:rsidRDefault="001E7D0B" w:rsidP="001E7D0B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val="en-US" w:eastAsia="ru-RU"/>
        </w:rPr>
        <w:t xml:space="preserve">    </w:t>
      </w:r>
      <w:r w:rsidRPr="001E7D0B">
        <w:rPr>
          <w:rFonts w:eastAsia="Times New Roman"/>
          <w:sz w:val="24"/>
          <w:szCs w:val="24"/>
          <w:lang w:val="en-US" w:eastAsia="ru-RU"/>
        </w:rPr>
        <w:t>}</w:t>
      </w:r>
    </w:p>
    <w:p w14:paraId="4C5E19EA" w14:textId="2788C0BC" w:rsidR="001E7D0B" w:rsidRPr="001E7D0B" w:rsidRDefault="001E7D0B" w:rsidP="001E7D0B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r w:rsidRPr="001E7D0B">
        <w:rPr>
          <w:rFonts w:eastAsia="Times New Roman"/>
          <w:sz w:val="24"/>
          <w:szCs w:val="24"/>
          <w:lang w:val="en-US" w:eastAsia="ru-RU"/>
        </w:rPr>
        <w:t>}</w:t>
      </w:r>
    </w:p>
    <w:p w14:paraId="32ED5A56" w14:textId="306C919B" w:rsidR="00F2415A" w:rsidRDefault="00F2415A" w:rsidP="00F2415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1AA5E0" w14:textId="295A4F8E" w:rsidR="00ED1EBB" w:rsidRDefault="00ED1EBB" w:rsidP="00F2415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AB183" w14:textId="77777777" w:rsidR="00ED1EBB" w:rsidRDefault="00ED1EBB" w:rsidP="00F2415A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22869A" w14:textId="77777777" w:rsidR="0073520F" w:rsidRDefault="0073520F" w:rsidP="0073520F">
      <w:pPr>
        <w:pStyle w:val="1"/>
        <w:spacing w:before="480" w:after="120"/>
      </w:pPr>
      <w:r>
        <w:rPr>
          <w:rFonts w:ascii="Arial" w:hAnsi="Arial" w:cs="Arial"/>
          <w:color w:val="000000"/>
          <w:sz w:val="46"/>
          <w:szCs w:val="46"/>
        </w:rPr>
        <w:t>Endpoint’ы</w:t>
      </w:r>
    </w:p>
    <w:p w14:paraId="1A92C67F" w14:textId="77777777" w:rsidR="0073520F" w:rsidRDefault="00860076" w:rsidP="0073520F">
      <w:r>
        <w:pict w14:anchorId="65D2297C">
          <v:rect id="_x0000_i1027" style="width:0;height:1.5pt" o:hralign="center" o:hrstd="t" o:hr="t" fillcolor="#a0a0a0" stroked="f"/>
        </w:pict>
      </w:r>
    </w:p>
    <w:p w14:paraId="0BD5B60E" w14:textId="77777777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rFonts w:ascii="Arial" w:hAnsi="Arial" w:cs="Arial"/>
          <w:color w:val="000000"/>
          <w:sz w:val="34"/>
          <w:szCs w:val="34"/>
        </w:rPr>
        <w:lastRenderedPageBreak/>
        <w:t>Получение</w:t>
      </w:r>
      <w:r w:rsidRPr="0073520F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r>
        <w:rPr>
          <w:rFonts w:ascii="Arial" w:hAnsi="Arial" w:cs="Arial"/>
          <w:color w:val="000000"/>
          <w:sz w:val="34"/>
          <w:szCs w:val="34"/>
        </w:rPr>
        <w:t>рекомендаций</w:t>
      </w:r>
    </w:p>
    <w:p w14:paraId="20B5E83E" w14:textId="77777777" w:rsidR="0073520F" w:rsidRPr="0073520F" w:rsidRDefault="0073520F" w:rsidP="0073520F">
      <w:pPr>
        <w:pStyle w:val="a4"/>
        <w:spacing w:before="0" w:beforeAutospacing="0" w:after="0" w:afterAutospacing="0"/>
        <w:rPr>
          <w:lang w:val="en-US"/>
        </w:rPr>
      </w:pPr>
      <w:r w:rsidRPr="0073520F">
        <w:rPr>
          <w:rFonts w:ascii="Arial" w:hAnsi="Arial" w:cs="Arial"/>
          <w:color w:val="000000"/>
          <w:sz w:val="22"/>
          <w:szCs w:val="22"/>
          <w:lang w:val="en-US"/>
        </w:rPr>
        <w:t>GET /api/v1/sellers/{sellerId}/recommendations</w:t>
      </w:r>
    </w:p>
    <w:p w14:paraId="7D9B4BFD" w14:textId="5620AF25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Возвращает список актуальных рекомендаций продавца.</w:t>
      </w:r>
    </w:p>
    <w:p w14:paraId="3EEC1427" w14:textId="577184BB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38FDE070" wp14:editId="083818D5">
            <wp:extent cx="5940425" cy="2105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3553" w14:textId="77777777" w:rsidR="0073520F" w:rsidRDefault="00860076" w:rsidP="0073520F">
      <w:r>
        <w:pict w14:anchorId="4A8E620C">
          <v:rect id="_x0000_i1028" style="width:0;height:1.5pt" o:hralign="center" o:hrstd="t" o:hr="t" fillcolor="#a0a0a0" stroked="f"/>
        </w:pict>
      </w:r>
    </w:p>
    <w:p w14:paraId="476D9A47" w14:textId="77777777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rFonts w:ascii="Arial" w:hAnsi="Arial" w:cs="Arial"/>
          <w:color w:val="000000"/>
          <w:sz w:val="34"/>
          <w:szCs w:val="34"/>
        </w:rPr>
        <w:t>Просмотр</w:t>
      </w:r>
      <w:r w:rsidRPr="0073520F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r>
        <w:rPr>
          <w:rFonts w:ascii="Arial" w:hAnsi="Arial" w:cs="Arial"/>
          <w:color w:val="000000"/>
          <w:sz w:val="34"/>
          <w:szCs w:val="34"/>
        </w:rPr>
        <w:t>рекомендации</w:t>
      </w:r>
    </w:p>
    <w:p w14:paraId="52C46990" w14:textId="77777777" w:rsidR="0073520F" w:rsidRPr="0073520F" w:rsidRDefault="0073520F" w:rsidP="0073520F">
      <w:pPr>
        <w:pStyle w:val="a4"/>
        <w:spacing w:before="0" w:beforeAutospacing="0" w:after="0" w:afterAutospacing="0"/>
        <w:rPr>
          <w:lang w:val="en-US"/>
        </w:rPr>
      </w:pPr>
      <w:r w:rsidRPr="0073520F">
        <w:rPr>
          <w:rFonts w:ascii="Arial" w:hAnsi="Arial" w:cs="Arial"/>
          <w:color w:val="000000"/>
          <w:sz w:val="22"/>
          <w:szCs w:val="22"/>
          <w:lang w:val="en-US"/>
        </w:rPr>
        <w:t>POST /api/v1/recommendations/{id}/view</w:t>
      </w:r>
    </w:p>
    <w:p w14:paraId="541295FF" w14:textId="6B1D46AB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Фиксирует факт просмотра уведомления.</w:t>
      </w:r>
    </w:p>
    <w:p w14:paraId="5D2D08AA" w14:textId="0AF2483C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BC9E8DC" wp14:editId="34F8D799">
            <wp:extent cx="5940425" cy="2105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BEC" w14:textId="77777777" w:rsidR="0073520F" w:rsidRDefault="00860076" w:rsidP="0073520F">
      <w:r>
        <w:pict w14:anchorId="535444B1">
          <v:rect id="_x0000_i1029" style="width:0;height:1.5pt" o:hralign="center" o:hrstd="t" o:hr="t" fillcolor="#a0a0a0" stroked="f"/>
        </w:pict>
      </w:r>
    </w:p>
    <w:p w14:paraId="7A9A9956" w14:textId="77777777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rFonts w:ascii="Arial" w:hAnsi="Arial" w:cs="Arial"/>
          <w:color w:val="000000"/>
          <w:sz w:val="34"/>
          <w:szCs w:val="34"/>
        </w:rPr>
        <w:t>Подтверждение</w:t>
      </w:r>
      <w:r w:rsidRPr="0073520F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r>
        <w:rPr>
          <w:rFonts w:ascii="Arial" w:hAnsi="Arial" w:cs="Arial"/>
          <w:color w:val="000000"/>
          <w:sz w:val="34"/>
          <w:szCs w:val="34"/>
        </w:rPr>
        <w:t>рекомендации</w:t>
      </w:r>
    </w:p>
    <w:p w14:paraId="17F97B12" w14:textId="77777777" w:rsidR="0073520F" w:rsidRPr="0073520F" w:rsidRDefault="0073520F" w:rsidP="0073520F">
      <w:pPr>
        <w:pStyle w:val="a4"/>
        <w:spacing w:before="0" w:beforeAutospacing="0" w:after="0" w:afterAutospacing="0"/>
        <w:rPr>
          <w:lang w:val="en-US"/>
        </w:rPr>
      </w:pPr>
      <w:r w:rsidRPr="0073520F">
        <w:rPr>
          <w:rFonts w:ascii="Arial" w:hAnsi="Arial" w:cs="Arial"/>
          <w:color w:val="000000"/>
          <w:sz w:val="22"/>
          <w:szCs w:val="22"/>
          <w:lang w:val="en-US"/>
        </w:rPr>
        <w:t>POST /api/v1/recommendations/{id}/accept</w:t>
      </w:r>
    </w:p>
    <w:p w14:paraId="58F31AB5" w14:textId="4973DF59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Фиксирует выполнение рекомендации.</w:t>
      </w:r>
    </w:p>
    <w:p w14:paraId="7D4C4035" w14:textId="76202F65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4BC71ED1" wp14:editId="558FA435">
            <wp:extent cx="5940425" cy="2105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824D" w14:textId="77777777" w:rsidR="0073520F" w:rsidRDefault="00860076" w:rsidP="0073520F">
      <w:r>
        <w:pict w14:anchorId="62DC2E70">
          <v:rect id="_x0000_i1030" style="width:0;height:1.5pt" o:hralign="center" o:hrstd="t" o:hr="t" fillcolor="#a0a0a0" stroked="f"/>
        </w:pict>
      </w:r>
    </w:p>
    <w:p w14:paraId="221770B5" w14:textId="77777777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rFonts w:ascii="Arial" w:hAnsi="Arial" w:cs="Arial"/>
          <w:color w:val="000000"/>
          <w:sz w:val="34"/>
          <w:szCs w:val="34"/>
        </w:rPr>
        <w:t>Отклонение</w:t>
      </w:r>
      <w:r w:rsidRPr="0073520F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r>
        <w:rPr>
          <w:rFonts w:ascii="Arial" w:hAnsi="Arial" w:cs="Arial"/>
          <w:color w:val="000000"/>
          <w:sz w:val="34"/>
          <w:szCs w:val="34"/>
        </w:rPr>
        <w:t>рекомендации</w:t>
      </w:r>
    </w:p>
    <w:p w14:paraId="784B9416" w14:textId="77777777" w:rsidR="0073520F" w:rsidRPr="0073520F" w:rsidRDefault="0073520F" w:rsidP="0073520F">
      <w:pPr>
        <w:pStyle w:val="a4"/>
        <w:spacing w:before="0" w:beforeAutospacing="0" w:after="0" w:afterAutospacing="0"/>
        <w:rPr>
          <w:lang w:val="en-US"/>
        </w:rPr>
      </w:pPr>
      <w:r w:rsidRPr="0073520F">
        <w:rPr>
          <w:rFonts w:ascii="Arial" w:hAnsi="Arial" w:cs="Arial"/>
          <w:color w:val="000000"/>
          <w:sz w:val="22"/>
          <w:szCs w:val="22"/>
          <w:lang w:val="en-US"/>
        </w:rPr>
        <w:t>POST /api/v1/recommendations/{id}/reject</w:t>
      </w:r>
    </w:p>
    <w:p w14:paraId="067D0E83" w14:textId="029B5E33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Фиксирует отказ пользователя.</w:t>
      </w:r>
    </w:p>
    <w:p w14:paraId="1D796EF2" w14:textId="1EB52BA4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2757F92A" wp14:editId="4F9D4939">
            <wp:extent cx="5940425" cy="21056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2DD" w14:textId="77777777" w:rsidR="0073520F" w:rsidRDefault="00860076" w:rsidP="0073520F">
      <w:r>
        <w:pict w14:anchorId="33EE6D5C">
          <v:rect id="_x0000_i1031" style="width:0;height:1.5pt" o:hralign="center" o:hrstd="t" o:hr="t" fillcolor="#a0a0a0" stroked="f"/>
        </w:pict>
      </w:r>
    </w:p>
    <w:p w14:paraId="211D2F66" w14:textId="77777777" w:rsidR="0073520F" w:rsidRDefault="0073520F" w:rsidP="0073520F">
      <w:pPr>
        <w:pStyle w:val="2"/>
        <w:spacing w:before="360" w:beforeAutospacing="0" w:after="80" w:afterAutospacing="0"/>
      </w:pPr>
      <w:r>
        <w:rPr>
          <w:rFonts w:ascii="Arial" w:hAnsi="Arial" w:cs="Arial"/>
          <w:color w:val="000000"/>
          <w:sz w:val="34"/>
          <w:szCs w:val="34"/>
        </w:rPr>
        <w:t>Получение правил</w:t>
      </w:r>
    </w:p>
    <w:p w14:paraId="77B02ED9" w14:textId="77777777" w:rsidR="0073520F" w:rsidRDefault="0073520F" w:rsidP="0073520F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GET /api/v1/admin/rules</w:t>
      </w:r>
    </w:p>
    <w:p w14:paraId="3D023005" w14:textId="600EDD1B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Возвращает список правил системы.</w:t>
      </w:r>
    </w:p>
    <w:p w14:paraId="35454700" w14:textId="47D529AD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57ACA6BE" wp14:editId="45E8C308">
            <wp:extent cx="5940425" cy="21056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0CF4" w14:textId="77777777" w:rsidR="0073520F" w:rsidRDefault="00860076" w:rsidP="0073520F">
      <w:r>
        <w:pict w14:anchorId="5CE620C3">
          <v:rect id="_x0000_i1032" style="width:0;height:1.5pt" o:hralign="center" o:hrstd="t" o:hr="t" fillcolor="#a0a0a0" stroked="f"/>
        </w:pict>
      </w:r>
    </w:p>
    <w:p w14:paraId="4872BE03" w14:textId="77777777" w:rsidR="0073520F" w:rsidRDefault="0073520F" w:rsidP="0073520F">
      <w:pPr>
        <w:pStyle w:val="2"/>
        <w:spacing w:before="360" w:beforeAutospacing="0" w:after="80" w:afterAutospacing="0"/>
      </w:pPr>
      <w:r>
        <w:rPr>
          <w:rFonts w:ascii="Arial" w:hAnsi="Arial" w:cs="Arial"/>
          <w:color w:val="000000"/>
          <w:sz w:val="34"/>
          <w:szCs w:val="34"/>
        </w:rPr>
        <w:t>Создание правила</w:t>
      </w:r>
    </w:p>
    <w:p w14:paraId="74F05CF7" w14:textId="77777777" w:rsidR="0073520F" w:rsidRDefault="0073520F" w:rsidP="0073520F">
      <w:pPr>
        <w:pStyle w:val="a4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POST /api/v1/admin/rules</w:t>
      </w:r>
    </w:p>
    <w:p w14:paraId="442B74CE" w14:textId="0D8EE71F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Создает новое правило рекомендаций.</w:t>
      </w:r>
    </w:p>
    <w:p w14:paraId="3E45423D" w14:textId="7ABBFF74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1943F23E" wp14:editId="139D0AE7">
            <wp:extent cx="5940425" cy="21056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CD17" w14:textId="77777777" w:rsidR="0073520F" w:rsidRDefault="00860076" w:rsidP="0073520F">
      <w:r>
        <w:pict w14:anchorId="0383B77A">
          <v:rect id="_x0000_i1033" style="width:0;height:1.5pt" o:hralign="center" o:hrstd="t" o:hr="t" fillcolor="#a0a0a0" stroked="f"/>
        </w:pict>
      </w:r>
    </w:p>
    <w:p w14:paraId="1BC4C56C" w14:textId="77777777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rFonts w:ascii="Arial" w:hAnsi="Arial" w:cs="Arial"/>
          <w:color w:val="000000"/>
          <w:sz w:val="34"/>
          <w:szCs w:val="34"/>
        </w:rPr>
        <w:t>Запуск</w:t>
      </w:r>
      <w:r w:rsidRPr="0073520F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r>
        <w:rPr>
          <w:rFonts w:ascii="Arial" w:hAnsi="Arial" w:cs="Arial"/>
          <w:color w:val="000000"/>
          <w:sz w:val="34"/>
          <w:szCs w:val="34"/>
        </w:rPr>
        <w:t>анализа</w:t>
      </w:r>
    </w:p>
    <w:p w14:paraId="66D68072" w14:textId="77777777" w:rsidR="0073520F" w:rsidRPr="0073520F" w:rsidRDefault="0073520F" w:rsidP="0073520F">
      <w:pPr>
        <w:pStyle w:val="a4"/>
        <w:spacing w:before="0" w:beforeAutospacing="0" w:after="0" w:afterAutospacing="0"/>
        <w:rPr>
          <w:lang w:val="en-US"/>
        </w:rPr>
      </w:pPr>
      <w:r w:rsidRPr="0073520F">
        <w:rPr>
          <w:rFonts w:ascii="Arial" w:hAnsi="Arial" w:cs="Arial"/>
          <w:color w:val="000000"/>
          <w:sz w:val="22"/>
          <w:szCs w:val="22"/>
          <w:lang w:val="en-US"/>
        </w:rPr>
        <w:t>POST /api/v1/admin/run-analysis</w:t>
      </w:r>
    </w:p>
    <w:p w14:paraId="4E0A88CE" w14:textId="0AB7FFFC" w:rsidR="0073520F" w:rsidRDefault="0073520F" w:rsidP="0073520F">
      <w:pPr>
        <w:pStyle w:val="a4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Запускает процесс анализа данных вручную.</w:t>
      </w:r>
    </w:p>
    <w:p w14:paraId="4FE425A3" w14:textId="443F86A3" w:rsidR="0073520F" w:rsidRDefault="0073520F" w:rsidP="0073520F">
      <w:pPr>
        <w:pStyle w:val="a4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541CFD25" wp14:editId="372EBCDA">
            <wp:extent cx="5940425" cy="1798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E74D" w14:textId="7EF23FD1" w:rsidR="0073520F" w:rsidRDefault="0073520F" w:rsidP="0073520F">
      <w:pPr>
        <w:pStyle w:val="2"/>
        <w:spacing w:before="360" w:beforeAutospacing="0" w:after="80" w:afterAutospacing="0"/>
        <w:rPr>
          <w:rFonts w:ascii="Arial" w:hAnsi="Arial" w:cs="Arial"/>
          <w:color w:val="000000"/>
          <w:sz w:val="34"/>
          <w:szCs w:val="34"/>
        </w:rPr>
      </w:pPr>
      <w:r>
        <w:rPr>
          <w:rFonts w:ascii="Arial" w:hAnsi="Arial" w:cs="Arial"/>
          <w:color w:val="000000"/>
          <w:sz w:val="34"/>
          <w:szCs w:val="34"/>
        </w:rPr>
        <w:lastRenderedPageBreak/>
        <w:t>Общий вид системы</w:t>
      </w:r>
    </w:p>
    <w:p w14:paraId="2E873A99" w14:textId="6AE9D2CD" w:rsidR="0073520F" w:rsidRPr="0073520F" w:rsidRDefault="0073520F" w:rsidP="0073520F">
      <w:pPr>
        <w:pStyle w:val="2"/>
        <w:spacing w:before="360" w:beforeAutospacing="0" w:after="80" w:afterAutospacing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48EC0C" wp14:editId="28B157B4">
            <wp:extent cx="5940425" cy="46704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BBD3" w14:textId="29F32F25" w:rsidR="0073520F" w:rsidRPr="0073520F" w:rsidRDefault="0073520F" w:rsidP="00F2415A">
      <w:r>
        <w:rPr>
          <w:noProof/>
        </w:rPr>
        <w:drawing>
          <wp:inline distT="0" distB="0" distL="0" distR="0" wp14:anchorId="71645DC1" wp14:editId="6255A8DA">
            <wp:extent cx="5940425" cy="24803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20F" w:rsidRPr="0073520F" w:rsidSect="00271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64CD2"/>
    <w:multiLevelType w:val="multilevel"/>
    <w:tmpl w:val="C8F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1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46"/>
    <w:rsid w:val="00185A15"/>
    <w:rsid w:val="001B5A18"/>
    <w:rsid w:val="001E7D0B"/>
    <w:rsid w:val="0027197E"/>
    <w:rsid w:val="004A648D"/>
    <w:rsid w:val="004C0946"/>
    <w:rsid w:val="0073520F"/>
    <w:rsid w:val="007F1C21"/>
    <w:rsid w:val="00956159"/>
    <w:rsid w:val="00AE29AC"/>
    <w:rsid w:val="00CA5504"/>
    <w:rsid w:val="00D66B56"/>
    <w:rsid w:val="00ED1EBB"/>
    <w:rsid w:val="00F2415A"/>
    <w:rsid w:val="00FD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79A3"/>
  <w15:chartTrackingRefBased/>
  <w15:docId w15:val="{CFF02DDF-D18E-4561-9185-800CFB86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C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66B5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6B56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66B56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6B56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66B56"/>
    <w:rPr>
      <w:b/>
      <w:bCs/>
    </w:rPr>
  </w:style>
  <w:style w:type="paragraph" w:customStyle="1" w:styleId="ds-markdown-paragraph">
    <w:name w:val="ds-markdown-paragraph"/>
    <w:basedOn w:val="a"/>
    <w:rsid w:val="00D66B5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6B56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66B5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D66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F1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rkdown-word">
    <w:name w:val="markdown-word"/>
    <w:basedOn w:val="a0"/>
    <w:rsid w:val="007F1C21"/>
  </w:style>
  <w:style w:type="character" w:customStyle="1" w:styleId="mord">
    <w:name w:val="mord"/>
    <w:basedOn w:val="a0"/>
    <w:rsid w:val="007F1C21"/>
  </w:style>
  <w:style w:type="character" w:customStyle="1" w:styleId="mrel">
    <w:name w:val="mrel"/>
    <w:basedOn w:val="a0"/>
    <w:rsid w:val="007F1C21"/>
  </w:style>
  <w:style w:type="character" w:customStyle="1" w:styleId="mop">
    <w:name w:val="mop"/>
    <w:basedOn w:val="a0"/>
    <w:rsid w:val="007F1C21"/>
  </w:style>
  <w:style w:type="paragraph" w:styleId="HTML0">
    <w:name w:val="HTML Preformatted"/>
    <w:basedOn w:val="a"/>
    <w:link w:val="HTML1"/>
    <w:uiPriority w:val="99"/>
    <w:semiHidden/>
    <w:unhideWhenUsed/>
    <w:rsid w:val="00F24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41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">
    <w:name w:val="ͼr"/>
    <w:basedOn w:val="a0"/>
    <w:rsid w:val="00F2415A"/>
  </w:style>
  <w:style w:type="character" w:customStyle="1" w:styleId="q">
    <w:name w:val="ͼq"/>
    <w:basedOn w:val="a0"/>
    <w:rsid w:val="001E7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2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6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5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26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5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2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FA1A9-C0FB-4D8B-A68A-F65250381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Чупапи-Муняня</dc:creator>
  <cp:keywords/>
  <dc:description/>
  <cp:lastModifiedBy>k1143</cp:lastModifiedBy>
  <cp:revision>8</cp:revision>
  <dcterms:created xsi:type="dcterms:W3CDTF">2026-03-11T01:10:00Z</dcterms:created>
  <dcterms:modified xsi:type="dcterms:W3CDTF">2026-04-04T10:23:00Z</dcterms:modified>
</cp:coreProperties>
</file>