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ECB3F8" w14:textId="2EB8D819" w:rsidR="00FB5EA2" w:rsidRDefault="00FB5EA2">
      <w:pPr>
        <w:pStyle w:val="BodyText"/>
        <w:ind w:left="144" w:right="25"/>
      </w:pPr>
    </w:p>
    <w:p w14:paraId="31C10191" w14:textId="2E5DDE2B" w:rsidR="00FB5EA2" w:rsidRDefault="00FB5EA2">
      <w:pPr>
        <w:pStyle w:val="BodyText"/>
        <w:ind w:left="144" w:right="25"/>
      </w:pPr>
    </w:p>
    <w:p w14:paraId="5465F4A9" w14:textId="77777777" w:rsidR="00E85296" w:rsidRDefault="00E85296" w:rsidP="00E85296">
      <w:pPr>
        <w:pStyle w:val="BodyText"/>
        <w:ind w:left="144" w:right="25"/>
      </w:pPr>
      <w:r>
        <w:t>HKU Business School</w:t>
      </w:r>
    </w:p>
    <w:p w14:paraId="6667E131" w14:textId="77777777" w:rsidR="00E85296" w:rsidRDefault="00E85296" w:rsidP="00E85296">
      <w:pPr>
        <w:pStyle w:val="BodyText"/>
        <w:ind w:left="144" w:right="-245"/>
      </w:pPr>
      <w:r>
        <w:t>Room 1326, K.K. Leung Building,</w:t>
      </w:r>
    </w:p>
    <w:p w14:paraId="6B2B3BB1" w14:textId="4A1564DC" w:rsidR="00A230A3" w:rsidRPr="004226B4" w:rsidRDefault="00E85296" w:rsidP="004226B4">
      <w:pPr>
        <w:pStyle w:val="BodyText"/>
        <w:ind w:left="144" w:right="-245"/>
      </w:pPr>
      <w:r>
        <w:t>University of Hong Kong, Hong Kong</w:t>
      </w:r>
    </w:p>
    <w:p w14:paraId="6998765A" w14:textId="77777777" w:rsidR="00FB5EA2" w:rsidRDefault="00000000" w:rsidP="00FB5EA2">
      <w:pPr>
        <w:pStyle w:val="Title"/>
        <w:ind w:left="-4536" w:right="-4970"/>
        <w:jc w:val="center"/>
      </w:pPr>
      <w:r>
        <w:rPr>
          <w:b w:val="0"/>
        </w:rPr>
        <w:br w:type="column"/>
      </w:r>
      <w:r w:rsidR="00E85296">
        <w:t>Alex (Xiong) LI</w:t>
      </w:r>
    </w:p>
    <w:p w14:paraId="01C41BFD" w14:textId="7A2F6BF8" w:rsidR="0038367A" w:rsidRDefault="0038367A" w:rsidP="00FB5EA2">
      <w:pPr>
        <w:pStyle w:val="Title"/>
        <w:ind w:left="-4536" w:right="-4970"/>
        <w:jc w:val="center"/>
      </w:pPr>
    </w:p>
    <w:p w14:paraId="26D2A400" w14:textId="44073D08" w:rsidR="006F6B05" w:rsidRPr="0038367A" w:rsidRDefault="00000000" w:rsidP="0038367A">
      <w:pPr>
        <w:pStyle w:val="BodyText"/>
        <w:rPr>
          <w:b/>
          <w:sz w:val="24"/>
        </w:rPr>
      </w:pPr>
      <w:r>
        <w:br w:type="column"/>
      </w:r>
    </w:p>
    <w:p w14:paraId="0CC8CC1A" w14:textId="243F50F3" w:rsidR="0038367A" w:rsidRDefault="0038367A" w:rsidP="00E85296">
      <w:pPr>
        <w:pStyle w:val="BodyText"/>
        <w:ind w:left="-2127" w:right="594" w:firstLine="567"/>
      </w:pPr>
    </w:p>
    <w:p w14:paraId="69A3760A" w14:textId="09A9282D" w:rsidR="00E85296" w:rsidRDefault="00E85296" w:rsidP="00E85296">
      <w:pPr>
        <w:pStyle w:val="BodyText"/>
        <w:ind w:left="-2127" w:right="594" w:firstLine="567"/>
      </w:pPr>
      <w:r>
        <w:t>Phone: 852-95704079</w:t>
      </w:r>
    </w:p>
    <w:p w14:paraId="283B88EA" w14:textId="59AFA28C" w:rsidR="0038367A" w:rsidRDefault="00E85296" w:rsidP="0038367A">
      <w:pPr>
        <w:pStyle w:val="BodyText"/>
        <w:ind w:left="-2268" w:right="177" w:firstLine="708"/>
        <w:rPr>
          <w:rStyle w:val="Hyperlink"/>
        </w:rPr>
      </w:pPr>
      <w:r>
        <w:rPr>
          <w:spacing w:val="-52"/>
        </w:rPr>
        <w:t xml:space="preserve">  </w:t>
      </w:r>
      <w:r>
        <w:t>Email:</w:t>
      </w:r>
      <w:hyperlink r:id="rId7" w:history="1">
        <w:r w:rsidRPr="00394CF9">
          <w:rPr>
            <w:rStyle w:val="Hyperlink"/>
          </w:rPr>
          <w:t>xliev@connect.hku.hk</w:t>
        </w:r>
      </w:hyperlink>
    </w:p>
    <w:p w14:paraId="3E875A83" w14:textId="3394CE8D" w:rsidR="0038367A" w:rsidRDefault="00000000" w:rsidP="009C510F">
      <w:pPr>
        <w:pStyle w:val="BodyText"/>
        <w:ind w:left="-2268" w:right="177" w:firstLine="708"/>
        <w:sectPr w:rsidR="0038367A" w:rsidSect="00D635B6">
          <w:headerReference w:type="even" r:id="rId8"/>
          <w:headerReference w:type="default" r:id="rId9"/>
          <w:footerReference w:type="even" r:id="rId10"/>
          <w:footerReference w:type="default" r:id="rId11"/>
          <w:headerReference w:type="first" r:id="rId12"/>
          <w:footerReference w:type="first" r:id="rId13"/>
          <w:type w:val="continuous"/>
          <w:pgSz w:w="12240" w:h="15840"/>
          <w:pgMar w:top="1280" w:right="580" w:bottom="1240" w:left="720" w:header="720" w:footer="1044" w:gutter="0"/>
          <w:pgNumType w:start="1"/>
          <w:cols w:num="3" w:space="720" w:equalWidth="0">
            <w:col w:w="3506" w:space="1220"/>
            <w:col w:w="1233" w:space="3520"/>
            <w:col w:w="1461"/>
          </w:cols>
        </w:sectPr>
      </w:pPr>
      <w:hyperlink r:id="rId14" w:history="1">
        <w:r w:rsidR="0038367A" w:rsidRPr="0038367A">
          <w:rPr>
            <w:rStyle w:val="Hyperlink"/>
          </w:rPr>
          <w:t>https://alexli-xiong.github.io/</w:t>
        </w:r>
      </w:hyperlink>
    </w:p>
    <w:p w14:paraId="76043019" w14:textId="06413DB6" w:rsidR="00A80A97" w:rsidRDefault="00A97511" w:rsidP="00A97511">
      <w:pPr>
        <w:spacing w:before="1"/>
        <w:rPr>
          <w:b/>
          <w:sz w:val="19"/>
        </w:rPr>
      </w:pPr>
      <w:r>
        <w:rPr>
          <w:b/>
          <w:sz w:val="24"/>
        </w:rPr>
        <w:t xml:space="preserve">  </w:t>
      </w:r>
      <w:r w:rsidR="00A80A97">
        <w:rPr>
          <w:b/>
          <w:sz w:val="24"/>
        </w:rPr>
        <w:t>V</w:t>
      </w:r>
      <w:r w:rsidR="00A80A97">
        <w:rPr>
          <w:b/>
          <w:sz w:val="19"/>
        </w:rPr>
        <w:t>ISITING</w:t>
      </w:r>
    </w:p>
    <w:p w14:paraId="7938E39E" w14:textId="7F011C43" w:rsidR="00A80A97" w:rsidRPr="00B02D75" w:rsidRDefault="00A80A97" w:rsidP="00B02D75">
      <w:pPr>
        <w:pStyle w:val="BodyText"/>
        <w:spacing w:line="20" w:lineRule="exact"/>
        <w:ind w:left="115"/>
        <w:rPr>
          <w:sz w:val="2"/>
        </w:rPr>
      </w:pPr>
      <w:r>
        <w:rPr>
          <w:noProof/>
          <w:sz w:val="2"/>
        </w:rPr>
        <mc:AlternateContent>
          <mc:Choice Requires="wpg">
            <w:drawing>
              <wp:inline distT="0" distB="0" distL="0" distR="0" wp14:anchorId="40FE1600" wp14:editId="6E9ED7E9">
                <wp:extent cx="6804660" cy="6350"/>
                <wp:effectExtent l="0" t="0" r="2540" b="6350"/>
                <wp:docPr id="1157203661"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04660" cy="6350"/>
                          <a:chOff x="0" y="0"/>
                          <a:chExt cx="10716" cy="10"/>
                        </a:xfrm>
                      </wpg:grpSpPr>
                      <wps:wsp>
                        <wps:cNvPr id="920712407" name="Rectangle 19"/>
                        <wps:cNvSpPr>
                          <a:spLocks/>
                        </wps:cNvSpPr>
                        <wps:spPr bwMode="auto">
                          <a:xfrm>
                            <a:off x="0" y="0"/>
                            <a:ext cx="10716"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1B76064C" id="Group 18" o:spid="_x0000_s1026" style="width:535.8pt;height:.5pt;mso-position-horizontal-relative:char;mso-position-vertical-relative:line" coordsize="10716,1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">
                <v:rect id="Rectangle 19" o:spid="_x0000_s1027" style="position:absolute;width:10716;height: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" fillcolor="black" stroked="f">
                  <v:path arrowok="t"/>
                </v:rect>
                <w10:anchorlock/>
              </v:group>
            </w:pict>
          </mc:Fallback>
        </mc:AlternateContent>
      </w:r>
    </w:p>
    <w:p w14:paraId="7FCDC6F8" w14:textId="77777777" w:rsidR="00A80A97" w:rsidRDefault="00A80A97" w:rsidP="00A80A97">
      <w:pPr>
        <w:ind w:left="864"/>
      </w:pPr>
      <w:r>
        <w:rPr>
          <w:b/>
        </w:rPr>
        <w:t>Washington University in St. Louis</w:t>
      </w:r>
      <w:r>
        <w:t>,</w:t>
      </w:r>
      <w:r>
        <w:rPr>
          <w:spacing w:val="-6"/>
        </w:rPr>
        <w:t xml:space="preserve"> </w:t>
      </w:r>
      <w:r>
        <w:rPr>
          <w:b/>
        </w:rPr>
        <w:t>Olin Business School</w:t>
      </w:r>
      <w:r>
        <w:t>,</w:t>
      </w:r>
      <w:r w:rsidRPr="00A728A4">
        <w:t xml:space="preserve"> Missouri</w:t>
      </w:r>
      <w:r>
        <w:t xml:space="preserve">, </w:t>
      </w:r>
      <w:r w:rsidRPr="00A728A4">
        <w:t>United States</w:t>
      </w:r>
    </w:p>
    <w:p w14:paraId="692EC281" w14:textId="2BC16CED" w:rsidR="00B02D75" w:rsidRPr="00A97511" w:rsidRDefault="00A80A97" w:rsidP="00A97511">
      <w:pPr>
        <w:pStyle w:val="BodyText"/>
        <w:spacing w:before="1"/>
        <w:ind w:left="864"/>
        <w:rPr>
          <w:lang w:eastAsia="zh-CN"/>
        </w:rPr>
      </w:pPr>
      <w:r>
        <w:rPr>
          <w:lang w:eastAsia="zh-CN"/>
        </w:rPr>
        <w:t>V</w:t>
      </w:r>
      <w:r>
        <w:rPr>
          <w:rFonts w:hint="eastAsia"/>
          <w:lang w:eastAsia="zh-CN"/>
        </w:rPr>
        <w:t>isiting</w:t>
      </w:r>
      <w:r>
        <w:rPr>
          <w:lang w:eastAsia="zh-CN"/>
        </w:rPr>
        <w:t xml:space="preserve"> PhD </w:t>
      </w:r>
      <w:r>
        <w:rPr>
          <w:rFonts w:hint="eastAsia"/>
          <w:lang w:eastAsia="zh-CN"/>
        </w:rPr>
        <w:t>s</w:t>
      </w:r>
      <w:r>
        <w:rPr>
          <w:lang w:eastAsia="zh-CN"/>
        </w:rPr>
        <w:t>tudent, 2023 –</w:t>
      </w:r>
      <w:r w:rsidR="009C510F">
        <w:rPr>
          <w:lang w:eastAsia="zh-CN"/>
        </w:rPr>
        <w:t xml:space="preserve"> N</w:t>
      </w:r>
      <w:r w:rsidR="009C510F">
        <w:rPr>
          <w:rFonts w:hint="eastAsia"/>
          <w:lang w:eastAsia="zh-CN"/>
        </w:rPr>
        <w:t>ow</w:t>
      </w:r>
      <w:r w:rsidR="009C510F">
        <w:rPr>
          <w:lang w:eastAsia="zh-CN"/>
        </w:rPr>
        <w:t xml:space="preserve"> (I</w:t>
      </w:r>
      <w:r w:rsidR="00C161E0">
        <w:rPr>
          <w:lang w:eastAsia="zh-CN"/>
        </w:rPr>
        <w:t xml:space="preserve">nvited by Prof. </w:t>
      </w:r>
      <w:proofErr w:type="spellStart"/>
      <w:r w:rsidR="00C161E0">
        <w:rPr>
          <w:lang w:eastAsia="zh-CN"/>
        </w:rPr>
        <w:t>Xiumin</w:t>
      </w:r>
      <w:proofErr w:type="spellEnd"/>
      <w:r w:rsidR="00C161E0">
        <w:rPr>
          <w:lang w:eastAsia="zh-CN"/>
        </w:rPr>
        <w:t xml:space="preserve"> Martin</w:t>
      </w:r>
      <w:r w:rsidR="009C510F">
        <w:rPr>
          <w:lang w:eastAsia="zh-CN"/>
        </w:rPr>
        <w:t>)</w:t>
      </w:r>
    </w:p>
    <w:p w14:paraId="479985F4" w14:textId="24764B2D" w:rsidR="009C510F" w:rsidRDefault="009C510F" w:rsidP="009C510F">
      <w:pPr>
        <w:spacing w:before="1"/>
        <w:ind w:left="144"/>
        <w:rPr>
          <w:b/>
          <w:sz w:val="19"/>
        </w:rPr>
      </w:pPr>
      <w:r>
        <w:rPr>
          <w:b/>
          <w:sz w:val="24"/>
        </w:rPr>
        <w:t>E</w:t>
      </w:r>
      <w:r>
        <w:rPr>
          <w:b/>
          <w:sz w:val="19"/>
        </w:rPr>
        <w:t>DUCATION</w:t>
      </w:r>
    </w:p>
    <w:p w14:paraId="67B4C764" w14:textId="77777777" w:rsidR="009C510F" w:rsidRDefault="009C510F" w:rsidP="009C510F">
      <w:pPr>
        <w:pStyle w:val="BodyText"/>
        <w:spacing w:line="20" w:lineRule="exact"/>
        <w:ind w:left="115"/>
        <w:rPr>
          <w:sz w:val="2"/>
        </w:rPr>
      </w:pPr>
      <w:r>
        <w:rPr>
          <w:noProof/>
          <w:sz w:val="2"/>
        </w:rPr>
        <mc:AlternateContent>
          <mc:Choice Requires="wpg">
            <w:drawing>
              <wp:inline distT="0" distB="0" distL="0" distR="0" wp14:anchorId="3C222A3B" wp14:editId="05BAF96C">
                <wp:extent cx="6804660" cy="6350"/>
                <wp:effectExtent l="0" t="0" r="2540" b="6350"/>
                <wp:docPr id="1796323749"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04660" cy="6350"/>
                          <a:chOff x="0" y="0"/>
                          <a:chExt cx="10716" cy="10"/>
                        </a:xfrm>
                      </wpg:grpSpPr>
                      <wps:wsp>
                        <wps:cNvPr id="1519728691" name="Rectangle 19"/>
                        <wps:cNvSpPr>
                          <a:spLocks/>
                        </wps:cNvSpPr>
                        <wps:spPr bwMode="auto">
                          <a:xfrm>
                            <a:off x="0" y="0"/>
                            <a:ext cx="10716"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24EBDB9B" id="Group 18" o:spid="_x0000_s1026" style="width:535.8pt;height:.5pt;mso-position-horizontal-relative:char;mso-position-vertical-relative:line" coordsize="10716,1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">
                <v:rect id="Rectangle 19" o:spid="_x0000_s1027" style="position:absolute;width:10716;height: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" fillcolor="black" stroked="f">
                  <v:path arrowok="t"/>
                </v:rect>
                <w10:anchorlock/>
              </v:group>
            </w:pict>
          </mc:Fallback>
        </mc:AlternateContent>
      </w:r>
    </w:p>
    <w:p w14:paraId="1D523ACC" w14:textId="77777777" w:rsidR="009C510F" w:rsidRDefault="009C510F" w:rsidP="009C510F">
      <w:pPr>
        <w:spacing w:before="92"/>
        <w:ind w:right="1952"/>
        <w:rPr>
          <w:spacing w:val="-52"/>
        </w:rPr>
      </w:pPr>
      <w:r>
        <w:rPr>
          <w:b/>
        </w:rPr>
        <w:t xml:space="preserve">               University of Hong Kong</w:t>
      </w:r>
      <w:r>
        <w:t xml:space="preserve">, </w:t>
      </w:r>
      <w:r w:rsidRPr="00201E6B">
        <w:rPr>
          <w:b/>
          <w:bCs/>
        </w:rPr>
        <w:t>HKU Business</w:t>
      </w:r>
      <w:r>
        <w:rPr>
          <w:b/>
        </w:rPr>
        <w:t xml:space="preserve"> School</w:t>
      </w:r>
      <w:r>
        <w:t xml:space="preserve">, Hong Kong, </w:t>
      </w:r>
      <w:r>
        <w:rPr>
          <w:spacing w:val="-2"/>
        </w:rPr>
        <w:t xml:space="preserve">2020 - </w:t>
      </w:r>
      <w:r>
        <w:t>2024</w:t>
      </w:r>
    </w:p>
    <w:p w14:paraId="76A6540F" w14:textId="77777777" w:rsidR="009C510F" w:rsidRDefault="009C510F" w:rsidP="009C510F">
      <w:pPr>
        <w:spacing w:before="92"/>
        <w:ind w:left="864" w:right="1952"/>
      </w:pPr>
      <w:r>
        <w:t>Ph.D.</w:t>
      </w:r>
      <w:r>
        <w:rPr>
          <w:spacing w:val="-1"/>
        </w:rPr>
        <w:t xml:space="preserve"> in </w:t>
      </w:r>
      <w:r>
        <w:t>Accounting</w:t>
      </w:r>
    </w:p>
    <w:p w14:paraId="65F3CD3E" w14:textId="77777777" w:rsidR="009C510F" w:rsidRDefault="009C510F" w:rsidP="009C510F">
      <w:pPr>
        <w:pStyle w:val="BodyText"/>
        <w:spacing w:before="1"/>
      </w:pPr>
    </w:p>
    <w:p w14:paraId="55159EDC" w14:textId="77777777" w:rsidR="009C510F" w:rsidRDefault="009C510F" w:rsidP="009C510F">
      <w:pPr>
        <w:spacing w:line="252" w:lineRule="exact"/>
        <w:ind w:left="864"/>
      </w:pPr>
      <w:r>
        <w:rPr>
          <w:b/>
        </w:rPr>
        <w:t xml:space="preserve">Hong Kong University of Science and Technology, </w:t>
      </w:r>
      <w:r>
        <w:t>Hong Kong</w:t>
      </w:r>
      <w:r>
        <w:rPr>
          <w:b/>
        </w:rPr>
        <w:t xml:space="preserve"> &amp; </w:t>
      </w:r>
      <w:r w:rsidRPr="00280151">
        <w:rPr>
          <w:b/>
        </w:rPr>
        <w:t>Okinawa Institute of Science and Technology</w:t>
      </w:r>
      <w:r w:rsidRPr="00D635B6">
        <w:rPr>
          <w:bCs/>
        </w:rPr>
        <w:t>,</w:t>
      </w:r>
      <w:r w:rsidRPr="00D635B6">
        <w:rPr>
          <w:bCs/>
          <w:spacing w:val="-1"/>
        </w:rPr>
        <w:t xml:space="preserve"> </w:t>
      </w:r>
      <w:r>
        <w:t>Japan,</w:t>
      </w:r>
      <w:r w:rsidRPr="00141193">
        <w:rPr>
          <w:spacing w:val="-2"/>
        </w:rPr>
        <w:t xml:space="preserve"> </w:t>
      </w:r>
      <w:r>
        <w:rPr>
          <w:spacing w:val="-2"/>
        </w:rPr>
        <w:t xml:space="preserve">2017 - </w:t>
      </w:r>
      <w:r>
        <w:t>2020</w:t>
      </w:r>
    </w:p>
    <w:p w14:paraId="397C47DF" w14:textId="77777777" w:rsidR="009C510F" w:rsidRDefault="009C510F" w:rsidP="009C510F">
      <w:pPr>
        <w:pStyle w:val="BodyText"/>
        <w:spacing w:line="252" w:lineRule="exact"/>
        <w:ind w:left="864"/>
      </w:pPr>
      <w:r>
        <w:t>Ph.D.</w:t>
      </w:r>
      <w:r>
        <w:rPr>
          <w:spacing w:val="-1"/>
        </w:rPr>
        <w:t xml:space="preserve"> </w:t>
      </w:r>
      <w:r>
        <w:rPr>
          <w:lang w:eastAsia="zh-CN"/>
        </w:rPr>
        <w:t>Candidate</w:t>
      </w:r>
      <w:r>
        <w:t xml:space="preserve"> in</w:t>
      </w:r>
      <w:r>
        <w:rPr>
          <w:spacing w:val="-4"/>
        </w:rPr>
        <w:t xml:space="preserve"> </w:t>
      </w:r>
      <w:r>
        <w:rPr>
          <w:rFonts w:hint="eastAsia"/>
          <w:lang w:eastAsia="zh-CN"/>
        </w:rPr>
        <w:t>Chemistry</w:t>
      </w:r>
      <w:r>
        <w:rPr>
          <w:lang w:eastAsia="zh-CN"/>
        </w:rPr>
        <w:t xml:space="preserve"> (Transferred to MPhil)</w:t>
      </w:r>
    </w:p>
    <w:p w14:paraId="6FDE09B4" w14:textId="77777777" w:rsidR="009C510F" w:rsidRDefault="009C510F" w:rsidP="009C510F">
      <w:pPr>
        <w:pStyle w:val="BodyText"/>
        <w:spacing w:before="1"/>
      </w:pPr>
    </w:p>
    <w:p w14:paraId="34273A79" w14:textId="77777777" w:rsidR="009C510F" w:rsidRDefault="009C510F" w:rsidP="009C510F">
      <w:pPr>
        <w:ind w:left="864"/>
      </w:pPr>
      <w:r>
        <w:rPr>
          <w:b/>
        </w:rPr>
        <w:t>Jilin University</w:t>
      </w:r>
      <w:r>
        <w:t>,</w:t>
      </w:r>
      <w:r>
        <w:rPr>
          <w:spacing w:val="-5"/>
        </w:rPr>
        <w:t xml:space="preserve"> </w:t>
      </w:r>
      <w:r w:rsidRPr="00D635B6">
        <w:rPr>
          <w:b/>
        </w:rPr>
        <w:t>School of Science</w:t>
      </w:r>
      <w:r>
        <w:t>,</w:t>
      </w:r>
      <w:r>
        <w:rPr>
          <w:spacing w:val="-6"/>
        </w:rPr>
        <w:t xml:space="preserve"> </w:t>
      </w:r>
      <w:r>
        <w:t>Changchun, China, 2013 - 2017</w:t>
      </w:r>
    </w:p>
    <w:p w14:paraId="7598D968" w14:textId="2659728B" w:rsidR="00B02D75" w:rsidRPr="00A97511" w:rsidRDefault="009C510F" w:rsidP="00A97511">
      <w:pPr>
        <w:pStyle w:val="BodyText"/>
        <w:spacing w:before="1"/>
        <w:ind w:left="864"/>
      </w:pPr>
      <w:r>
        <w:t>B.</w:t>
      </w:r>
      <w:r w:rsidR="00564307">
        <w:t>S</w:t>
      </w:r>
      <w:r>
        <w:t>.</w:t>
      </w:r>
      <w:r>
        <w:rPr>
          <w:spacing w:val="-2"/>
        </w:rPr>
        <w:t xml:space="preserve"> </w:t>
      </w:r>
      <w:r>
        <w:t>in</w:t>
      </w:r>
      <w:r>
        <w:rPr>
          <w:spacing w:val="-1"/>
        </w:rPr>
        <w:t xml:space="preserve"> </w:t>
      </w:r>
      <w:r>
        <w:t xml:space="preserve">Food Science (GPA 92.3/100, </w:t>
      </w:r>
      <w:r>
        <w:rPr>
          <w:lang w:eastAsia="zh-CN"/>
        </w:rPr>
        <w:t>R</w:t>
      </w:r>
      <w:r>
        <w:rPr>
          <w:rFonts w:hint="eastAsia"/>
          <w:lang w:eastAsia="zh-CN"/>
        </w:rPr>
        <w:t>a</w:t>
      </w:r>
      <w:r>
        <w:rPr>
          <w:lang w:eastAsia="zh-CN"/>
        </w:rPr>
        <w:t xml:space="preserve">nk </w:t>
      </w:r>
      <w:r>
        <w:t>1/123)</w:t>
      </w:r>
    </w:p>
    <w:p w14:paraId="3C1F10C4" w14:textId="4A493591" w:rsidR="00A230A3" w:rsidRDefault="00000000">
      <w:pPr>
        <w:spacing w:before="1" w:after="19"/>
        <w:ind w:left="144"/>
        <w:rPr>
          <w:b/>
          <w:sz w:val="19"/>
        </w:rPr>
      </w:pPr>
      <w:r>
        <w:rPr>
          <w:b/>
          <w:sz w:val="24"/>
        </w:rPr>
        <w:t>R</w:t>
      </w:r>
      <w:r>
        <w:rPr>
          <w:b/>
          <w:sz w:val="19"/>
        </w:rPr>
        <w:t>ESEARCH</w:t>
      </w:r>
      <w:r>
        <w:rPr>
          <w:b/>
          <w:spacing w:val="-3"/>
          <w:sz w:val="19"/>
        </w:rPr>
        <w:t xml:space="preserve"> </w:t>
      </w:r>
      <w:r>
        <w:rPr>
          <w:b/>
          <w:sz w:val="24"/>
        </w:rPr>
        <w:t>I</w:t>
      </w:r>
      <w:r>
        <w:rPr>
          <w:b/>
          <w:sz w:val="19"/>
        </w:rPr>
        <w:t>NTERESTS</w:t>
      </w:r>
    </w:p>
    <w:p w14:paraId="52C0C924" w14:textId="61E3E626" w:rsidR="00A230A3" w:rsidRPr="00B02D75" w:rsidRDefault="00E85296" w:rsidP="00B02D75">
      <w:pPr>
        <w:pStyle w:val="BodyText"/>
        <w:spacing w:line="20" w:lineRule="exact"/>
        <w:ind w:left="115"/>
        <w:rPr>
          <w:sz w:val="2"/>
        </w:rPr>
      </w:pPr>
      <w:r>
        <w:rPr>
          <w:noProof/>
          <w:sz w:val="2"/>
        </w:rPr>
        <mc:AlternateContent>
          <mc:Choice Requires="wpg">
            <w:drawing>
              <wp:inline distT="0" distB="0" distL="0" distR="0" wp14:anchorId="0BE692A4" wp14:editId="279447FD">
                <wp:extent cx="6804660" cy="6350"/>
                <wp:effectExtent l="0" t="0" r="2540" b="6350"/>
                <wp:docPr id="1777144388"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04660" cy="6350"/>
                          <a:chOff x="0" y="0"/>
                          <a:chExt cx="10716" cy="10"/>
                        </a:xfrm>
                      </wpg:grpSpPr>
                      <wps:wsp>
                        <wps:cNvPr id="478154723" name="Rectangle 19"/>
                        <wps:cNvSpPr>
                          <a:spLocks/>
                        </wps:cNvSpPr>
                        <wps:spPr bwMode="auto">
                          <a:xfrm>
                            <a:off x="0" y="0"/>
                            <a:ext cx="10716"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1E6C61E0" id="Group 18" o:spid="_x0000_s1026" style="width:535.8pt;height:.5pt;mso-position-horizontal-relative:char;mso-position-vertical-relative:line" coordsize="10716,1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">
                <v:rect id="Rectangle 19" o:spid="_x0000_s1027" style="position:absolute;width:10716;height: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" fillcolor="black" stroked="f">
                  <v:path arrowok="t"/>
                </v:rect>
                <w10:anchorlock/>
              </v:group>
            </w:pict>
          </mc:Fallback>
        </mc:AlternateContent>
      </w:r>
    </w:p>
    <w:p w14:paraId="011319EE" w14:textId="27EC2BD1" w:rsidR="00B02D75" w:rsidRPr="00A97511" w:rsidRDefault="00B24887" w:rsidP="00A97511">
      <w:pPr>
        <w:pStyle w:val="BodyText"/>
        <w:spacing w:before="91"/>
        <w:ind w:left="864"/>
      </w:pPr>
      <w:r>
        <w:rPr>
          <w:lang w:eastAsia="zh-CN"/>
        </w:rPr>
        <w:t xml:space="preserve">Supply Chain </w:t>
      </w:r>
      <w:r w:rsidR="00A45A16">
        <w:rPr>
          <w:lang w:eastAsia="zh-CN"/>
        </w:rPr>
        <w:t>(</w:t>
      </w:r>
      <w:r>
        <w:rPr>
          <w:lang w:eastAsia="zh-CN"/>
        </w:rPr>
        <w:t>Risk</w:t>
      </w:r>
      <w:r w:rsidR="00A45A16">
        <w:rPr>
          <w:lang w:eastAsia="zh-CN"/>
        </w:rPr>
        <w:t xml:space="preserve"> &amp; Financing)</w:t>
      </w:r>
      <w:r>
        <w:rPr>
          <w:lang w:eastAsia="zh-CN"/>
        </w:rPr>
        <w:t>,</w:t>
      </w:r>
      <w:r w:rsidR="009A4028">
        <w:rPr>
          <w:lang w:eastAsia="zh-CN"/>
        </w:rPr>
        <w:t xml:space="preserve"> Taxation, Accounting Regulation,</w:t>
      </w:r>
      <w:r>
        <w:rPr>
          <w:lang w:eastAsia="zh-CN"/>
        </w:rPr>
        <w:t xml:space="preserve"> </w:t>
      </w:r>
      <w:r w:rsidR="00A45A16">
        <w:rPr>
          <w:lang w:eastAsia="zh-CN"/>
        </w:rPr>
        <w:t>ESG</w:t>
      </w:r>
      <w:r w:rsidR="00814CAB">
        <w:rPr>
          <w:lang w:eastAsia="zh-CN"/>
        </w:rPr>
        <w:t xml:space="preserve"> &amp; C</w:t>
      </w:r>
      <w:r w:rsidR="00814CAB">
        <w:rPr>
          <w:rFonts w:hint="eastAsia"/>
          <w:lang w:eastAsia="zh-CN"/>
        </w:rPr>
        <w:t>lima</w:t>
      </w:r>
      <w:r w:rsidR="00814CAB">
        <w:rPr>
          <w:lang w:eastAsia="zh-CN"/>
        </w:rPr>
        <w:t>te</w:t>
      </w:r>
      <w:r w:rsidR="00F674B4">
        <w:rPr>
          <w:lang w:eastAsia="zh-CN"/>
        </w:rPr>
        <w:t xml:space="preserve"> </w:t>
      </w:r>
    </w:p>
    <w:p w14:paraId="5FB10501" w14:textId="4E8C8D3C" w:rsidR="001A7A83" w:rsidRDefault="001A7A83" w:rsidP="001A7A83">
      <w:pPr>
        <w:spacing w:before="1" w:after="19"/>
        <w:ind w:left="144"/>
        <w:rPr>
          <w:b/>
          <w:sz w:val="19"/>
        </w:rPr>
      </w:pPr>
      <w:r>
        <w:rPr>
          <w:b/>
          <w:sz w:val="24"/>
        </w:rPr>
        <w:t>T</w:t>
      </w:r>
      <w:r>
        <w:rPr>
          <w:b/>
          <w:sz w:val="19"/>
        </w:rPr>
        <w:t>E</w:t>
      </w:r>
      <w:r>
        <w:rPr>
          <w:b/>
          <w:sz w:val="19"/>
          <w:lang w:eastAsia="zh-CN"/>
        </w:rPr>
        <w:t xml:space="preserve">ACHING </w:t>
      </w:r>
      <w:r>
        <w:rPr>
          <w:b/>
          <w:sz w:val="24"/>
        </w:rPr>
        <w:t>I</w:t>
      </w:r>
      <w:r>
        <w:rPr>
          <w:b/>
          <w:sz w:val="19"/>
        </w:rPr>
        <w:t>NTERESTS</w:t>
      </w:r>
    </w:p>
    <w:p w14:paraId="1F8408C3" w14:textId="77777777" w:rsidR="001A7A83" w:rsidRDefault="001A7A83" w:rsidP="001A7A83">
      <w:pPr>
        <w:pStyle w:val="BodyText"/>
        <w:spacing w:line="20" w:lineRule="exact"/>
        <w:ind w:left="115"/>
        <w:rPr>
          <w:sz w:val="2"/>
        </w:rPr>
      </w:pPr>
      <w:r>
        <w:rPr>
          <w:noProof/>
          <w:sz w:val="2"/>
        </w:rPr>
        <mc:AlternateContent>
          <mc:Choice Requires="wpg">
            <w:drawing>
              <wp:inline distT="0" distB="0" distL="0" distR="0" wp14:anchorId="268C9B55" wp14:editId="7B2FDEBF">
                <wp:extent cx="6804660" cy="6350"/>
                <wp:effectExtent l="0" t="0" r="2540" b="6350"/>
                <wp:docPr id="484694512"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04660" cy="6350"/>
                          <a:chOff x="0" y="0"/>
                          <a:chExt cx="10716" cy="10"/>
                        </a:xfrm>
                      </wpg:grpSpPr>
                      <wps:wsp>
                        <wps:cNvPr id="1144292403" name="Rectangle 19"/>
                        <wps:cNvSpPr>
                          <a:spLocks/>
                        </wps:cNvSpPr>
                        <wps:spPr bwMode="auto">
                          <a:xfrm>
                            <a:off x="0" y="0"/>
                            <a:ext cx="10716"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2CA11255" id="Group 18" o:spid="_x0000_s1026" style="width:535.8pt;height:.5pt;mso-position-horizontal-relative:char;mso-position-vertical-relative:line" coordsize="10716,1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">
                <v:rect id="Rectangle 19" o:spid="_x0000_s1027" style="position:absolute;width:10716;height: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" fillcolor="black" stroked="f">
                  <v:path arrowok="t"/>
                </v:rect>
                <w10:anchorlock/>
              </v:group>
            </w:pict>
          </mc:Fallback>
        </mc:AlternateContent>
      </w:r>
    </w:p>
    <w:p w14:paraId="2416AC3D" w14:textId="2A59BD34" w:rsidR="001A7A83" w:rsidRDefault="00814CAB" w:rsidP="00A97511">
      <w:pPr>
        <w:pStyle w:val="BodyText"/>
        <w:spacing w:before="91"/>
        <w:ind w:left="864"/>
        <w:rPr>
          <w:lang w:eastAsia="zh-CN"/>
        </w:rPr>
      </w:pPr>
      <w:r>
        <w:t>Managerial Accounting</w:t>
      </w:r>
      <w:r>
        <w:rPr>
          <w:lang w:eastAsia="zh-CN"/>
        </w:rPr>
        <w:t xml:space="preserve">, </w:t>
      </w:r>
      <w:r w:rsidR="005873AF" w:rsidRPr="005873AF">
        <w:rPr>
          <w:rFonts w:hint="eastAsia"/>
          <w:lang w:eastAsia="zh-CN"/>
        </w:rPr>
        <w:t>Empirical</w:t>
      </w:r>
      <w:r w:rsidR="005873AF" w:rsidRPr="005873AF">
        <w:t xml:space="preserve"> Research Methodology</w:t>
      </w:r>
      <w:r w:rsidR="00D7421A">
        <w:t xml:space="preserve">, </w:t>
      </w:r>
      <w:r w:rsidR="005873AF" w:rsidRPr="006633D9">
        <w:rPr>
          <w:rFonts w:hint="eastAsia"/>
          <w:lang w:eastAsia="zh-CN"/>
        </w:rPr>
        <w:t>Sustainability</w:t>
      </w:r>
      <w:r w:rsidR="004D2C05" w:rsidRPr="006633D9">
        <w:t xml:space="preserve"> </w:t>
      </w:r>
      <w:r w:rsidR="006633D9">
        <w:t>and</w:t>
      </w:r>
      <w:r w:rsidR="004D2C05" w:rsidRPr="006633D9">
        <w:t xml:space="preserve"> </w:t>
      </w:r>
      <w:r w:rsidR="006633D9" w:rsidRPr="006633D9">
        <w:t>Accounting</w:t>
      </w:r>
    </w:p>
    <w:p w14:paraId="2BBE6A6D" w14:textId="180EFCB9" w:rsidR="001A7A83" w:rsidRDefault="001A7A83" w:rsidP="001A7A83">
      <w:pPr>
        <w:spacing w:before="1" w:after="19"/>
        <w:ind w:left="144"/>
        <w:rPr>
          <w:b/>
          <w:sz w:val="19"/>
        </w:rPr>
      </w:pPr>
      <w:r>
        <w:rPr>
          <w:b/>
          <w:sz w:val="24"/>
        </w:rPr>
        <w:t>G</w:t>
      </w:r>
      <w:r>
        <w:rPr>
          <w:b/>
          <w:sz w:val="19"/>
        </w:rPr>
        <w:t>RANTS</w:t>
      </w:r>
    </w:p>
    <w:p w14:paraId="4BF38D2E" w14:textId="54D67ED9" w:rsidR="001A7A83" w:rsidRPr="00B02D75" w:rsidRDefault="001A7A83" w:rsidP="00B02D75">
      <w:pPr>
        <w:pStyle w:val="BodyText"/>
        <w:spacing w:line="20" w:lineRule="exact"/>
        <w:ind w:left="115"/>
        <w:rPr>
          <w:sz w:val="2"/>
        </w:rPr>
      </w:pPr>
      <w:r>
        <w:rPr>
          <w:noProof/>
          <w:sz w:val="2"/>
        </w:rPr>
        <mc:AlternateContent>
          <mc:Choice Requires="wpg">
            <w:drawing>
              <wp:inline distT="0" distB="0" distL="0" distR="0" wp14:anchorId="02CF19AB" wp14:editId="5E185F87">
                <wp:extent cx="6804660" cy="6350"/>
                <wp:effectExtent l="0" t="0" r="2540" b="6350"/>
                <wp:docPr id="1851109045"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04660" cy="6350"/>
                          <a:chOff x="0" y="0"/>
                          <a:chExt cx="10716" cy="10"/>
                        </a:xfrm>
                      </wpg:grpSpPr>
                      <wps:wsp>
                        <wps:cNvPr id="584242760" name="Rectangle 19"/>
                        <wps:cNvSpPr>
                          <a:spLocks/>
                        </wps:cNvSpPr>
                        <wps:spPr bwMode="auto">
                          <a:xfrm>
                            <a:off x="0" y="0"/>
                            <a:ext cx="10716"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2EAB5A50" id="Group 18" o:spid="_x0000_s1026" style="width:535.8pt;height:.5pt;mso-position-horizontal-relative:char;mso-position-vertical-relative:line" coordsize="10716,1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">
                <v:rect id="Rectangle 19" o:spid="_x0000_s1027" style="position:absolute;width:10716;height: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" fillcolor="black" stroked="f">
                  <v:path arrowok="t"/>
                </v:rect>
                <w10:anchorlock/>
              </v:group>
            </w:pict>
          </mc:Fallback>
        </mc:AlternateContent>
      </w:r>
    </w:p>
    <w:p w14:paraId="004CED7D" w14:textId="6F275B24" w:rsidR="00E21755" w:rsidRDefault="00E21755" w:rsidP="00E21755">
      <w:pPr>
        <w:pStyle w:val="BodyText"/>
        <w:spacing w:before="91"/>
        <w:ind w:left="864"/>
        <w:rPr>
          <w:lang w:eastAsia="zh-CN"/>
        </w:rPr>
      </w:pPr>
      <w:r>
        <w:t>PI: “</w:t>
      </w:r>
      <w:r w:rsidRPr="009676F4">
        <w:rPr>
          <w:b/>
          <w:bCs/>
        </w:rPr>
        <w:t>Enforcing Transparency: Can Private Firms Influence Public Peers? Insights from Private Firms' Disclosure Practices</w:t>
      </w:r>
      <w:r>
        <w:t xml:space="preserve">”, </w:t>
      </w:r>
      <w:r w:rsidRPr="00E21755">
        <w:t xml:space="preserve">Research Postgraduate Student Innovation </w:t>
      </w:r>
      <w:r w:rsidR="00B02D75">
        <w:t>Grant</w:t>
      </w:r>
      <w:r>
        <w:t xml:space="preserve">, </w:t>
      </w:r>
      <w:r w:rsidR="00D840D4" w:rsidRPr="00D840D4">
        <w:t>HK$50,00</w:t>
      </w:r>
      <w:r w:rsidR="00D840D4">
        <w:t>0, University of</w:t>
      </w:r>
      <w:r>
        <w:rPr>
          <w:lang w:eastAsia="zh-CN"/>
        </w:rPr>
        <w:t xml:space="preserve"> Hong Kong (202</w:t>
      </w:r>
      <w:r w:rsidR="00D840D4">
        <w:rPr>
          <w:lang w:eastAsia="zh-CN"/>
        </w:rPr>
        <w:t>3</w:t>
      </w:r>
      <w:r>
        <w:rPr>
          <w:lang w:eastAsia="zh-CN"/>
        </w:rPr>
        <w:t xml:space="preserve">). PI: Alex X. Li, </w:t>
      </w:r>
      <w:r w:rsidR="00EB3CAC">
        <w:rPr>
          <w:lang w:eastAsia="zh-CN"/>
        </w:rPr>
        <w:t xml:space="preserve">Applied </w:t>
      </w:r>
      <w:r w:rsidR="00B02D75">
        <w:rPr>
          <w:rFonts w:hint="eastAsia"/>
          <w:lang w:eastAsia="zh-CN"/>
        </w:rPr>
        <w:t>on</w:t>
      </w:r>
      <w:r w:rsidR="00B02D75">
        <w:rPr>
          <w:lang w:eastAsia="zh-CN"/>
        </w:rPr>
        <w:t xml:space="preserve"> Sept 2023</w:t>
      </w:r>
    </w:p>
    <w:p w14:paraId="04A54CC4" w14:textId="47C7C1E7" w:rsidR="008C46EB" w:rsidRDefault="008C46EB" w:rsidP="008C46EB">
      <w:pPr>
        <w:spacing w:after="19"/>
        <w:ind w:left="144"/>
        <w:rPr>
          <w:b/>
          <w:sz w:val="19"/>
        </w:rPr>
      </w:pPr>
      <w:r>
        <w:rPr>
          <w:b/>
          <w:sz w:val="24"/>
        </w:rPr>
        <w:t>J</w:t>
      </w:r>
      <w:r>
        <w:rPr>
          <w:b/>
          <w:sz w:val="19"/>
        </w:rPr>
        <w:t xml:space="preserve">OB </w:t>
      </w:r>
      <w:r>
        <w:rPr>
          <w:b/>
          <w:sz w:val="24"/>
        </w:rPr>
        <w:t>M</w:t>
      </w:r>
      <w:r>
        <w:rPr>
          <w:b/>
          <w:sz w:val="19"/>
        </w:rPr>
        <w:t>ARKET</w:t>
      </w:r>
      <w:r>
        <w:rPr>
          <w:b/>
          <w:spacing w:val="-2"/>
          <w:sz w:val="19"/>
        </w:rPr>
        <w:t xml:space="preserve"> </w:t>
      </w:r>
      <w:r>
        <w:rPr>
          <w:b/>
          <w:sz w:val="24"/>
        </w:rPr>
        <w:t>P</w:t>
      </w:r>
      <w:r>
        <w:rPr>
          <w:b/>
          <w:sz w:val="19"/>
        </w:rPr>
        <w:t>APER</w:t>
      </w:r>
    </w:p>
    <w:p w14:paraId="547EA529" w14:textId="77777777" w:rsidR="008C46EB" w:rsidRPr="00B02D75" w:rsidRDefault="008C46EB" w:rsidP="008C46EB">
      <w:pPr>
        <w:pStyle w:val="BodyText"/>
        <w:spacing w:line="20" w:lineRule="exact"/>
        <w:ind w:left="115"/>
        <w:rPr>
          <w:sz w:val="2"/>
        </w:rPr>
      </w:pPr>
      <w:r>
        <w:rPr>
          <w:noProof/>
          <w:sz w:val="2"/>
        </w:rPr>
        <mc:AlternateContent>
          <mc:Choice Requires="wpg">
            <w:drawing>
              <wp:inline distT="0" distB="0" distL="0" distR="0" wp14:anchorId="46FE14E4" wp14:editId="1C7442FA">
                <wp:extent cx="6804660" cy="6350"/>
                <wp:effectExtent l="0" t="0" r="2540" b="6350"/>
                <wp:docPr id="37911902"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04660" cy="6350"/>
                          <a:chOff x="0" y="0"/>
                          <a:chExt cx="10716" cy="10"/>
                        </a:xfrm>
                      </wpg:grpSpPr>
                      <wps:wsp>
                        <wps:cNvPr id="807937123" name="Rectangle 17"/>
                        <wps:cNvSpPr>
                          <a:spLocks/>
                        </wps:cNvSpPr>
                        <wps:spPr bwMode="auto">
                          <a:xfrm>
                            <a:off x="0" y="0"/>
                            <a:ext cx="10716"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753D2E87" id="Group 16" o:spid="_x0000_s1026" style="width:535.8pt;height:.5pt;mso-position-horizontal-relative:char;mso-position-vertical-relative:line" coordsize="10716,1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">
                <v:rect id="Rectangle 17" o:spid="_x0000_s1027" style="position:absolute;width:10716;height: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" fillcolor="black" stroked="f">
                  <v:path arrowok="t"/>
                </v:rect>
                <w10:anchorlock/>
              </v:group>
            </w:pict>
          </mc:Fallback>
        </mc:AlternateContent>
      </w:r>
    </w:p>
    <w:p w14:paraId="19930B4F" w14:textId="77777777" w:rsidR="008C46EB" w:rsidRPr="00814CAB" w:rsidRDefault="008C46EB" w:rsidP="008C46EB">
      <w:pPr>
        <w:pStyle w:val="BodyText"/>
        <w:ind w:left="864" w:right="164"/>
        <w:jc w:val="both"/>
        <w:rPr>
          <w:bCs/>
          <w:spacing w:val="-3"/>
        </w:rPr>
      </w:pPr>
      <w:r w:rsidRPr="00E878C3">
        <w:rPr>
          <w:b/>
        </w:rPr>
        <w:t xml:space="preserve">[1] </w:t>
      </w:r>
      <w:r>
        <w:rPr>
          <w:b/>
        </w:rPr>
        <w:t>“</w:t>
      </w:r>
      <w:r w:rsidRPr="00EF735D">
        <w:rPr>
          <w:b/>
        </w:rPr>
        <w:t>Taxes and Non-debt Financing: Evidence from Trade Credit</w:t>
      </w:r>
      <w:r>
        <w:rPr>
          <w:b/>
        </w:rPr>
        <w:t>”</w:t>
      </w:r>
      <w:r>
        <w:rPr>
          <w:b/>
          <w:spacing w:val="-3"/>
        </w:rPr>
        <w:t xml:space="preserve"> </w:t>
      </w:r>
      <w:r w:rsidRPr="00814CAB">
        <w:rPr>
          <w:bCs/>
          <w:spacing w:val="-3"/>
        </w:rPr>
        <w:t>(Job Market Paper)</w:t>
      </w:r>
    </w:p>
    <w:p w14:paraId="3925A161" w14:textId="77777777" w:rsidR="008C46EB" w:rsidRPr="00814CAB" w:rsidRDefault="008C46EB" w:rsidP="008C46EB">
      <w:pPr>
        <w:ind w:left="864" w:right="1043"/>
        <w:rPr>
          <w:i/>
          <w:lang w:eastAsia="zh-CN"/>
        </w:rPr>
      </w:pPr>
      <w:r>
        <w:rPr>
          <w:i/>
        </w:rPr>
        <w:t xml:space="preserve">Stage: </w:t>
      </w:r>
      <w:r w:rsidRPr="008C46EB">
        <w:rPr>
          <w:b/>
          <w:bCs/>
          <w:i/>
          <w:color w:val="000000" w:themeColor="text1"/>
        </w:rPr>
        <w:t>Revise and Resubmit, The Accounting Review</w:t>
      </w:r>
    </w:p>
    <w:p w14:paraId="601B16CA" w14:textId="32CF60C3" w:rsidR="008C46EB" w:rsidRDefault="008C46EB" w:rsidP="008C46EB">
      <w:pPr>
        <w:pStyle w:val="BodyText"/>
        <w:ind w:left="864" w:right="257"/>
        <w:jc w:val="both"/>
      </w:pPr>
      <w:r>
        <w:t>Brief: Analyzing state-level corporate income tax rate changes from 1998 to 2018, the result shows both tax increases and decreases result in reduced trade credit usage, particularly for firms with fewer covenant violations and better ex-ante liquidity positions. Analysis of customer-supplier data suggests that customer trade credit adjustments drive these effects, and reduced trade credit reliance propagates from treated states to other states through supply chain networks.</w:t>
      </w:r>
    </w:p>
    <w:p w14:paraId="3B012666" w14:textId="77777777" w:rsidR="00A230A3" w:rsidRDefault="00000000">
      <w:pPr>
        <w:spacing w:after="19"/>
        <w:ind w:left="144"/>
        <w:rPr>
          <w:b/>
          <w:sz w:val="19"/>
        </w:rPr>
      </w:pPr>
      <w:r>
        <w:rPr>
          <w:b/>
          <w:sz w:val="24"/>
        </w:rPr>
        <w:t>W</w:t>
      </w:r>
      <w:r>
        <w:rPr>
          <w:b/>
          <w:sz w:val="19"/>
        </w:rPr>
        <w:t>ORKING</w:t>
      </w:r>
      <w:r>
        <w:rPr>
          <w:b/>
          <w:spacing w:val="-2"/>
          <w:sz w:val="19"/>
        </w:rPr>
        <w:t xml:space="preserve"> </w:t>
      </w:r>
      <w:r>
        <w:rPr>
          <w:b/>
          <w:sz w:val="24"/>
        </w:rPr>
        <w:t>P</w:t>
      </w:r>
      <w:r>
        <w:rPr>
          <w:b/>
          <w:sz w:val="19"/>
        </w:rPr>
        <w:t>APERS</w:t>
      </w:r>
    </w:p>
    <w:p w14:paraId="0DA97A7E" w14:textId="3888E71A" w:rsidR="00B02D75" w:rsidRPr="008C46EB" w:rsidRDefault="00E85296" w:rsidP="008C46EB">
      <w:pPr>
        <w:pStyle w:val="BodyText"/>
        <w:spacing w:line="20" w:lineRule="exact"/>
        <w:ind w:left="115"/>
        <w:rPr>
          <w:sz w:val="2"/>
        </w:rPr>
      </w:pPr>
      <w:r>
        <w:rPr>
          <w:noProof/>
          <w:sz w:val="2"/>
        </w:rPr>
        <mc:AlternateContent>
          <mc:Choice Requires="wpg">
            <w:drawing>
              <wp:inline distT="0" distB="0" distL="0" distR="0" wp14:anchorId="7E9A8767" wp14:editId="09497A19">
                <wp:extent cx="6804660" cy="6350"/>
                <wp:effectExtent l="0" t="0" r="2540" b="6350"/>
                <wp:docPr id="100681207"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04660" cy="6350"/>
                          <a:chOff x="0" y="0"/>
                          <a:chExt cx="10716" cy="10"/>
                        </a:xfrm>
                      </wpg:grpSpPr>
                      <wps:wsp>
                        <wps:cNvPr id="1022314803" name="Rectangle 17"/>
                        <wps:cNvSpPr>
                          <a:spLocks/>
                        </wps:cNvSpPr>
                        <wps:spPr bwMode="auto">
                          <a:xfrm>
                            <a:off x="0" y="0"/>
                            <a:ext cx="10716"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150C7DD6" id="Group 16" o:spid="_x0000_s1026" style="width:535.8pt;height:.5pt;mso-position-horizontal-relative:char;mso-position-vertical-relative:line" coordsize="10716,1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">
                <v:rect id="Rectangle 17" o:spid="_x0000_s1027" style="position:absolute;width:10716;height: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" fillcolor="black" stroked="f">
                  <v:path arrowok="t"/>
                </v:rect>
                <w10:anchorlock/>
              </v:group>
            </w:pict>
          </mc:Fallback>
        </mc:AlternateContent>
      </w:r>
    </w:p>
    <w:p w14:paraId="3AFB2598" w14:textId="7832DECD" w:rsidR="00552DD9" w:rsidRDefault="00E878C3" w:rsidP="00552DD9">
      <w:pPr>
        <w:pStyle w:val="BodyText"/>
        <w:ind w:left="864" w:right="257"/>
        <w:jc w:val="both"/>
      </w:pPr>
      <w:r w:rsidRPr="00E878C3">
        <w:rPr>
          <w:b/>
        </w:rPr>
        <w:t>[</w:t>
      </w:r>
      <w:r>
        <w:rPr>
          <w:b/>
        </w:rPr>
        <w:t>2</w:t>
      </w:r>
      <w:r w:rsidRPr="00E878C3">
        <w:rPr>
          <w:b/>
        </w:rPr>
        <w:t>]</w:t>
      </w:r>
      <w:r>
        <w:rPr>
          <w:b/>
        </w:rPr>
        <w:t xml:space="preserve"> </w:t>
      </w:r>
      <w:r w:rsidR="00552DD9">
        <w:rPr>
          <w:b/>
        </w:rPr>
        <w:t>“</w:t>
      </w:r>
      <w:r w:rsidR="00552DD9" w:rsidRPr="00EF735D">
        <w:rPr>
          <w:b/>
        </w:rPr>
        <w:t>Proprietary Costs and Supply Chain Collaboration</w:t>
      </w:r>
      <w:r w:rsidR="00552DD9">
        <w:rPr>
          <w:b/>
        </w:rPr>
        <w:t>”</w:t>
      </w:r>
      <w:r w:rsidR="00552DD9">
        <w:rPr>
          <w:b/>
          <w:spacing w:val="-2"/>
        </w:rPr>
        <w:t xml:space="preserve"> </w:t>
      </w:r>
      <w:r w:rsidR="00552DD9">
        <w:t>with</w:t>
      </w:r>
      <w:r w:rsidR="00552DD9">
        <w:rPr>
          <w:spacing w:val="-2"/>
        </w:rPr>
        <w:t xml:space="preserve"> </w:t>
      </w:r>
      <w:proofErr w:type="spellStart"/>
      <w:r w:rsidR="00552DD9" w:rsidRPr="00EF735D">
        <w:rPr>
          <w:spacing w:val="-2"/>
        </w:rPr>
        <w:t>Wenzhi</w:t>
      </w:r>
      <w:proofErr w:type="spellEnd"/>
      <w:r w:rsidR="00552DD9" w:rsidRPr="00EF735D">
        <w:rPr>
          <w:spacing w:val="-2"/>
        </w:rPr>
        <w:t xml:space="preserve"> Ding</w:t>
      </w:r>
      <w:r w:rsidR="00141193">
        <w:rPr>
          <w:spacing w:val="-2"/>
        </w:rPr>
        <w:t xml:space="preserve"> (</w:t>
      </w:r>
      <w:proofErr w:type="spellStart"/>
      <w:r w:rsidR="00141193">
        <w:rPr>
          <w:spacing w:val="-2"/>
        </w:rPr>
        <w:t>PolyU</w:t>
      </w:r>
      <w:proofErr w:type="spellEnd"/>
      <w:r w:rsidR="00141193">
        <w:rPr>
          <w:spacing w:val="-2"/>
        </w:rPr>
        <w:t xml:space="preserve"> HK)</w:t>
      </w:r>
      <w:r w:rsidR="00552DD9">
        <w:rPr>
          <w:spacing w:val="-2"/>
        </w:rPr>
        <w:t xml:space="preserve">, </w:t>
      </w:r>
      <w:proofErr w:type="spellStart"/>
      <w:r w:rsidR="00552DD9" w:rsidRPr="00EF735D">
        <w:rPr>
          <w:spacing w:val="-2"/>
        </w:rPr>
        <w:t>Guoman</w:t>
      </w:r>
      <w:proofErr w:type="spellEnd"/>
      <w:r w:rsidR="00552DD9" w:rsidRPr="00EF735D">
        <w:rPr>
          <w:spacing w:val="-2"/>
        </w:rPr>
        <w:t xml:space="preserve"> She</w:t>
      </w:r>
      <w:r w:rsidR="00141193">
        <w:rPr>
          <w:spacing w:val="-2"/>
        </w:rPr>
        <w:t xml:space="preserve"> (HKU)</w:t>
      </w:r>
      <w:r w:rsidR="00552DD9">
        <w:rPr>
          <w:spacing w:val="-2"/>
        </w:rPr>
        <w:t xml:space="preserve">, and </w:t>
      </w:r>
      <w:proofErr w:type="spellStart"/>
      <w:r w:rsidR="00552DD9" w:rsidRPr="00EF735D">
        <w:rPr>
          <w:spacing w:val="-2"/>
        </w:rPr>
        <w:t>Guochang</w:t>
      </w:r>
      <w:proofErr w:type="spellEnd"/>
      <w:r w:rsidR="00552DD9" w:rsidRPr="00EF735D">
        <w:rPr>
          <w:spacing w:val="-2"/>
        </w:rPr>
        <w:t xml:space="preserve"> Zhan</w:t>
      </w:r>
      <w:r w:rsidR="00552DD9">
        <w:rPr>
          <w:spacing w:val="-2"/>
        </w:rPr>
        <w:t>g</w:t>
      </w:r>
      <w:r w:rsidR="00141193">
        <w:rPr>
          <w:spacing w:val="-2"/>
        </w:rPr>
        <w:t xml:space="preserve"> (HKU)</w:t>
      </w:r>
    </w:p>
    <w:p w14:paraId="4FDE03F8" w14:textId="32045E64" w:rsidR="00552DD9" w:rsidRPr="00814CAB" w:rsidRDefault="008F2952" w:rsidP="00552DD9">
      <w:pPr>
        <w:ind w:left="864" w:right="1043"/>
        <w:rPr>
          <w:i/>
        </w:rPr>
      </w:pPr>
      <w:r>
        <w:rPr>
          <w:i/>
        </w:rPr>
        <w:t xml:space="preserve">Stage: </w:t>
      </w:r>
      <w:r w:rsidR="009C510F" w:rsidRPr="00814CAB">
        <w:rPr>
          <w:i/>
        </w:rPr>
        <w:t>Under review</w:t>
      </w:r>
      <w:r w:rsidR="00552DD9" w:rsidRPr="00814CAB">
        <w:rPr>
          <w:i/>
        </w:rPr>
        <w:t>, Journal of Accounting and Economics</w:t>
      </w:r>
    </w:p>
    <w:p w14:paraId="1423C2F6" w14:textId="6DCD1A40" w:rsidR="00552DD9" w:rsidRDefault="00552DD9" w:rsidP="001958BF">
      <w:pPr>
        <w:pStyle w:val="BodyText"/>
        <w:ind w:left="864" w:right="149"/>
        <w:jc w:val="both"/>
      </w:pPr>
      <w:r>
        <w:t xml:space="preserve">Brief: </w:t>
      </w:r>
      <w:r w:rsidR="001958BF">
        <w:t>To understand how proprietary costs shape supply chain collaboration, we exploit three natural experiments that alter the risk of information misappropriation by major customers and their employees. We find that when information misappropriation risk is alleviated, suppliers expand sales to treatment customers, especially when customers’ incentives are less aligned with suppliers’ incentives and when suppliers have unique assets. Along with increased sales, suppliers’ R&amp;D investments display greater responsiveness of R&amp;D investment to their customers’ growth opportunities, and their patents become more integrated with their customers’ patents.</w:t>
      </w:r>
    </w:p>
    <w:p w14:paraId="4FBE4809" w14:textId="77777777" w:rsidR="007C4211" w:rsidRPr="007C4211" w:rsidRDefault="007C4211" w:rsidP="007C4211">
      <w:pPr>
        <w:pStyle w:val="BodyText"/>
        <w:ind w:left="864" w:right="149"/>
        <w:jc w:val="both"/>
      </w:pPr>
    </w:p>
    <w:p w14:paraId="3FC94FB2" w14:textId="6CA7B0B4" w:rsidR="00E85296" w:rsidRDefault="00E878C3" w:rsidP="00E85296">
      <w:pPr>
        <w:spacing w:before="92" w:line="252" w:lineRule="exact"/>
        <w:ind w:left="864"/>
        <w:rPr>
          <w:b/>
          <w:spacing w:val="-3"/>
        </w:rPr>
      </w:pPr>
      <w:r w:rsidRPr="00E878C3">
        <w:rPr>
          <w:b/>
        </w:rPr>
        <w:t>[</w:t>
      </w:r>
      <w:r>
        <w:rPr>
          <w:b/>
        </w:rPr>
        <w:t>3</w:t>
      </w:r>
      <w:r w:rsidRPr="00E878C3">
        <w:rPr>
          <w:b/>
        </w:rPr>
        <w:t xml:space="preserve">] </w:t>
      </w:r>
      <w:r w:rsidR="00E85296">
        <w:rPr>
          <w:b/>
        </w:rPr>
        <w:t>“</w:t>
      </w:r>
      <w:r w:rsidR="00E85296" w:rsidRPr="00EF735D">
        <w:rPr>
          <w:b/>
        </w:rPr>
        <w:t>Unlocking Hidden Gains: Real Effects of ASC 842 on Non-Intensive Users of Operating Leases</w:t>
      </w:r>
      <w:r w:rsidR="00E85296">
        <w:rPr>
          <w:b/>
        </w:rPr>
        <w:t>”</w:t>
      </w:r>
      <w:r w:rsidR="00E85296">
        <w:rPr>
          <w:b/>
          <w:spacing w:val="-3"/>
        </w:rPr>
        <w:t xml:space="preserve"> </w:t>
      </w:r>
      <w:r w:rsidR="00552DD9">
        <w:t>with</w:t>
      </w:r>
      <w:r w:rsidR="00552DD9">
        <w:rPr>
          <w:spacing w:val="-2"/>
        </w:rPr>
        <w:t xml:space="preserve"> Travis Chow</w:t>
      </w:r>
      <w:r w:rsidR="00141193">
        <w:rPr>
          <w:spacing w:val="-2"/>
        </w:rPr>
        <w:t xml:space="preserve"> (HKU)</w:t>
      </w:r>
      <w:r w:rsidR="00552DD9">
        <w:rPr>
          <w:spacing w:val="-2"/>
        </w:rPr>
        <w:t xml:space="preserve">, </w:t>
      </w:r>
      <w:proofErr w:type="spellStart"/>
      <w:r w:rsidR="00552DD9">
        <w:rPr>
          <w:spacing w:val="-2"/>
        </w:rPr>
        <w:t>Doyeon</w:t>
      </w:r>
      <w:proofErr w:type="spellEnd"/>
      <w:r w:rsidR="00552DD9">
        <w:rPr>
          <w:spacing w:val="-2"/>
        </w:rPr>
        <w:t xml:space="preserve"> Kim</w:t>
      </w:r>
      <w:r w:rsidR="00141193">
        <w:rPr>
          <w:spacing w:val="-2"/>
        </w:rPr>
        <w:t xml:space="preserve"> (HKU)</w:t>
      </w:r>
      <w:r w:rsidR="00552DD9">
        <w:rPr>
          <w:spacing w:val="-2"/>
        </w:rPr>
        <w:t xml:space="preserve">, and </w:t>
      </w:r>
      <w:proofErr w:type="spellStart"/>
      <w:r w:rsidR="00552DD9" w:rsidRPr="00EF735D">
        <w:rPr>
          <w:spacing w:val="-2"/>
        </w:rPr>
        <w:t>Guochang</w:t>
      </w:r>
      <w:proofErr w:type="spellEnd"/>
      <w:r w:rsidR="00552DD9" w:rsidRPr="00EF735D">
        <w:rPr>
          <w:spacing w:val="-2"/>
        </w:rPr>
        <w:t xml:space="preserve"> Zhan</w:t>
      </w:r>
      <w:r w:rsidR="00552DD9">
        <w:rPr>
          <w:spacing w:val="-2"/>
        </w:rPr>
        <w:t>g</w:t>
      </w:r>
      <w:r w:rsidR="00141193">
        <w:rPr>
          <w:spacing w:val="-2"/>
        </w:rPr>
        <w:t xml:space="preserve"> (HKU)</w:t>
      </w:r>
    </w:p>
    <w:p w14:paraId="70A19C53" w14:textId="4CB62ACF" w:rsidR="00552DD9" w:rsidRPr="00814CAB" w:rsidRDefault="008F2952" w:rsidP="00552DD9">
      <w:pPr>
        <w:ind w:left="864" w:right="1043"/>
        <w:rPr>
          <w:i/>
        </w:rPr>
      </w:pPr>
      <w:r>
        <w:rPr>
          <w:i/>
        </w:rPr>
        <w:lastRenderedPageBreak/>
        <w:t xml:space="preserve">Stage: </w:t>
      </w:r>
      <w:r w:rsidR="00552DD9" w:rsidRPr="00814CAB">
        <w:rPr>
          <w:rFonts w:hint="eastAsia"/>
          <w:i/>
          <w:lang w:eastAsia="zh-CN"/>
        </w:rPr>
        <w:t>Preparation</w:t>
      </w:r>
      <w:r w:rsidR="00552DD9" w:rsidRPr="00814CAB">
        <w:rPr>
          <w:i/>
          <w:lang w:eastAsia="zh-CN"/>
        </w:rPr>
        <w:t xml:space="preserve"> </w:t>
      </w:r>
      <w:r w:rsidR="00BF3518">
        <w:rPr>
          <w:i/>
          <w:lang w:eastAsia="zh-CN"/>
        </w:rPr>
        <w:t>for 1</w:t>
      </w:r>
      <w:r w:rsidR="00BF3518" w:rsidRPr="00BF3518">
        <w:rPr>
          <w:i/>
          <w:vertAlign w:val="superscript"/>
          <w:lang w:eastAsia="zh-CN"/>
        </w:rPr>
        <w:t>st</w:t>
      </w:r>
      <w:r w:rsidR="00BF3518">
        <w:rPr>
          <w:i/>
          <w:lang w:eastAsia="zh-CN"/>
        </w:rPr>
        <w:t xml:space="preserve"> round</w:t>
      </w:r>
      <w:r w:rsidR="00552DD9" w:rsidRPr="00814CAB">
        <w:rPr>
          <w:i/>
          <w:lang w:eastAsia="zh-CN"/>
        </w:rPr>
        <w:t xml:space="preserve"> </w:t>
      </w:r>
      <w:r w:rsidR="00552DD9" w:rsidRPr="00814CAB">
        <w:rPr>
          <w:rFonts w:hint="eastAsia"/>
          <w:i/>
          <w:lang w:eastAsia="zh-CN"/>
        </w:rPr>
        <w:t>submission</w:t>
      </w:r>
      <w:r w:rsidR="00BF3518">
        <w:rPr>
          <w:i/>
          <w:lang w:eastAsia="zh-CN"/>
        </w:rPr>
        <w:t xml:space="preserve"> to</w:t>
      </w:r>
      <w:r w:rsidR="009C510F" w:rsidRPr="00814CAB">
        <w:rPr>
          <w:i/>
        </w:rPr>
        <w:t xml:space="preserve"> </w:t>
      </w:r>
      <w:r w:rsidR="008F096A" w:rsidRPr="00814CAB">
        <w:rPr>
          <w:i/>
        </w:rPr>
        <w:t xml:space="preserve">Journal of Accounting </w:t>
      </w:r>
      <w:r w:rsidR="004C14BE">
        <w:rPr>
          <w:i/>
        </w:rPr>
        <w:t>Research</w:t>
      </w:r>
      <w:r w:rsidR="00BF3518">
        <w:rPr>
          <w:i/>
        </w:rPr>
        <w:t xml:space="preserve">, no later than </w:t>
      </w:r>
      <w:r w:rsidR="00BF3518" w:rsidRPr="00BF3518">
        <w:rPr>
          <w:i/>
        </w:rPr>
        <w:t xml:space="preserve">the end of </w:t>
      </w:r>
      <w:r w:rsidR="001A1A2A">
        <w:rPr>
          <w:i/>
        </w:rPr>
        <w:t xml:space="preserve">Dec </w:t>
      </w:r>
      <w:r w:rsidR="00BF3518" w:rsidRPr="00BF3518">
        <w:rPr>
          <w:i/>
        </w:rPr>
        <w:t>2023</w:t>
      </w:r>
    </w:p>
    <w:p w14:paraId="321E8F78" w14:textId="2D77D292" w:rsidR="00E85296" w:rsidRDefault="00E85296" w:rsidP="001958BF">
      <w:pPr>
        <w:pStyle w:val="BodyText"/>
        <w:ind w:left="864" w:right="164"/>
        <w:jc w:val="both"/>
      </w:pPr>
      <w:r>
        <w:t xml:space="preserve">Brief: </w:t>
      </w:r>
      <w:r w:rsidR="001958BF">
        <w:t>Using a difference-and-differences design, we find that ASC 842 results in a redistribution of trade credit among customers. Specifically, suppliers are reallocating trade credit from high-lease intensity customers to low-lease intensity customers. The increased trade credit resulting from ASC 842 positively impacts the performance of low lease-intensive firms, as evidenced by their sales growth, employment growth, and investment.</w:t>
      </w:r>
    </w:p>
    <w:p w14:paraId="2CCEDF30" w14:textId="77777777" w:rsidR="001958BF" w:rsidRDefault="001958BF" w:rsidP="001958BF">
      <w:pPr>
        <w:pStyle w:val="BodyText"/>
        <w:ind w:left="864" w:right="164"/>
        <w:jc w:val="both"/>
      </w:pPr>
    </w:p>
    <w:p w14:paraId="5972BBEB" w14:textId="314EB822" w:rsidR="00E85296" w:rsidRDefault="00E878C3" w:rsidP="00E85296">
      <w:pPr>
        <w:spacing w:before="1" w:line="253" w:lineRule="exact"/>
        <w:ind w:left="864"/>
      </w:pPr>
      <w:r w:rsidRPr="00E878C3">
        <w:rPr>
          <w:b/>
        </w:rPr>
        <w:t>[</w:t>
      </w:r>
      <w:r>
        <w:rPr>
          <w:b/>
        </w:rPr>
        <w:t>4</w:t>
      </w:r>
      <w:r w:rsidRPr="00E878C3">
        <w:rPr>
          <w:b/>
        </w:rPr>
        <w:t xml:space="preserve">] </w:t>
      </w:r>
      <w:r w:rsidR="00E85296">
        <w:rPr>
          <w:b/>
        </w:rPr>
        <w:t>“</w:t>
      </w:r>
      <w:r w:rsidR="00E85296" w:rsidRPr="00F84077">
        <w:rPr>
          <w:b/>
        </w:rPr>
        <w:t>Filling the Monitoring Void: Lead Arranger Distraction and Borrower Disclosure</w:t>
      </w:r>
      <w:r w:rsidR="00E85296">
        <w:rPr>
          <w:b/>
        </w:rPr>
        <w:t>”</w:t>
      </w:r>
      <w:r w:rsidR="00E85296">
        <w:rPr>
          <w:b/>
          <w:spacing w:val="-2"/>
        </w:rPr>
        <w:t xml:space="preserve"> </w:t>
      </w:r>
      <w:r w:rsidR="00E85296">
        <w:t>with</w:t>
      </w:r>
      <w:r w:rsidR="00E85296">
        <w:rPr>
          <w:spacing w:val="-1"/>
        </w:rPr>
        <w:t xml:space="preserve"> </w:t>
      </w:r>
      <w:proofErr w:type="spellStart"/>
      <w:r w:rsidR="00E85296" w:rsidRPr="00F84077">
        <w:t>Derrald</w:t>
      </w:r>
      <w:proofErr w:type="spellEnd"/>
      <w:r w:rsidR="00E85296" w:rsidRPr="00F84077">
        <w:t xml:space="preserve"> </w:t>
      </w:r>
      <w:proofErr w:type="spellStart"/>
      <w:r w:rsidR="00E85296" w:rsidRPr="00F84077">
        <w:t>Stice</w:t>
      </w:r>
      <w:proofErr w:type="spellEnd"/>
      <w:r w:rsidR="00141193">
        <w:t xml:space="preserve"> </w:t>
      </w:r>
      <w:r w:rsidR="00141193">
        <w:rPr>
          <w:spacing w:val="-2"/>
        </w:rPr>
        <w:t>(HKU)</w:t>
      </w:r>
    </w:p>
    <w:p w14:paraId="292ED86C" w14:textId="4A1AA036" w:rsidR="001958BF" w:rsidRPr="001958BF" w:rsidRDefault="00E85296" w:rsidP="001958BF">
      <w:pPr>
        <w:spacing w:before="1" w:line="253" w:lineRule="exact"/>
        <w:ind w:left="864"/>
        <w:rPr>
          <w:color w:val="000000" w:themeColor="text1"/>
        </w:rPr>
      </w:pPr>
      <w:r w:rsidRPr="00F84077">
        <w:rPr>
          <w:bCs/>
        </w:rPr>
        <w:t>Brief:</w:t>
      </w:r>
      <w:r>
        <w:rPr>
          <w:b/>
        </w:rPr>
        <w:t xml:space="preserve"> </w:t>
      </w:r>
      <w:r w:rsidR="001958BF" w:rsidRPr="001958BF">
        <w:rPr>
          <w:color w:val="000000" w:themeColor="text1"/>
        </w:rPr>
        <w:t>We predict and find that borrowers with distracted lead arrangers will increase public disclosure to satisfy</w:t>
      </w:r>
    </w:p>
    <w:p w14:paraId="05317BFB" w14:textId="060C0A12" w:rsidR="001958BF" w:rsidRPr="001958BF" w:rsidRDefault="001958BF" w:rsidP="001958BF">
      <w:pPr>
        <w:spacing w:before="1" w:line="253" w:lineRule="exact"/>
        <w:ind w:left="864"/>
        <w:rPr>
          <w:color w:val="000000" w:themeColor="text1"/>
        </w:rPr>
      </w:pPr>
      <w:r w:rsidRPr="001958BF">
        <w:rPr>
          <w:color w:val="000000" w:themeColor="text1"/>
        </w:rPr>
        <w:t>the information needs of non-lead arranger loan participants. The effect of distraction is more pronounced when.</w:t>
      </w:r>
    </w:p>
    <w:p w14:paraId="21A01198" w14:textId="50CD7C91" w:rsidR="00E85296" w:rsidRPr="001958BF" w:rsidRDefault="001958BF" w:rsidP="001958BF">
      <w:pPr>
        <w:spacing w:before="1" w:line="253" w:lineRule="exact"/>
        <w:ind w:left="864"/>
        <w:rPr>
          <w:color w:val="000000" w:themeColor="text1"/>
        </w:rPr>
      </w:pPr>
      <w:r w:rsidRPr="001958BF">
        <w:rPr>
          <w:color w:val="000000" w:themeColor="text1"/>
        </w:rPr>
        <w:t>non-lead arranger loan participants wield greater bargaining power, exhibit heightened information needs, an</w:t>
      </w:r>
      <w:r>
        <w:rPr>
          <w:color w:val="000000" w:themeColor="text1"/>
        </w:rPr>
        <w:t xml:space="preserve">d </w:t>
      </w:r>
      <w:r w:rsidRPr="001958BF">
        <w:rPr>
          <w:color w:val="000000" w:themeColor="text1"/>
        </w:rPr>
        <w:t>when</w:t>
      </w:r>
      <w:r>
        <w:rPr>
          <w:color w:val="000000" w:themeColor="text1"/>
        </w:rPr>
        <w:t xml:space="preserve"> </w:t>
      </w:r>
      <w:r w:rsidRPr="001958BF">
        <w:rPr>
          <w:color w:val="000000" w:themeColor="text1"/>
        </w:rPr>
        <w:t>borrowers have higher credit risks. We document a relationship between distraction levels and more</w:t>
      </w:r>
      <w:r>
        <w:rPr>
          <w:color w:val="000000" w:themeColor="text1"/>
        </w:rPr>
        <w:t xml:space="preserve"> </w:t>
      </w:r>
      <w:r w:rsidRPr="001958BF">
        <w:rPr>
          <w:color w:val="000000" w:themeColor="text1"/>
        </w:rPr>
        <w:t>stringent loan</w:t>
      </w:r>
      <w:r>
        <w:rPr>
          <w:color w:val="000000" w:themeColor="text1"/>
        </w:rPr>
        <w:t xml:space="preserve"> </w:t>
      </w:r>
      <w:r w:rsidRPr="001958BF">
        <w:rPr>
          <w:color w:val="000000" w:themeColor="text1"/>
        </w:rPr>
        <w:t>terms for borrowers in the future, along with evidence that disclosure can mitigate these contracting costs.</w:t>
      </w:r>
    </w:p>
    <w:p w14:paraId="14CFCB4A" w14:textId="77777777" w:rsidR="00E85296" w:rsidRDefault="00E85296" w:rsidP="00E85296">
      <w:pPr>
        <w:pStyle w:val="BodyText"/>
        <w:ind w:left="864" w:right="149"/>
        <w:jc w:val="both"/>
      </w:pPr>
    </w:p>
    <w:p w14:paraId="02B68BE9" w14:textId="4EB58D41" w:rsidR="00E85296" w:rsidRDefault="00E878C3" w:rsidP="00E85296">
      <w:pPr>
        <w:spacing w:before="1" w:line="253" w:lineRule="exact"/>
        <w:ind w:left="864"/>
      </w:pPr>
      <w:r w:rsidRPr="00E878C3">
        <w:rPr>
          <w:b/>
        </w:rPr>
        <w:t>[</w:t>
      </w:r>
      <w:r>
        <w:rPr>
          <w:b/>
        </w:rPr>
        <w:t>5</w:t>
      </w:r>
      <w:r w:rsidRPr="00E878C3">
        <w:rPr>
          <w:b/>
        </w:rPr>
        <w:t xml:space="preserve">] </w:t>
      </w:r>
      <w:r w:rsidR="00E85296">
        <w:rPr>
          <w:b/>
        </w:rPr>
        <w:t>“</w:t>
      </w:r>
      <w:r w:rsidR="00E85296" w:rsidRPr="00F84077">
        <w:rPr>
          <w:b/>
        </w:rPr>
        <w:t>Unilateral Trust and Buyer-Supplier Disruption</w:t>
      </w:r>
      <w:r w:rsidR="00E85296">
        <w:rPr>
          <w:b/>
        </w:rPr>
        <w:t>”</w:t>
      </w:r>
      <w:r w:rsidR="00E85296">
        <w:rPr>
          <w:b/>
          <w:spacing w:val="-2"/>
        </w:rPr>
        <w:t xml:space="preserve"> </w:t>
      </w:r>
      <w:r w:rsidR="00E85296">
        <w:t>with</w:t>
      </w:r>
      <w:r w:rsidR="00E85296">
        <w:rPr>
          <w:spacing w:val="-1"/>
        </w:rPr>
        <w:t xml:space="preserve"> </w:t>
      </w:r>
      <w:proofErr w:type="spellStart"/>
      <w:r w:rsidR="00E85296">
        <w:t>Yangyang</w:t>
      </w:r>
      <w:proofErr w:type="spellEnd"/>
      <w:r w:rsidR="00E85296">
        <w:t xml:space="preserve"> Chen</w:t>
      </w:r>
      <w:r w:rsidR="00141193">
        <w:t xml:space="preserve"> (</w:t>
      </w:r>
      <w:proofErr w:type="spellStart"/>
      <w:r w:rsidR="00141193">
        <w:t>CityU</w:t>
      </w:r>
      <w:proofErr w:type="spellEnd"/>
      <w:r w:rsidR="00141193">
        <w:t xml:space="preserve"> HK)</w:t>
      </w:r>
      <w:r w:rsidR="00E85296">
        <w:t xml:space="preserve"> and </w:t>
      </w:r>
      <w:proofErr w:type="spellStart"/>
      <w:r w:rsidR="00E85296">
        <w:t>Cuili</w:t>
      </w:r>
      <w:proofErr w:type="spellEnd"/>
      <w:r w:rsidR="00E85296">
        <w:t xml:space="preserve"> Qian</w:t>
      </w:r>
      <w:r w:rsidR="00141193">
        <w:t xml:space="preserve"> (UT</w:t>
      </w:r>
      <w:r w:rsidR="00814CAB">
        <w:t xml:space="preserve"> </w:t>
      </w:r>
      <w:r w:rsidR="00141193">
        <w:t>D</w:t>
      </w:r>
      <w:r w:rsidR="00814CAB">
        <w:t>allas</w:t>
      </w:r>
      <w:r w:rsidR="00141193">
        <w:t>)</w:t>
      </w:r>
    </w:p>
    <w:p w14:paraId="7EB9AC9C" w14:textId="7CD5CCE0" w:rsidR="00A45A16" w:rsidRPr="00A97511" w:rsidRDefault="00E85296" w:rsidP="00A97511">
      <w:pPr>
        <w:spacing w:before="1" w:line="253" w:lineRule="exact"/>
        <w:ind w:left="864"/>
        <w:jc w:val="both"/>
        <w:rPr>
          <w:color w:val="000000" w:themeColor="text1"/>
        </w:rPr>
      </w:pPr>
      <w:r w:rsidRPr="00F84077">
        <w:rPr>
          <w:bCs/>
        </w:rPr>
        <w:t>Brief:</w:t>
      </w:r>
      <w:r>
        <w:rPr>
          <w:b/>
        </w:rPr>
        <w:t xml:space="preserve"> </w:t>
      </w:r>
      <w:r w:rsidR="001958BF" w:rsidRPr="001958BF">
        <w:rPr>
          <w:color w:val="000000" w:themeColor="text1"/>
        </w:rPr>
        <w:t>Our findings reveal that CEO-inherited trust complements formal contracts and mitigates supply chain</w:t>
      </w:r>
      <w:r w:rsidR="001958BF">
        <w:rPr>
          <w:color w:val="000000" w:themeColor="text1"/>
        </w:rPr>
        <w:t xml:space="preserve"> </w:t>
      </w:r>
      <w:r w:rsidR="001958BF" w:rsidRPr="001958BF">
        <w:rPr>
          <w:color w:val="000000" w:themeColor="text1"/>
        </w:rPr>
        <w:t>disruptions. The effects are most pronounced when suppliers have significant relationship-specific investments and</w:t>
      </w:r>
      <w:r w:rsidR="001958BF">
        <w:rPr>
          <w:color w:val="000000" w:themeColor="text1"/>
        </w:rPr>
        <w:t xml:space="preserve"> </w:t>
      </w:r>
      <w:r w:rsidR="001958BF" w:rsidRPr="001958BF">
        <w:rPr>
          <w:color w:val="000000" w:themeColor="text1"/>
        </w:rPr>
        <w:t>limited capital</w:t>
      </w:r>
      <w:r w:rsidR="001958BF">
        <w:rPr>
          <w:color w:val="000000" w:themeColor="text1"/>
        </w:rPr>
        <w:t xml:space="preserve"> </w:t>
      </w:r>
      <w:proofErr w:type="spellStart"/>
      <w:r w:rsidR="001958BF" w:rsidRPr="001958BF">
        <w:rPr>
          <w:color w:val="000000" w:themeColor="text1"/>
        </w:rPr>
        <w:t>redeployability</w:t>
      </w:r>
      <w:proofErr w:type="spellEnd"/>
      <w:r w:rsidR="001958BF" w:rsidRPr="001958BF">
        <w:rPr>
          <w:color w:val="000000" w:themeColor="text1"/>
        </w:rPr>
        <w:t>, and when there is a greater information friction between the buyer and supplier.</w:t>
      </w:r>
      <w:r w:rsidR="001958BF">
        <w:rPr>
          <w:color w:val="000000" w:themeColor="text1"/>
        </w:rPr>
        <w:t xml:space="preserve"> </w:t>
      </w:r>
      <w:r w:rsidR="001958BF" w:rsidRPr="001958BF">
        <w:rPr>
          <w:color w:val="000000" w:themeColor="text1"/>
        </w:rPr>
        <w:t>Furthermore, the buyer-supplier commits jointly to the CEO with higher inherited trust and achieves greater joint</w:t>
      </w:r>
      <w:r w:rsidR="001958BF">
        <w:rPr>
          <w:color w:val="000000" w:themeColor="text1"/>
        </w:rPr>
        <w:t xml:space="preserve"> </w:t>
      </w:r>
      <w:r w:rsidR="001958BF" w:rsidRPr="001958BF">
        <w:rPr>
          <w:color w:val="000000" w:themeColor="text1"/>
        </w:rPr>
        <w:t>profitability.</w:t>
      </w:r>
    </w:p>
    <w:p w14:paraId="6EFE12C3" w14:textId="1EE2D2B2" w:rsidR="00A45A16" w:rsidRDefault="00A45A16" w:rsidP="00A45A16">
      <w:pPr>
        <w:spacing w:after="19"/>
        <w:ind w:left="144"/>
        <w:rPr>
          <w:b/>
          <w:sz w:val="19"/>
        </w:rPr>
      </w:pPr>
      <w:r>
        <w:rPr>
          <w:b/>
          <w:sz w:val="24"/>
        </w:rPr>
        <w:t>S</w:t>
      </w:r>
      <w:r>
        <w:rPr>
          <w:b/>
          <w:sz w:val="19"/>
        </w:rPr>
        <w:t xml:space="preserve">ELECTED </w:t>
      </w:r>
      <w:r>
        <w:rPr>
          <w:b/>
          <w:sz w:val="24"/>
        </w:rPr>
        <w:t>R</w:t>
      </w:r>
      <w:r>
        <w:rPr>
          <w:b/>
          <w:sz w:val="19"/>
        </w:rPr>
        <w:t>ESEARCH</w:t>
      </w:r>
      <w:r>
        <w:rPr>
          <w:b/>
          <w:spacing w:val="-4"/>
          <w:sz w:val="19"/>
        </w:rPr>
        <w:t xml:space="preserve"> </w:t>
      </w:r>
      <w:r>
        <w:rPr>
          <w:b/>
          <w:sz w:val="19"/>
        </w:rPr>
        <w:t>IN</w:t>
      </w:r>
      <w:r>
        <w:rPr>
          <w:b/>
          <w:spacing w:val="-1"/>
          <w:sz w:val="19"/>
        </w:rPr>
        <w:t xml:space="preserve"> </w:t>
      </w:r>
      <w:r>
        <w:rPr>
          <w:b/>
          <w:sz w:val="24"/>
        </w:rPr>
        <w:t>P</w:t>
      </w:r>
      <w:r>
        <w:rPr>
          <w:b/>
          <w:sz w:val="19"/>
        </w:rPr>
        <w:t>ROGRESS</w:t>
      </w:r>
    </w:p>
    <w:p w14:paraId="63AA19DD" w14:textId="39CCF855" w:rsidR="00A45A16" w:rsidRPr="00B02D75" w:rsidRDefault="00A45A16" w:rsidP="00B02D75">
      <w:pPr>
        <w:pStyle w:val="BodyText"/>
        <w:spacing w:line="20" w:lineRule="exact"/>
        <w:ind w:left="115"/>
        <w:rPr>
          <w:sz w:val="2"/>
        </w:rPr>
      </w:pPr>
      <w:r>
        <w:rPr>
          <w:noProof/>
          <w:sz w:val="2"/>
        </w:rPr>
        <mc:AlternateContent>
          <mc:Choice Requires="wpg">
            <w:drawing>
              <wp:inline distT="0" distB="0" distL="0" distR="0" wp14:anchorId="3C2630BA" wp14:editId="20282DD5">
                <wp:extent cx="6804660" cy="6350"/>
                <wp:effectExtent l="0" t="0" r="2540" b="6350"/>
                <wp:docPr id="1814991528"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04660" cy="6350"/>
                          <a:chOff x="0" y="0"/>
                          <a:chExt cx="10716" cy="10"/>
                        </a:xfrm>
                      </wpg:grpSpPr>
                      <wps:wsp>
                        <wps:cNvPr id="1093637490" name="Rectangle 15"/>
                        <wps:cNvSpPr>
                          <a:spLocks/>
                        </wps:cNvSpPr>
                        <wps:spPr bwMode="auto">
                          <a:xfrm>
                            <a:off x="0" y="0"/>
                            <a:ext cx="10716"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461A2DBA" id="Group 14" o:spid="_x0000_s1026" style="width:535.8pt;height:.5pt;mso-position-horizontal-relative:char;mso-position-vertical-relative:line" coordsize="10716,1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">
                <v:rect id="Rectangle 15" o:spid="_x0000_s1027" style="position:absolute;width:10716;height: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" fillcolor="black" stroked="f">
                  <v:path arrowok="t"/>
                </v:rect>
                <w10:anchorlock/>
              </v:group>
            </w:pict>
          </mc:Fallback>
        </mc:AlternateContent>
      </w:r>
    </w:p>
    <w:p w14:paraId="0381DE47" w14:textId="7F4A3DD4" w:rsidR="004D5155" w:rsidRDefault="004D5155" w:rsidP="004D5155">
      <w:pPr>
        <w:ind w:left="864" w:right="646"/>
      </w:pPr>
      <w:r w:rsidRPr="00E878C3">
        <w:rPr>
          <w:b/>
        </w:rPr>
        <w:t>[</w:t>
      </w:r>
      <w:r>
        <w:rPr>
          <w:b/>
        </w:rPr>
        <w:t>1</w:t>
      </w:r>
      <w:r w:rsidRPr="00E878C3">
        <w:rPr>
          <w:b/>
        </w:rPr>
        <w:t xml:space="preserve">] </w:t>
      </w:r>
      <w:r>
        <w:rPr>
          <w:b/>
          <w:color w:val="212121"/>
        </w:rPr>
        <w:t xml:space="preserve">“Socially </w:t>
      </w:r>
      <w:r>
        <w:rPr>
          <w:rFonts w:hint="eastAsia"/>
          <w:b/>
          <w:color w:val="212121"/>
          <w:lang w:eastAsia="zh-CN"/>
        </w:rPr>
        <w:t>Responsible</w:t>
      </w:r>
      <w:r>
        <w:rPr>
          <w:b/>
          <w:color w:val="212121"/>
          <w:lang w:eastAsia="zh-CN"/>
        </w:rPr>
        <w:t xml:space="preserve"> Suppliers: Evidence from </w:t>
      </w:r>
      <w:r>
        <w:rPr>
          <w:b/>
          <w:color w:val="212121"/>
        </w:rPr>
        <w:t xml:space="preserve">Tax Transparency along Supply Chain” </w:t>
      </w:r>
      <w:r>
        <w:rPr>
          <w:color w:val="212121"/>
        </w:rPr>
        <w:t>with Travis Chow (HKU)</w:t>
      </w:r>
    </w:p>
    <w:p w14:paraId="453060F6" w14:textId="77777777" w:rsidR="004D5155" w:rsidRDefault="004D5155" w:rsidP="008F2952">
      <w:pPr>
        <w:spacing w:before="1" w:line="250" w:lineRule="exact"/>
        <w:ind w:left="864"/>
        <w:rPr>
          <w:b/>
        </w:rPr>
      </w:pPr>
    </w:p>
    <w:p w14:paraId="7C048026" w14:textId="6328E93E" w:rsidR="008F2952" w:rsidRDefault="008F2952" w:rsidP="008F2952">
      <w:pPr>
        <w:spacing w:before="1" w:line="250" w:lineRule="exact"/>
        <w:ind w:left="864"/>
        <w:rPr>
          <w:color w:val="212121"/>
        </w:rPr>
      </w:pPr>
      <w:r>
        <w:rPr>
          <w:b/>
        </w:rPr>
        <w:t>[</w:t>
      </w:r>
      <w:r w:rsidR="004D5155">
        <w:rPr>
          <w:b/>
        </w:rPr>
        <w:t>2</w:t>
      </w:r>
      <w:r w:rsidRPr="00E878C3">
        <w:rPr>
          <w:b/>
        </w:rPr>
        <w:t xml:space="preserve">] </w:t>
      </w:r>
      <w:r>
        <w:rPr>
          <w:b/>
          <w:color w:val="212121"/>
        </w:rPr>
        <w:t>“Climate Policy Uncertainty and Corporate Investment”</w:t>
      </w:r>
      <w:r w:rsidRPr="001F423E">
        <w:rPr>
          <w:color w:val="212121"/>
        </w:rPr>
        <w:t xml:space="preserve"> </w:t>
      </w:r>
      <w:r>
        <w:rPr>
          <w:color w:val="212121"/>
        </w:rPr>
        <w:t xml:space="preserve">with </w:t>
      </w:r>
      <w:proofErr w:type="spellStart"/>
      <w:r>
        <w:rPr>
          <w:color w:val="212121"/>
        </w:rPr>
        <w:t>Menghan</w:t>
      </w:r>
      <w:proofErr w:type="spellEnd"/>
      <w:r>
        <w:rPr>
          <w:color w:val="212121"/>
        </w:rPr>
        <w:t xml:space="preserve"> Wang (HKU)</w:t>
      </w:r>
    </w:p>
    <w:p w14:paraId="53B51FA6" w14:textId="77777777" w:rsidR="008F2952" w:rsidRPr="008D3FCB" w:rsidRDefault="008F2952" w:rsidP="008F2952">
      <w:pPr>
        <w:spacing w:before="1" w:line="253" w:lineRule="exact"/>
        <w:ind w:left="864"/>
        <w:jc w:val="both"/>
        <w:rPr>
          <w:lang w:eastAsia="zh-CN"/>
        </w:rPr>
      </w:pPr>
      <w:r w:rsidRPr="00F84077">
        <w:rPr>
          <w:bCs/>
        </w:rPr>
        <w:t>Brief:</w:t>
      </w:r>
      <w:r>
        <w:rPr>
          <w:b/>
        </w:rPr>
        <w:t xml:space="preserve"> </w:t>
      </w:r>
      <w:r w:rsidRPr="008D3FCB">
        <w:rPr>
          <w:lang w:eastAsia="zh-CN"/>
        </w:rPr>
        <w:t xml:space="preserve">Using </w:t>
      </w:r>
      <w:r>
        <w:rPr>
          <w:lang w:eastAsia="zh-CN"/>
        </w:rPr>
        <w:t xml:space="preserve">the </w:t>
      </w:r>
      <w:r w:rsidRPr="008D3FCB">
        <w:rPr>
          <w:lang w:eastAsia="zh-CN"/>
        </w:rPr>
        <w:t xml:space="preserve">Pair Agreement and the US exit from the Agreement as a shock to the climate policy uncertainty, we find that corporate investment </w:t>
      </w:r>
      <w:r>
        <w:rPr>
          <w:lang w:eastAsia="zh-CN"/>
        </w:rPr>
        <w:t>negative</w:t>
      </w:r>
      <w:r w:rsidRPr="008D3FCB">
        <w:rPr>
          <w:lang w:eastAsia="zh-CN"/>
        </w:rPr>
        <w:t>ly correlates with the increase and decrease in climate policy uncertainty. However, the energy sector shows an asymmetric response to the uncertainty, indicating their sensitivity to policy changes. This effect is more pronounced for firms that have ex-ante higher climate-related opportunities and ex-post climate-related exposure risks.</w:t>
      </w:r>
    </w:p>
    <w:p w14:paraId="4BF01B44" w14:textId="77777777" w:rsidR="00A45A16" w:rsidRDefault="00A45A16" w:rsidP="00A45A16">
      <w:pPr>
        <w:pStyle w:val="BodyText"/>
        <w:spacing w:before="7"/>
      </w:pPr>
    </w:p>
    <w:p w14:paraId="5552EE25" w14:textId="2644F10C" w:rsidR="00A45A16" w:rsidRDefault="00E878C3" w:rsidP="00A45A16">
      <w:pPr>
        <w:spacing w:before="1" w:line="250" w:lineRule="exact"/>
        <w:ind w:left="864"/>
        <w:rPr>
          <w:color w:val="212121"/>
        </w:rPr>
      </w:pPr>
      <w:r w:rsidRPr="00E878C3">
        <w:rPr>
          <w:b/>
        </w:rPr>
        <w:t>[</w:t>
      </w:r>
      <w:r w:rsidR="004D5155">
        <w:rPr>
          <w:b/>
        </w:rPr>
        <w:t>3</w:t>
      </w:r>
      <w:r w:rsidRPr="00E878C3">
        <w:rPr>
          <w:b/>
        </w:rPr>
        <w:t xml:space="preserve">] </w:t>
      </w:r>
      <w:r w:rsidR="00A45A16">
        <w:rPr>
          <w:b/>
          <w:color w:val="212121"/>
        </w:rPr>
        <w:t>“</w:t>
      </w:r>
      <w:r w:rsidR="008F2952" w:rsidRPr="008F2952">
        <w:rPr>
          <w:b/>
          <w:color w:val="212121"/>
        </w:rPr>
        <w:t>Supplier-Customer Culture Proximity and Supplier Selection</w:t>
      </w:r>
      <w:r w:rsidR="00A45A16">
        <w:rPr>
          <w:b/>
          <w:color w:val="212121"/>
        </w:rPr>
        <w:t>”</w:t>
      </w:r>
      <w:r w:rsidR="00A45A16" w:rsidRPr="001F423E">
        <w:rPr>
          <w:color w:val="212121"/>
        </w:rPr>
        <w:t xml:space="preserve"> </w:t>
      </w:r>
      <w:r w:rsidR="00A45A16">
        <w:rPr>
          <w:color w:val="212121"/>
        </w:rPr>
        <w:t xml:space="preserve">with </w:t>
      </w:r>
      <w:r w:rsidR="008F2952">
        <w:rPr>
          <w:color w:val="212121"/>
        </w:rPr>
        <w:t>Charles Kang</w:t>
      </w:r>
      <w:r w:rsidR="00141193">
        <w:rPr>
          <w:color w:val="212121"/>
        </w:rPr>
        <w:t xml:space="preserve"> (HKU)</w:t>
      </w:r>
    </w:p>
    <w:p w14:paraId="6986F79A" w14:textId="509FC176" w:rsidR="00A45A16" w:rsidRPr="008D3FCB" w:rsidRDefault="00A45A16" w:rsidP="00A45A16">
      <w:pPr>
        <w:spacing w:before="1" w:line="253" w:lineRule="exact"/>
        <w:ind w:left="864"/>
        <w:jc w:val="both"/>
        <w:rPr>
          <w:lang w:eastAsia="zh-CN"/>
        </w:rPr>
      </w:pPr>
      <w:r w:rsidRPr="00F84077">
        <w:rPr>
          <w:bCs/>
        </w:rPr>
        <w:t>Brief:</w:t>
      </w:r>
      <w:r>
        <w:rPr>
          <w:b/>
        </w:rPr>
        <w:t xml:space="preserve"> </w:t>
      </w:r>
      <w:r w:rsidR="008F2952" w:rsidRPr="008F2952">
        <w:rPr>
          <w:lang w:eastAsia="zh-CN"/>
        </w:rPr>
        <w:t>We leverage the Fact</w:t>
      </w:r>
      <w:r w:rsidR="008F2952">
        <w:rPr>
          <w:lang w:eastAsia="zh-CN"/>
        </w:rPr>
        <w:t>S</w:t>
      </w:r>
      <w:r w:rsidR="008F2952" w:rsidRPr="008F2952">
        <w:rPr>
          <w:lang w:eastAsia="zh-CN"/>
        </w:rPr>
        <w:t xml:space="preserve">et Supply Chain database to pinpoint the inception year of customer-supplier relationships spanning from 2001 to 2019. By employing the TNIC code, we discern the top 10 peers, and employ the </w:t>
      </w:r>
      <w:proofErr w:type="spellStart"/>
      <w:r w:rsidR="008F2952" w:rsidRPr="008F2952">
        <w:rPr>
          <w:lang w:eastAsia="zh-CN"/>
        </w:rPr>
        <w:t>Mahalanobis</w:t>
      </w:r>
      <w:proofErr w:type="spellEnd"/>
      <w:r w:rsidR="008F2952" w:rsidRPr="008F2952">
        <w:rPr>
          <w:lang w:eastAsia="zh-CN"/>
        </w:rPr>
        <w:t xml:space="preserve"> distance method to ascertain the pseudo supplier. Our findings indicate that potential suppliers exhibiting a higher degree of cultural proximity are more likely to evolve into actual suppliers in the future.</w:t>
      </w:r>
    </w:p>
    <w:p w14:paraId="79D5B9F1" w14:textId="77777777" w:rsidR="00A45A16" w:rsidRDefault="00A45A16" w:rsidP="00A45A16">
      <w:pPr>
        <w:spacing w:before="1" w:line="250" w:lineRule="exact"/>
        <w:ind w:left="864"/>
        <w:rPr>
          <w:color w:val="212121"/>
        </w:rPr>
      </w:pPr>
    </w:p>
    <w:p w14:paraId="666B8619" w14:textId="3FB93384" w:rsidR="00280151" w:rsidRDefault="00E878C3" w:rsidP="00280151">
      <w:pPr>
        <w:spacing w:after="19"/>
        <w:ind w:left="144"/>
        <w:rPr>
          <w:b/>
          <w:sz w:val="19"/>
        </w:rPr>
      </w:pPr>
      <w:r>
        <w:rPr>
          <w:b/>
          <w:sz w:val="24"/>
        </w:rPr>
        <w:t>O</w:t>
      </w:r>
      <w:r>
        <w:rPr>
          <w:b/>
          <w:sz w:val="19"/>
        </w:rPr>
        <w:t>THER</w:t>
      </w:r>
      <w:r>
        <w:rPr>
          <w:b/>
          <w:sz w:val="24"/>
        </w:rPr>
        <w:t xml:space="preserve"> </w:t>
      </w:r>
      <w:r w:rsidR="003E3382">
        <w:rPr>
          <w:b/>
          <w:sz w:val="24"/>
        </w:rPr>
        <w:t>P</w:t>
      </w:r>
      <w:r w:rsidR="003E3382">
        <w:rPr>
          <w:b/>
          <w:sz w:val="19"/>
        </w:rPr>
        <w:t xml:space="preserve">UBLICATION </w:t>
      </w:r>
      <w:r>
        <w:rPr>
          <w:b/>
          <w:sz w:val="19"/>
        </w:rPr>
        <w:t>(</w:t>
      </w:r>
      <w:r w:rsidR="00280151">
        <w:rPr>
          <w:b/>
          <w:sz w:val="24"/>
        </w:rPr>
        <w:t>S</w:t>
      </w:r>
      <w:r w:rsidR="00280151">
        <w:rPr>
          <w:b/>
          <w:sz w:val="19"/>
        </w:rPr>
        <w:t>CIENCE</w:t>
      </w:r>
      <w:r>
        <w:rPr>
          <w:b/>
          <w:sz w:val="19"/>
        </w:rPr>
        <w:t xml:space="preserve"> </w:t>
      </w:r>
      <w:r>
        <w:rPr>
          <w:b/>
          <w:sz w:val="24"/>
        </w:rPr>
        <w:t>D</w:t>
      </w:r>
      <w:r>
        <w:rPr>
          <w:b/>
          <w:sz w:val="19"/>
        </w:rPr>
        <w:t>OMAIN)</w:t>
      </w:r>
      <w:r w:rsidR="00F437E3">
        <w:rPr>
          <w:b/>
          <w:sz w:val="19"/>
        </w:rPr>
        <w:t xml:space="preserve"> </w:t>
      </w:r>
    </w:p>
    <w:p w14:paraId="2DD6B543" w14:textId="075FB670" w:rsidR="00280151" w:rsidRPr="00B02D75" w:rsidRDefault="00280151" w:rsidP="00B02D75">
      <w:pPr>
        <w:pStyle w:val="BodyText"/>
        <w:spacing w:line="20" w:lineRule="exact"/>
        <w:ind w:left="115"/>
        <w:rPr>
          <w:sz w:val="2"/>
        </w:rPr>
      </w:pPr>
      <w:r>
        <w:rPr>
          <w:noProof/>
          <w:sz w:val="2"/>
        </w:rPr>
        <mc:AlternateContent>
          <mc:Choice Requires="wpg">
            <w:drawing>
              <wp:inline distT="0" distB="0" distL="0" distR="0" wp14:anchorId="250860EC" wp14:editId="4D7B0C1C">
                <wp:extent cx="6804660" cy="6350"/>
                <wp:effectExtent l="0" t="0" r="2540" b="6350"/>
                <wp:docPr id="2021687999"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04660" cy="6350"/>
                          <a:chOff x="0" y="0"/>
                          <a:chExt cx="10716" cy="10"/>
                        </a:xfrm>
                      </wpg:grpSpPr>
                      <wps:wsp>
                        <wps:cNvPr id="1681688201" name="Rectangle 15"/>
                        <wps:cNvSpPr>
                          <a:spLocks/>
                        </wps:cNvSpPr>
                        <wps:spPr bwMode="auto">
                          <a:xfrm>
                            <a:off x="0" y="0"/>
                            <a:ext cx="10716"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31996E11" id="Group 14" o:spid="_x0000_s1026" style="width:535.8pt;height:.5pt;mso-position-horizontal-relative:char;mso-position-vertical-relative:line" coordsize="10716,1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">
                <v:rect id="Rectangle 15" o:spid="_x0000_s1027" style="position:absolute;width:10716;height: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" fillcolor="black" stroked="f">
                  <v:path arrowok="t"/>
                </v:rect>
                <w10:anchorlock/>
              </v:group>
            </w:pict>
          </mc:Fallback>
        </mc:AlternateContent>
      </w:r>
    </w:p>
    <w:p w14:paraId="68ACCEA0" w14:textId="27734A3C" w:rsidR="00280151" w:rsidRPr="00814CAB" w:rsidRDefault="00621C8D" w:rsidP="00814CAB">
      <w:pPr>
        <w:ind w:left="864" w:right="646"/>
        <w:jc w:val="both"/>
        <w:rPr>
          <w:b/>
          <w:bCs/>
          <w:color w:val="212121"/>
          <w:lang w:val="en-GB"/>
        </w:rPr>
      </w:pPr>
      <w:r w:rsidRPr="00814CAB">
        <w:rPr>
          <w:b/>
          <w:bCs/>
          <w:color w:val="212121"/>
          <w:u w:val="single"/>
          <w:lang w:val="en-GB"/>
        </w:rPr>
        <w:t>[</w:t>
      </w:r>
      <w:r w:rsidR="00814CAB">
        <w:rPr>
          <w:b/>
          <w:bCs/>
          <w:color w:val="212121"/>
          <w:u w:val="single"/>
          <w:lang w:val="en-GB"/>
        </w:rPr>
        <w:t>1</w:t>
      </w:r>
      <w:r w:rsidRPr="00814CAB">
        <w:rPr>
          <w:b/>
          <w:bCs/>
          <w:color w:val="212121"/>
          <w:u w:val="single"/>
          <w:lang w:val="en-GB"/>
        </w:rPr>
        <w:t xml:space="preserve">] </w:t>
      </w:r>
      <w:r w:rsidR="0020488C" w:rsidRPr="00814CAB">
        <w:rPr>
          <w:b/>
          <w:bCs/>
          <w:color w:val="212121"/>
          <w:u w:val="single"/>
          <w:lang w:val="en-GB"/>
        </w:rPr>
        <w:t>Li, X</w:t>
      </w:r>
      <w:r w:rsidR="0020488C" w:rsidRPr="00814CAB">
        <w:rPr>
          <w:color w:val="212121"/>
          <w:lang w:val="en-GB"/>
        </w:rPr>
        <w:t xml:space="preserve">.; Pei, Y.; Zhang, Y.; Liu, Y.; Fu, W.; Li, J.; You, H.*; Huang, J.*, Single-molecule mechanical unfolding of AT-rich chromosomal fragile sites DNA hairpins: Resolving the thermodynamic and kinetic effects of single G-T mismatch. </w:t>
      </w:r>
      <w:r w:rsidR="0020488C" w:rsidRPr="00814CAB">
        <w:rPr>
          <w:i/>
          <w:iCs/>
          <w:color w:val="212121"/>
          <w:lang w:val="en-GB"/>
        </w:rPr>
        <w:t>The Journal of Physical Chemistry B</w:t>
      </w:r>
      <w:r w:rsidR="0020488C" w:rsidRPr="00814CAB">
        <w:rPr>
          <w:color w:val="212121"/>
          <w:lang w:val="en-GB"/>
        </w:rPr>
        <w:t>, 2020, 124, 42, 9365–9370</w:t>
      </w:r>
      <w:r w:rsidR="00814CAB">
        <w:rPr>
          <w:color w:val="212121"/>
          <w:lang w:val="en-GB"/>
        </w:rPr>
        <w:t>.</w:t>
      </w:r>
      <w:r w:rsidR="00814CAB">
        <w:rPr>
          <w:b/>
          <w:bCs/>
          <w:color w:val="212121"/>
          <w:lang w:val="en-GB"/>
        </w:rPr>
        <w:t xml:space="preserve"> (</w:t>
      </w:r>
      <w:r w:rsidR="00814CAB" w:rsidRPr="00814CAB">
        <w:rPr>
          <w:color w:val="212121"/>
          <w:lang w:val="en-GB"/>
        </w:rPr>
        <w:t>Featured as Cover Article</w:t>
      </w:r>
      <w:r w:rsidR="00814CAB">
        <w:rPr>
          <w:b/>
          <w:bCs/>
          <w:color w:val="212121"/>
          <w:lang w:val="en-GB"/>
        </w:rPr>
        <w:t>,</w:t>
      </w:r>
      <w:r w:rsidR="00814CAB" w:rsidRPr="00814CAB">
        <w:rPr>
          <w:b/>
          <w:bCs/>
          <w:color w:val="212121"/>
          <w:lang w:val="en-GB"/>
        </w:rPr>
        <w:t xml:space="preserve"> </w:t>
      </w:r>
      <w:r w:rsidR="00814CAB" w:rsidRPr="00814CAB">
        <w:rPr>
          <w:color w:val="212121"/>
          <w:lang w:val="en-GB" w:eastAsia="zh-CN"/>
        </w:rPr>
        <w:t>R</w:t>
      </w:r>
      <w:r w:rsidR="00814CAB" w:rsidRPr="00814CAB">
        <w:rPr>
          <w:rFonts w:hint="eastAsia"/>
          <w:color w:val="212121"/>
          <w:lang w:val="en-GB" w:eastAsia="zh-CN"/>
        </w:rPr>
        <w:t xml:space="preserve">ank </w:t>
      </w:r>
      <w:r w:rsidR="00814CAB" w:rsidRPr="00814CAB">
        <w:rPr>
          <w:color w:val="212121"/>
          <w:lang w:val="en-GB"/>
        </w:rPr>
        <w:t xml:space="preserve">36 out of 131 </w:t>
      </w:r>
      <w:r w:rsidR="001958BF">
        <w:rPr>
          <w:color w:val="212121"/>
          <w:lang w:val="en-GB"/>
        </w:rPr>
        <w:t xml:space="preserve">in </w:t>
      </w:r>
      <w:r w:rsidR="00814CAB" w:rsidRPr="00814CAB">
        <w:rPr>
          <w:color w:val="212121"/>
          <w:lang w:val="en-GB"/>
        </w:rPr>
        <w:t>category Materials Science</w:t>
      </w:r>
      <w:r w:rsidR="001958BF">
        <w:rPr>
          <w:color w:val="212121"/>
          <w:lang w:val="en-GB"/>
        </w:rPr>
        <w:t>,</w:t>
      </w:r>
      <w:r w:rsidR="00814CAB" w:rsidRPr="00814CAB">
        <w:t xml:space="preserve"> </w:t>
      </w:r>
      <w:r w:rsidR="00814CAB" w:rsidRPr="00814CAB">
        <w:rPr>
          <w:color w:val="212121"/>
          <w:lang w:val="en-GB"/>
        </w:rPr>
        <w:t>SCOPUS JOURNAL METRICS (2022)</w:t>
      </w:r>
      <w:r w:rsidR="00814CAB">
        <w:rPr>
          <w:color w:val="212121"/>
          <w:lang w:val="en-GB"/>
        </w:rPr>
        <w:t>)</w:t>
      </w:r>
    </w:p>
    <w:p w14:paraId="5B8BF054" w14:textId="24E5B7E5" w:rsidR="00770DD7" w:rsidRDefault="00770DD7" w:rsidP="00770DD7">
      <w:pPr>
        <w:spacing w:after="19"/>
        <w:ind w:left="144"/>
        <w:rPr>
          <w:b/>
          <w:sz w:val="19"/>
        </w:rPr>
      </w:pPr>
      <w:r>
        <w:rPr>
          <w:b/>
          <w:sz w:val="24"/>
        </w:rPr>
        <w:t>T</w:t>
      </w:r>
      <w:r>
        <w:rPr>
          <w:b/>
          <w:sz w:val="19"/>
        </w:rPr>
        <w:t xml:space="preserve">EACHING </w:t>
      </w:r>
    </w:p>
    <w:p w14:paraId="7B18D3F4" w14:textId="7DE6AD31" w:rsidR="00770DD7" w:rsidRPr="00B02D75" w:rsidRDefault="00770DD7" w:rsidP="00B02D75">
      <w:pPr>
        <w:pStyle w:val="BodyText"/>
        <w:spacing w:line="20" w:lineRule="exact"/>
        <w:ind w:left="115"/>
        <w:rPr>
          <w:sz w:val="2"/>
        </w:rPr>
      </w:pPr>
      <w:r>
        <w:rPr>
          <w:noProof/>
          <w:sz w:val="2"/>
        </w:rPr>
        <mc:AlternateContent>
          <mc:Choice Requires="wpg">
            <w:drawing>
              <wp:inline distT="0" distB="0" distL="0" distR="0" wp14:anchorId="527CA493" wp14:editId="12C273F8">
                <wp:extent cx="6804660" cy="6350"/>
                <wp:effectExtent l="0" t="0" r="2540" b="6350"/>
                <wp:docPr id="1957842577"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04660" cy="6350"/>
                          <a:chOff x="0" y="0"/>
                          <a:chExt cx="10716" cy="10"/>
                        </a:xfrm>
                      </wpg:grpSpPr>
                      <wps:wsp>
                        <wps:cNvPr id="1799675271" name="Rectangle 17"/>
                        <wps:cNvSpPr>
                          <a:spLocks/>
                        </wps:cNvSpPr>
                        <wps:spPr bwMode="auto">
                          <a:xfrm>
                            <a:off x="0" y="0"/>
                            <a:ext cx="10716"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1044F96F" id="Group 16" o:spid="_x0000_s1026" style="width:535.8pt;height:.5pt;mso-position-horizontal-relative:char;mso-position-vertical-relative:line" coordsize="10716,1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">
                <v:rect id="Rectangle 17" o:spid="_x0000_s1027" style="position:absolute;width:10716;height: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" fillcolor="black" stroked="f">
                  <v:path arrowok="t"/>
                </v:rect>
                <w10:anchorlock/>
              </v:group>
            </w:pict>
          </mc:Fallback>
        </mc:AlternateContent>
      </w:r>
    </w:p>
    <w:p w14:paraId="34F0BB31" w14:textId="72406B95" w:rsidR="00770DD7" w:rsidRDefault="00770DD7" w:rsidP="00770DD7">
      <w:pPr>
        <w:spacing w:before="92" w:line="252" w:lineRule="exact"/>
        <w:ind w:left="864"/>
      </w:pPr>
      <w:r>
        <w:rPr>
          <w:b/>
        </w:rPr>
        <w:t>Teaching Certificates</w:t>
      </w:r>
      <w:r w:rsidRPr="00EF735D">
        <w:rPr>
          <w:b/>
        </w:rPr>
        <w:t xml:space="preserve">: </w:t>
      </w:r>
    </w:p>
    <w:p w14:paraId="0C942F13" w14:textId="77777777" w:rsidR="00770DD7" w:rsidRDefault="00770DD7" w:rsidP="00770DD7">
      <w:pPr>
        <w:pStyle w:val="BodyText"/>
        <w:spacing w:before="91"/>
        <w:ind w:left="864" w:right="390"/>
      </w:pPr>
      <w:r w:rsidRPr="007E278B">
        <w:t xml:space="preserve">Certificate in </w:t>
      </w:r>
      <w:r w:rsidRPr="001A7A83">
        <w:t>Teaching and Learning in Higher Education, HKUST, 2018</w:t>
      </w:r>
    </w:p>
    <w:p w14:paraId="54A9D0ED" w14:textId="23FFF935" w:rsidR="00D840D4" w:rsidRDefault="00770DD7" w:rsidP="009676F4">
      <w:pPr>
        <w:pStyle w:val="BodyText"/>
        <w:spacing w:before="91"/>
        <w:ind w:left="864" w:right="390"/>
      </w:pPr>
      <w:r w:rsidRPr="007E278B">
        <w:t>Certificate in Teaching and Learning in Higher Education</w:t>
      </w:r>
      <w:r>
        <w:t>, HKU, 2021</w:t>
      </w:r>
    </w:p>
    <w:p w14:paraId="09C2C215" w14:textId="77777777" w:rsidR="00770DD7" w:rsidRDefault="00770DD7" w:rsidP="004E4085">
      <w:pPr>
        <w:pStyle w:val="BodyText"/>
        <w:ind w:right="164"/>
        <w:jc w:val="both"/>
      </w:pPr>
    </w:p>
    <w:p w14:paraId="615FAEB7" w14:textId="34D0BA7F" w:rsidR="00770DD7" w:rsidRDefault="00770DD7" w:rsidP="00770DD7">
      <w:pPr>
        <w:spacing w:before="92" w:line="252" w:lineRule="exact"/>
        <w:ind w:left="864"/>
      </w:pPr>
      <w:r>
        <w:rPr>
          <w:b/>
        </w:rPr>
        <w:t>Teaching Experiences</w:t>
      </w:r>
      <w:r w:rsidRPr="00EF735D">
        <w:rPr>
          <w:b/>
        </w:rPr>
        <w:t xml:space="preserve">: </w:t>
      </w:r>
    </w:p>
    <w:p w14:paraId="387A3EB5" w14:textId="286CD4EA" w:rsidR="00770DD7" w:rsidRPr="001958BF" w:rsidRDefault="00770DD7" w:rsidP="00770DD7">
      <w:pPr>
        <w:pStyle w:val="BodyText"/>
        <w:ind w:left="864" w:right="257"/>
        <w:jc w:val="both"/>
        <w:rPr>
          <w:rFonts w:ascii="PingFang TC" w:eastAsia="PingFang TC" w:hAnsi="PingFang TC" w:cs="PingFang TC"/>
          <w:iCs/>
          <w:lang w:eastAsia="zh-CN"/>
        </w:rPr>
      </w:pPr>
      <w:r w:rsidRPr="001958BF">
        <w:rPr>
          <w:iCs/>
        </w:rPr>
        <w:t>MACC7012 Accounting for Business Valuation and Contracting (Fall 2023)</w:t>
      </w:r>
      <w:r w:rsidR="004E4085" w:rsidRPr="001958BF">
        <w:rPr>
          <w:iCs/>
        </w:rPr>
        <w:t xml:space="preserve"> </w:t>
      </w:r>
      <w:r w:rsidR="004E4085" w:rsidRPr="001958BF">
        <w:rPr>
          <w:i/>
        </w:rPr>
        <w:t>(Master level</w:t>
      </w:r>
      <w:r w:rsidR="001448C4" w:rsidRPr="001958BF">
        <w:rPr>
          <w:i/>
        </w:rPr>
        <w:t xml:space="preserve">, </w:t>
      </w:r>
      <w:r w:rsidR="00814CAB" w:rsidRPr="001958BF">
        <w:rPr>
          <w:i/>
        </w:rPr>
        <w:t xml:space="preserve">Teaching </w:t>
      </w:r>
      <w:r w:rsidR="00B02D75" w:rsidRPr="001958BF">
        <w:rPr>
          <w:rFonts w:hint="eastAsia"/>
          <w:i/>
          <w:lang w:eastAsia="zh-CN"/>
        </w:rPr>
        <w:t>Assistant</w:t>
      </w:r>
      <w:r w:rsidR="004E4085" w:rsidRPr="001958BF">
        <w:rPr>
          <w:i/>
        </w:rPr>
        <w:t>)</w:t>
      </w:r>
    </w:p>
    <w:p w14:paraId="6D663998" w14:textId="6104516F" w:rsidR="00770DD7" w:rsidRDefault="004817C7" w:rsidP="00770DD7">
      <w:pPr>
        <w:pStyle w:val="BodyText"/>
        <w:ind w:left="864" w:right="257"/>
        <w:jc w:val="both"/>
      </w:pPr>
      <w:r w:rsidRPr="001958BF">
        <w:rPr>
          <w:iCs/>
        </w:rPr>
        <w:t>CHEM4410 Physical</w:t>
      </w:r>
      <w:r w:rsidRPr="001448C4">
        <w:rPr>
          <w:i/>
          <w:iCs/>
        </w:rPr>
        <w:t xml:space="preserve"> Chemistry in Biological Applications</w:t>
      </w:r>
      <w:r w:rsidRPr="001448C4">
        <w:t xml:space="preserve"> </w:t>
      </w:r>
      <w:r>
        <w:t>(Fall 201</w:t>
      </w:r>
      <w:r w:rsidR="001448C4">
        <w:t>9</w:t>
      </w:r>
      <w:r>
        <w:t>) (</w:t>
      </w:r>
      <w:r w:rsidRPr="004817C7">
        <w:rPr>
          <w:i/>
          <w:iCs/>
        </w:rPr>
        <w:t>Undergraduate level</w:t>
      </w:r>
      <w:r w:rsidR="001448C4">
        <w:rPr>
          <w:i/>
          <w:iCs/>
        </w:rPr>
        <w:t xml:space="preserve">, </w:t>
      </w:r>
      <w:r w:rsidR="004D2C05">
        <w:rPr>
          <w:i/>
          <w:iCs/>
        </w:rPr>
        <w:t>Participant in Teaching</w:t>
      </w:r>
      <w:r>
        <w:t>)</w:t>
      </w:r>
    </w:p>
    <w:p w14:paraId="103ED77E" w14:textId="77777777" w:rsidR="004817C7" w:rsidRDefault="004817C7" w:rsidP="00770DD7">
      <w:pPr>
        <w:pStyle w:val="BodyText"/>
        <w:ind w:left="864" w:right="257"/>
        <w:jc w:val="both"/>
      </w:pPr>
    </w:p>
    <w:p w14:paraId="564FE7CE" w14:textId="099920D4" w:rsidR="00770DD7" w:rsidRDefault="00770DD7" w:rsidP="00770DD7">
      <w:pPr>
        <w:pStyle w:val="BodyText"/>
        <w:ind w:left="864" w:right="257"/>
        <w:jc w:val="both"/>
        <w:rPr>
          <w:b/>
        </w:rPr>
      </w:pPr>
      <w:r>
        <w:rPr>
          <w:b/>
        </w:rPr>
        <w:t xml:space="preserve">Applicable Courses: </w:t>
      </w:r>
    </w:p>
    <w:p w14:paraId="4DACF506" w14:textId="4968CC2F" w:rsidR="00770DD7" w:rsidRDefault="00B02D75" w:rsidP="006633D9">
      <w:pPr>
        <w:pStyle w:val="BodyText"/>
        <w:spacing w:before="91"/>
        <w:ind w:left="864"/>
      </w:pPr>
      <w:r w:rsidRPr="00B02D75">
        <w:t>Managerial Accounting</w:t>
      </w:r>
      <w:r>
        <w:rPr>
          <w:lang w:eastAsia="zh-CN"/>
        </w:rPr>
        <w:t xml:space="preserve">, </w:t>
      </w:r>
      <w:r w:rsidR="004817C7" w:rsidRPr="00B02D75">
        <w:rPr>
          <w:rFonts w:hint="eastAsia"/>
          <w:lang w:eastAsia="zh-CN"/>
        </w:rPr>
        <w:t>Empirical</w:t>
      </w:r>
      <w:r w:rsidR="004817C7" w:rsidRPr="00B02D75">
        <w:t xml:space="preserve"> </w:t>
      </w:r>
      <w:r w:rsidR="009676F4" w:rsidRPr="00B02D75">
        <w:t>Research Methodology</w:t>
      </w:r>
    </w:p>
    <w:p w14:paraId="25A94CD1" w14:textId="77777777" w:rsidR="00770DD7" w:rsidRDefault="00770DD7" w:rsidP="00770DD7">
      <w:pPr>
        <w:spacing w:after="19"/>
        <w:ind w:left="144"/>
        <w:rPr>
          <w:b/>
          <w:sz w:val="19"/>
        </w:rPr>
      </w:pPr>
      <w:r>
        <w:rPr>
          <w:b/>
          <w:sz w:val="24"/>
        </w:rPr>
        <w:t>H</w:t>
      </w:r>
      <w:r>
        <w:rPr>
          <w:b/>
          <w:sz w:val="19"/>
        </w:rPr>
        <w:t xml:space="preserve">ONOR AND </w:t>
      </w:r>
      <w:r>
        <w:rPr>
          <w:b/>
          <w:sz w:val="24"/>
        </w:rPr>
        <w:t>A</w:t>
      </w:r>
      <w:r>
        <w:rPr>
          <w:b/>
          <w:sz w:val="19"/>
        </w:rPr>
        <w:t>WARDS</w:t>
      </w:r>
    </w:p>
    <w:p w14:paraId="6AF4C2BE" w14:textId="77777777" w:rsidR="00770DD7" w:rsidRPr="00737710" w:rsidRDefault="00770DD7" w:rsidP="00770DD7">
      <w:pPr>
        <w:pStyle w:val="BodyText"/>
        <w:spacing w:line="20" w:lineRule="exact"/>
        <w:ind w:left="115"/>
        <w:rPr>
          <w:sz w:val="2"/>
        </w:rPr>
      </w:pPr>
      <w:r>
        <w:rPr>
          <w:noProof/>
          <w:sz w:val="2"/>
        </w:rPr>
        <mc:AlternateContent>
          <mc:Choice Requires="wpg">
            <w:drawing>
              <wp:inline distT="0" distB="0" distL="0" distR="0" wp14:anchorId="49105768" wp14:editId="12F60D8C">
                <wp:extent cx="6804660" cy="6350"/>
                <wp:effectExtent l="0" t="0" r="2540" b="6350"/>
                <wp:docPr id="1240376626"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04660" cy="6350"/>
                          <a:chOff x="0" y="0"/>
                          <a:chExt cx="10716" cy="10"/>
                        </a:xfrm>
                      </wpg:grpSpPr>
                      <wps:wsp>
                        <wps:cNvPr id="482033206" name="Rectangle 13"/>
                        <wps:cNvSpPr>
                          <a:spLocks/>
                        </wps:cNvSpPr>
                        <wps:spPr bwMode="auto">
                          <a:xfrm>
                            <a:off x="0" y="0"/>
                            <a:ext cx="10716"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0A09DBEB" id="Group 12" o:spid="_x0000_s1026" style="width:535.8pt;height:.5pt;mso-position-horizontal-relative:char;mso-position-vertical-relative:line" coordsize="10716,1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">
                <v:rect id="Rectangle 13" o:spid="_x0000_s1027" style="position:absolute;width:10716;height: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" fillcolor="black" stroked="f">
                  <v:path arrowok="t"/>
                </v:rect>
                <w10:anchorlock/>
              </v:group>
            </w:pict>
          </mc:Fallback>
        </mc:AlternateContent>
      </w:r>
    </w:p>
    <w:p w14:paraId="1A52E177" w14:textId="77777777" w:rsidR="00141193" w:rsidRDefault="00770DD7" w:rsidP="00141193">
      <w:pPr>
        <w:spacing w:before="91"/>
        <w:ind w:left="864"/>
      </w:pPr>
      <w:r w:rsidRPr="004B69FF">
        <w:t>HKU Presidential</w:t>
      </w:r>
      <w:r>
        <w:t xml:space="preserve"> </w:t>
      </w:r>
      <w:r w:rsidRPr="004B69FF">
        <w:t>Scholarship (HKU-PS, Highest Distinction in Hong Kong)</w:t>
      </w:r>
      <w:r>
        <w:t xml:space="preserve">, HKU, 2020-2024 </w:t>
      </w:r>
    </w:p>
    <w:p w14:paraId="229C24B7" w14:textId="77777777" w:rsidR="00770DD7" w:rsidRDefault="00770DD7" w:rsidP="00770DD7">
      <w:pPr>
        <w:pStyle w:val="BodyText"/>
        <w:spacing w:before="2"/>
        <w:ind w:left="864" w:right="4893"/>
      </w:pPr>
      <w:r>
        <w:t xml:space="preserve">Postgraduation Scholarship, HKUST, 2018-2020 </w:t>
      </w:r>
    </w:p>
    <w:p w14:paraId="5B394DE1" w14:textId="77777777" w:rsidR="00770DD7" w:rsidRDefault="00770DD7" w:rsidP="00770DD7">
      <w:pPr>
        <w:pStyle w:val="BodyText"/>
        <w:spacing w:before="2"/>
        <w:ind w:left="864" w:right="4893"/>
      </w:pPr>
      <w:r w:rsidRPr="004B69FF">
        <w:t>Bao-Gang Award (top 0.1%)</w:t>
      </w:r>
      <w:r>
        <w:t>, China, 2016</w:t>
      </w:r>
    </w:p>
    <w:p w14:paraId="17976278" w14:textId="697BB9E0" w:rsidR="00770DD7" w:rsidRDefault="00770DD7" w:rsidP="00A97511">
      <w:pPr>
        <w:pStyle w:val="BodyText"/>
        <w:spacing w:before="2"/>
        <w:ind w:left="864" w:right="4136"/>
      </w:pPr>
      <w:r w:rsidRPr="004B69FF">
        <w:t>China National Scholarship</w:t>
      </w:r>
      <w:r>
        <w:t xml:space="preserve"> </w:t>
      </w:r>
      <w:r w:rsidRPr="004B69FF">
        <w:t>(top 0.1%)</w:t>
      </w:r>
      <w:r>
        <w:t>, China, 2014, 2015</w:t>
      </w:r>
    </w:p>
    <w:p w14:paraId="0355190A" w14:textId="77777777" w:rsidR="00A230A3" w:rsidRDefault="00000000">
      <w:pPr>
        <w:spacing w:after="19"/>
        <w:ind w:left="144"/>
        <w:rPr>
          <w:b/>
          <w:sz w:val="19"/>
        </w:rPr>
      </w:pPr>
      <w:r>
        <w:rPr>
          <w:b/>
          <w:sz w:val="24"/>
        </w:rPr>
        <w:t>C</w:t>
      </w:r>
      <w:r w:rsidR="001F423E">
        <w:rPr>
          <w:b/>
          <w:sz w:val="19"/>
        </w:rPr>
        <w:t xml:space="preserve">ONFERENCE AND </w:t>
      </w:r>
      <w:r>
        <w:rPr>
          <w:b/>
          <w:sz w:val="24"/>
        </w:rPr>
        <w:t>S</w:t>
      </w:r>
      <w:r>
        <w:rPr>
          <w:b/>
          <w:sz w:val="19"/>
        </w:rPr>
        <w:t>TUDIES</w:t>
      </w:r>
    </w:p>
    <w:p w14:paraId="72AE4DBA" w14:textId="77777777" w:rsidR="00A230A3" w:rsidRPr="00737710" w:rsidRDefault="00E85296" w:rsidP="00737710">
      <w:pPr>
        <w:pStyle w:val="BodyText"/>
        <w:spacing w:line="20" w:lineRule="exact"/>
        <w:ind w:left="115"/>
        <w:rPr>
          <w:sz w:val="2"/>
        </w:rPr>
      </w:pPr>
      <w:r>
        <w:rPr>
          <w:noProof/>
          <w:sz w:val="2"/>
        </w:rPr>
        <mc:AlternateContent>
          <mc:Choice Requires="wpg">
            <w:drawing>
              <wp:inline distT="0" distB="0" distL="0" distR="0" wp14:anchorId="5A5FA749" wp14:editId="22A18000">
                <wp:extent cx="6804660" cy="6350"/>
                <wp:effectExtent l="0" t="0" r="2540" b="6350"/>
                <wp:docPr id="1971357761"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04660" cy="6350"/>
                          <a:chOff x="0" y="0"/>
                          <a:chExt cx="10716" cy="10"/>
                        </a:xfrm>
                      </wpg:grpSpPr>
                      <wps:wsp>
                        <wps:cNvPr id="730740291" name="Rectangle 13"/>
                        <wps:cNvSpPr>
                          <a:spLocks/>
                        </wps:cNvSpPr>
                        <wps:spPr bwMode="auto">
                          <a:xfrm>
                            <a:off x="0" y="0"/>
                            <a:ext cx="10716"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59160B7A" id="Group 12" o:spid="_x0000_s1026" style="width:535.8pt;height:.5pt;mso-position-horizontal-relative:char;mso-position-vertical-relative:line" coordsize="10716,1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">
                <v:rect id="Rectangle 13" o:spid="_x0000_s1027" style="position:absolute;width:10716;height: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" fillcolor="black" stroked="f">
                  <v:path arrowok="t"/>
                </v:rect>
                <w10:anchorlock/>
              </v:group>
            </w:pict>
          </mc:Fallback>
        </mc:AlternateContent>
      </w:r>
    </w:p>
    <w:p w14:paraId="56F7F40B" w14:textId="52FAF9A2" w:rsidR="00C161E0" w:rsidRDefault="003F27C6" w:rsidP="00737710">
      <w:pPr>
        <w:pStyle w:val="BodyText"/>
        <w:spacing w:before="91"/>
        <w:ind w:left="864" w:right="390"/>
      </w:pPr>
      <w:r w:rsidRPr="003F27C6">
        <w:rPr>
          <w:lang w:eastAsia="zh-CN"/>
        </w:rPr>
        <w:t>Ph.D. consortium in Hawaii Accounting Research Doctoral Institute (HARDI)</w:t>
      </w:r>
      <w:r>
        <w:rPr>
          <w:lang w:eastAsia="zh-CN"/>
        </w:rPr>
        <w:t xml:space="preserve">, </w:t>
      </w:r>
      <w:r w:rsidR="00C161E0" w:rsidRPr="00A728A4">
        <w:t>Hawaii</w:t>
      </w:r>
      <w:r w:rsidR="00C161E0">
        <w:t>,</w:t>
      </w:r>
      <w:r w:rsidR="00C161E0">
        <w:rPr>
          <w:spacing w:val="-4"/>
        </w:rPr>
        <w:t xml:space="preserve"> </w:t>
      </w:r>
      <w:r w:rsidR="00C161E0" w:rsidRPr="00A728A4">
        <w:t>United States</w:t>
      </w:r>
      <w:r w:rsidR="00C161E0" w:rsidRPr="00C161E0">
        <w:t xml:space="preserve"> </w:t>
      </w:r>
      <w:r w:rsidR="00C161E0">
        <w:t>(scheduled 2024)</w:t>
      </w:r>
    </w:p>
    <w:p w14:paraId="4F00A9BE" w14:textId="3837DB24" w:rsidR="004D1C06" w:rsidRDefault="004D1C06" w:rsidP="00C161E0">
      <w:pPr>
        <w:pStyle w:val="BodyText"/>
        <w:spacing w:before="91"/>
        <w:ind w:left="864" w:right="390"/>
      </w:pPr>
      <w:r w:rsidRPr="004D1C06">
        <w:t>Accounting PhD Rookie</w:t>
      </w:r>
      <w:r>
        <w:t xml:space="preserve"> Camp</w:t>
      </w:r>
      <w:r w:rsidRPr="004D1C06">
        <w:t xml:space="preserve">, Texas, </w:t>
      </w:r>
      <w:r w:rsidRPr="00A728A4">
        <w:t>United States</w:t>
      </w:r>
      <w:r w:rsidRPr="00C161E0">
        <w:t xml:space="preserve"> </w:t>
      </w:r>
      <w:r w:rsidRPr="004D1C06">
        <w:t>(scheduled 2023)</w:t>
      </w:r>
    </w:p>
    <w:p w14:paraId="4B6B7091" w14:textId="0C25450A" w:rsidR="004D1C06" w:rsidRDefault="00C161E0" w:rsidP="004D1C06">
      <w:pPr>
        <w:pStyle w:val="BodyText"/>
        <w:spacing w:before="91"/>
        <w:ind w:left="864" w:right="390"/>
      </w:pPr>
      <w:r>
        <w:t xml:space="preserve">EAA Talents Workshop, Madrid, Spain (scheduled 2023) </w:t>
      </w:r>
    </w:p>
    <w:p w14:paraId="336CF3A9" w14:textId="7CE67A56" w:rsidR="001F423E" w:rsidRDefault="001F423E" w:rsidP="00C161E0">
      <w:pPr>
        <w:pStyle w:val="BodyText"/>
        <w:spacing w:before="91"/>
        <w:ind w:left="864" w:right="390"/>
      </w:pPr>
      <w:r w:rsidRPr="001F423E">
        <w:t>HKU-TLV Finance Forum</w:t>
      </w:r>
      <w:r>
        <w:t>, Tel Aviv, Israel,</w:t>
      </w:r>
      <w:r w:rsidRPr="001F423E">
        <w:t xml:space="preserve"> 2023</w:t>
      </w:r>
    </w:p>
    <w:p w14:paraId="63DF3807" w14:textId="77777777" w:rsidR="00C161E0" w:rsidRDefault="00141193" w:rsidP="00C161E0">
      <w:pPr>
        <w:pStyle w:val="BodyText"/>
        <w:spacing w:before="91"/>
        <w:ind w:left="864" w:right="390"/>
      </w:pPr>
      <w:r>
        <w:t>Hong Kong Junior Accounting Faculty Conference, 2022</w:t>
      </w:r>
    </w:p>
    <w:p w14:paraId="05755C82" w14:textId="77777777" w:rsidR="00C161E0" w:rsidRDefault="00C161E0" w:rsidP="00C161E0">
      <w:pPr>
        <w:pStyle w:val="BodyText"/>
        <w:spacing w:before="91"/>
        <w:ind w:left="864" w:right="390"/>
      </w:pPr>
      <w:r w:rsidRPr="00C161E0">
        <w:t>China Accounting and Finance Review (CAFR) Virtual Annual Conference</w:t>
      </w:r>
      <w:r>
        <w:t>, 2021</w:t>
      </w:r>
    </w:p>
    <w:p w14:paraId="017CA77B" w14:textId="558B80F6" w:rsidR="00141193" w:rsidRDefault="00141193" w:rsidP="00C161E0">
      <w:pPr>
        <w:pStyle w:val="BodyText"/>
        <w:spacing w:before="91"/>
        <w:ind w:left="864" w:right="390"/>
      </w:pPr>
      <w:r>
        <w:t>CUHK Accounting Research Conference, 2021</w:t>
      </w:r>
    </w:p>
    <w:p w14:paraId="3CB1A0C5" w14:textId="58D92A21" w:rsidR="001A7A83" w:rsidRDefault="00141193" w:rsidP="00A97511">
      <w:pPr>
        <w:pStyle w:val="BodyText"/>
        <w:spacing w:before="91"/>
        <w:ind w:left="864" w:right="390"/>
      </w:pPr>
      <w:r>
        <w:t>Hong Kong Junior Accounting Faculty Conference 2021</w:t>
      </w:r>
    </w:p>
    <w:p w14:paraId="489A75F6" w14:textId="17A20B93" w:rsidR="00E85296" w:rsidRDefault="00D840D4" w:rsidP="00E85296">
      <w:pPr>
        <w:spacing w:after="19"/>
        <w:ind w:left="144"/>
        <w:rPr>
          <w:b/>
          <w:sz w:val="19"/>
        </w:rPr>
      </w:pPr>
      <w:r>
        <w:rPr>
          <w:b/>
          <w:sz w:val="24"/>
        </w:rPr>
        <w:t>R</w:t>
      </w:r>
      <w:r>
        <w:rPr>
          <w:b/>
          <w:sz w:val="19"/>
        </w:rPr>
        <w:t>ESEARCH</w:t>
      </w:r>
      <w:r>
        <w:rPr>
          <w:b/>
          <w:sz w:val="24"/>
        </w:rPr>
        <w:t xml:space="preserve"> A</w:t>
      </w:r>
      <w:r>
        <w:rPr>
          <w:b/>
          <w:sz w:val="19"/>
        </w:rPr>
        <w:t>SSISTANT</w:t>
      </w:r>
      <w:r>
        <w:rPr>
          <w:b/>
          <w:spacing w:val="-2"/>
          <w:sz w:val="19"/>
        </w:rPr>
        <w:t xml:space="preserve"> </w:t>
      </w:r>
      <w:r>
        <w:rPr>
          <w:b/>
          <w:sz w:val="24"/>
        </w:rPr>
        <w:t>E</w:t>
      </w:r>
      <w:r>
        <w:rPr>
          <w:b/>
          <w:sz w:val="19"/>
        </w:rPr>
        <w:t xml:space="preserve">XPERIENCE </w:t>
      </w:r>
      <w:r w:rsidR="006066E7">
        <w:rPr>
          <w:b/>
          <w:sz w:val="19"/>
        </w:rPr>
        <w:t>AND</w:t>
      </w:r>
      <w:r w:rsidR="006066E7">
        <w:rPr>
          <w:b/>
          <w:spacing w:val="-2"/>
          <w:sz w:val="19"/>
        </w:rPr>
        <w:t xml:space="preserve"> </w:t>
      </w:r>
      <w:r>
        <w:rPr>
          <w:b/>
          <w:sz w:val="24"/>
        </w:rPr>
        <w:t>S</w:t>
      </w:r>
      <w:r>
        <w:rPr>
          <w:b/>
          <w:sz w:val="19"/>
        </w:rPr>
        <w:t>KILLS</w:t>
      </w:r>
    </w:p>
    <w:p w14:paraId="582474B5" w14:textId="2878A85D" w:rsidR="006066E7" w:rsidRPr="00D840D4" w:rsidRDefault="00E85296" w:rsidP="00D840D4">
      <w:pPr>
        <w:pStyle w:val="BodyText"/>
        <w:spacing w:line="20" w:lineRule="exact"/>
        <w:ind w:left="115"/>
        <w:rPr>
          <w:sz w:val="2"/>
        </w:rPr>
      </w:pPr>
      <w:r>
        <w:rPr>
          <w:noProof/>
          <w:sz w:val="2"/>
        </w:rPr>
        <mc:AlternateContent>
          <mc:Choice Requires="wpg">
            <w:drawing>
              <wp:inline distT="0" distB="0" distL="0" distR="0" wp14:anchorId="062CE332" wp14:editId="03149935">
                <wp:extent cx="6804660" cy="6350"/>
                <wp:effectExtent l="0" t="0" r="2540" b="6350"/>
                <wp:docPr id="530766174"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04660" cy="6350"/>
                          <a:chOff x="0" y="0"/>
                          <a:chExt cx="10716" cy="10"/>
                        </a:xfrm>
                      </wpg:grpSpPr>
                      <wps:wsp>
                        <wps:cNvPr id="1623524326" name="Rectangle 9"/>
                        <wps:cNvSpPr>
                          <a:spLocks/>
                        </wps:cNvSpPr>
                        <wps:spPr bwMode="auto">
                          <a:xfrm>
                            <a:off x="0" y="0"/>
                            <a:ext cx="10716"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1E3203EE" id="Group 8" o:spid="_x0000_s1026" style="width:535.8pt;height:.5pt;mso-position-horizontal-relative:char;mso-position-vertical-relative:line" coordsize="10716,1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">
                <v:rect id="Rectangle 9" o:spid="_x0000_s1027" style="position:absolute;width:10716;height: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" fillcolor="black" stroked="f">
                  <v:path arrowok="t"/>
                </v:rect>
                <w10:anchorlock/>
              </v:group>
            </w:pict>
          </mc:Fallback>
        </mc:AlternateContent>
      </w:r>
    </w:p>
    <w:p w14:paraId="099E2936" w14:textId="4A9CD65C" w:rsidR="006066E7" w:rsidRDefault="006066E7" w:rsidP="006066E7">
      <w:pPr>
        <w:pStyle w:val="BodyText"/>
        <w:spacing w:before="91"/>
        <w:ind w:left="864" w:right="421"/>
      </w:pPr>
      <w:r>
        <w:rPr>
          <w:b/>
        </w:rPr>
        <w:t xml:space="preserve">Research Assistant for Professors: </w:t>
      </w:r>
      <w:r>
        <w:t>Travis Chow (2022), Guochang Zhang (2023). Projects on taxation</w:t>
      </w:r>
      <w:r w:rsidR="001F423E">
        <w:t xml:space="preserve"> policy</w:t>
      </w:r>
      <w:r>
        <w:t>,</w:t>
      </w:r>
      <w:r>
        <w:rPr>
          <w:spacing w:val="-1"/>
        </w:rPr>
        <w:t xml:space="preserve"> </w:t>
      </w:r>
      <w:r w:rsidR="001F423E">
        <w:t>capital market research</w:t>
      </w:r>
    </w:p>
    <w:p w14:paraId="5AB5060F" w14:textId="27218DF8" w:rsidR="00471CD5" w:rsidRPr="00E34423" w:rsidRDefault="006066E7" w:rsidP="00E34423">
      <w:pPr>
        <w:pStyle w:val="BodyText"/>
        <w:spacing w:before="10" w:line="244" w:lineRule="auto"/>
        <w:ind w:left="864" w:right="646"/>
        <w:rPr>
          <w:rFonts w:ascii="PingFang TC" w:eastAsia="PingFang TC" w:hAnsi="PingFang TC" w:cs="PingFang TC"/>
          <w:lang w:eastAsia="zh-CN"/>
        </w:rPr>
      </w:pPr>
      <w:r>
        <w:rPr>
          <w:b/>
        </w:rPr>
        <w:t xml:space="preserve">Computer skills: </w:t>
      </w:r>
      <w:r>
        <w:t>Python, Stata</w:t>
      </w:r>
    </w:p>
    <w:p w14:paraId="6DB65D17" w14:textId="77777777" w:rsidR="00E85296" w:rsidRDefault="006066E7" w:rsidP="00E85296">
      <w:pPr>
        <w:spacing w:after="19"/>
        <w:ind w:left="144"/>
        <w:rPr>
          <w:b/>
          <w:sz w:val="19"/>
        </w:rPr>
      </w:pPr>
      <w:r>
        <w:rPr>
          <w:b/>
          <w:sz w:val="24"/>
        </w:rPr>
        <w:t>S</w:t>
      </w:r>
      <w:r>
        <w:rPr>
          <w:b/>
          <w:sz w:val="19"/>
        </w:rPr>
        <w:t>ERVICE</w:t>
      </w:r>
    </w:p>
    <w:p w14:paraId="081E2DED" w14:textId="77777777" w:rsidR="00E85296" w:rsidRDefault="00E85296" w:rsidP="00E85296">
      <w:pPr>
        <w:pStyle w:val="BodyText"/>
        <w:spacing w:line="20" w:lineRule="exact"/>
        <w:ind w:left="115"/>
        <w:rPr>
          <w:sz w:val="2"/>
        </w:rPr>
      </w:pPr>
      <w:r>
        <w:rPr>
          <w:noProof/>
          <w:sz w:val="2"/>
        </w:rPr>
        <mc:AlternateContent>
          <mc:Choice Requires="wpg">
            <w:drawing>
              <wp:inline distT="0" distB="0" distL="0" distR="0" wp14:anchorId="484647E4" wp14:editId="4B40D42A">
                <wp:extent cx="6804660" cy="6350"/>
                <wp:effectExtent l="0" t="0" r="2540" b="6350"/>
                <wp:docPr id="1056215919"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04660" cy="6350"/>
                          <a:chOff x="0" y="0"/>
                          <a:chExt cx="10716" cy="10"/>
                        </a:xfrm>
                      </wpg:grpSpPr>
                      <wps:wsp>
                        <wps:cNvPr id="1412642563" name="Rectangle 5"/>
                        <wps:cNvSpPr>
                          <a:spLocks/>
                        </wps:cNvSpPr>
                        <wps:spPr bwMode="auto">
                          <a:xfrm>
                            <a:off x="0" y="0"/>
                            <a:ext cx="10716"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3CA83BEB" id="Group 4" o:spid="_x0000_s1026" style="width:535.8pt;height:.5pt;mso-position-horizontal-relative:char;mso-position-vertical-relative:line" coordsize="10716,1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">
                <v:rect id="Rectangle 5" o:spid="_x0000_s1027" style="position:absolute;width:10716;height: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" fillcolor="black" stroked="f">
                  <v:path arrowok="t"/>
                </v:rect>
                <w10:anchorlock/>
              </v:group>
            </w:pict>
          </mc:Fallback>
        </mc:AlternateContent>
      </w:r>
    </w:p>
    <w:p w14:paraId="08D4863D" w14:textId="77777777" w:rsidR="00E85296" w:rsidRDefault="00E85296" w:rsidP="00E85296">
      <w:pPr>
        <w:pStyle w:val="BodyText"/>
        <w:rPr>
          <w:b/>
          <w:sz w:val="15"/>
        </w:rPr>
      </w:pPr>
    </w:p>
    <w:p w14:paraId="5C2E7AEB" w14:textId="77777777" w:rsidR="006066E7" w:rsidRPr="006066E7" w:rsidRDefault="006066E7" w:rsidP="00E85296">
      <w:pPr>
        <w:spacing w:line="252" w:lineRule="exact"/>
        <w:ind w:left="864"/>
        <w:rPr>
          <w:bCs/>
        </w:rPr>
      </w:pPr>
      <w:r w:rsidRPr="006066E7">
        <w:rPr>
          <w:bCs/>
        </w:rPr>
        <w:t>RPG Student Representative (Accounting Area), HKU Business 2022-2023</w:t>
      </w:r>
    </w:p>
    <w:p w14:paraId="75D0EC69" w14:textId="6262CD3B" w:rsidR="007E278B" w:rsidRPr="00E34423" w:rsidRDefault="006066E7" w:rsidP="00E34423">
      <w:pPr>
        <w:pStyle w:val="BodyText"/>
        <w:spacing w:before="91"/>
        <w:ind w:left="864" w:right="390"/>
      </w:pPr>
      <w:r w:rsidRPr="006066E7">
        <w:t xml:space="preserve">Student Coordinator, HKU </w:t>
      </w:r>
      <w:r>
        <w:t>Accounting</w:t>
      </w:r>
      <w:r w:rsidRPr="006066E7">
        <w:t xml:space="preserve"> Ph.D. Recruitment Camp</w:t>
      </w:r>
      <w:r>
        <w:t>, 2022, 2023</w:t>
      </w:r>
      <w:r w:rsidRPr="006066E7">
        <w:t xml:space="preserve"> </w:t>
      </w:r>
      <w:r w:rsidR="007E278B">
        <w:rPr>
          <w:b/>
          <w:sz w:val="24"/>
        </w:rPr>
        <w:br w:type="page"/>
      </w:r>
    </w:p>
    <w:p w14:paraId="6D3562C9" w14:textId="212EA416" w:rsidR="00E85296" w:rsidRDefault="00E85296" w:rsidP="00E85296">
      <w:pPr>
        <w:spacing w:before="119" w:after="19"/>
        <w:ind w:left="144"/>
        <w:rPr>
          <w:b/>
          <w:sz w:val="19"/>
        </w:rPr>
      </w:pPr>
      <w:r>
        <w:rPr>
          <w:b/>
          <w:sz w:val="24"/>
        </w:rPr>
        <w:lastRenderedPageBreak/>
        <w:t>R</w:t>
      </w:r>
      <w:r>
        <w:rPr>
          <w:b/>
          <w:sz w:val="19"/>
        </w:rPr>
        <w:t>EFERENCES</w:t>
      </w:r>
      <w:r>
        <w:rPr>
          <w:b/>
          <w:spacing w:val="-3"/>
          <w:sz w:val="19"/>
        </w:rPr>
        <w:t xml:space="preserve"> </w:t>
      </w:r>
    </w:p>
    <w:p w14:paraId="341BB002" w14:textId="77777777" w:rsidR="00E85296" w:rsidRDefault="00E85296" w:rsidP="00E85296">
      <w:pPr>
        <w:pStyle w:val="BodyText"/>
        <w:spacing w:line="20" w:lineRule="exact"/>
        <w:ind w:left="115"/>
        <w:rPr>
          <w:sz w:val="2"/>
        </w:rPr>
      </w:pPr>
      <w:r>
        <w:rPr>
          <w:noProof/>
          <w:sz w:val="2"/>
        </w:rPr>
        <mc:AlternateContent>
          <mc:Choice Requires="wpg">
            <w:drawing>
              <wp:inline distT="0" distB="0" distL="0" distR="0" wp14:anchorId="1118340A" wp14:editId="689122DF">
                <wp:extent cx="6804660" cy="6350"/>
                <wp:effectExtent l="0" t="0" r="2540" b="6350"/>
                <wp:docPr id="2135765069"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04660" cy="6350"/>
                          <a:chOff x="0" y="0"/>
                          <a:chExt cx="10716" cy="10"/>
                        </a:xfrm>
                      </wpg:grpSpPr>
                      <wps:wsp>
                        <wps:cNvPr id="1300362027" name="Rectangle 3"/>
                        <wps:cNvSpPr>
                          <a:spLocks/>
                        </wps:cNvSpPr>
                        <wps:spPr bwMode="auto">
                          <a:xfrm>
                            <a:off x="0" y="0"/>
                            <a:ext cx="10716"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301C856C" id="Group 2" o:spid="_x0000_s1026" style="width:535.8pt;height:.5pt;mso-position-horizontal-relative:char;mso-position-vertical-relative:line" coordsize="10716,1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">
                <v:rect id="Rectangle 3" o:spid="_x0000_s1027" style="position:absolute;width:10716;height: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" fillcolor="black" stroked="f">
                  <v:path arrowok="t"/>
                </v:rect>
                <w10:anchorlock/>
              </v:group>
            </w:pict>
          </mc:Fallback>
        </mc:AlternateContent>
      </w:r>
    </w:p>
    <w:p w14:paraId="253C014A" w14:textId="77777777" w:rsidR="00E85296" w:rsidRDefault="00E85296" w:rsidP="00E85296">
      <w:pPr>
        <w:pStyle w:val="BodyText"/>
        <w:rPr>
          <w:b/>
          <w:sz w:val="15"/>
        </w:rPr>
      </w:pPr>
    </w:p>
    <w:p w14:paraId="0A0A2F14" w14:textId="77777777" w:rsidR="00E85296" w:rsidRDefault="00E85296" w:rsidP="00E85296">
      <w:pPr>
        <w:pStyle w:val="BodyText"/>
        <w:spacing w:before="91"/>
        <w:ind w:left="864" w:right="7112"/>
        <w:rPr>
          <w:spacing w:val="1"/>
        </w:rPr>
      </w:pPr>
      <w:r>
        <w:t>Guochang Zhang (Supervisor)</w:t>
      </w:r>
      <w:r>
        <w:rPr>
          <w:spacing w:val="1"/>
        </w:rPr>
        <w:t xml:space="preserve"> </w:t>
      </w:r>
    </w:p>
    <w:p w14:paraId="43BCD8C6" w14:textId="77777777" w:rsidR="00E85296" w:rsidRDefault="00E85296" w:rsidP="00E85296">
      <w:pPr>
        <w:pStyle w:val="BodyText"/>
        <w:spacing w:before="2"/>
        <w:ind w:left="864" w:right="2944"/>
      </w:pPr>
      <w:r w:rsidRPr="00B34EF3">
        <w:t>Chung Hon-Dak Professor in Accounting</w:t>
      </w:r>
    </w:p>
    <w:p w14:paraId="36B5F47B" w14:textId="5BF14540" w:rsidR="005B7C61" w:rsidRDefault="00E85296" w:rsidP="005B7C61">
      <w:pPr>
        <w:pStyle w:val="BodyText"/>
        <w:spacing w:line="252" w:lineRule="exact"/>
        <w:ind w:left="864"/>
      </w:pPr>
      <w:r>
        <w:t>Business School,</w:t>
      </w:r>
      <w:r>
        <w:rPr>
          <w:spacing w:val="-1"/>
        </w:rPr>
        <w:t xml:space="preserve"> </w:t>
      </w:r>
      <w:r>
        <w:t>University</w:t>
      </w:r>
      <w:r>
        <w:rPr>
          <w:spacing w:val="-4"/>
        </w:rPr>
        <w:t xml:space="preserve"> </w:t>
      </w:r>
      <w:r>
        <w:t>of</w:t>
      </w:r>
      <w:r>
        <w:rPr>
          <w:spacing w:val="1"/>
        </w:rPr>
        <w:t xml:space="preserve"> </w:t>
      </w:r>
      <w:r>
        <w:t>Hong Kong</w:t>
      </w:r>
    </w:p>
    <w:p w14:paraId="0BA82549" w14:textId="77777777" w:rsidR="00E85296" w:rsidRDefault="00E85296" w:rsidP="00E85296">
      <w:pPr>
        <w:pStyle w:val="BodyText"/>
        <w:ind w:left="864" w:right="2293"/>
      </w:pPr>
      <w:r w:rsidRPr="003A4569">
        <w:t>KK 12</w:t>
      </w:r>
      <w:r>
        <w:t>1</w:t>
      </w:r>
      <w:r w:rsidRPr="003A4569">
        <w:t>4</w:t>
      </w:r>
      <w:r>
        <w:t xml:space="preserve">, K. K. Leung Building, </w:t>
      </w:r>
      <w:r w:rsidRPr="003A4569">
        <w:t>University Dr, Lung Fu Shan</w:t>
      </w:r>
      <w:r>
        <w:t>, HK</w:t>
      </w:r>
    </w:p>
    <w:p w14:paraId="4CAB1BD0" w14:textId="77777777" w:rsidR="00E85296" w:rsidRDefault="00E85296" w:rsidP="00E85296">
      <w:pPr>
        <w:pStyle w:val="BodyText"/>
        <w:spacing w:before="1"/>
        <w:ind w:left="864" w:right="3563"/>
      </w:pPr>
      <w:r>
        <w:t xml:space="preserve">Email: </w:t>
      </w:r>
      <w:r w:rsidRPr="004A54A2">
        <w:t>acgzhang@hku.hk</w:t>
      </w:r>
    </w:p>
    <w:p w14:paraId="5B56E08A" w14:textId="77777777" w:rsidR="00E85296" w:rsidRDefault="00E85296" w:rsidP="00E85296">
      <w:pPr>
        <w:pStyle w:val="BodyText"/>
        <w:spacing w:before="1"/>
        <w:ind w:left="864"/>
      </w:pPr>
      <w:r>
        <w:t xml:space="preserve">Phone: +852 </w:t>
      </w:r>
      <w:r w:rsidRPr="00B34EF3">
        <w:t>39171076</w:t>
      </w:r>
    </w:p>
    <w:p w14:paraId="2EF0F024" w14:textId="77777777" w:rsidR="00E85296" w:rsidRDefault="00E85296" w:rsidP="00E85296">
      <w:pPr>
        <w:pStyle w:val="BodyText"/>
        <w:spacing w:before="1"/>
        <w:ind w:left="864"/>
      </w:pPr>
    </w:p>
    <w:p w14:paraId="6C395F08" w14:textId="77777777" w:rsidR="00E85296" w:rsidRDefault="00E85296" w:rsidP="00E85296">
      <w:pPr>
        <w:pStyle w:val="BodyText"/>
        <w:ind w:left="864"/>
      </w:pPr>
      <w:r>
        <w:t>Yangyang Chen</w:t>
      </w:r>
    </w:p>
    <w:p w14:paraId="6FFF9A75" w14:textId="77777777" w:rsidR="00E85296" w:rsidRDefault="00E85296" w:rsidP="00E85296">
      <w:pPr>
        <w:pStyle w:val="BodyText"/>
        <w:spacing w:before="2"/>
        <w:ind w:left="864" w:right="2944"/>
      </w:pPr>
      <w:r w:rsidRPr="00B34EF3">
        <w:t>Professor in Accounting</w:t>
      </w:r>
      <w:r>
        <w:t xml:space="preserve"> </w:t>
      </w:r>
    </w:p>
    <w:p w14:paraId="3BD57191" w14:textId="77777777" w:rsidR="00E85296" w:rsidRDefault="00E85296" w:rsidP="00E85296">
      <w:pPr>
        <w:pStyle w:val="BodyText"/>
        <w:spacing w:before="2"/>
        <w:ind w:left="864" w:right="2944"/>
      </w:pPr>
      <w:r>
        <w:t xml:space="preserve">Department Head, </w:t>
      </w:r>
      <w:r w:rsidRPr="003A4569">
        <w:t>Department of Accountancy</w:t>
      </w:r>
    </w:p>
    <w:p w14:paraId="06729348" w14:textId="77777777" w:rsidR="00E85296" w:rsidRDefault="00E85296" w:rsidP="00E85296">
      <w:pPr>
        <w:pStyle w:val="BodyText"/>
        <w:spacing w:before="1"/>
        <w:ind w:left="864" w:right="5270"/>
      </w:pPr>
      <w:r w:rsidRPr="003A4569">
        <w:t>College of Business</w:t>
      </w:r>
      <w:r>
        <w:t>,</w:t>
      </w:r>
      <w:r>
        <w:rPr>
          <w:spacing w:val="-1"/>
        </w:rPr>
        <w:t xml:space="preserve"> </w:t>
      </w:r>
      <w:r>
        <w:t>City University of Hong Kong</w:t>
      </w:r>
    </w:p>
    <w:p w14:paraId="7488EF32" w14:textId="77777777" w:rsidR="00E85296" w:rsidRDefault="00E85296" w:rsidP="00E85296">
      <w:pPr>
        <w:pStyle w:val="BodyText"/>
        <w:ind w:left="864" w:right="2293"/>
        <w:rPr>
          <w:spacing w:val="-4"/>
        </w:rPr>
      </w:pPr>
      <w:r w:rsidRPr="003A4569">
        <w:t>13-202, Lau Ming Wai Academic Building</w:t>
      </w:r>
      <w:r>
        <w:t>,</w:t>
      </w:r>
      <w:r>
        <w:rPr>
          <w:spacing w:val="-4"/>
        </w:rPr>
        <w:t xml:space="preserve"> </w:t>
      </w:r>
      <w:r w:rsidRPr="003A4569">
        <w:rPr>
          <w:spacing w:val="-4"/>
        </w:rPr>
        <w:t>City University of Hong Kong</w:t>
      </w:r>
      <w:r>
        <w:rPr>
          <w:spacing w:val="-4"/>
        </w:rPr>
        <w:t>, HK</w:t>
      </w:r>
    </w:p>
    <w:p w14:paraId="444D3A4A" w14:textId="77777777" w:rsidR="00E85296" w:rsidRDefault="00E85296" w:rsidP="00E85296">
      <w:pPr>
        <w:pStyle w:val="BodyText"/>
        <w:ind w:left="864" w:right="2293"/>
      </w:pPr>
      <w:r>
        <w:t>Email:</w:t>
      </w:r>
      <w:r w:rsidRPr="003A4569">
        <w:t xml:space="preserve"> ychen722@cityu.edu.hk</w:t>
      </w:r>
    </w:p>
    <w:p w14:paraId="61C1FCBA" w14:textId="77777777" w:rsidR="00E85296" w:rsidRDefault="00E85296" w:rsidP="00E85296">
      <w:pPr>
        <w:pStyle w:val="BodyText"/>
        <w:ind w:left="864"/>
      </w:pPr>
      <w:r>
        <w:t xml:space="preserve">Phone: </w:t>
      </w:r>
      <w:r w:rsidRPr="003A4569">
        <w:t>+852 34428725</w:t>
      </w:r>
    </w:p>
    <w:p w14:paraId="6A094F39" w14:textId="77777777" w:rsidR="00E85296" w:rsidRDefault="00E85296" w:rsidP="00E85296">
      <w:pPr>
        <w:pStyle w:val="BodyText"/>
        <w:spacing w:before="10"/>
        <w:rPr>
          <w:sz w:val="21"/>
        </w:rPr>
      </w:pPr>
    </w:p>
    <w:p w14:paraId="02312DE1" w14:textId="77777777" w:rsidR="00E85296" w:rsidRDefault="00E85296" w:rsidP="00E85296">
      <w:pPr>
        <w:pStyle w:val="BodyText"/>
        <w:spacing w:line="252" w:lineRule="exact"/>
        <w:ind w:left="864"/>
      </w:pPr>
      <w:r>
        <w:t>Travis Chow</w:t>
      </w:r>
    </w:p>
    <w:p w14:paraId="33B9C0FE" w14:textId="77777777" w:rsidR="00E85296" w:rsidRDefault="00E85296" w:rsidP="00E85296">
      <w:pPr>
        <w:pStyle w:val="BodyText"/>
        <w:spacing w:line="252" w:lineRule="exact"/>
        <w:ind w:left="864"/>
      </w:pPr>
      <w:r>
        <w:t>Assistant Professor</w:t>
      </w:r>
      <w:r>
        <w:rPr>
          <w:spacing w:val="-1"/>
        </w:rPr>
        <w:t xml:space="preserve"> </w:t>
      </w:r>
      <w:r w:rsidRPr="00B34EF3">
        <w:t>in Accounting</w:t>
      </w:r>
    </w:p>
    <w:p w14:paraId="782DA936" w14:textId="77777777" w:rsidR="00E85296" w:rsidRDefault="00E85296" w:rsidP="00E85296">
      <w:pPr>
        <w:pStyle w:val="BodyText"/>
        <w:spacing w:before="2"/>
        <w:ind w:left="864" w:right="3304"/>
      </w:pPr>
      <w:r w:rsidRPr="003A4569">
        <w:t>Business School, University of Hong Kong</w:t>
      </w:r>
    </w:p>
    <w:p w14:paraId="0AC184C4" w14:textId="77777777" w:rsidR="00E85296" w:rsidRDefault="00E85296" w:rsidP="00E85296">
      <w:pPr>
        <w:pStyle w:val="BodyText"/>
        <w:ind w:left="864" w:right="2293"/>
      </w:pPr>
      <w:r w:rsidRPr="003A4569">
        <w:t>KK 1234</w:t>
      </w:r>
      <w:r>
        <w:t xml:space="preserve">, K. K. Leung Building, </w:t>
      </w:r>
      <w:r w:rsidRPr="003A4569">
        <w:t>University Dr, Lung Fu Shan</w:t>
      </w:r>
      <w:r>
        <w:t>, HK</w:t>
      </w:r>
    </w:p>
    <w:p w14:paraId="3D0F0854" w14:textId="77777777" w:rsidR="00E85296" w:rsidRDefault="00E85296" w:rsidP="00E85296">
      <w:pPr>
        <w:pStyle w:val="BodyText"/>
        <w:ind w:left="864" w:right="2293"/>
      </w:pPr>
      <w:r>
        <w:t>Email:</w:t>
      </w:r>
      <w:r w:rsidRPr="003A4569">
        <w:t xml:space="preserve"> travischow@hku.hk</w:t>
      </w:r>
    </w:p>
    <w:p w14:paraId="04BF500B" w14:textId="77777777" w:rsidR="00E85296" w:rsidRDefault="00E85296" w:rsidP="00E85296">
      <w:pPr>
        <w:pStyle w:val="BodyText"/>
        <w:ind w:left="864"/>
      </w:pPr>
      <w:r>
        <w:t xml:space="preserve">Phone: </w:t>
      </w:r>
      <w:r w:rsidRPr="003A4569">
        <w:t>+852 39174216</w:t>
      </w:r>
    </w:p>
    <w:p w14:paraId="3A6E5B16" w14:textId="77777777" w:rsidR="00E85296" w:rsidRDefault="00E85296">
      <w:pPr>
        <w:sectPr w:rsidR="00E85296" w:rsidSect="00E85296">
          <w:footerReference w:type="default" r:id="rId15"/>
          <w:type w:val="continuous"/>
          <w:pgSz w:w="12240" w:h="15840"/>
          <w:pgMar w:top="1500" w:right="580" w:bottom="1240" w:left="720" w:header="0" w:footer="1044" w:gutter="0"/>
          <w:cols w:space="720"/>
        </w:sectPr>
      </w:pPr>
    </w:p>
    <w:p w14:paraId="36A93176" w14:textId="77777777" w:rsidR="00A230A3" w:rsidRDefault="00A230A3" w:rsidP="00E85296">
      <w:pPr>
        <w:spacing w:before="119" w:after="19"/>
      </w:pPr>
    </w:p>
    <w:sectPr w:rsidR="00A230A3">
      <w:pgSz w:w="12240" w:h="15840"/>
      <w:pgMar w:top="1500" w:right="580" w:bottom="1240" w:left="720" w:header="0" w:footer="104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D06DA3" w14:textId="77777777" w:rsidR="005A6DAA" w:rsidRDefault="005A6DAA">
      <w:r>
        <w:separator/>
      </w:r>
    </w:p>
  </w:endnote>
  <w:endnote w:type="continuationSeparator" w:id="0">
    <w:p w14:paraId="4BEDBE03" w14:textId="77777777" w:rsidR="005A6DAA" w:rsidRDefault="005A6D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PingFang TC">
    <w:altName w:val="Microsoft JhengHei"/>
    <w:panose1 w:val="020B0400000000000000"/>
    <w:charset w:val="88"/>
    <w:family w:val="swiss"/>
    <w:pitch w:val="variable"/>
    <w:sig w:usb0="A00002FF" w:usb1="7ACFFDFB" w:usb2="00000017" w:usb3="00000000" w:csb0="001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F1A5F6" w14:textId="77777777" w:rsidR="00564307" w:rsidRDefault="0056430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B3E8E" w14:textId="77777777" w:rsidR="00E85296" w:rsidRDefault="00E85296">
    <w:pPr>
      <w:pStyle w:val="BodyText"/>
      <w:spacing w:line="14" w:lineRule="auto"/>
      <w:rPr>
        <w:sz w:val="20"/>
      </w:rPr>
    </w:pPr>
    <w:r>
      <w:rPr>
        <w:noProof/>
      </w:rPr>
      <mc:AlternateContent>
        <mc:Choice Requires="wps">
          <w:drawing>
            <wp:anchor distT="0" distB="0" distL="114300" distR="114300" simplePos="0" relativeHeight="251660288" behindDoc="1" locked="0" layoutInCell="1" allowOverlap="1" wp14:anchorId="13807C64" wp14:editId="4330D248">
              <wp:simplePos x="0" y="0"/>
              <wp:positionH relativeFrom="page">
                <wp:posOffset>535940</wp:posOffset>
              </wp:positionH>
              <wp:positionV relativeFrom="page">
                <wp:posOffset>9255760</wp:posOffset>
              </wp:positionV>
              <wp:extent cx="551180" cy="180975"/>
              <wp:effectExtent l="0" t="0" r="7620" b="9525"/>
              <wp:wrapNone/>
              <wp:docPr id="1446903157"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5118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11D375" w14:textId="3860C2D4" w:rsidR="00E85296" w:rsidRDefault="00564307">
                          <w:pPr>
                            <w:pStyle w:val="BodyText"/>
                            <w:spacing w:before="11"/>
                            <w:ind w:left="20"/>
                          </w:pPr>
                          <w:r>
                            <w:t>Alex</w:t>
                          </w:r>
                          <w:r w:rsidR="00E85296">
                            <w:rPr>
                              <w:spacing w:val="1"/>
                            </w:rPr>
                            <w:t xml:space="preserve"> </w:t>
                          </w:r>
                          <w:r w:rsidR="00E85296">
                            <w:t>|</w:t>
                          </w:r>
                          <w:r w:rsidR="00E85296">
                            <w:rPr>
                              <w:spacing w:val="-5"/>
                            </w:rPr>
                            <w:t xml:space="preserve"> </w:t>
                          </w:r>
                          <w:r w:rsidR="00E85296">
                            <w:fldChar w:fldCharType="begin"/>
                          </w:r>
                          <w:r w:rsidR="00E85296">
                            <w:instrText xml:space="preserve"> PAGE </w:instrText>
                          </w:r>
                          <w:r w:rsidR="00E85296">
                            <w:fldChar w:fldCharType="separate"/>
                          </w:r>
                          <w:r w:rsidR="00E85296">
                            <w:t>1</w:t>
                          </w:r>
                          <w:r w:rsidR="00E85296">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3807C64" id="_x0000_t202" coordsize="21600,21600" o:spt="202" path="m,l,21600r21600,l21600,xe">
              <v:stroke joinstyle="miter"/>
              <v:path gradientshapeok="t" o:connecttype="rect"/>
            </v:shapetype>
            <v:shape id="Text Box 1" o:spid="_x0000_s1026" type="#_x0000_t202" style="position:absolute;margin-left:42.2pt;margin-top:728.8pt;width:43.4pt;height:14.2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" filled="f" stroked="f">
              <v:path arrowok="t"/>
              <v:textbox inset="0,0,0,0">
                <w:txbxContent>
                  <w:p w14:paraId="0911D375" w14:textId="3860C2D4" w:rsidR="00E85296" w:rsidRDefault="00564307">
                    <w:pPr>
                      <w:pStyle w:val="BodyText"/>
                      <w:spacing w:before="11"/>
                      <w:ind w:left="20"/>
                    </w:pPr>
                    <w:r>
                      <w:t>Alex</w:t>
                    </w:r>
                    <w:r w:rsidR="00E85296">
                      <w:rPr>
                        <w:spacing w:val="1"/>
                      </w:rPr>
                      <w:t xml:space="preserve"> </w:t>
                    </w:r>
                    <w:r w:rsidR="00E85296">
                      <w:t>|</w:t>
                    </w:r>
                    <w:r w:rsidR="00E85296">
                      <w:rPr>
                        <w:spacing w:val="-5"/>
                      </w:rPr>
                      <w:t xml:space="preserve"> </w:t>
                    </w:r>
                    <w:r w:rsidR="00E85296">
                      <w:fldChar w:fldCharType="begin"/>
                    </w:r>
                    <w:r w:rsidR="00E85296">
                      <w:instrText xml:space="preserve"> PAGE </w:instrText>
                    </w:r>
                    <w:r w:rsidR="00E85296">
                      <w:fldChar w:fldCharType="separate"/>
                    </w:r>
                    <w:r w:rsidR="00E85296">
                      <w:t>1</w:t>
                    </w:r>
                    <w:r w:rsidR="00E85296">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0AFC44" w14:textId="77777777" w:rsidR="00564307" w:rsidRDefault="0056430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28398" w14:textId="77777777" w:rsidR="00A230A3" w:rsidRDefault="00E85296">
    <w:pPr>
      <w:pStyle w:val="BodyText"/>
      <w:spacing w:line="14" w:lineRule="auto"/>
      <w:rPr>
        <w:sz w:val="20"/>
      </w:rPr>
    </w:pPr>
    <w:r>
      <w:rPr>
        <w:noProof/>
      </w:rPr>
      <mc:AlternateContent>
        <mc:Choice Requires="wps">
          <w:drawing>
            <wp:anchor distT="0" distB="0" distL="114300" distR="114300" simplePos="0" relativeHeight="251659264" behindDoc="1" locked="0" layoutInCell="1" allowOverlap="1" wp14:anchorId="42FFF8B6" wp14:editId="70F52ED0">
              <wp:simplePos x="0" y="0"/>
              <wp:positionH relativeFrom="page">
                <wp:posOffset>535940</wp:posOffset>
              </wp:positionH>
              <wp:positionV relativeFrom="page">
                <wp:posOffset>9255760</wp:posOffset>
              </wp:positionV>
              <wp:extent cx="551180" cy="180975"/>
              <wp:effectExtent l="0" t="0" r="7620" b="9525"/>
              <wp:wrapNone/>
              <wp:docPr id="694771699"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5118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3F82A6" w14:textId="27FB6D0B" w:rsidR="00A230A3" w:rsidRDefault="00564307">
                          <w:pPr>
                            <w:pStyle w:val="BodyText"/>
                            <w:spacing w:before="11"/>
                            <w:ind w:left="20"/>
                          </w:pPr>
                          <w:r>
                            <w:t>Alex</w:t>
                          </w:r>
                          <w:r>
                            <w:rPr>
                              <w:rFonts w:hint="eastAsia"/>
                              <w:spacing w:val="1"/>
                              <w:lang w:eastAsia="zh-CN"/>
                            </w:rPr>
                            <w:t xml:space="preserve"> </w:t>
                          </w:r>
                          <w:r>
                            <w:t>|</w:t>
                          </w:r>
                          <w:r>
                            <w:rPr>
                              <w:spacing w:val="-5"/>
                            </w:rPr>
                            <w:t xml:space="preserve"> </w:t>
                          </w:r>
                          <w:r>
                            <w:fldChar w:fldCharType="begin"/>
                          </w:r>
                          <w: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2FFF8B6" id="_x0000_t202" coordsize="21600,21600" o:spt="202" path="m,l,21600r21600,l21600,xe">
              <v:stroke joinstyle="miter"/>
              <v:path gradientshapeok="t" o:connecttype="rect"/>
            </v:shapetype>
            <v:shape id="_x0000_s1027" type="#_x0000_t202" style="position:absolute;margin-left:42.2pt;margin-top:728.8pt;width:43.4pt;height:14.2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" filled="f" stroked="f">
              <v:path arrowok="t"/>
              <v:textbox inset="0,0,0,0">
                <w:txbxContent>
                  <w:p w14:paraId="273F82A6" w14:textId="27FB6D0B" w:rsidR="00A230A3" w:rsidRDefault="00564307">
                    <w:pPr>
                      <w:pStyle w:val="BodyText"/>
                      <w:spacing w:before="11"/>
                      <w:ind w:left="20"/>
                    </w:pPr>
                    <w:r>
                      <w:t>Alex</w:t>
                    </w:r>
                    <w:r>
                      <w:rPr>
                        <w:rFonts w:hint="eastAsia"/>
                        <w:spacing w:val="1"/>
                        <w:lang w:eastAsia="zh-CN"/>
                      </w:rPr>
                      <w:t xml:space="preserve"> </w:t>
                    </w:r>
                    <w:r>
                      <w:t>|</w:t>
                    </w:r>
                    <w:r>
                      <w:rPr>
                        <w:spacing w:val="-5"/>
                      </w:rPr>
                      <w:t xml:space="preserve"> </w:t>
                    </w:r>
                    <w:r>
                      <w:fldChar w:fldCharType="begin"/>
                    </w:r>
                    <w:r>
                      <w:instrText xml:space="preserve"> PAGE </w:instrText>
                    </w:r>
                    <w:r>
                      <w:fldChar w:fldCharType="separate"/>
                    </w:r>
                    <w: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6667F8" w14:textId="77777777" w:rsidR="005A6DAA" w:rsidRDefault="005A6DAA">
      <w:r>
        <w:separator/>
      </w:r>
    </w:p>
  </w:footnote>
  <w:footnote w:type="continuationSeparator" w:id="0">
    <w:p w14:paraId="5653E31A" w14:textId="77777777" w:rsidR="005A6DAA" w:rsidRDefault="005A6DA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F005D7" w14:textId="77777777" w:rsidR="00564307" w:rsidRDefault="0056430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AC4F9B" w14:textId="77777777" w:rsidR="00564307" w:rsidRDefault="0056430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84685A" w14:textId="77777777" w:rsidR="00564307" w:rsidRDefault="0056430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AA2BEA"/>
    <w:multiLevelType w:val="multilevel"/>
    <w:tmpl w:val="C36A5A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C8C607C"/>
    <w:multiLevelType w:val="hybridMultilevel"/>
    <w:tmpl w:val="0AD4CE70"/>
    <w:lvl w:ilvl="0" w:tplc="27DCA34C">
      <w:start w:val="4"/>
      <w:numFmt w:val="bullet"/>
      <w:lvlText w:val="-"/>
      <w:lvlJc w:val="left"/>
      <w:pPr>
        <w:ind w:left="1224" w:hanging="360"/>
      </w:pPr>
      <w:rPr>
        <w:rFonts w:ascii="Times New Roman" w:eastAsia="Times New Roman" w:hAnsi="Times New Roman" w:cs="Times New Roman" w:hint="default"/>
        <w:b/>
      </w:rPr>
    </w:lvl>
    <w:lvl w:ilvl="1" w:tplc="08090003" w:tentative="1">
      <w:start w:val="1"/>
      <w:numFmt w:val="bullet"/>
      <w:lvlText w:val="o"/>
      <w:lvlJc w:val="left"/>
      <w:pPr>
        <w:ind w:left="1944" w:hanging="360"/>
      </w:pPr>
      <w:rPr>
        <w:rFonts w:ascii="Courier New" w:hAnsi="Courier New" w:cs="Courier New" w:hint="default"/>
      </w:rPr>
    </w:lvl>
    <w:lvl w:ilvl="2" w:tplc="08090005" w:tentative="1">
      <w:start w:val="1"/>
      <w:numFmt w:val="bullet"/>
      <w:lvlText w:val=""/>
      <w:lvlJc w:val="left"/>
      <w:pPr>
        <w:ind w:left="2664" w:hanging="360"/>
      </w:pPr>
      <w:rPr>
        <w:rFonts w:ascii="Wingdings" w:hAnsi="Wingdings" w:hint="default"/>
      </w:rPr>
    </w:lvl>
    <w:lvl w:ilvl="3" w:tplc="08090001" w:tentative="1">
      <w:start w:val="1"/>
      <w:numFmt w:val="bullet"/>
      <w:lvlText w:val=""/>
      <w:lvlJc w:val="left"/>
      <w:pPr>
        <w:ind w:left="3384" w:hanging="360"/>
      </w:pPr>
      <w:rPr>
        <w:rFonts w:ascii="Symbol" w:hAnsi="Symbol" w:hint="default"/>
      </w:rPr>
    </w:lvl>
    <w:lvl w:ilvl="4" w:tplc="08090003" w:tentative="1">
      <w:start w:val="1"/>
      <w:numFmt w:val="bullet"/>
      <w:lvlText w:val="o"/>
      <w:lvlJc w:val="left"/>
      <w:pPr>
        <w:ind w:left="4104" w:hanging="360"/>
      </w:pPr>
      <w:rPr>
        <w:rFonts w:ascii="Courier New" w:hAnsi="Courier New" w:cs="Courier New" w:hint="default"/>
      </w:rPr>
    </w:lvl>
    <w:lvl w:ilvl="5" w:tplc="08090005" w:tentative="1">
      <w:start w:val="1"/>
      <w:numFmt w:val="bullet"/>
      <w:lvlText w:val=""/>
      <w:lvlJc w:val="left"/>
      <w:pPr>
        <w:ind w:left="4824" w:hanging="360"/>
      </w:pPr>
      <w:rPr>
        <w:rFonts w:ascii="Wingdings" w:hAnsi="Wingdings" w:hint="default"/>
      </w:rPr>
    </w:lvl>
    <w:lvl w:ilvl="6" w:tplc="08090001" w:tentative="1">
      <w:start w:val="1"/>
      <w:numFmt w:val="bullet"/>
      <w:lvlText w:val=""/>
      <w:lvlJc w:val="left"/>
      <w:pPr>
        <w:ind w:left="5544" w:hanging="360"/>
      </w:pPr>
      <w:rPr>
        <w:rFonts w:ascii="Symbol" w:hAnsi="Symbol" w:hint="default"/>
      </w:rPr>
    </w:lvl>
    <w:lvl w:ilvl="7" w:tplc="08090003" w:tentative="1">
      <w:start w:val="1"/>
      <w:numFmt w:val="bullet"/>
      <w:lvlText w:val="o"/>
      <w:lvlJc w:val="left"/>
      <w:pPr>
        <w:ind w:left="6264" w:hanging="360"/>
      </w:pPr>
      <w:rPr>
        <w:rFonts w:ascii="Courier New" w:hAnsi="Courier New" w:cs="Courier New" w:hint="default"/>
      </w:rPr>
    </w:lvl>
    <w:lvl w:ilvl="8" w:tplc="08090005" w:tentative="1">
      <w:start w:val="1"/>
      <w:numFmt w:val="bullet"/>
      <w:lvlText w:val=""/>
      <w:lvlJc w:val="left"/>
      <w:pPr>
        <w:ind w:left="6984" w:hanging="360"/>
      </w:pPr>
      <w:rPr>
        <w:rFonts w:ascii="Wingdings" w:hAnsi="Wingdings" w:hint="default"/>
      </w:rPr>
    </w:lvl>
  </w:abstractNum>
  <w:num w:numId="1" w16cid:durableId="1369993655">
    <w:abstractNumId w:val="0"/>
  </w:num>
  <w:num w:numId="2" w16cid:durableId="14476928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5"/>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30A3"/>
    <w:rsid w:val="00094364"/>
    <w:rsid w:val="000A0F3E"/>
    <w:rsid w:val="000F0B14"/>
    <w:rsid w:val="001102AD"/>
    <w:rsid w:val="001132FB"/>
    <w:rsid w:val="00135061"/>
    <w:rsid w:val="00141193"/>
    <w:rsid w:val="001448C4"/>
    <w:rsid w:val="00161EA6"/>
    <w:rsid w:val="00175202"/>
    <w:rsid w:val="00186A9B"/>
    <w:rsid w:val="00187CF6"/>
    <w:rsid w:val="001958BF"/>
    <w:rsid w:val="001A1395"/>
    <w:rsid w:val="001A1A2A"/>
    <w:rsid w:val="001A41F4"/>
    <w:rsid w:val="001A7A83"/>
    <w:rsid w:val="001B2239"/>
    <w:rsid w:val="001C5B4E"/>
    <w:rsid w:val="001F423E"/>
    <w:rsid w:val="00201E6B"/>
    <w:rsid w:val="00202D0D"/>
    <w:rsid w:val="002039C5"/>
    <w:rsid w:val="0020488C"/>
    <w:rsid w:val="002266F2"/>
    <w:rsid w:val="0023102B"/>
    <w:rsid w:val="00280151"/>
    <w:rsid w:val="002B56C3"/>
    <w:rsid w:val="002F2401"/>
    <w:rsid w:val="00304C36"/>
    <w:rsid w:val="003056A5"/>
    <w:rsid w:val="0037327F"/>
    <w:rsid w:val="003803A6"/>
    <w:rsid w:val="0038367A"/>
    <w:rsid w:val="00386580"/>
    <w:rsid w:val="0038707A"/>
    <w:rsid w:val="003A45FC"/>
    <w:rsid w:val="003B6565"/>
    <w:rsid w:val="003B6EBA"/>
    <w:rsid w:val="003E3382"/>
    <w:rsid w:val="003E5172"/>
    <w:rsid w:val="003F27C6"/>
    <w:rsid w:val="004177D1"/>
    <w:rsid w:val="004226B4"/>
    <w:rsid w:val="0042741D"/>
    <w:rsid w:val="00430C86"/>
    <w:rsid w:val="00471CD5"/>
    <w:rsid w:val="00474292"/>
    <w:rsid w:val="004817C7"/>
    <w:rsid w:val="004872D3"/>
    <w:rsid w:val="004A4C15"/>
    <w:rsid w:val="004B69FF"/>
    <w:rsid w:val="004C14BE"/>
    <w:rsid w:val="004D1C06"/>
    <w:rsid w:val="004D2C05"/>
    <w:rsid w:val="004D5155"/>
    <w:rsid w:val="004E4085"/>
    <w:rsid w:val="004F727E"/>
    <w:rsid w:val="005146B4"/>
    <w:rsid w:val="00552DD9"/>
    <w:rsid w:val="00555DD2"/>
    <w:rsid w:val="00564307"/>
    <w:rsid w:val="005873AF"/>
    <w:rsid w:val="005A646F"/>
    <w:rsid w:val="005A6DAA"/>
    <w:rsid w:val="005B7C61"/>
    <w:rsid w:val="006066E7"/>
    <w:rsid w:val="00610C0E"/>
    <w:rsid w:val="00621C8D"/>
    <w:rsid w:val="00661FF5"/>
    <w:rsid w:val="006633D9"/>
    <w:rsid w:val="006717E2"/>
    <w:rsid w:val="006B05B0"/>
    <w:rsid w:val="006B6843"/>
    <w:rsid w:val="006C13A2"/>
    <w:rsid w:val="006D0BE9"/>
    <w:rsid w:val="006E5A3F"/>
    <w:rsid w:val="006F6B05"/>
    <w:rsid w:val="00700C62"/>
    <w:rsid w:val="00737710"/>
    <w:rsid w:val="00741948"/>
    <w:rsid w:val="00752B38"/>
    <w:rsid w:val="007648AD"/>
    <w:rsid w:val="00770DD7"/>
    <w:rsid w:val="007B3D97"/>
    <w:rsid w:val="007C4211"/>
    <w:rsid w:val="007E278B"/>
    <w:rsid w:val="00814CAB"/>
    <w:rsid w:val="00815616"/>
    <w:rsid w:val="00874DAA"/>
    <w:rsid w:val="00875DE3"/>
    <w:rsid w:val="008A35D2"/>
    <w:rsid w:val="008B26B6"/>
    <w:rsid w:val="008C46EB"/>
    <w:rsid w:val="008D3FCB"/>
    <w:rsid w:val="008E5532"/>
    <w:rsid w:val="008F096A"/>
    <w:rsid w:val="008F2952"/>
    <w:rsid w:val="009676F4"/>
    <w:rsid w:val="009722A8"/>
    <w:rsid w:val="00985FCE"/>
    <w:rsid w:val="009A4028"/>
    <w:rsid w:val="009C26F5"/>
    <w:rsid w:val="009C510F"/>
    <w:rsid w:val="009D67E1"/>
    <w:rsid w:val="00A158BD"/>
    <w:rsid w:val="00A230A3"/>
    <w:rsid w:val="00A32FDF"/>
    <w:rsid w:val="00A42C6F"/>
    <w:rsid w:val="00A45A16"/>
    <w:rsid w:val="00A56325"/>
    <w:rsid w:val="00A60004"/>
    <w:rsid w:val="00A705A6"/>
    <w:rsid w:val="00A8053B"/>
    <w:rsid w:val="00A80A97"/>
    <w:rsid w:val="00A97511"/>
    <w:rsid w:val="00AF2FF3"/>
    <w:rsid w:val="00AF7BC2"/>
    <w:rsid w:val="00B02D75"/>
    <w:rsid w:val="00B2033E"/>
    <w:rsid w:val="00B24887"/>
    <w:rsid w:val="00BA0C9F"/>
    <w:rsid w:val="00BB0CA5"/>
    <w:rsid w:val="00BC2243"/>
    <w:rsid w:val="00BC4FB2"/>
    <w:rsid w:val="00BC58D5"/>
    <w:rsid w:val="00BC76B8"/>
    <w:rsid w:val="00BF3518"/>
    <w:rsid w:val="00C15A19"/>
    <w:rsid w:val="00C161E0"/>
    <w:rsid w:val="00C32289"/>
    <w:rsid w:val="00C41E86"/>
    <w:rsid w:val="00C436AC"/>
    <w:rsid w:val="00CA5DA2"/>
    <w:rsid w:val="00CC23EC"/>
    <w:rsid w:val="00CD3F3F"/>
    <w:rsid w:val="00CD62B7"/>
    <w:rsid w:val="00D10091"/>
    <w:rsid w:val="00D4052C"/>
    <w:rsid w:val="00D7421A"/>
    <w:rsid w:val="00D840D4"/>
    <w:rsid w:val="00DC4A18"/>
    <w:rsid w:val="00DC6232"/>
    <w:rsid w:val="00DF7D56"/>
    <w:rsid w:val="00E21755"/>
    <w:rsid w:val="00E34423"/>
    <w:rsid w:val="00E82FFE"/>
    <w:rsid w:val="00E85296"/>
    <w:rsid w:val="00E878C3"/>
    <w:rsid w:val="00EA5905"/>
    <w:rsid w:val="00EA71A0"/>
    <w:rsid w:val="00EB3CAC"/>
    <w:rsid w:val="00EB4196"/>
    <w:rsid w:val="00ED3455"/>
    <w:rsid w:val="00F133AD"/>
    <w:rsid w:val="00F17700"/>
    <w:rsid w:val="00F437E3"/>
    <w:rsid w:val="00F674B4"/>
    <w:rsid w:val="00F7435B"/>
    <w:rsid w:val="00F76391"/>
    <w:rsid w:val="00F87011"/>
    <w:rsid w:val="00FA5E46"/>
    <w:rsid w:val="00FB46CC"/>
    <w:rsid w:val="00FB5EA2"/>
    <w:rsid w:val="00FF3D9C"/>
  </w:rsids>
  <m:mathPr>
    <m:mathFont m:val="Cambria Math"/>
    <m:brkBin m:val="before"/>
    <m:brkBinSub m:val="--"/>
    <m:smallFrac m:val="0"/>
    <m:dispDef/>
    <m:lMargin m:val="0"/>
    <m:rMargin m:val="0"/>
    <m:defJc m:val="centerGroup"/>
    <m:wrapIndent m:val="1440"/>
    <m:intLim m:val="subSup"/>
    <m:naryLim m:val="undOvr"/>
  </m:mathPr>
  <w:themeFontLang w:val="en-HK"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59F6E3"/>
  <w15:docId w15:val="{D5F0CE17-52A8-CD45-8DE3-0A134B72F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488C"/>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style>
  <w:style w:type="paragraph" w:styleId="Title">
    <w:name w:val="Title"/>
    <w:basedOn w:val="Normal"/>
    <w:uiPriority w:val="10"/>
    <w:qFormat/>
    <w:pPr>
      <w:spacing w:before="63"/>
      <w:ind w:left="143"/>
    </w:pPr>
    <w:rPr>
      <w:b/>
      <w:bCs/>
      <w:sz w:val="40"/>
      <w:szCs w:val="40"/>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FB5EA2"/>
    <w:rPr>
      <w:color w:val="0000FF" w:themeColor="hyperlink"/>
      <w:u w:val="single"/>
    </w:rPr>
  </w:style>
  <w:style w:type="character" w:styleId="UnresolvedMention">
    <w:name w:val="Unresolved Mention"/>
    <w:basedOn w:val="DefaultParagraphFont"/>
    <w:uiPriority w:val="99"/>
    <w:semiHidden/>
    <w:unhideWhenUsed/>
    <w:rsid w:val="00FB5EA2"/>
    <w:rPr>
      <w:color w:val="605E5C"/>
      <w:shd w:val="clear" w:color="auto" w:fill="E1DFDD"/>
    </w:rPr>
  </w:style>
  <w:style w:type="character" w:customStyle="1" w:styleId="BodyTextChar">
    <w:name w:val="Body Text Char"/>
    <w:basedOn w:val="DefaultParagraphFont"/>
    <w:link w:val="BodyText"/>
    <w:uiPriority w:val="1"/>
    <w:rsid w:val="00E82FFE"/>
    <w:rPr>
      <w:rFonts w:ascii="Times New Roman" w:eastAsia="Times New Roman" w:hAnsi="Times New Roman" w:cs="Times New Roman"/>
    </w:rPr>
  </w:style>
  <w:style w:type="character" w:styleId="FollowedHyperlink">
    <w:name w:val="FollowedHyperlink"/>
    <w:basedOn w:val="DefaultParagraphFont"/>
    <w:uiPriority w:val="99"/>
    <w:semiHidden/>
    <w:unhideWhenUsed/>
    <w:rsid w:val="0038367A"/>
    <w:rPr>
      <w:color w:val="800080" w:themeColor="followedHyperlink"/>
      <w:u w:val="single"/>
    </w:rPr>
  </w:style>
  <w:style w:type="paragraph" w:styleId="Header">
    <w:name w:val="header"/>
    <w:basedOn w:val="Normal"/>
    <w:link w:val="HeaderChar"/>
    <w:uiPriority w:val="99"/>
    <w:unhideWhenUsed/>
    <w:rsid w:val="00564307"/>
    <w:pPr>
      <w:tabs>
        <w:tab w:val="center" w:pos="4513"/>
        <w:tab w:val="right" w:pos="9026"/>
      </w:tabs>
    </w:pPr>
  </w:style>
  <w:style w:type="character" w:customStyle="1" w:styleId="HeaderChar">
    <w:name w:val="Header Char"/>
    <w:basedOn w:val="DefaultParagraphFont"/>
    <w:link w:val="Header"/>
    <w:uiPriority w:val="99"/>
    <w:rsid w:val="00564307"/>
    <w:rPr>
      <w:rFonts w:ascii="Times New Roman" w:eastAsia="Times New Roman" w:hAnsi="Times New Roman" w:cs="Times New Roman"/>
    </w:rPr>
  </w:style>
  <w:style w:type="paragraph" w:styleId="Footer">
    <w:name w:val="footer"/>
    <w:basedOn w:val="Normal"/>
    <w:link w:val="FooterChar"/>
    <w:uiPriority w:val="99"/>
    <w:unhideWhenUsed/>
    <w:rsid w:val="00564307"/>
    <w:pPr>
      <w:tabs>
        <w:tab w:val="center" w:pos="4513"/>
        <w:tab w:val="right" w:pos="9026"/>
      </w:tabs>
    </w:pPr>
  </w:style>
  <w:style w:type="character" w:customStyle="1" w:styleId="FooterChar">
    <w:name w:val="Footer Char"/>
    <w:basedOn w:val="DefaultParagraphFont"/>
    <w:link w:val="Footer"/>
    <w:uiPriority w:val="99"/>
    <w:rsid w:val="00564307"/>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688673">
      <w:bodyDiv w:val="1"/>
      <w:marLeft w:val="0"/>
      <w:marRight w:val="0"/>
      <w:marTop w:val="0"/>
      <w:marBottom w:val="0"/>
      <w:divBdr>
        <w:top w:val="none" w:sz="0" w:space="0" w:color="auto"/>
        <w:left w:val="none" w:sz="0" w:space="0" w:color="auto"/>
        <w:bottom w:val="none" w:sz="0" w:space="0" w:color="auto"/>
        <w:right w:val="none" w:sz="0" w:space="0" w:color="auto"/>
      </w:divBdr>
    </w:div>
    <w:div w:id="387387587">
      <w:bodyDiv w:val="1"/>
      <w:marLeft w:val="0"/>
      <w:marRight w:val="0"/>
      <w:marTop w:val="0"/>
      <w:marBottom w:val="0"/>
      <w:divBdr>
        <w:top w:val="none" w:sz="0" w:space="0" w:color="auto"/>
        <w:left w:val="none" w:sz="0" w:space="0" w:color="auto"/>
        <w:bottom w:val="none" w:sz="0" w:space="0" w:color="auto"/>
        <w:right w:val="none" w:sz="0" w:space="0" w:color="auto"/>
      </w:divBdr>
    </w:div>
    <w:div w:id="444740759">
      <w:bodyDiv w:val="1"/>
      <w:marLeft w:val="0"/>
      <w:marRight w:val="0"/>
      <w:marTop w:val="0"/>
      <w:marBottom w:val="0"/>
      <w:divBdr>
        <w:top w:val="none" w:sz="0" w:space="0" w:color="auto"/>
        <w:left w:val="none" w:sz="0" w:space="0" w:color="auto"/>
        <w:bottom w:val="none" w:sz="0" w:space="0" w:color="auto"/>
        <w:right w:val="none" w:sz="0" w:space="0" w:color="auto"/>
      </w:divBdr>
    </w:div>
    <w:div w:id="539055219">
      <w:bodyDiv w:val="1"/>
      <w:marLeft w:val="0"/>
      <w:marRight w:val="0"/>
      <w:marTop w:val="0"/>
      <w:marBottom w:val="0"/>
      <w:divBdr>
        <w:top w:val="none" w:sz="0" w:space="0" w:color="auto"/>
        <w:left w:val="none" w:sz="0" w:space="0" w:color="auto"/>
        <w:bottom w:val="none" w:sz="0" w:space="0" w:color="auto"/>
        <w:right w:val="none" w:sz="0" w:space="0" w:color="auto"/>
      </w:divBdr>
    </w:div>
    <w:div w:id="593442926">
      <w:bodyDiv w:val="1"/>
      <w:marLeft w:val="0"/>
      <w:marRight w:val="0"/>
      <w:marTop w:val="0"/>
      <w:marBottom w:val="0"/>
      <w:divBdr>
        <w:top w:val="none" w:sz="0" w:space="0" w:color="auto"/>
        <w:left w:val="none" w:sz="0" w:space="0" w:color="auto"/>
        <w:bottom w:val="none" w:sz="0" w:space="0" w:color="auto"/>
        <w:right w:val="none" w:sz="0" w:space="0" w:color="auto"/>
      </w:divBdr>
    </w:div>
    <w:div w:id="713193207">
      <w:bodyDiv w:val="1"/>
      <w:marLeft w:val="0"/>
      <w:marRight w:val="0"/>
      <w:marTop w:val="0"/>
      <w:marBottom w:val="0"/>
      <w:divBdr>
        <w:top w:val="none" w:sz="0" w:space="0" w:color="auto"/>
        <w:left w:val="none" w:sz="0" w:space="0" w:color="auto"/>
        <w:bottom w:val="none" w:sz="0" w:space="0" w:color="auto"/>
        <w:right w:val="none" w:sz="0" w:space="0" w:color="auto"/>
      </w:divBdr>
    </w:div>
    <w:div w:id="727188560">
      <w:bodyDiv w:val="1"/>
      <w:marLeft w:val="0"/>
      <w:marRight w:val="0"/>
      <w:marTop w:val="0"/>
      <w:marBottom w:val="0"/>
      <w:divBdr>
        <w:top w:val="none" w:sz="0" w:space="0" w:color="auto"/>
        <w:left w:val="none" w:sz="0" w:space="0" w:color="auto"/>
        <w:bottom w:val="none" w:sz="0" w:space="0" w:color="auto"/>
        <w:right w:val="none" w:sz="0" w:space="0" w:color="auto"/>
      </w:divBdr>
      <w:divsChild>
        <w:div w:id="1093356921">
          <w:marLeft w:val="0"/>
          <w:marRight w:val="0"/>
          <w:marTop w:val="0"/>
          <w:marBottom w:val="0"/>
          <w:divBdr>
            <w:top w:val="none" w:sz="0" w:space="0" w:color="auto"/>
            <w:left w:val="none" w:sz="0" w:space="0" w:color="auto"/>
            <w:bottom w:val="none" w:sz="0" w:space="0" w:color="auto"/>
            <w:right w:val="none" w:sz="0" w:space="0" w:color="auto"/>
          </w:divBdr>
          <w:divsChild>
            <w:div w:id="840631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952356">
      <w:bodyDiv w:val="1"/>
      <w:marLeft w:val="0"/>
      <w:marRight w:val="0"/>
      <w:marTop w:val="0"/>
      <w:marBottom w:val="0"/>
      <w:divBdr>
        <w:top w:val="none" w:sz="0" w:space="0" w:color="auto"/>
        <w:left w:val="none" w:sz="0" w:space="0" w:color="auto"/>
        <w:bottom w:val="none" w:sz="0" w:space="0" w:color="auto"/>
        <w:right w:val="none" w:sz="0" w:space="0" w:color="auto"/>
      </w:divBdr>
    </w:div>
    <w:div w:id="976833627">
      <w:bodyDiv w:val="1"/>
      <w:marLeft w:val="0"/>
      <w:marRight w:val="0"/>
      <w:marTop w:val="0"/>
      <w:marBottom w:val="0"/>
      <w:divBdr>
        <w:top w:val="none" w:sz="0" w:space="0" w:color="auto"/>
        <w:left w:val="none" w:sz="0" w:space="0" w:color="auto"/>
        <w:bottom w:val="none" w:sz="0" w:space="0" w:color="auto"/>
        <w:right w:val="none" w:sz="0" w:space="0" w:color="auto"/>
      </w:divBdr>
    </w:div>
    <w:div w:id="1007249747">
      <w:bodyDiv w:val="1"/>
      <w:marLeft w:val="0"/>
      <w:marRight w:val="0"/>
      <w:marTop w:val="0"/>
      <w:marBottom w:val="0"/>
      <w:divBdr>
        <w:top w:val="none" w:sz="0" w:space="0" w:color="auto"/>
        <w:left w:val="none" w:sz="0" w:space="0" w:color="auto"/>
        <w:bottom w:val="none" w:sz="0" w:space="0" w:color="auto"/>
        <w:right w:val="none" w:sz="0" w:space="0" w:color="auto"/>
      </w:divBdr>
    </w:div>
    <w:div w:id="1024988519">
      <w:bodyDiv w:val="1"/>
      <w:marLeft w:val="0"/>
      <w:marRight w:val="0"/>
      <w:marTop w:val="0"/>
      <w:marBottom w:val="0"/>
      <w:divBdr>
        <w:top w:val="none" w:sz="0" w:space="0" w:color="auto"/>
        <w:left w:val="none" w:sz="0" w:space="0" w:color="auto"/>
        <w:bottom w:val="none" w:sz="0" w:space="0" w:color="auto"/>
        <w:right w:val="none" w:sz="0" w:space="0" w:color="auto"/>
      </w:divBdr>
      <w:divsChild>
        <w:div w:id="232931027">
          <w:marLeft w:val="0"/>
          <w:marRight w:val="0"/>
          <w:marTop w:val="0"/>
          <w:marBottom w:val="0"/>
          <w:divBdr>
            <w:top w:val="none" w:sz="0" w:space="0" w:color="auto"/>
            <w:left w:val="none" w:sz="0" w:space="0" w:color="auto"/>
            <w:bottom w:val="none" w:sz="0" w:space="0" w:color="auto"/>
            <w:right w:val="none" w:sz="0" w:space="0" w:color="auto"/>
          </w:divBdr>
          <w:divsChild>
            <w:div w:id="34347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343496">
      <w:bodyDiv w:val="1"/>
      <w:marLeft w:val="0"/>
      <w:marRight w:val="0"/>
      <w:marTop w:val="0"/>
      <w:marBottom w:val="0"/>
      <w:divBdr>
        <w:top w:val="none" w:sz="0" w:space="0" w:color="auto"/>
        <w:left w:val="none" w:sz="0" w:space="0" w:color="auto"/>
        <w:bottom w:val="none" w:sz="0" w:space="0" w:color="auto"/>
        <w:right w:val="none" w:sz="0" w:space="0" w:color="auto"/>
      </w:divBdr>
    </w:div>
    <w:div w:id="1190337150">
      <w:bodyDiv w:val="1"/>
      <w:marLeft w:val="0"/>
      <w:marRight w:val="0"/>
      <w:marTop w:val="0"/>
      <w:marBottom w:val="0"/>
      <w:divBdr>
        <w:top w:val="none" w:sz="0" w:space="0" w:color="auto"/>
        <w:left w:val="none" w:sz="0" w:space="0" w:color="auto"/>
        <w:bottom w:val="none" w:sz="0" w:space="0" w:color="auto"/>
        <w:right w:val="none" w:sz="0" w:space="0" w:color="auto"/>
      </w:divBdr>
    </w:div>
    <w:div w:id="1367877413">
      <w:bodyDiv w:val="1"/>
      <w:marLeft w:val="0"/>
      <w:marRight w:val="0"/>
      <w:marTop w:val="0"/>
      <w:marBottom w:val="0"/>
      <w:divBdr>
        <w:top w:val="none" w:sz="0" w:space="0" w:color="auto"/>
        <w:left w:val="none" w:sz="0" w:space="0" w:color="auto"/>
        <w:bottom w:val="none" w:sz="0" w:space="0" w:color="auto"/>
        <w:right w:val="none" w:sz="0" w:space="0" w:color="auto"/>
      </w:divBdr>
    </w:div>
    <w:div w:id="1383672564">
      <w:bodyDiv w:val="1"/>
      <w:marLeft w:val="0"/>
      <w:marRight w:val="0"/>
      <w:marTop w:val="0"/>
      <w:marBottom w:val="0"/>
      <w:divBdr>
        <w:top w:val="none" w:sz="0" w:space="0" w:color="auto"/>
        <w:left w:val="none" w:sz="0" w:space="0" w:color="auto"/>
        <w:bottom w:val="none" w:sz="0" w:space="0" w:color="auto"/>
        <w:right w:val="none" w:sz="0" w:space="0" w:color="auto"/>
      </w:divBdr>
    </w:div>
    <w:div w:id="1410809404">
      <w:bodyDiv w:val="1"/>
      <w:marLeft w:val="0"/>
      <w:marRight w:val="0"/>
      <w:marTop w:val="0"/>
      <w:marBottom w:val="0"/>
      <w:divBdr>
        <w:top w:val="none" w:sz="0" w:space="0" w:color="auto"/>
        <w:left w:val="none" w:sz="0" w:space="0" w:color="auto"/>
        <w:bottom w:val="none" w:sz="0" w:space="0" w:color="auto"/>
        <w:right w:val="none" w:sz="0" w:space="0" w:color="auto"/>
      </w:divBdr>
    </w:div>
    <w:div w:id="1866019593">
      <w:bodyDiv w:val="1"/>
      <w:marLeft w:val="0"/>
      <w:marRight w:val="0"/>
      <w:marTop w:val="0"/>
      <w:marBottom w:val="0"/>
      <w:divBdr>
        <w:top w:val="none" w:sz="0" w:space="0" w:color="auto"/>
        <w:left w:val="none" w:sz="0" w:space="0" w:color="auto"/>
        <w:bottom w:val="none" w:sz="0" w:space="0" w:color="auto"/>
        <w:right w:val="none" w:sz="0" w:space="0" w:color="auto"/>
      </w:divBdr>
    </w:div>
    <w:div w:id="20534608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mailto:xliev@connect.hku.hk" TargetMode="Externa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yperlink" Target="https://alexli-xiong.github.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1313</Words>
  <Characters>7487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Sonia Berlin</vt:lpstr>
    </vt:vector>
  </TitlesOfParts>
  <Company/>
  <LinksUpToDate>false</LinksUpToDate>
  <CharactersWithSpaces>8783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Sonia Berlin</dc:title>
  <dc:creator>Sonia</dc:creator>
  <cp:lastModifiedBy>Li (Alex) Xiong</cp:lastModifiedBy>
  <cp:revision>4</cp:revision>
  <cp:lastPrinted>2023-10-30T14:12:00Z</cp:lastPrinted>
  <dcterms:created xsi:type="dcterms:W3CDTF">2023-10-30T14:12:00Z</dcterms:created>
  <dcterms:modified xsi:type="dcterms:W3CDTF">2023-10-30T14:29:00Z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2015-07-28T00:00:00Z</vt:filetime>
  </property>
  <property fmtid="{D5CDD505-2E9C-101B-9397-08002B2CF9AE}" pid="3" name="Creator">
    <vt:lpwstr>Microsoft® Word 2013</vt:lpwstr>
  </property>
  <property fmtid="{D5CDD505-2E9C-101B-9397-08002B2CF9AE}" pid="4" name="LastSaved">
    <vt:filetime>2023-09-28T00:00:00Z</vt:filetime>
  </property>
</Properties>
</file>