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8B58F" w14:textId="77777777" w:rsidR="00D03DCA" w:rsidRDefault="00816FB6" w:rsidP="009C4D73">
      <w:pPr>
        <w:pStyle w:val="berschrift1"/>
      </w:pPr>
      <w:r>
        <w:t>Zielarten</w:t>
      </w:r>
    </w:p>
    <w:p w14:paraId="7AAA0F14" w14:textId="77777777" w:rsidR="00816FB6" w:rsidRDefault="00816FB6"/>
    <w:p w14:paraId="69117430" w14:textId="77777777" w:rsidR="00816FB6" w:rsidRDefault="00816FB6" w:rsidP="009C4D73">
      <w:pPr>
        <w:pStyle w:val="berschrift2"/>
      </w:pPr>
      <w:r>
        <w:t>Variantenziele:</w:t>
      </w:r>
    </w:p>
    <w:p w14:paraId="5DA35471" w14:textId="77777777" w:rsidR="00816FB6" w:rsidRDefault="00816FB6">
      <w:r>
        <w:t>Ziele für Elemente, die es nur in einer Variante gibt</w:t>
      </w:r>
    </w:p>
    <w:p w14:paraId="5DEB4851" w14:textId="77777777" w:rsidR="00816FB6" w:rsidRDefault="00816FB6">
      <w:r>
        <w:sym w:font="Wingdings" w:char="F0E0"/>
      </w:r>
      <w:r>
        <w:t xml:space="preserve"> JS-Code direkt in die Variante</w:t>
      </w:r>
    </w:p>
    <w:p w14:paraId="26424064" w14:textId="77777777" w:rsidR="00816FB6" w:rsidRDefault="00816FB6"/>
    <w:p w14:paraId="56AD048F" w14:textId="77777777" w:rsidR="00816FB6" w:rsidRDefault="00816FB6" w:rsidP="009C4D73">
      <w:pPr>
        <w:pStyle w:val="berschrift2"/>
      </w:pPr>
      <w:r>
        <w:t>Test-spezifische Ziele:</w:t>
      </w:r>
    </w:p>
    <w:p w14:paraId="4694BFAF" w14:textId="77777777" w:rsidR="00816FB6" w:rsidRDefault="00816FB6">
      <w:r>
        <w:t>Ziele, die es nur für diesen Test gibt</w:t>
      </w:r>
    </w:p>
    <w:p w14:paraId="538A7F54" w14:textId="77777777" w:rsidR="00816FB6" w:rsidRDefault="00816FB6">
      <w:pPr>
        <w:rPr>
          <w:lang w:val="en-US"/>
        </w:rPr>
      </w:pPr>
      <w:r>
        <w:sym w:font="Wingdings" w:char="F0E0"/>
      </w:r>
      <w:r w:rsidRPr="00816FB6">
        <w:rPr>
          <w:lang w:val="en-US"/>
        </w:rPr>
        <w:t xml:space="preserve"> JS-Code in „Add test-specific </w:t>
      </w:r>
      <w:proofErr w:type="gramStart"/>
      <w:r w:rsidRPr="00816FB6">
        <w:rPr>
          <w:lang w:val="en-US"/>
        </w:rPr>
        <w:t>code“</w:t>
      </w:r>
      <w:proofErr w:type="gramEnd"/>
    </w:p>
    <w:p w14:paraId="0343A2CB" w14:textId="77777777" w:rsidR="00816FB6" w:rsidRDefault="00816FB6">
      <w:pPr>
        <w:rPr>
          <w:lang w:val="en-US"/>
        </w:rPr>
      </w:pPr>
    </w:p>
    <w:p w14:paraId="54C90117" w14:textId="77777777" w:rsidR="00816FB6" w:rsidRPr="00816FB6" w:rsidRDefault="00816FB6" w:rsidP="009C4D73">
      <w:pPr>
        <w:pStyle w:val="berschrift2"/>
      </w:pPr>
      <w:r w:rsidRPr="00816FB6">
        <w:t>Globale Ziele:</w:t>
      </w:r>
    </w:p>
    <w:p w14:paraId="3E3BA3CD" w14:textId="77777777" w:rsidR="00816FB6" w:rsidRDefault="00816FB6">
      <w:r w:rsidRPr="00816FB6">
        <w:t xml:space="preserve">Ziele, die immer wieder genutzt werden sollen (z.B. </w:t>
      </w:r>
      <w:r>
        <w:t>Anzahl Bestellungen)</w:t>
      </w:r>
    </w:p>
    <w:p w14:paraId="1107D527" w14:textId="77777777" w:rsidR="009C4D73" w:rsidRDefault="009C4D73" w:rsidP="009C4D73">
      <w:r>
        <w:sym w:font="Wingdings" w:char="F0E0"/>
      </w:r>
      <w:r>
        <w:t xml:space="preserve"> Einstellungen / Meine Seiten / Einstellungen / </w:t>
      </w:r>
      <w:r w:rsidRPr="009C4D73">
        <w:t>Personalisiertes Tracking-Skript</w:t>
      </w:r>
    </w:p>
    <w:p w14:paraId="7488FF4C" w14:textId="77777777" w:rsidR="009C4D73" w:rsidRDefault="009C4D73"/>
    <w:p w14:paraId="46B70769" w14:textId="77777777" w:rsidR="009C4D73" w:rsidRPr="00816FB6" w:rsidRDefault="009C4D73" w:rsidP="009C4D73">
      <w:r>
        <w:t>Bitte beachten bevor globale Ziele verwendet werden:</w:t>
      </w:r>
    </w:p>
    <w:p w14:paraId="76A42A46" w14:textId="77777777" w:rsidR="009C4D73" w:rsidRDefault="009C4D73">
      <w:r>
        <w:t xml:space="preserve">Sollte es bei diesem Kunden mehrere aktive Tests im Account geben (Live- und </w:t>
      </w:r>
      <w:proofErr w:type="spellStart"/>
      <w:r>
        <w:t>Stagingsystem</w:t>
      </w:r>
      <w:proofErr w:type="spellEnd"/>
      <w:r>
        <w:t xml:space="preserve"> zählen zusammen), die auf ein globales Ziel zugreifen, darf im neueren Test nicht das gleiche globale Ziel verwendet werden.</w:t>
      </w:r>
    </w:p>
    <w:p w14:paraId="12F6A52F" w14:textId="77777777" w:rsidR="009C4D73" w:rsidRDefault="009C4D7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94"/>
        <w:gridCol w:w="2738"/>
        <w:gridCol w:w="3724"/>
      </w:tblGrid>
      <w:tr w:rsidR="009C4D73" w14:paraId="3AF0972E" w14:textId="77777777" w:rsidTr="001946B5">
        <w:tc>
          <w:tcPr>
            <w:tcW w:w="2594" w:type="dxa"/>
          </w:tcPr>
          <w:p w14:paraId="1B2BC954" w14:textId="77777777" w:rsidR="009C4D73" w:rsidRDefault="009C4D73" w:rsidP="007F77D4">
            <w:r>
              <w:t>Live-System (Test 1)</w:t>
            </w:r>
          </w:p>
        </w:tc>
        <w:tc>
          <w:tcPr>
            <w:tcW w:w="2738" w:type="dxa"/>
          </w:tcPr>
          <w:p w14:paraId="79D75967" w14:textId="77777777" w:rsidR="009C4D73" w:rsidRDefault="009C4D73" w:rsidP="007F77D4">
            <w:proofErr w:type="spellStart"/>
            <w:r>
              <w:t>Staging</w:t>
            </w:r>
            <w:proofErr w:type="spellEnd"/>
            <w:r>
              <w:t>-System (Test 2)</w:t>
            </w:r>
          </w:p>
        </w:tc>
        <w:tc>
          <w:tcPr>
            <w:tcW w:w="3724" w:type="dxa"/>
          </w:tcPr>
          <w:p w14:paraId="558DC5F8" w14:textId="77777777" w:rsidR="009C4D73" w:rsidRDefault="009C4D73"/>
        </w:tc>
      </w:tr>
      <w:tr w:rsidR="009C4D73" w14:paraId="4EE34C0A" w14:textId="77777777" w:rsidTr="001946B5">
        <w:trPr>
          <w:trHeight w:val="208"/>
        </w:trPr>
        <w:tc>
          <w:tcPr>
            <w:tcW w:w="2594" w:type="dxa"/>
          </w:tcPr>
          <w:p w14:paraId="3AE4A29E" w14:textId="77777777" w:rsidR="009C4D73" w:rsidRDefault="009C4D73">
            <w:r>
              <w:t>Test aktiv</w:t>
            </w:r>
          </w:p>
        </w:tc>
        <w:tc>
          <w:tcPr>
            <w:tcW w:w="2738" w:type="dxa"/>
          </w:tcPr>
          <w:p w14:paraId="703F583E" w14:textId="77777777" w:rsidR="009C4D73" w:rsidRDefault="009C4D73" w:rsidP="009C4D73">
            <w:r>
              <w:t>Test inaktiv</w:t>
            </w:r>
          </w:p>
        </w:tc>
        <w:tc>
          <w:tcPr>
            <w:tcW w:w="3724" w:type="dxa"/>
          </w:tcPr>
          <w:p w14:paraId="4929425A" w14:textId="77777777" w:rsidR="009C4D73" w:rsidRDefault="009C4D73">
            <w:r>
              <w:t>Globales Ziel</w:t>
            </w:r>
          </w:p>
        </w:tc>
      </w:tr>
      <w:tr w:rsidR="009C4D73" w14:paraId="1D3DBEE8" w14:textId="77777777" w:rsidTr="001946B5">
        <w:tc>
          <w:tcPr>
            <w:tcW w:w="2594" w:type="dxa"/>
          </w:tcPr>
          <w:p w14:paraId="00E8F135" w14:textId="77777777" w:rsidR="009C4D73" w:rsidRDefault="009C4D73">
            <w:r>
              <w:t>Test inaktiv</w:t>
            </w:r>
          </w:p>
        </w:tc>
        <w:tc>
          <w:tcPr>
            <w:tcW w:w="2738" w:type="dxa"/>
          </w:tcPr>
          <w:p w14:paraId="037A1C01" w14:textId="77777777" w:rsidR="009C4D73" w:rsidRDefault="009C4D73">
            <w:r>
              <w:t>Test aktiv</w:t>
            </w:r>
          </w:p>
        </w:tc>
        <w:tc>
          <w:tcPr>
            <w:tcW w:w="3724" w:type="dxa"/>
          </w:tcPr>
          <w:p w14:paraId="7E910A1C" w14:textId="77777777" w:rsidR="009C4D73" w:rsidRDefault="009C4D73">
            <w:r>
              <w:t>Globales Ziel</w:t>
            </w:r>
          </w:p>
        </w:tc>
      </w:tr>
      <w:tr w:rsidR="009C4D73" w14:paraId="0D2A65AA" w14:textId="77777777" w:rsidTr="001946B5">
        <w:tc>
          <w:tcPr>
            <w:tcW w:w="2594" w:type="dxa"/>
          </w:tcPr>
          <w:p w14:paraId="64D17FB4" w14:textId="77777777" w:rsidR="009C4D73" w:rsidRDefault="009C4D73">
            <w:bookmarkStart w:id="0" w:name="_GoBack" w:colFirst="0" w:colLast="2"/>
            <w:r>
              <w:t>Test aktiv</w:t>
            </w:r>
          </w:p>
        </w:tc>
        <w:tc>
          <w:tcPr>
            <w:tcW w:w="2738" w:type="dxa"/>
          </w:tcPr>
          <w:p w14:paraId="541D09C9" w14:textId="77777777" w:rsidR="009C4D73" w:rsidRDefault="009C4D73">
            <w:r>
              <w:t>Test aktiv</w:t>
            </w:r>
          </w:p>
        </w:tc>
        <w:tc>
          <w:tcPr>
            <w:tcW w:w="3724" w:type="dxa"/>
          </w:tcPr>
          <w:p w14:paraId="790D4559" w14:textId="77777777" w:rsidR="009C4D73" w:rsidRDefault="009C4D73">
            <w:r>
              <w:t xml:space="preserve">Globales Ziel im Live-System + Test-spezifisches Ziel im </w:t>
            </w:r>
            <w:proofErr w:type="spellStart"/>
            <w:r>
              <w:t>Staging</w:t>
            </w:r>
            <w:proofErr w:type="spellEnd"/>
            <w:r>
              <w:t>-System</w:t>
            </w:r>
          </w:p>
        </w:tc>
      </w:tr>
      <w:bookmarkEnd w:id="0"/>
    </w:tbl>
    <w:p w14:paraId="2E8AE7D3" w14:textId="77777777" w:rsidR="009C4D73" w:rsidRDefault="009C4D73"/>
    <w:p w14:paraId="21EC64EB" w14:textId="77777777" w:rsidR="009C4D73" w:rsidRDefault="009C4D73">
      <w:r>
        <w:t xml:space="preserve">In diesem Fall, bitte die </w:t>
      </w:r>
      <w:proofErr w:type="spellStart"/>
      <w:r>
        <w:t>Conversion</w:t>
      </w:r>
      <w:proofErr w:type="spellEnd"/>
      <w:r>
        <w:t>-ID im neuen Test durch eine neue ID ersetzen, indem ihr ein eigenes Ziel für den Test anlegt.</w:t>
      </w:r>
    </w:p>
    <w:p w14:paraId="04E847FE" w14:textId="77777777" w:rsidR="009C4D73" w:rsidRDefault="009C4D73"/>
    <w:p w14:paraId="5E1E8CB9" w14:textId="77777777" w:rsidR="009C4D73" w:rsidRDefault="009C4D73"/>
    <w:sectPr w:rsidR="009C4D73" w:rsidSect="009F579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B6"/>
    <w:rsid w:val="001946B5"/>
    <w:rsid w:val="00276B89"/>
    <w:rsid w:val="003B68FC"/>
    <w:rsid w:val="00816FB6"/>
    <w:rsid w:val="009C4D73"/>
    <w:rsid w:val="009F579D"/>
    <w:rsid w:val="00A242A9"/>
    <w:rsid w:val="00D0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C5E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4D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4D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4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4D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C4D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874</Characters>
  <Application>Microsoft Macintosh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Zielarten</vt:lpstr>
      <vt:lpstr>    Variantenziele:</vt:lpstr>
      <vt:lpstr>    Test-spezifische Ziele:</vt:lpstr>
      <vt:lpstr>    Globale Ziele:</vt:lpstr>
    </vt:vector>
  </TitlesOfParts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Rottler</dc:creator>
  <cp:keywords/>
  <dc:description/>
  <cp:lastModifiedBy>Christoph Rottler</cp:lastModifiedBy>
  <cp:revision>2</cp:revision>
  <dcterms:created xsi:type="dcterms:W3CDTF">2017-09-22T13:43:00Z</dcterms:created>
  <dcterms:modified xsi:type="dcterms:W3CDTF">2017-09-28T09:49:00Z</dcterms:modified>
</cp:coreProperties>
</file>