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Roboto" w:cs="Roboto" w:eastAsia="Roboto" w:hAnsi="Roboto"/>
        </w:rPr>
      </w:pPr>
      <w:bookmarkStart w:colFirst="0" w:colLast="0" w:name="_6pqqmedm33nf" w:id="0"/>
      <w:bookmarkEnd w:id="0"/>
      <w:r w:rsidDel="00000000" w:rsidR="00000000" w:rsidRPr="00000000">
        <w:rPr>
          <w:rFonts w:ascii="Roboto" w:cs="Roboto" w:eastAsia="Roboto" w:hAnsi="Roboto"/>
          <w:rtl w:val="0"/>
        </w:rPr>
        <w:t xml:space="preserve">Тестове завдання на позицію Python Developer </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spacing w:line="331.2"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Необхідно створити просте API для </w:t>
      </w:r>
      <w:r w:rsidDel="00000000" w:rsidR="00000000" w:rsidRPr="00000000">
        <w:rPr>
          <w:rFonts w:ascii="Roboto" w:cs="Roboto" w:eastAsia="Roboto" w:hAnsi="Roboto"/>
          <w:i w:val="1"/>
          <w:sz w:val="24"/>
          <w:szCs w:val="24"/>
          <w:rtl w:val="0"/>
        </w:rPr>
        <w:t xml:space="preserve">управління</w:t>
      </w:r>
      <w:r w:rsidDel="00000000" w:rsidR="00000000" w:rsidRPr="00000000">
        <w:rPr>
          <w:rFonts w:ascii="Roboto" w:cs="Roboto" w:eastAsia="Roboto" w:hAnsi="Roboto"/>
          <w:i w:val="1"/>
          <w:sz w:val="24"/>
          <w:szCs w:val="24"/>
          <w:rtl w:val="0"/>
        </w:rPr>
        <w:t xml:space="preserve"> постами та коментарями з функцією AI модерування та автоматичної відповіді. API має бути розроблено з використанням FastAPI та Pydantic.</w:t>
        <w:br w:type="textWrapping"/>
      </w:r>
    </w:p>
    <w:p w:rsidR="00000000" w:rsidDel="00000000" w:rsidP="00000000" w:rsidRDefault="00000000" w:rsidRPr="00000000" w14:paraId="00000004">
      <w:pPr>
        <w:spacing w:line="331.2"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Ми не проти якщо ви будете використовувати Django або Flask замість FastAPI. Якщо ви обрали Django ми радимо використовувати</w:t>
      </w:r>
      <w:hyperlink r:id="rId6">
        <w:r w:rsidDel="00000000" w:rsidR="00000000" w:rsidRPr="00000000">
          <w:rPr>
            <w:rFonts w:ascii="Roboto" w:cs="Roboto" w:eastAsia="Roboto" w:hAnsi="Roboto"/>
            <w:i w:val="1"/>
            <w:sz w:val="24"/>
            <w:szCs w:val="24"/>
            <w:rtl w:val="0"/>
          </w:rPr>
          <w:t xml:space="preserve"> </w:t>
        </w:r>
      </w:hyperlink>
      <w:hyperlink r:id="rId7">
        <w:r w:rsidDel="00000000" w:rsidR="00000000" w:rsidRPr="00000000">
          <w:rPr>
            <w:rFonts w:ascii="Roboto" w:cs="Roboto" w:eastAsia="Roboto" w:hAnsi="Roboto"/>
            <w:i w:val="1"/>
            <w:color w:val="1155cc"/>
            <w:sz w:val="24"/>
            <w:szCs w:val="24"/>
            <w:u w:val="single"/>
            <w:rtl w:val="0"/>
          </w:rPr>
          <w:t xml:space="preserve">https://django-ninja.dev/</w:t>
        </w:r>
      </w:hyperlink>
      <w:r w:rsidDel="00000000" w:rsidR="00000000" w:rsidRPr="00000000">
        <w:rPr>
          <w:rFonts w:ascii="Roboto" w:cs="Roboto" w:eastAsia="Roboto" w:hAnsi="Roboto"/>
          <w:i w:val="1"/>
          <w:sz w:val="24"/>
          <w:szCs w:val="24"/>
          <w:rtl w:val="0"/>
        </w:rPr>
        <w:t xml:space="preserve">. Також ви можете використовувати будь-які бібліотеки для авторизації користувачів такі як JWT тощо.</w:t>
      </w:r>
    </w:p>
    <w:p w:rsidR="00000000" w:rsidDel="00000000" w:rsidP="00000000" w:rsidRDefault="00000000" w:rsidRPr="00000000" w14:paraId="00000005">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06">
      <w:pPr>
        <w:spacing w:line="331.2" w:lineRule="auto"/>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Нижче описано перелік функцій які повинні бути імплементовані:</w:t>
      </w:r>
    </w:p>
    <w:p w:rsidR="00000000" w:rsidDel="00000000" w:rsidP="00000000" w:rsidRDefault="00000000" w:rsidRPr="00000000" w14:paraId="00000007">
      <w:pPr>
        <w:numPr>
          <w:ilvl w:val="0"/>
          <w:numId w:val="2"/>
        </w:numPr>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Реєстрація користувачів;</w:t>
      </w:r>
    </w:p>
    <w:p w:rsidR="00000000" w:rsidDel="00000000" w:rsidP="00000000" w:rsidRDefault="00000000" w:rsidRPr="00000000" w14:paraId="00000008">
      <w:pPr>
        <w:numPr>
          <w:ilvl w:val="0"/>
          <w:numId w:val="2"/>
        </w:numPr>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Вхід користувачів;</w:t>
      </w:r>
    </w:p>
    <w:p w:rsidR="00000000" w:rsidDel="00000000" w:rsidP="00000000" w:rsidRDefault="00000000" w:rsidRPr="00000000" w14:paraId="00000009">
      <w:pPr>
        <w:numPr>
          <w:ilvl w:val="0"/>
          <w:numId w:val="2"/>
        </w:numPr>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API для управління постами;</w:t>
      </w:r>
    </w:p>
    <w:p w:rsidR="00000000" w:rsidDel="00000000" w:rsidP="00000000" w:rsidRDefault="00000000" w:rsidRPr="00000000" w14:paraId="0000000A">
      <w:pPr>
        <w:numPr>
          <w:ilvl w:val="0"/>
          <w:numId w:val="2"/>
        </w:numPr>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API для управління коментарями;</w:t>
      </w:r>
    </w:p>
    <w:p w:rsidR="00000000" w:rsidDel="00000000" w:rsidP="00000000" w:rsidRDefault="00000000" w:rsidRPr="00000000" w14:paraId="0000000B">
      <w:pPr>
        <w:numPr>
          <w:ilvl w:val="0"/>
          <w:numId w:val="2"/>
        </w:numPr>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Перевірка поста чи коментарів в момент створення на наявність нецензурної лексики, образ тощо, та блокування таких постів чи коментарів.</w:t>
      </w:r>
    </w:p>
    <w:p w:rsidR="00000000" w:rsidDel="00000000" w:rsidP="00000000" w:rsidRDefault="00000000" w:rsidRPr="00000000" w14:paraId="0000000C">
      <w:pPr>
        <w:numPr>
          <w:ilvl w:val="0"/>
          <w:numId w:val="2"/>
        </w:numPr>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Аналітика щодо кількості коментарів, які були додані до постів за певний період. Приклад URL: /api/comments-daily-breakdown?date_from=2020-02-02&amp;date_to=2022-02-15. API має повертати аналітику, агреговану по днях за кожен день, повинно повернутись кількість створених коментарів і кількість заблокованих.</w:t>
      </w:r>
    </w:p>
    <w:p w:rsidR="00000000" w:rsidDel="00000000" w:rsidP="00000000" w:rsidRDefault="00000000" w:rsidRPr="00000000" w14:paraId="0000000D">
      <w:pPr>
        <w:numPr>
          <w:ilvl w:val="0"/>
          <w:numId w:val="2"/>
        </w:numPr>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Функція автоматичної відповіді на коментарі якщо це увімкнув користувач для своїх постів. Автоматична відповідь повинна відбуватись не одразу, а через проміжок часу який налаштує користувач. Також відповідь повинна бути релевантна до поста та коментаря на який відбувається відповідь.</w:t>
      </w:r>
    </w:p>
    <w:p w:rsidR="00000000" w:rsidDel="00000000" w:rsidP="00000000" w:rsidRDefault="00000000" w:rsidRPr="00000000" w14:paraId="0000000E">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0F">
      <w:pPr>
        <w:spacing w:line="331.2"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Важливою умовою є те що мають бути написані тести до таких функцій як створення постів, та аналітика. Наявність тести для всіх функції буде плюсом.</w:t>
      </w:r>
    </w:p>
    <w:p w:rsidR="00000000" w:rsidDel="00000000" w:rsidP="00000000" w:rsidRDefault="00000000" w:rsidRPr="00000000" w14:paraId="00000010">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11">
      <w:pPr>
        <w:spacing w:line="331.2"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Для виконання цього завдання ви можете використовувати безплатний AI API від google, а саме</w:t>
      </w:r>
      <w:hyperlink r:id="rId8">
        <w:r w:rsidDel="00000000" w:rsidR="00000000" w:rsidRPr="00000000">
          <w:rPr>
            <w:rFonts w:ascii="Roboto" w:cs="Roboto" w:eastAsia="Roboto" w:hAnsi="Roboto"/>
            <w:i w:val="1"/>
            <w:sz w:val="24"/>
            <w:szCs w:val="24"/>
            <w:rtl w:val="0"/>
          </w:rPr>
          <w:t xml:space="preserve"> </w:t>
        </w:r>
      </w:hyperlink>
      <w:hyperlink r:id="rId9">
        <w:r w:rsidDel="00000000" w:rsidR="00000000" w:rsidRPr="00000000">
          <w:rPr>
            <w:rFonts w:ascii="Roboto" w:cs="Roboto" w:eastAsia="Roboto" w:hAnsi="Roboto"/>
            <w:i w:val="1"/>
            <w:color w:val="1155cc"/>
            <w:sz w:val="24"/>
            <w:szCs w:val="24"/>
            <w:u w:val="single"/>
            <w:rtl w:val="0"/>
          </w:rPr>
          <w:t xml:space="preserve">https://ai.google.dev/pricing</w:t>
        </w:r>
      </w:hyperlink>
      <w:r w:rsidDel="00000000" w:rsidR="00000000" w:rsidRPr="00000000">
        <w:rPr>
          <w:rFonts w:ascii="Roboto" w:cs="Roboto" w:eastAsia="Roboto" w:hAnsi="Roboto"/>
          <w:i w:val="1"/>
          <w:sz w:val="24"/>
          <w:szCs w:val="24"/>
          <w:rtl w:val="0"/>
        </w:rPr>
        <w:t xml:space="preserve"> </w:t>
      </w:r>
    </w:p>
    <w:p w:rsidR="00000000" w:rsidDel="00000000" w:rsidP="00000000" w:rsidRDefault="00000000" w:rsidRPr="00000000" w14:paraId="00000012">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13">
      <w:pPr>
        <w:spacing w:line="331.2"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Якщо ви ніколи не працювали з FastAPI радимо ознайомитись з концептами та патернами які бажано використовувати при розробці API з використанням FastAPI -</w:t>
      </w:r>
      <w:hyperlink r:id="rId10">
        <w:r w:rsidDel="00000000" w:rsidR="00000000" w:rsidRPr="00000000">
          <w:rPr>
            <w:rFonts w:ascii="Roboto" w:cs="Roboto" w:eastAsia="Roboto" w:hAnsi="Roboto"/>
            <w:i w:val="1"/>
            <w:sz w:val="24"/>
            <w:szCs w:val="24"/>
            <w:rtl w:val="0"/>
          </w:rPr>
          <w:t xml:space="preserve"> </w:t>
        </w:r>
      </w:hyperlink>
      <w:hyperlink r:id="rId11">
        <w:r w:rsidDel="00000000" w:rsidR="00000000" w:rsidRPr="00000000">
          <w:rPr>
            <w:rFonts w:ascii="Roboto" w:cs="Roboto" w:eastAsia="Roboto" w:hAnsi="Roboto"/>
            <w:i w:val="1"/>
            <w:color w:val="1155cc"/>
            <w:sz w:val="24"/>
            <w:szCs w:val="24"/>
            <w:u w:val="single"/>
            <w:rtl w:val="0"/>
          </w:rPr>
          <w:t xml:space="preserve">https://mpuig.github.io/Notes/fastapi_basics/</w:t>
        </w:r>
      </w:hyperlink>
      <w:r w:rsidDel="00000000" w:rsidR="00000000" w:rsidRPr="00000000">
        <w:rPr>
          <w:rFonts w:ascii="Roboto" w:cs="Roboto" w:eastAsia="Roboto" w:hAnsi="Roboto"/>
          <w:i w:val="1"/>
          <w:sz w:val="24"/>
          <w:szCs w:val="24"/>
          <w:rtl w:val="0"/>
        </w:rPr>
        <w:t xml:space="preserve"> </w:t>
      </w:r>
    </w:p>
    <w:p w:rsidR="00000000" w:rsidDel="00000000" w:rsidP="00000000" w:rsidRDefault="00000000" w:rsidRPr="00000000" w14:paraId="00000014">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pacing w:line="331.2" w:lineRule="auto"/>
        <w:rPr>
          <w:rFonts w:ascii="Roboto" w:cs="Roboto" w:eastAsia="Roboto" w:hAnsi="Roboto"/>
          <w:i w:val="1"/>
        </w:rPr>
      </w:pPr>
      <w:bookmarkStart w:colFirst="0" w:colLast="0" w:name="_rqqq5utqhnqm" w:id="1"/>
      <w:bookmarkEnd w:id="1"/>
      <w:r w:rsidDel="00000000" w:rsidR="00000000" w:rsidRPr="00000000">
        <w:rPr>
          <w:rFonts w:ascii="Roboto" w:cs="Roboto" w:eastAsia="Roboto" w:hAnsi="Roboto"/>
          <w:i w:val="1"/>
          <w:rtl w:val="0"/>
        </w:rPr>
        <w:t xml:space="preserve">Який ми очікуємо результат, щоб оцінити ваші знання:</w:t>
      </w:r>
    </w:p>
    <w:p w:rsidR="00000000" w:rsidDel="00000000" w:rsidP="00000000" w:rsidRDefault="00000000" w:rsidRPr="00000000" w14:paraId="00000016">
      <w:pPr>
        <w:numPr>
          <w:ilvl w:val="0"/>
          <w:numId w:val="1"/>
        </w:numPr>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Посилання на github/gitlab з вихідним кодом проєкту, тестовими сценаріями, readme з інструкцією з запуску </w:t>
      </w:r>
      <w:r w:rsidDel="00000000" w:rsidR="00000000" w:rsidRPr="00000000">
        <w:rPr>
          <w:rFonts w:ascii="Roboto" w:cs="Roboto" w:eastAsia="Roboto" w:hAnsi="Roboto"/>
          <w:i w:val="1"/>
          <w:sz w:val="24"/>
          <w:szCs w:val="24"/>
          <w:rtl w:val="0"/>
        </w:rPr>
        <w:t xml:space="preserve">проєкта</w:t>
      </w:r>
      <w:r w:rsidDel="00000000" w:rsidR="00000000" w:rsidRPr="00000000">
        <w:rPr>
          <w:rFonts w:ascii="Roboto" w:cs="Roboto" w:eastAsia="Roboto" w:hAnsi="Roboto"/>
          <w:i w:val="1"/>
          <w:sz w:val="24"/>
          <w:szCs w:val="24"/>
          <w:rtl w:val="0"/>
        </w:rPr>
        <w:t xml:space="preserve"> та тестів.</w:t>
      </w:r>
    </w:p>
    <w:p w:rsidR="00000000" w:rsidDel="00000000" w:rsidP="00000000" w:rsidRDefault="00000000" w:rsidRPr="00000000" w14:paraId="00000017">
      <w:pPr>
        <w:numPr>
          <w:ilvl w:val="0"/>
          <w:numId w:val="1"/>
        </w:numPr>
        <w:ind w:left="720" w:hanging="36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Додатковий бонус якщо ви знімете коротке відео англійською з презентацією роботи вашої системи та поясненням вашого підходу до реалізації. Навіщо нам потрібно це відео? Щоб ми швидше могли зрозуміти як ви можете пояснювати свої думки та рішення, тому що комунікація дуже важлива при роботі в команді.</w:t>
      </w:r>
    </w:p>
    <w:p w:rsidR="00000000" w:rsidDel="00000000" w:rsidP="00000000" w:rsidRDefault="00000000" w:rsidRPr="00000000" w14:paraId="00000018">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19">
      <w:pPr>
        <w:spacing w:line="331.2" w:lineRule="auto"/>
        <w:rPr>
          <w:rFonts w:ascii="Roboto" w:cs="Roboto" w:eastAsia="Roboto" w:hAnsi="Roboto"/>
          <w:i w:val="1"/>
          <w:color w:val="1155cc"/>
          <w:sz w:val="24"/>
          <w:szCs w:val="24"/>
          <w:u w:val="single"/>
        </w:rPr>
      </w:pPr>
      <w:r w:rsidDel="00000000" w:rsidR="00000000" w:rsidRPr="00000000">
        <w:rPr>
          <w:rFonts w:ascii="Roboto" w:cs="Roboto" w:eastAsia="Roboto" w:hAnsi="Roboto"/>
          <w:i w:val="1"/>
          <w:sz w:val="24"/>
          <w:szCs w:val="24"/>
          <w:rtl w:val="0"/>
        </w:rPr>
        <w:t xml:space="preserve">* Для запису відео ви можете використовувати</w:t>
      </w:r>
      <w:hyperlink r:id="rId12">
        <w:r w:rsidDel="00000000" w:rsidR="00000000" w:rsidRPr="00000000">
          <w:rPr>
            <w:rFonts w:ascii="Roboto" w:cs="Roboto" w:eastAsia="Roboto" w:hAnsi="Roboto"/>
            <w:i w:val="1"/>
            <w:sz w:val="24"/>
            <w:szCs w:val="24"/>
            <w:rtl w:val="0"/>
          </w:rPr>
          <w:t xml:space="preserve"> </w:t>
        </w:r>
      </w:hyperlink>
      <w:hyperlink r:id="rId13">
        <w:r w:rsidDel="00000000" w:rsidR="00000000" w:rsidRPr="00000000">
          <w:rPr>
            <w:rFonts w:ascii="Roboto" w:cs="Roboto" w:eastAsia="Roboto" w:hAnsi="Roboto"/>
            <w:i w:val="1"/>
            <w:color w:val="1155cc"/>
            <w:sz w:val="24"/>
            <w:szCs w:val="24"/>
            <w:u w:val="single"/>
            <w:rtl w:val="0"/>
          </w:rPr>
          <w:t xml:space="preserve">loom.com</w:t>
        </w:r>
      </w:hyperlink>
      <w:r w:rsidDel="00000000" w:rsidR="00000000" w:rsidRPr="00000000">
        <w:rPr>
          <w:rFonts w:ascii="Roboto" w:cs="Roboto" w:eastAsia="Roboto" w:hAnsi="Roboto"/>
          <w:i w:val="1"/>
          <w:sz w:val="24"/>
          <w:szCs w:val="24"/>
          <w:rtl w:val="0"/>
        </w:rPr>
        <w:t xml:space="preserve"> або безкоштовну альтернативу</w:t>
      </w:r>
      <w:hyperlink r:id="rId14">
        <w:r w:rsidDel="00000000" w:rsidR="00000000" w:rsidRPr="00000000">
          <w:rPr>
            <w:rFonts w:ascii="Roboto" w:cs="Roboto" w:eastAsia="Roboto" w:hAnsi="Roboto"/>
            <w:i w:val="1"/>
            <w:sz w:val="24"/>
            <w:szCs w:val="24"/>
            <w:rtl w:val="0"/>
          </w:rPr>
          <w:t xml:space="preserve"> </w:t>
        </w:r>
      </w:hyperlink>
      <w:hyperlink r:id="rId15">
        <w:r w:rsidDel="00000000" w:rsidR="00000000" w:rsidRPr="00000000">
          <w:rPr>
            <w:rFonts w:ascii="Roboto" w:cs="Roboto" w:eastAsia="Roboto" w:hAnsi="Roboto"/>
            <w:i w:val="1"/>
            <w:color w:val="1155cc"/>
            <w:sz w:val="24"/>
            <w:szCs w:val="24"/>
            <w:u w:val="single"/>
            <w:rtl w:val="0"/>
          </w:rPr>
          <w:t xml:space="preserve">screenity</w:t>
        </w:r>
      </w:hyperlink>
      <w:r w:rsidDel="00000000" w:rsidR="00000000" w:rsidRPr="00000000">
        <w:rPr>
          <w:rtl w:val="0"/>
        </w:rPr>
      </w:r>
    </w:p>
    <w:p w:rsidR="00000000" w:rsidDel="00000000" w:rsidP="00000000" w:rsidRDefault="00000000" w:rsidRPr="00000000" w14:paraId="0000001A">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-947737</wp:posOffset>
          </wp:positionH>
          <wp:positionV relativeFrom="paragraph">
            <wp:posOffset>-457199</wp:posOffset>
          </wp:positionV>
          <wp:extent cx="7834313" cy="752475"/>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34313" cy="7524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puig.github.io/Notes/fastapi_basics/" TargetMode="External"/><Relationship Id="rId10" Type="http://schemas.openxmlformats.org/officeDocument/2006/relationships/hyperlink" Target="https://mpuig.github.io/Notes/fastapi_basics/" TargetMode="External"/><Relationship Id="rId13" Type="http://schemas.openxmlformats.org/officeDocument/2006/relationships/hyperlink" Target="http://loom.com" TargetMode="External"/><Relationship Id="rId12" Type="http://schemas.openxmlformats.org/officeDocument/2006/relationships/hyperlink" Target="http://loo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i.google.dev/pricing" TargetMode="External"/><Relationship Id="rId15" Type="http://schemas.openxmlformats.org/officeDocument/2006/relationships/hyperlink" Target="https://chromewebstore.google.com/detail/screenity-screen-recorder/kbbdabhdfibnancpjfhlkhafgdilcnji" TargetMode="External"/><Relationship Id="rId14" Type="http://schemas.openxmlformats.org/officeDocument/2006/relationships/hyperlink" Target="https://chromewebstore.google.com/detail/screenity-screen-recorder/kbbdabhdfibnancpjfhlkhafgdilcnji"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jango-ninja.dev/" TargetMode="External"/><Relationship Id="rId7" Type="http://schemas.openxmlformats.org/officeDocument/2006/relationships/hyperlink" Target="https://django-ninja.dev/" TargetMode="External"/><Relationship Id="rId8" Type="http://schemas.openxmlformats.org/officeDocument/2006/relationships/hyperlink" Target="https://ai.google.dev/pric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