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5468" w14:textId="77777777" w:rsidR="00737961" w:rsidRPr="004509D5" w:rsidRDefault="00CA7547" w:rsidP="007B3BEA">
      <w:pPr>
        <w:pStyle w:val="a3"/>
        <w:ind w:left="120"/>
      </w:pPr>
      <w:r w:rsidRPr="004509D5">
        <w:rPr>
          <w:u w:val="single"/>
        </w:rPr>
        <w:t>Qn 3</w:t>
      </w:r>
    </w:p>
    <w:p w14:paraId="3DD4DF8B" w14:textId="77777777" w:rsidR="00737961" w:rsidRPr="004509D5" w:rsidRDefault="00737961" w:rsidP="007B3BEA">
      <w:pPr>
        <w:pStyle w:val="a3"/>
        <w:spacing w:before="1"/>
      </w:pPr>
    </w:p>
    <w:p w14:paraId="2A909A99" w14:textId="77777777" w:rsidR="00737961" w:rsidRPr="004509D5" w:rsidRDefault="00CA7547" w:rsidP="007B3BEA">
      <w:pPr>
        <w:pStyle w:val="a3"/>
        <w:ind w:left="120" w:right="255"/>
      </w:pPr>
      <w:r w:rsidRPr="004509D5">
        <w:t>A question of medical importance is whether jogging leads to a reduction in one’s pulse rate. To test this hypothesis, 8 non-jogging volunteers agreed to begin a 1 month jogging program. After the month their pulse rates were determined and compared with their earlier values. If the data are as follows, can we conclude that jogging can reduce the pulse rates at level of significance 0.05?</w:t>
      </w:r>
    </w:p>
    <w:p w14:paraId="08879921" w14:textId="77777777" w:rsidR="00737961" w:rsidRPr="004509D5" w:rsidRDefault="00737961" w:rsidP="007B3BEA">
      <w:pPr>
        <w:pStyle w:val="a3"/>
        <w:spacing w:before="4"/>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912"/>
        <w:gridCol w:w="910"/>
        <w:gridCol w:w="912"/>
        <w:gridCol w:w="912"/>
        <w:gridCol w:w="910"/>
        <w:gridCol w:w="912"/>
        <w:gridCol w:w="912"/>
        <w:gridCol w:w="912"/>
      </w:tblGrid>
      <w:tr w:rsidR="00737961" w:rsidRPr="004509D5" w14:paraId="72DC0CC8" w14:textId="77777777">
        <w:trPr>
          <w:trHeight w:val="275"/>
        </w:trPr>
        <w:tc>
          <w:tcPr>
            <w:tcW w:w="1980" w:type="dxa"/>
          </w:tcPr>
          <w:p w14:paraId="550A4DA5" w14:textId="77777777" w:rsidR="00737961" w:rsidRPr="004509D5" w:rsidRDefault="00CA7547" w:rsidP="007B3BEA">
            <w:pPr>
              <w:pStyle w:val="TableParagraph"/>
              <w:spacing w:line="240" w:lineRule="auto"/>
              <w:ind w:left="107"/>
              <w:rPr>
                <w:sz w:val="24"/>
                <w:szCs w:val="24"/>
              </w:rPr>
            </w:pPr>
            <w:r w:rsidRPr="004509D5">
              <w:rPr>
                <w:sz w:val="24"/>
                <w:szCs w:val="24"/>
              </w:rPr>
              <w:t>Subject</w:t>
            </w:r>
          </w:p>
        </w:tc>
        <w:tc>
          <w:tcPr>
            <w:tcW w:w="912" w:type="dxa"/>
          </w:tcPr>
          <w:p w14:paraId="075197CC" w14:textId="77777777" w:rsidR="00737961" w:rsidRPr="004509D5" w:rsidRDefault="00CA7547" w:rsidP="007B3BEA">
            <w:pPr>
              <w:pStyle w:val="TableParagraph"/>
              <w:spacing w:line="240" w:lineRule="auto"/>
              <w:ind w:right="384"/>
              <w:jc w:val="right"/>
              <w:rPr>
                <w:sz w:val="24"/>
                <w:szCs w:val="24"/>
              </w:rPr>
            </w:pPr>
            <w:r w:rsidRPr="004509D5">
              <w:rPr>
                <w:sz w:val="24"/>
                <w:szCs w:val="24"/>
              </w:rPr>
              <w:t>1</w:t>
            </w:r>
          </w:p>
        </w:tc>
        <w:tc>
          <w:tcPr>
            <w:tcW w:w="910" w:type="dxa"/>
          </w:tcPr>
          <w:p w14:paraId="60393351" w14:textId="77777777" w:rsidR="00737961" w:rsidRPr="004509D5" w:rsidRDefault="00CA7547" w:rsidP="007B3BEA">
            <w:pPr>
              <w:pStyle w:val="TableParagraph"/>
              <w:spacing w:line="240" w:lineRule="auto"/>
              <w:ind w:right="382"/>
              <w:jc w:val="right"/>
              <w:rPr>
                <w:sz w:val="24"/>
                <w:szCs w:val="24"/>
              </w:rPr>
            </w:pPr>
            <w:r w:rsidRPr="004509D5">
              <w:rPr>
                <w:sz w:val="24"/>
                <w:szCs w:val="24"/>
              </w:rPr>
              <w:t>2</w:t>
            </w:r>
          </w:p>
        </w:tc>
        <w:tc>
          <w:tcPr>
            <w:tcW w:w="912" w:type="dxa"/>
          </w:tcPr>
          <w:p w14:paraId="0D728BD6" w14:textId="77777777" w:rsidR="00737961" w:rsidRPr="004509D5" w:rsidRDefault="00CA7547" w:rsidP="007B3BEA">
            <w:pPr>
              <w:pStyle w:val="TableParagraph"/>
              <w:spacing w:line="240" w:lineRule="auto"/>
              <w:ind w:left="8"/>
              <w:jc w:val="center"/>
              <w:rPr>
                <w:sz w:val="24"/>
                <w:szCs w:val="24"/>
              </w:rPr>
            </w:pPr>
            <w:r w:rsidRPr="004509D5">
              <w:rPr>
                <w:sz w:val="24"/>
                <w:szCs w:val="24"/>
              </w:rPr>
              <w:t>3</w:t>
            </w:r>
          </w:p>
        </w:tc>
        <w:tc>
          <w:tcPr>
            <w:tcW w:w="912" w:type="dxa"/>
          </w:tcPr>
          <w:p w14:paraId="7E6B494F" w14:textId="77777777" w:rsidR="00737961" w:rsidRPr="004509D5" w:rsidRDefault="00CA7547" w:rsidP="007B3BEA">
            <w:pPr>
              <w:pStyle w:val="TableParagraph"/>
              <w:spacing w:line="240" w:lineRule="auto"/>
              <w:ind w:left="8"/>
              <w:jc w:val="center"/>
              <w:rPr>
                <w:sz w:val="24"/>
                <w:szCs w:val="24"/>
              </w:rPr>
            </w:pPr>
            <w:r w:rsidRPr="004509D5">
              <w:rPr>
                <w:sz w:val="24"/>
                <w:szCs w:val="24"/>
              </w:rPr>
              <w:t>4</w:t>
            </w:r>
          </w:p>
        </w:tc>
        <w:tc>
          <w:tcPr>
            <w:tcW w:w="910" w:type="dxa"/>
          </w:tcPr>
          <w:p w14:paraId="74E86138" w14:textId="77777777" w:rsidR="00737961" w:rsidRPr="004509D5" w:rsidRDefault="00CA7547" w:rsidP="007B3BEA">
            <w:pPr>
              <w:pStyle w:val="TableParagraph"/>
              <w:spacing w:line="240" w:lineRule="auto"/>
              <w:ind w:left="395"/>
              <w:rPr>
                <w:sz w:val="24"/>
                <w:szCs w:val="24"/>
              </w:rPr>
            </w:pPr>
            <w:r w:rsidRPr="004509D5">
              <w:rPr>
                <w:sz w:val="24"/>
                <w:szCs w:val="24"/>
              </w:rPr>
              <w:t>5</w:t>
            </w:r>
          </w:p>
        </w:tc>
        <w:tc>
          <w:tcPr>
            <w:tcW w:w="912" w:type="dxa"/>
          </w:tcPr>
          <w:p w14:paraId="11E69590" w14:textId="77777777" w:rsidR="00737961" w:rsidRPr="004509D5" w:rsidRDefault="00CA7547" w:rsidP="007B3BEA">
            <w:pPr>
              <w:pStyle w:val="TableParagraph"/>
              <w:spacing w:line="240" w:lineRule="auto"/>
              <w:ind w:right="386"/>
              <w:jc w:val="right"/>
              <w:rPr>
                <w:sz w:val="24"/>
                <w:szCs w:val="24"/>
              </w:rPr>
            </w:pPr>
            <w:r w:rsidRPr="004509D5">
              <w:rPr>
                <w:sz w:val="24"/>
                <w:szCs w:val="24"/>
              </w:rPr>
              <w:t>6</w:t>
            </w:r>
          </w:p>
        </w:tc>
        <w:tc>
          <w:tcPr>
            <w:tcW w:w="912" w:type="dxa"/>
          </w:tcPr>
          <w:p w14:paraId="56045E4C" w14:textId="77777777" w:rsidR="00737961" w:rsidRPr="004509D5" w:rsidRDefault="00CA7547" w:rsidP="007B3BEA">
            <w:pPr>
              <w:pStyle w:val="TableParagraph"/>
              <w:spacing w:line="240" w:lineRule="auto"/>
              <w:ind w:left="8"/>
              <w:jc w:val="center"/>
              <w:rPr>
                <w:sz w:val="24"/>
                <w:szCs w:val="24"/>
              </w:rPr>
            </w:pPr>
            <w:r w:rsidRPr="004509D5">
              <w:rPr>
                <w:sz w:val="24"/>
                <w:szCs w:val="24"/>
              </w:rPr>
              <w:t>7</w:t>
            </w:r>
          </w:p>
        </w:tc>
        <w:tc>
          <w:tcPr>
            <w:tcW w:w="912" w:type="dxa"/>
          </w:tcPr>
          <w:p w14:paraId="00A2712A" w14:textId="77777777" w:rsidR="00737961" w:rsidRPr="004509D5" w:rsidRDefault="00CA7547" w:rsidP="007B3BEA">
            <w:pPr>
              <w:pStyle w:val="TableParagraph"/>
              <w:spacing w:line="240" w:lineRule="auto"/>
              <w:ind w:left="392"/>
              <w:rPr>
                <w:sz w:val="24"/>
                <w:szCs w:val="24"/>
              </w:rPr>
            </w:pPr>
            <w:r w:rsidRPr="004509D5">
              <w:rPr>
                <w:sz w:val="24"/>
                <w:szCs w:val="24"/>
              </w:rPr>
              <w:t>8</w:t>
            </w:r>
          </w:p>
        </w:tc>
      </w:tr>
      <w:tr w:rsidR="00737961" w:rsidRPr="004509D5" w14:paraId="467D16FA" w14:textId="77777777">
        <w:trPr>
          <w:trHeight w:val="278"/>
        </w:trPr>
        <w:tc>
          <w:tcPr>
            <w:tcW w:w="1980" w:type="dxa"/>
          </w:tcPr>
          <w:p w14:paraId="7EE33B28" w14:textId="77777777" w:rsidR="00737961" w:rsidRPr="004509D5" w:rsidRDefault="00CA7547" w:rsidP="007B3BEA">
            <w:pPr>
              <w:pStyle w:val="TableParagraph"/>
              <w:spacing w:before="1" w:line="240" w:lineRule="auto"/>
              <w:ind w:left="107"/>
              <w:rPr>
                <w:sz w:val="24"/>
                <w:szCs w:val="24"/>
              </w:rPr>
            </w:pPr>
            <w:r w:rsidRPr="004509D5">
              <w:rPr>
                <w:sz w:val="24"/>
                <w:szCs w:val="24"/>
              </w:rPr>
              <w:t>Pulse Rate before</w:t>
            </w:r>
          </w:p>
        </w:tc>
        <w:tc>
          <w:tcPr>
            <w:tcW w:w="912" w:type="dxa"/>
          </w:tcPr>
          <w:p w14:paraId="6E61657D" w14:textId="77777777" w:rsidR="00737961" w:rsidRPr="004509D5" w:rsidRDefault="00CA7547" w:rsidP="007B3BEA">
            <w:pPr>
              <w:pStyle w:val="TableParagraph"/>
              <w:spacing w:before="1" w:line="240" w:lineRule="auto"/>
              <w:ind w:right="324"/>
              <w:jc w:val="right"/>
              <w:rPr>
                <w:sz w:val="24"/>
                <w:szCs w:val="24"/>
              </w:rPr>
            </w:pPr>
            <w:r w:rsidRPr="004509D5">
              <w:rPr>
                <w:sz w:val="24"/>
                <w:szCs w:val="24"/>
              </w:rPr>
              <w:t>74</w:t>
            </w:r>
          </w:p>
        </w:tc>
        <w:tc>
          <w:tcPr>
            <w:tcW w:w="910" w:type="dxa"/>
          </w:tcPr>
          <w:p w14:paraId="297F6545" w14:textId="77777777" w:rsidR="00737961" w:rsidRPr="004509D5" w:rsidRDefault="00CA7547" w:rsidP="007B3BEA">
            <w:pPr>
              <w:pStyle w:val="TableParagraph"/>
              <w:spacing w:before="1" w:line="240" w:lineRule="auto"/>
              <w:ind w:right="322"/>
              <w:jc w:val="right"/>
              <w:rPr>
                <w:sz w:val="24"/>
                <w:szCs w:val="24"/>
              </w:rPr>
            </w:pPr>
            <w:r w:rsidRPr="004509D5">
              <w:rPr>
                <w:sz w:val="24"/>
                <w:szCs w:val="24"/>
              </w:rPr>
              <w:t>86</w:t>
            </w:r>
          </w:p>
        </w:tc>
        <w:tc>
          <w:tcPr>
            <w:tcW w:w="912" w:type="dxa"/>
          </w:tcPr>
          <w:p w14:paraId="175CE175" w14:textId="77777777" w:rsidR="00737961" w:rsidRPr="004509D5" w:rsidRDefault="00CA7547" w:rsidP="007B3BEA">
            <w:pPr>
              <w:pStyle w:val="TableParagraph"/>
              <w:spacing w:before="1" w:line="240" w:lineRule="auto"/>
              <w:ind w:left="255" w:right="247"/>
              <w:jc w:val="center"/>
              <w:rPr>
                <w:sz w:val="24"/>
                <w:szCs w:val="24"/>
              </w:rPr>
            </w:pPr>
            <w:r w:rsidRPr="004509D5">
              <w:rPr>
                <w:sz w:val="24"/>
                <w:szCs w:val="24"/>
              </w:rPr>
              <w:t>98</w:t>
            </w:r>
          </w:p>
        </w:tc>
        <w:tc>
          <w:tcPr>
            <w:tcW w:w="912" w:type="dxa"/>
          </w:tcPr>
          <w:p w14:paraId="614213BA" w14:textId="77777777" w:rsidR="00737961" w:rsidRPr="004509D5" w:rsidRDefault="00CA7547" w:rsidP="007B3BEA">
            <w:pPr>
              <w:pStyle w:val="TableParagraph"/>
              <w:spacing w:before="1" w:line="240" w:lineRule="auto"/>
              <w:ind w:left="255" w:right="247"/>
              <w:jc w:val="center"/>
              <w:rPr>
                <w:sz w:val="24"/>
                <w:szCs w:val="24"/>
              </w:rPr>
            </w:pPr>
            <w:r w:rsidRPr="004509D5">
              <w:rPr>
                <w:sz w:val="24"/>
                <w:szCs w:val="24"/>
              </w:rPr>
              <w:t>102</w:t>
            </w:r>
          </w:p>
        </w:tc>
        <w:tc>
          <w:tcPr>
            <w:tcW w:w="910" w:type="dxa"/>
          </w:tcPr>
          <w:p w14:paraId="3EFBB8B0" w14:textId="77777777" w:rsidR="00737961" w:rsidRPr="004509D5" w:rsidRDefault="00CA7547" w:rsidP="007B3BEA">
            <w:pPr>
              <w:pStyle w:val="TableParagraph"/>
              <w:spacing w:before="1" w:line="240" w:lineRule="auto"/>
              <w:ind w:left="335"/>
              <w:rPr>
                <w:sz w:val="24"/>
                <w:szCs w:val="24"/>
              </w:rPr>
            </w:pPr>
            <w:r w:rsidRPr="004509D5">
              <w:rPr>
                <w:sz w:val="24"/>
                <w:szCs w:val="24"/>
              </w:rPr>
              <w:t>78</w:t>
            </w:r>
          </w:p>
        </w:tc>
        <w:tc>
          <w:tcPr>
            <w:tcW w:w="912" w:type="dxa"/>
          </w:tcPr>
          <w:p w14:paraId="59E903EA" w14:textId="77777777" w:rsidR="00737961" w:rsidRPr="004509D5" w:rsidRDefault="00CA7547" w:rsidP="007B3BEA">
            <w:pPr>
              <w:pStyle w:val="TableParagraph"/>
              <w:spacing w:before="1" w:line="240" w:lineRule="auto"/>
              <w:ind w:right="326"/>
              <w:jc w:val="right"/>
              <w:rPr>
                <w:sz w:val="24"/>
                <w:szCs w:val="24"/>
              </w:rPr>
            </w:pPr>
            <w:r w:rsidRPr="004509D5">
              <w:rPr>
                <w:sz w:val="24"/>
                <w:szCs w:val="24"/>
              </w:rPr>
              <w:t>84</w:t>
            </w:r>
          </w:p>
        </w:tc>
        <w:tc>
          <w:tcPr>
            <w:tcW w:w="912" w:type="dxa"/>
          </w:tcPr>
          <w:p w14:paraId="5B4808E4" w14:textId="77777777" w:rsidR="00737961" w:rsidRPr="004509D5" w:rsidRDefault="00CA7547" w:rsidP="007B3BEA">
            <w:pPr>
              <w:pStyle w:val="TableParagraph"/>
              <w:spacing w:before="1" w:line="240" w:lineRule="auto"/>
              <w:ind w:left="255" w:right="247"/>
              <w:jc w:val="center"/>
              <w:rPr>
                <w:sz w:val="24"/>
                <w:szCs w:val="24"/>
              </w:rPr>
            </w:pPr>
            <w:r w:rsidRPr="004509D5">
              <w:rPr>
                <w:sz w:val="24"/>
                <w:szCs w:val="24"/>
              </w:rPr>
              <w:t>79</w:t>
            </w:r>
          </w:p>
        </w:tc>
        <w:tc>
          <w:tcPr>
            <w:tcW w:w="912" w:type="dxa"/>
          </w:tcPr>
          <w:p w14:paraId="7589E758" w14:textId="77777777" w:rsidR="00737961" w:rsidRPr="004509D5" w:rsidRDefault="00CA7547" w:rsidP="007B3BEA">
            <w:pPr>
              <w:pStyle w:val="TableParagraph"/>
              <w:spacing w:before="1" w:line="240" w:lineRule="auto"/>
              <w:ind w:left="332"/>
              <w:rPr>
                <w:sz w:val="24"/>
                <w:szCs w:val="24"/>
              </w:rPr>
            </w:pPr>
            <w:r w:rsidRPr="004509D5">
              <w:rPr>
                <w:sz w:val="24"/>
                <w:szCs w:val="24"/>
              </w:rPr>
              <w:t>70</w:t>
            </w:r>
          </w:p>
        </w:tc>
      </w:tr>
      <w:tr w:rsidR="00737961" w:rsidRPr="004509D5" w14:paraId="2D7E8804" w14:textId="77777777">
        <w:trPr>
          <w:trHeight w:val="275"/>
        </w:trPr>
        <w:tc>
          <w:tcPr>
            <w:tcW w:w="1980" w:type="dxa"/>
          </w:tcPr>
          <w:p w14:paraId="47E73FF9" w14:textId="77777777" w:rsidR="00737961" w:rsidRPr="004509D5" w:rsidRDefault="00CA7547" w:rsidP="007B3BEA">
            <w:pPr>
              <w:pStyle w:val="TableParagraph"/>
              <w:spacing w:line="240" w:lineRule="auto"/>
              <w:ind w:left="107"/>
              <w:rPr>
                <w:sz w:val="24"/>
                <w:szCs w:val="24"/>
              </w:rPr>
            </w:pPr>
            <w:r w:rsidRPr="004509D5">
              <w:rPr>
                <w:sz w:val="24"/>
                <w:szCs w:val="24"/>
              </w:rPr>
              <w:t>Pulse Rate After</w:t>
            </w:r>
          </w:p>
        </w:tc>
        <w:tc>
          <w:tcPr>
            <w:tcW w:w="912" w:type="dxa"/>
          </w:tcPr>
          <w:p w14:paraId="0D8E146B" w14:textId="77777777" w:rsidR="00737961" w:rsidRPr="004509D5" w:rsidRDefault="00CA7547" w:rsidP="007B3BEA">
            <w:pPr>
              <w:pStyle w:val="TableParagraph"/>
              <w:spacing w:line="240" w:lineRule="auto"/>
              <w:ind w:right="324"/>
              <w:jc w:val="right"/>
              <w:rPr>
                <w:sz w:val="24"/>
                <w:szCs w:val="24"/>
              </w:rPr>
            </w:pPr>
            <w:r w:rsidRPr="004509D5">
              <w:rPr>
                <w:sz w:val="24"/>
                <w:szCs w:val="24"/>
              </w:rPr>
              <w:t>70</w:t>
            </w:r>
          </w:p>
        </w:tc>
        <w:tc>
          <w:tcPr>
            <w:tcW w:w="910" w:type="dxa"/>
          </w:tcPr>
          <w:p w14:paraId="1EB201FF" w14:textId="77777777" w:rsidR="00737961" w:rsidRPr="004509D5" w:rsidRDefault="00CA7547" w:rsidP="007B3BEA">
            <w:pPr>
              <w:pStyle w:val="TableParagraph"/>
              <w:spacing w:line="240" w:lineRule="auto"/>
              <w:ind w:right="322"/>
              <w:jc w:val="right"/>
              <w:rPr>
                <w:sz w:val="24"/>
                <w:szCs w:val="24"/>
              </w:rPr>
            </w:pPr>
            <w:r w:rsidRPr="004509D5">
              <w:rPr>
                <w:sz w:val="24"/>
                <w:szCs w:val="24"/>
              </w:rPr>
              <w:t>85</w:t>
            </w:r>
          </w:p>
        </w:tc>
        <w:tc>
          <w:tcPr>
            <w:tcW w:w="912" w:type="dxa"/>
          </w:tcPr>
          <w:p w14:paraId="2E036529" w14:textId="77777777" w:rsidR="00737961" w:rsidRPr="004509D5" w:rsidRDefault="00CA7547" w:rsidP="007B3BEA">
            <w:pPr>
              <w:pStyle w:val="TableParagraph"/>
              <w:spacing w:line="240" w:lineRule="auto"/>
              <w:ind w:left="255" w:right="247"/>
              <w:jc w:val="center"/>
              <w:rPr>
                <w:sz w:val="24"/>
                <w:szCs w:val="24"/>
              </w:rPr>
            </w:pPr>
            <w:r w:rsidRPr="004509D5">
              <w:rPr>
                <w:sz w:val="24"/>
                <w:szCs w:val="24"/>
              </w:rPr>
              <w:t>90</w:t>
            </w:r>
          </w:p>
        </w:tc>
        <w:tc>
          <w:tcPr>
            <w:tcW w:w="912" w:type="dxa"/>
          </w:tcPr>
          <w:p w14:paraId="534CA159" w14:textId="77777777" w:rsidR="00737961" w:rsidRPr="004509D5" w:rsidRDefault="00CA7547" w:rsidP="007B3BEA">
            <w:pPr>
              <w:pStyle w:val="TableParagraph"/>
              <w:spacing w:line="240" w:lineRule="auto"/>
              <w:ind w:left="255" w:right="247"/>
              <w:jc w:val="center"/>
              <w:rPr>
                <w:sz w:val="24"/>
                <w:szCs w:val="24"/>
              </w:rPr>
            </w:pPr>
            <w:r w:rsidRPr="004509D5">
              <w:rPr>
                <w:sz w:val="24"/>
                <w:szCs w:val="24"/>
              </w:rPr>
              <w:t>110</w:t>
            </w:r>
          </w:p>
        </w:tc>
        <w:tc>
          <w:tcPr>
            <w:tcW w:w="910" w:type="dxa"/>
          </w:tcPr>
          <w:p w14:paraId="3DD6A9CD" w14:textId="77777777" w:rsidR="00737961" w:rsidRPr="004509D5" w:rsidRDefault="00CA7547" w:rsidP="007B3BEA">
            <w:pPr>
              <w:pStyle w:val="TableParagraph"/>
              <w:spacing w:line="240" w:lineRule="auto"/>
              <w:ind w:left="335"/>
              <w:rPr>
                <w:sz w:val="24"/>
                <w:szCs w:val="24"/>
              </w:rPr>
            </w:pPr>
            <w:r w:rsidRPr="004509D5">
              <w:rPr>
                <w:sz w:val="24"/>
                <w:szCs w:val="24"/>
              </w:rPr>
              <w:t>71</w:t>
            </w:r>
          </w:p>
        </w:tc>
        <w:tc>
          <w:tcPr>
            <w:tcW w:w="912" w:type="dxa"/>
          </w:tcPr>
          <w:p w14:paraId="6F3CE879" w14:textId="77777777" w:rsidR="00737961" w:rsidRPr="004509D5" w:rsidRDefault="00CA7547" w:rsidP="007B3BEA">
            <w:pPr>
              <w:pStyle w:val="TableParagraph"/>
              <w:spacing w:line="240" w:lineRule="auto"/>
              <w:ind w:right="326"/>
              <w:jc w:val="right"/>
              <w:rPr>
                <w:sz w:val="24"/>
                <w:szCs w:val="24"/>
              </w:rPr>
            </w:pPr>
            <w:r w:rsidRPr="004509D5">
              <w:rPr>
                <w:sz w:val="24"/>
                <w:szCs w:val="24"/>
              </w:rPr>
              <w:t>80</w:t>
            </w:r>
          </w:p>
        </w:tc>
        <w:tc>
          <w:tcPr>
            <w:tcW w:w="912" w:type="dxa"/>
          </w:tcPr>
          <w:p w14:paraId="0EAF6358" w14:textId="77777777" w:rsidR="00737961" w:rsidRPr="004509D5" w:rsidRDefault="00CA7547" w:rsidP="007B3BEA">
            <w:pPr>
              <w:pStyle w:val="TableParagraph"/>
              <w:spacing w:line="240" w:lineRule="auto"/>
              <w:ind w:left="255" w:right="247"/>
              <w:jc w:val="center"/>
              <w:rPr>
                <w:sz w:val="24"/>
                <w:szCs w:val="24"/>
              </w:rPr>
            </w:pPr>
            <w:r w:rsidRPr="004509D5">
              <w:rPr>
                <w:sz w:val="24"/>
                <w:szCs w:val="24"/>
              </w:rPr>
              <w:t>69</w:t>
            </w:r>
          </w:p>
        </w:tc>
        <w:tc>
          <w:tcPr>
            <w:tcW w:w="912" w:type="dxa"/>
          </w:tcPr>
          <w:p w14:paraId="7982E455" w14:textId="77777777" w:rsidR="00737961" w:rsidRPr="004509D5" w:rsidRDefault="00CA7547" w:rsidP="007B3BEA">
            <w:pPr>
              <w:pStyle w:val="TableParagraph"/>
              <w:spacing w:line="240" w:lineRule="auto"/>
              <w:ind w:left="332"/>
              <w:rPr>
                <w:sz w:val="24"/>
                <w:szCs w:val="24"/>
              </w:rPr>
            </w:pPr>
            <w:r w:rsidRPr="004509D5">
              <w:rPr>
                <w:sz w:val="24"/>
                <w:szCs w:val="24"/>
              </w:rPr>
              <w:t>74</w:t>
            </w:r>
          </w:p>
        </w:tc>
      </w:tr>
    </w:tbl>
    <w:p w14:paraId="6A34D419" w14:textId="77777777" w:rsidR="00737961" w:rsidRPr="004509D5" w:rsidRDefault="00737961" w:rsidP="007B3BEA">
      <w:pPr>
        <w:pStyle w:val="a3"/>
        <w:spacing w:before="10"/>
      </w:pPr>
    </w:p>
    <w:p w14:paraId="07B9AA56" w14:textId="77777777" w:rsidR="00737961" w:rsidRPr="004509D5" w:rsidRDefault="00CA7547" w:rsidP="007B3BEA">
      <w:pPr>
        <w:pStyle w:val="a3"/>
        <w:ind w:left="120" w:right="363"/>
      </w:pPr>
      <w:r w:rsidRPr="004509D5">
        <w:t>Assume that both the “pulse rate before” and “pulse rate after” are normally distributed and the two distributions are independent of each other.</w:t>
      </w:r>
    </w:p>
    <w:p w14:paraId="3ABB089A" w14:textId="67E5EFBF" w:rsidR="00737961" w:rsidRPr="004509D5" w:rsidRDefault="00737961" w:rsidP="007B3BEA">
      <w:pPr>
        <w:pStyle w:val="a3"/>
      </w:pPr>
    </w:p>
    <w:p w14:paraId="307DD375" w14:textId="1F1B1104" w:rsidR="00270767" w:rsidRPr="004509D5" w:rsidRDefault="00AC6A07" w:rsidP="007B3BEA">
      <w:pPr>
        <w:pStyle w:val="a3"/>
      </w:pPr>
      <w:r w:rsidRPr="004509D5">
        <w:t>One sided paired t-test is used.</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912"/>
        <w:gridCol w:w="910"/>
        <w:gridCol w:w="912"/>
        <w:gridCol w:w="912"/>
        <w:gridCol w:w="910"/>
        <w:gridCol w:w="912"/>
        <w:gridCol w:w="912"/>
        <w:gridCol w:w="912"/>
      </w:tblGrid>
      <w:tr w:rsidR="00270767" w:rsidRPr="004509D5" w14:paraId="23C0F1AA" w14:textId="77777777" w:rsidTr="00740D87">
        <w:trPr>
          <w:trHeight w:val="275"/>
        </w:trPr>
        <w:tc>
          <w:tcPr>
            <w:tcW w:w="1980" w:type="dxa"/>
          </w:tcPr>
          <w:p w14:paraId="357B1E32" w14:textId="04FE5376" w:rsidR="00270767" w:rsidRPr="004509D5" w:rsidRDefault="00740D87" w:rsidP="004509D5">
            <w:pPr>
              <w:rPr>
                <w:rFonts w:ascii="Cambria Math" w:hAnsi="Cambria Math"/>
                <w:sz w:val="24"/>
                <w:szCs w:val="24"/>
                <w:oMath/>
              </w:rPr>
            </w:pPr>
            <m:oMathPara>
              <m:oMathParaPr>
                <m:jc m:val="center"/>
              </m:oMathParaPr>
              <m:oMath>
                <m:r>
                  <w:rPr>
                    <w:rFonts w:ascii="Cambria Math" w:hAnsi="Cambria Math"/>
                    <w:sz w:val="24"/>
                    <w:szCs w:val="24"/>
                  </w:rPr>
                  <m:t>Subject</m:t>
                </m:r>
              </m:oMath>
            </m:oMathPara>
          </w:p>
        </w:tc>
        <w:tc>
          <w:tcPr>
            <w:tcW w:w="912" w:type="dxa"/>
          </w:tcPr>
          <w:p w14:paraId="4F4234C9" w14:textId="125B358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1</m:t>
                </m:r>
              </m:oMath>
            </m:oMathPara>
          </w:p>
        </w:tc>
        <w:tc>
          <w:tcPr>
            <w:tcW w:w="910" w:type="dxa"/>
          </w:tcPr>
          <w:p w14:paraId="39EFEDF1" w14:textId="14E0A301"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2</m:t>
                </m:r>
              </m:oMath>
            </m:oMathPara>
          </w:p>
        </w:tc>
        <w:tc>
          <w:tcPr>
            <w:tcW w:w="912" w:type="dxa"/>
          </w:tcPr>
          <w:p w14:paraId="4488181C" w14:textId="31DBAD3C"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3</m:t>
                </m:r>
              </m:oMath>
            </m:oMathPara>
          </w:p>
        </w:tc>
        <w:tc>
          <w:tcPr>
            <w:tcW w:w="912" w:type="dxa"/>
          </w:tcPr>
          <w:p w14:paraId="3411B0AE" w14:textId="14B6EB78"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4</m:t>
                </m:r>
              </m:oMath>
            </m:oMathPara>
          </w:p>
        </w:tc>
        <w:tc>
          <w:tcPr>
            <w:tcW w:w="910" w:type="dxa"/>
          </w:tcPr>
          <w:p w14:paraId="25B3DA21" w14:textId="2B7CC9F9"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5</m:t>
                </m:r>
              </m:oMath>
            </m:oMathPara>
          </w:p>
        </w:tc>
        <w:tc>
          <w:tcPr>
            <w:tcW w:w="912" w:type="dxa"/>
          </w:tcPr>
          <w:p w14:paraId="7FC3F26F" w14:textId="2A766D96"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6</m:t>
                </m:r>
              </m:oMath>
            </m:oMathPara>
          </w:p>
        </w:tc>
        <w:tc>
          <w:tcPr>
            <w:tcW w:w="912" w:type="dxa"/>
          </w:tcPr>
          <w:p w14:paraId="1B389359" w14:textId="4A608FA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m:t>
                </m:r>
              </m:oMath>
            </m:oMathPara>
          </w:p>
        </w:tc>
        <w:tc>
          <w:tcPr>
            <w:tcW w:w="912" w:type="dxa"/>
          </w:tcPr>
          <w:p w14:paraId="64797D18" w14:textId="67F02767"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m:t>
                </m:r>
              </m:oMath>
            </m:oMathPara>
          </w:p>
        </w:tc>
      </w:tr>
      <w:tr w:rsidR="00270767" w:rsidRPr="004509D5" w14:paraId="54514653" w14:textId="77777777" w:rsidTr="00740D87">
        <w:trPr>
          <w:trHeight w:val="278"/>
        </w:trPr>
        <w:tc>
          <w:tcPr>
            <w:tcW w:w="1980" w:type="dxa"/>
          </w:tcPr>
          <w:p w14:paraId="3C03C878" w14:textId="2916D371" w:rsidR="00270767" w:rsidRPr="004509D5" w:rsidRDefault="00740D87" w:rsidP="004509D5">
            <w:pPr>
              <w:rPr>
                <w:rFonts w:ascii="Cambria Math" w:hAnsi="Cambria Math"/>
                <w:sz w:val="24"/>
                <w:szCs w:val="24"/>
                <w:oMath/>
              </w:rPr>
            </w:pPr>
            <m:oMathPara>
              <m:oMathParaPr>
                <m:jc m:val="center"/>
              </m:oMathParaPr>
              <m:oMath>
                <m:r>
                  <w:rPr>
                    <w:rFonts w:ascii="Cambria Math" w:hAnsi="Cambria Math"/>
                    <w:sz w:val="24"/>
                    <w:szCs w:val="24"/>
                  </w:rPr>
                  <m:t>Pulse</m:t>
                </m:r>
                <m:r>
                  <m:rPr>
                    <m:sty m:val="p"/>
                  </m:rPr>
                  <w:rPr>
                    <w:rFonts w:ascii="Cambria Math" w:hAnsi="Cambria Math"/>
                    <w:sz w:val="24"/>
                    <w:szCs w:val="24"/>
                  </w:rPr>
                  <m:t xml:space="preserve"> </m:t>
                </m:r>
                <m:r>
                  <w:rPr>
                    <w:rFonts w:ascii="Cambria Math" w:hAnsi="Cambria Math"/>
                    <w:sz w:val="24"/>
                    <w:szCs w:val="24"/>
                  </w:rPr>
                  <m:t>Rate</m:t>
                </m:r>
                <m:r>
                  <m:rPr>
                    <m:sty m:val="p"/>
                  </m:rPr>
                  <w:rPr>
                    <w:rFonts w:ascii="Cambria Math" w:hAnsi="Cambria Math"/>
                    <w:sz w:val="24"/>
                    <w:szCs w:val="24"/>
                  </w:rPr>
                  <m:t xml:space="preserve"> </m:t>
                </m:r>
                <m:r>
                  <w:rPr>
                    <w:rFonts w:ascii="Cambria Math" w:hAnsi="Cambria Math"/>
                    <w:sz w:val="24"/>
                    <w:szCs w:val="24"/>
                  </w:rPr>
                  <m:t>before</m:t>
                </m:r>
              </m:oMath>
            </m:oMathPara>
          </w:p>
        </w:tc>
        <w:tc>
          <w:tcPr>
            <w:tcW w:w="912" w:type="dxa"/>
          </w:tcPr>
          <w:p w14:paraId="782E88E5" w14:textId="696C319F"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74</m:t>
                </m:r>
              </m:oMath>
            </m:oMathPara>
          </w:p>
        </w:tc>
        <w:tc>
          <w:tcPr>
            <w:tcW w:w="910" w:type="dxa"/>
          </w:tcPr>
          <w:p w14:paraId="2C46A936" w14:textId="23F875EC"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86</m:t>
                </m:r>
              </m:oMath>
            </m:oMathPara>
          </w:p>
        </w:tc>
        <w:tc>
          <w:tcPr>
            <w:tcW w:w="912" w:type="dxa"/>
          </w:tcPr>
          <w:p w14:paraId="2DD64560" w14:textId="17F2D75B"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98</m:t>
                </m:r>
              </m:oMath>
            </m:oMathPara>
          </w:p>
        </w:tc>
        <w:tc>
          <w:tcPr>
            <w:tcW w:w="912" w:type="dxa"/>
          </w:tcPr>
          <w:p w14:paraId="103035AA" w14:textId="605FF273"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102</m:t>
                </m:r>
              </m:oMath>
            </m:oMathPara>
          </w:p>
        </w:tc>
        <w:tc>
          <w:tcPr>
            <w:tcW w:w="910" w:type="dxa"/>
          </w:tcPr>
          <w:p w14:paraId="248780AB" w14:textId="7FCF6CC9"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78</m:t>
                </m:r>
              </m:oMath>
            </m:oMathPara>
          </w:p>
        </w:tc>
        <w:tc>
          <w:tcPr>
            <w:tcW w:w="912" w:type="dxa"/>
          </w:tcPr>
          <w:p w14:paraId="7D5FE5A7" w14:textId="6F64BD4C"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84</m:t>
                </m:r>
              </m:oMath>
            </m:oMathPara>
          </w:p>
        </w:tc>
        <w:tc>
          <w:tcPr>
            <w:tcW w:w="912" w:type="dxa"/>
          </w:tcPr>
          <w:p w14:paraId="62FA2716" w14:textId="6A52B99F"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79</m:t>
                </m:r>
              </m:oMath>
            </m:oMathPara>
          </w:p>
        </w:tc>
        <w:tc>
          <w:tcPr>
            <w:tcW w:w="912" w:type="dxa"/>
          </w:tcPr>
          <w:p w14:paraId="31BA54BB" w14:textId="7F760B0D"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70</m:t>
                </m:r>
              </m:oMath>
            </m:oMathPara>
          </w:p>
        </w:tc>
      </w:tr>
      <w:tr w:rsidR="00270767" w:rsidRPr="004509D5" w14:paraId="54175D00" w14:textId="77777777" w:rsidTr="00740D87">
        <w:trPr>
          <w:trHeight w:val="275"/>
        </w:trPr>
        <w:tc>
          <w:tcPr>
            <w:tcW w:w="1980" w:type="dxa"/>
          </w:tcPr>
          <w:p w14:paraId="4D03C76D" w14:textId="15D0DFEE" w:rsidR="00270767" w:rsidRPr="004509D5" w:rsidRDefault="00740D87" w:rsidP="004509D5">
            <w:pPr>
              <w:rPr>
                <w:rFonts w:ascii="Cambria Math" w:hAnsi="Cambria Math"/>
                <w:sz w:val="24"/>
                <w:szCs w:val="24"/>
                <w:oMath/>
              </w:rPr>
            </w:pPr>
            <m:oMathPara>
              <m:oMathParaPr>
                <m:jc m:val="center"/>
              </m:oMathParaPr>
              <m:oMath>
                <m:r>
                  <w:rPr>
                    <w:rFonts w:ascii="Cambria Math" w:hAnsi="Cambria Math"/>
                    <w:sz w:val="24"/>
                    <w:szCs w:val="24"/>
                  </w:rPr>
                  <m:t>Pulse</m:t>
                </m:r>
                <m:r>
                  <m:rPr>
                    <m:sty m:val="p"/>
                  </m:rPr>
                  <w:rPr>
                    <w:rFonts w:ascii="Cambria Math" w:hAnsi="Cambria Math"/>
                    <w:sz w:val="24"/>
                    <w:szCs w:val="24"/>
                  </w:rPr>
                  <m:t xml:space="preserve"> </m:t>
                </m:r>
                <m:r>
                  <w:rPr>
                    <w:rFonts w:ascii="Cambria Math" w:hAnsi="Cambria Math"/>
                    <w:sz w:val="24"/>
                    <w:szCs w:val="24"/>
                  </w:rPr>
                  <m:t>Rate</m:t>
                </m:r>
                <m:r>
                  <m:rPr>
                    <m:sty m:val="p"/>
                  </m:rPr>
                  <w:rPr>
                    <w:rFonts w:ascii="Cambria Math" w:hAnsi="Cambria Math"/>
                    <w:sz w:val="24"/>
                    <w:szCs w:val="24"/>
                  </w:rPr>
                  <m:t xml:space="preserve"> </m:t>
                </m:r>
                <m:r>
                  <w:rPr>
                    <w:rFonts w:ascii="Cambria Math" w:hAnsi="Cambria Math"/>
                    <w:sz w:val="24"/>
                    <w:szCs w:val="24"/>
                  </w:rPr>
                  <m:t>After</m:t>
                </m:r>
              </m:oMath>
            </m:oMathPara>
          </w:p>
        </w:tc>
        <w:tc>
          <w:tcPr>
            <w:tcW w:w="912" w:type="dxa"/>
          </w:tcPr>
          <w:p w14:paraId="2506824E" w14:textId="601BA9E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70</m:t>
                </m:r>
              </m:oMath>
            </m:oMathPara>
          </w:p>
        </w:tc>
        <w:tc>
          <w:tcPr>
            <w:tcW w:w="910" w:type="dxa"/>
          </w:tcPr>
          <w:p w14:paraId="05C1BEC9" w14:textId="732F1EAA"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85</m:t>
                </m:r>
              </m:oMath>
            </m:oMathPara>
          </w:p>
        </w:tc>
        <w:tc>
          <w:tcPr>
            <w:tcW w:w="912" w:type="dxa"/>
          </w:tcPr>
          <w:p w14:paraId="74C0CD54" w14:textId="45A2DC0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90</m:t>
                </m:r>
              </m:oMath>
            </m:oMathPara>
          </w:p>
        </w:tc>
        <w:tc>
          <w:tcPr>
            <w:tcW w:w="912" w:type="dxa"/>
          </w:tcPr>
          <w:p w14:paraId="23920515" w14:textId="7B351377"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110</m:t>
                </m:r>
              </m:oMath>
            </m:oMathPara>
          </w:p>
        </w:tc>
        <w:tc>
          <w:tcPr>
            <w:tcW w:w="910" w:type="dxa"/>
          </w:tcPr>
          <w:p w14:paraId="33D9A9F5" w14:textId="2339EDB5"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71</m:t>
                </m:r>
              </m:oMath>
            </m:oMathPara>
          </w:p>
        </w:tc>
        <w:tc>
          <w:tcPr>
            <w:tcW w:w="912" w:type="dxa"/>
          </w:tcPr>
          <w:p w14:paraId="4059DFBD" w14:textId="26978874"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80</m:t>
                </m:r>
              </m:oMath>
            </m:oMathPara>
          </w:p>
        </w:tc>
        <w:tc>
          <w:tcPr>
            <w:tcW w:w="912" w:type="dxa"/>
          </w:tcPr>
          <w:p w14:paraId="52E9374A" w14:textId="140FEE3D"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69</m:t>
                </m:r>
              </m:oMath>
            </m:oMathPara>
          </w:p>
        </w:tc>
        <w:tc>
          <w:tcPr>
            <w:tcW w:w="912" w:type="dxa"/>
          </w:tcPr>
          <w:p w14:paraId="57FB05B9" w14:textId="47D3F9C1"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74</m:t>
                </m:r>
              </m:oMath>
            </m:oMathPara>
          </w:p>
        </w:tc>
      </w:tr>
      <w:tr w:rsidR="00270767" w:rsidRPr="004509D5" w14:paraId="564824CB" w14:textId="77777777" w:rsidTr="00740D87">
        <w:trPr>
          <w:trHeight w:val="275"/>
        </w:trPr>
        <w:tc>
          <w:tcPr>
            <w:tcW w:w="1980" w:type="dxa"/>
          </w:tcPr>
          <w:p w14:paraId="76914398" w14:textId="60BB6E1B" w:rsidR="00270767" w:rsidRPr="004509D5" w:rsidRDefault="00613E9E" w:rsidP="004509D5">
            <w:pPr>
              <w:rPr>
                <w:rFonts w:ascii="Cambria Math" w:hAnsi="Cambria Math"/>
                <w:sz w:val="24"/>
                <w:szCs w:val="24"/>
                <w:oMath/>
              </w:rPr>
            </w:pPr>
            <m:oMathPara>
              <m:oMathParaPr>
                <m:jc m:val="center"/>
              </m:oMathPara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m:oMathPara>
          </w:p>
        </w:tc>
        <w:tc>
          <w:tcPr>
            <w:tcW w:w="912" w:type="dxa"/>
          </w:tcPr>
          <w:p w14:paraId="3DDB02C6" w14:textId="4362013A"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-4</m:t>
                </m:r>
              </m:oMath>
            </m:oMathPara>
          </w:p>
        </w:tc>
        <w:tc>
          <w:tcPr>
            <w:tcW w:w="910" w:type="dxa"/>
          </w:tcPr>
          <w:p w14:paraId="160636C8" w14:textId="21D5F852"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-1</m:t>
                </m:r>
              </m:oMath>
            </m:oMathPara>
          </w:p>
        </w:tc>
        <w:tc>
          <w:tcPr>
            <w:tcW w:w="912" w:type="dxa"/>
          </w:tcPr>
          <w:p w14:paraId="077049C3" w14:textId="28A42AFF"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-8</m:t>
                </m:r>
              </m:oMath>
            </m:oMathPara>
          </w:p>
        </w:tc>
        <w:tc>
          <w:tcPr>
            <w:tcW w:w="912" w:type="dxa"/>
          </w:tcPr>
          <w:p w14:paraId="79CA6CAB" w14:textId="457DA0BB"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8</m:t>
                </m:r>
              </m:oMath>
            </m:oMathPara>
          </w:p>
        </w:tc>
        <w:tc>
          <w:tcPr>
            <w:tcW w:w="910" w:type="dxa"/>
          </w:tcPr>
          <w:p w14:paraId="65B7CA1D" w14:textId="7F8C005E"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-7</m:t>
                </m:r>
              </m:oMath>
            </m:oMathPara>
          </w:p>
        </w:tc>
        <w:tc>
          <w:tcPr>
            <w:tcW w:w="912" w:type="dxa"/>
          </w:tcPr>
          <w:p w14:paraId="56D1AD40" w14:textId="38F71F91" w:rsidR="00270767" w:rsidRPr="004509D5" w:rsidRDefault="004477BB" w:rsidP="004509D5">
            <w:pPr>
              <w:rPr>
                <w:rFonts w:ascii="Cambria Math" w:hAnsi="Cambria Math"/>
                <w:sz w:val="24"/>
                <w:szCs w:val="24"/>
                <w:oMath/>
              </w:rPr>
            </w:pPr>
            <m:oMathPara>
              <m:oMathParaPr>
                <m:jc m:val="center"/>
              </m:oMathParaPr>
              <m:oMath>
                <m:r>
                  <w:rPr>
                    <w:rFonts w:ascii="Cambria Math" w:hAnsi="Cambria Math"/>
                    <w:sz w:val="24"/>
                    <w:szCs w:val="24"/>
                  </w:rPr>
                  <m:t>-</m:t>
                </m:r>
                <m:r>
                  <m:rPr>
                    <m:sty m:val="p"/>
                  </m:rPr>
                  <w:rPr>
                    <w:rFonts w:ascii="Cambria Math" w:hAnsi="Cambria Math"/>
                    <w:sz w:val="24"/>
                    <w:szCs w:val="24"/>
                  </w:rPr>
                  <m:t>4</m:t>
                </m:r>
              </m:oMath>
            </m:oMathPara>
          </w:p>
        </w:tc>
        <w:tc>
          <w:tcPr>
            <w:tcW w:w="912" w:type="dxa"/>
          </w:tcPr>
          <w:p w14:paraId="44F04D9C" w14:textId="7B82DC9B" w:rsidR="00270767" w:rsidRPr="004509D5" w:rsidRDefault="004477BB" w:rsidP="004509D5">
            <w:pPr>
              <w:rPr>
                <w:rFonts w:ascii="Cambria Math" w:hAnsi="Cambria Math"/>
                <w:sz w:val="24"/>
                <w:szCs w:val="24"/>
                <w:oMath/>
              </w:rPr>
            </w:pPr>
            <m:oMathPara>
              <m:oMathParaPr>
                <m:jc m:val="center"/>
              </m:oMathParaPr>
              <m:oMath>
                <m:r>
                  <m:rPr>
                    <m:sty m:val="p"/>
                  </m:rPr>
                  <w:rPr>
                    <w:rFonts w:ascii="Cambria Math" w:hAnsi="Cambria Math"/>
                    <w:sz w:val="24"/>
                    <w:szCs w:val="24"/>
                  </w:rPr>
                  <m:t>-10</m:t>
                </m:r>
              </m:oMath>
            </m:oMathPara>
          </w:p>
        </w:tc>
        <w:tc>
          <w:tcPr>
            <w:tcW w:w="912" w:type="dxa"/>
          </w:tcPr>
          <w:p w14:paraId="51DE3FF3" w14:textId="4CFCE210" w:rsidR="00270767" w:rsidRPr="004509D5" w:rsidRDefault="00740D87" w:rsidP="004509D5">
            <w:pPr>
              <w:rPr>
                <w:rFonts w:ascii="Cambria Math" w:hAnsi="Cambria Math"/>
                <w:sz w:val="24"/>
                <w:szCs w:val="24"/>
                <w:oMath/>
              </w:rPr>
            </w:pPr>
            <m:oMathPara>
              <m:oMathParaPr>
                <m:jc m:val="center"/>
              </m:oMathParaPr>
              <m:oMath>
                <m:r>
                  <m:rPr>
                    <m:sty m:val="p"/>
                  </m:rPr>
                  <w:rPr>
                    <w:rFonts w:ascii="Cambria Math" w:hAnsi="Cambria Math"/>
                    <w:sz w:val="24"/>
                    <w:szCs w:val="24"/>
                  </w:rPr>
                  <m:t>4</m:t>
                </m:r>
              </m:oMath>
            </m:oMathPara>
          </w:p>
        </w:tc>
      </w:tr>
    </w:tbl>
    <w:p w14:paraId="59BA83BD" w14:textId="199A8B64" w:rsidR="00270767" w:rsidRPr="004509D5" w:rsidRDefault="00270767" w:rsidP="007B3BEA">
      <w:pPr>
        <w:pStyle w:val="a3"/>
      </w:pPr>
    </w:p>
    <w:p w14:paraId="6B940F81" w14:textId="3C8E2361" w:rsidR="00AB2C23" w:rsidRDefault="00613E9E" w:rsidP="007B3BEA">
      <w:pPr>
        <w:pStyle w:val="a3"/>
      </w:pPr>
      <m:oMathPara>
        <m:oMath>
          <m:sSub>
            <m:sSubPr>
              <m:ctrlPr>
                <w:rPr>
                  <w:rFonts w:ascii="Cambria Math" w:hAnsi="Cambria Math"/>
                  <w:i/>
                </w:rPr>
              </m:ctrlPr>
            </m:sSubPr>
            <m:e>
              <m:r>
                <w:rPr>
                  <w:rFonts w:ascii="Cambria Math" w:hAnsi="Cambria Math"/>
                </w:rPr>
                <m:t>t</m:t>
              </m:r>
            </m:e>
            <m:sub>
              <m:r>
                <w:rPr>
                  <w:rFonts w:ascii="Cambria Math" w:hAnsi="Cambria Math"/>
                </w:rPr>
                <m:t>α, n-1</m:t>
              </m:r>
            </m:sub>
          </m:sSub>
          <m:r>
            <w:rPr>
              <w:rFonts w:ascii="Cambria Math" w:hAnsi="Cambria Math"/>
            </w:rPr>
            <m:t>=1.8946</m:t>
          </m:r>
          <m:r>
            <m:rPr>
              <m:sty m:val="p"/>
            </m:rPr>
            <w:rPr>
              <w:rFonts w:ascii="Cambria Math" w:hAnsi="Cambria Math"/>
            </w:rPr>
            <w:br/>
          </m:r>
        </m:oMath>
      </m:oMathPara>
    </w:p>
    <w:p w14:paraId="41C05FF2" w14:textId="77777777" w:rsidR="00476B9C" w:rsidRPr="00476B9C" w:rsidRDefault="00613E9E" w:rsidP="00476B9C">
      <w:pPr>
        <w:pStyle w:val="a3"/>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&lt;0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≥0</m:t>
          </m:r>
        </m:oMath>
      </m:oMathPara>
    </w:p>
    <w:p w14:paraId="36FEC5AF" w14:textId="77777777" w:rsidR="00AB2C23" w:rsidRPr="004509D5" w:rsidRDefault="00AB2C23" w:rsidP="007B3BEA">
      <w:pPr>
        <w:pStyle w:val="a3"/>
      </w:pPr>
    </w:p>
    <w:p w14:paraId="499820D5" w14:textId="1D9E757B" w:rsidR="00AC6A07" w:rsidRPr="004509D5" w:rsidRDefault="00613E9E" w:rsidP="007B3BEA">
      <w:pPr>
        <w:pStyle w:val="a3"/>
      </w:pPr>
      <m:oMathPara>
        <m:oMath>
          <m:bar>
            <m:barPr>
              <m:pos m:val="top"/>
              <m:ctrlPr>
                <w:rPr>
                  <w:rFonts w:ascii="Cambria Math" w:hAnsi="Cambria Math"/>
                  <w:i/>
                </w:rPr>
              </m:ctrlPr>
            </m:barPr>
            <m:e>
              <m:r>
                <w:rPr>
                  <w:rFonts w:ascii="Cambria Math" w:hAnsi="Cambria Math"/>
                </w:rPr>
                <m:t>w</m:t>
              </m:r>
            </m:e>
          </m:bar>
          <m:r>
            <m:rPr>
              <m:aln/>
            </m:rPr>
            <w:rPr>
              <w:rFonts w:ascii="Cambria Math" w:hAnsi="Cambria Math"/>
            </w:rPr>
            <m:t>=-2.75</m:t>
          </m:r>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w</m:t>
              </m:r>
            </m:sub>
          </m:sSub>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531</m:t>
                  </m:r>
                </m:num>
                <m:den>
                  <m:r>
                    <w:rPr>
                      <w:rFonts w:ascii="Cambria Math" w:hAnsi="Cambria Math"/>
                    </w:rPr>
                    <m:t>14</m:t>
                  </m:r>
                </m:den>
              </m:f>
            </m:e>
          </m:rad>
          <m:r>
            <m:rPr>
              <m:sty m:val="p"/>
            </m:rPr>
            <w:rPr>
              <w:rFonts w:ascii="Cambria Math" w:hAnsi="Cambria Math"/>
            </w:rPr>
            <w:br/>
          </m:r>
        </m:oMath>
        <m:oMath>
          <m:r>
            <m:rPr>
              <m:aln/>
            </m:rPr>
            <w:rPr>
              <w:rFonts w:ascii="Cambria Math" w:hAnsi="Cambria Math"/>
            </w:rPr>
            <m:t>=6.1586</m:t>
          </m:r>
          <m:r>
            <m:rPr>
              <m:sty m:val="p"/>
            </m:rPr>
            <w:rPr>
              <w:rFonts w:ascii="Cambria Math" w:hAnsi="Cambria Math"/>
            </w:rPr>
            <w:br/>
          </m:r>
        </m:oMath>
        <m:oMath>
          <m:r>
            <w:rPr>
              <w:rFonts w:ascii="Cambria Math" w:hAnsi="Cambria Math"/>
            </w:rPr>
            <m:t>t</m:t>
          </m:r>
          <m:r>
            <m:rPr>
              <m:aln/>
            </m:rP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w</m:t>
                      </m:r>
                    </m:e>
                  </m:ba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w</m:t>
                      </m:r>
                    </m:sub>
                  </m:sSub>
                </m:e>
              </m:d>
            </m:num>
            <m:den>
              <m:sSub>
                <m:sSubPr>
                  <m:ctrlPr>
                    <w:rPr>
                      <w:rFonts w:ascii="Cambria Math" w:hAnsi="Cambria Math"/>
                      <w:i/>
                    </w:rPr>
                  </m:ctrlPr>
                </m:sSubPr>
                <m:e>
                  <m:r>
                    <w:rPr>
                      <w:rFonts w:ascii="Cambria Math" w:hAnsi="Cambria Math"/>
                    </w:rPr>
                    <m:t>s</m:t>
                  </m:r>
                </m:e>
                <m:sub>
                  <m:r>
                    <w:rPr>
                      <w:rFonts w:ascii="Cambria Math" w:hAnsi="Cambria Math"/>
                    </w:rPr>
                    <m:t>w</m:t>
                  </m:r>
                </m:sub>
              </m:sSub>
            </m:den>
          </m:f>
          <m:r>
            <m:rPr>
              <m:sty m:val="p"/>
            </m:rPr>
            <w:rPr>
              <w:rFonts w:ascii="Cambria Math" w:hAnsi="Cambria Math"/>
            </w:rPr>
            <w:br/>
          </m:r>
        </m:oMath>
        <m:oMath>
          <m:r>
            <m:rPr>
              <m:aln/>
            </m:rPr>
            <w:rPr>
              <w:rFonts w:ascii="Cambria Math" w:hAnsi="Cambria Math"/>
            </w:rPr>
            <m:t>=</m:t>
          </m:r>
          <m:rad>
            <m:radPr>
              <m:degHide m:val="1"/>
              <m:ctrlPr>
                <w:rPr>
                  <w:rFonts w:ascii="Cambria Math" w:hAnsi="Cambria Math"/>
                  <w:i/>
                </w:rPr>
              </m:ctrlPr>
            </m:radPr>
            <m:deg/>
            <m:e>
              <m:r>
                <w:rPr>
                  <w:rFonts w:ascii="Cambria Math" w:hAnsi="Cambria Math"/>
                </w:rPr>
                <m:t>8</m:t>
              </m:r>
            </m:e>
          </m:rad>
          <m:f>
            <m:fPr>
              <m:ctrlPr>
                <w:rPr>
                  <w:rFonts w:ascii="Cambria Math" w:hAnsi="Cambria Math"/>
                  <w:i/>
                </w:rPr>
              </m:ctrlPr>
            </m:fPr>
            <m:num>
              <m:d>
                <m:dPr>
                  <m:begChr m:val="|"/>
                  <m:endChr m:val="|"/>
                  <m:ctrlPr>
                    <w:rPr>
                      <w:rFonts w:ascii="Cambria Math" w:hAnsi="Cambria Math"/>
                      <w:i/>
                    </w:rPr>
                  </m:ctrlPr>
                </m:dPr>
                <m:e>
                  <m:r>
                    <w:rPr>
                      <w:rFonts w:ascii="Cambria Math" w:hAnsi="Cambria Math"/>
                    </w:rPr>
                    <m:t>-2.75-0</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531</m:t>
                      </m:r>
                    </m:num>
                    <m:den>
                      <m:r>
                        <w:rPr>
                          <w:rFonts w:ascii="Cambria Math" w:hAnsi="Cambria Math"/>
                        </w:rPr>
                        <m:t>14</m:t>
                      </m:r>
                    </m:den>
                  </m:f>
                </m:e>
              </m:rad>
            </m:den>
          </m:f>
          <m:r>
            <m:rPr>
              <m:sty m:val="p"/>
            </m:rPr>
            <w:rPr>
              <w:rFonts w:ascii="Cambria Math" w:hAnsi="Cambria Math"/>
            </w:rPr>
            <w:br/>
          </m:r>
        </m:oMath>
        <m:oMath>
          <m:r>
            <m:rPr>
              <m:aln/>
            </m:rPr>
            <w:rPr>
              <w:rFonts w:ascii="Cambria Math" w:hAnsi="Cambria Math"/>
            </w:rPr>
            <m:t>=1.2630</m:t>
          </m:r>
          <m:r>
            <m:rPr>
              <m:sty m:val="p"/>
            </m:rPr>
            <w:rPr>
              <w:rFonts w:ascii="Cambria Math" w:hAnsi="Cambria Math"/>
            </w:rPr>
            <w:br/>
          </m:r>
        </m:oMath>
      </m:oMathPara>
    </w:p>
    <w:p w14:paraId="49DD524F" w14:textId="65316602" w:rsidR="00B80DAB" w:rsidRPr="00AD285A" w:rsidRDefault="004D3C25" w:rsidP="007B3BEA">
      <w:pPr>
        <w:pStyle w:val="a3"/>
      </w:pPr>
      <m:oMathPara>
        <m:oMath>
          <m:r>
            <m:rPr>
              <m:aln/>
            </m:rPr>
            <w:rPr>
              <w:rFonts w:ascii="Cambria Math" w:hAnsi="Cambria Math"/>
            </w:rPr>
            <m:t>∵t&lt;1.8946</m:t>
          </m:r>
          <m:r>
            <m:rPr>
              <m:sty m:val="p"/>
            </m:rPr>
            <w:rPr>
              <w:rFonts w:ascii="Cambria Math" w:hAnsi="Cambria Math"/>
            </w:rPr>
            <w:br/>
          </m:r>
        </m:oMath>
        <m:oMath>
          <m:r>
            <w:rPr>
              <w:rFonts w:ascii="Cambria Math" w:hAnsi="Cambria Math"/>
            </w:rPr>
            <m:t xml:space="preserve">∴Accept the hypothesis </m:t>
          </m:r>
          <m:r>
            <m:rPr>
              <m:sty m:val="p"/>
            </m:rPr>
            <w:br/>
          </m:r>
        </m:oMath>
        <m:oMath>
          <m:r>
            <w:rPr>
              <w:rFonts w:ascii="Cambria Math" w:hAnsi="Cambria Math"/>
            </w:rPr>
            <m:t>∴Yes</m:t>
          </m:r>
        </m:oMath>
      </m:oMathPara>
    </w:p>
    <w:p w14:paraId="73A7F552" w14:textId="388E1C62" w:rsidR="00AD285A" w:rsidRDefault="00AD285A" w:rsidP="007B3BEA">
      <w:pPr>
        <w:pStyle w:val="a3"/>
      </w:pPr>
    </w:p>
    <w:sectPr w:rsidR="00AD285A" w:rsidSect="005B26A5">
      <w:type w:val="continuous"/>
      <w:pgSz w:w="12240" w:h="15840"/>
      <w:pgMar w:top="1360" w:right="1280" w:bottom="1200" w:left="1320" w:header="720" w:footer="10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1A08" w14:textId="77777777" w:rsidR="00613E9E" w:rsidRDefault="00613E9E">
      <w:r>
        <w:separator/>
      </w:r>
    </w:p>
  </w:endnote>
  <w:endnote w:type="continuationSeparator" w:id="0">
    <w:p w14:paraId="089213D4" w14:textId="77777777" w:rsidR="00613E9E" w:rsidRDefault="0061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3BA2" w14:textId="77777777" w:rsidR="00613E9E" w:rsidRDefault="00613E9E">
      <w:r>
        <w:separator/>
      </w:r>
    </w:p>
  </w:footnote>
  <w:footnote w:type="continuationSeparator" w:id="0">
    <w:p w14:paraId="093E0F0B" w14:textId="77777777" w:rsidR="00613E9E" w:rsidRDefault="00613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65"/>
    <w:multiLevelType w:val="hybridMultilevel"/>
    <w:tmpl w:val="78E44DFA"/>
    <w:lvl w:ilvl="0" w:tplc="F43EA59C">
      <w:start w:val="1"/>
      <w:numFmt w:val="lowerLetter"/>
      <w:lvlText w:val="%1)"/>
      <w:lvlJc w:val="left"/>
      <w:pPr>
        <w:ind w:left="424" w:hanging="305"/>
        <w:jc w:val="left"/>
      </w:pPr>
      <w:rPr>
        <w:rFonts w:ascii="Times New Roman" w:eastAsia="Times New Roman" w:hAnsi="Times New Roman" w:cs="Times New Roman" w:hint="default"/>
        <w:spacing w:val="-1"/>
        <w:w w:val="99"/>
        <w:sz w:val="24"/>
        <w:szCs w:val="24"/>
        <w:lang w:val="en-US" w:eastAsia="en-US" w:bidi="ar-SA"/>
      </w:rPr>
    </w:lvl>
    <w:lvl w:ilvl="1" w:tplc="0326146A">
      <w:numFmt w:val="bullet"/>
      <w:lvlText w:val="•"/>
      <w:lvlJc w:val="left"/>
      <w:pPr>
        <w:ind w:left="1342" w:hanging="305"/>
      </w:pPr>
      <w:rPr>
        <w:rFonts w:hint="default"/>
        <w:lang w:val="en-US" w:eastAsia="en-US" w:bidi="ar-SA"/>
      </w:rPr>
    </w:lvl>
    <w:lvl w:ilvl="2" w:tplc="93268FCA">
      <w:numFmt w:val="bullet"/>
      <w:lvlText w:val="•"/>
      <w:lvlJc w:val="left"/>
      <w:pPr>
        <w:ind w:left="2264" w:hanging="305"/>
      </w:pPr>
      <w:rPr>
        <w:rFonts w:hint="default"/>
        <w:lang w:val="en-US" w:eastAsia="en-US" w:bidi="ar-SA"/>
      </w:rPr>
    </w:lvl>
    <w:lvl w:ilvl="3" w:tplc="D048ED02">
      <w:numFmt w:val="bullet"/>
      <w:lvlText w:val="•"/>
      <w:lvlJc w:val="left"/>
      <w:pPr>
        <w:ind w:left="3186" w:hanging="305"/>
      </w:pPr>
      <w:rPr>
        <w:rFonts w:hint="default"/>
        <w:lang w:val="en-US" w:eastAsia="en-US" w:bidi="ar-SA"/>
      </w:rPr>
    </w:lvl>
    <w:lvl w:ilvl="4" w:tplc="F36E629A">
      <w:numFmt w:val="bullet"/>
      <w:lvlText w:val="•"/>
      <w:lvlJc w:val="left"/>
      <w:pPr>
        <w:ind w:left="4108" w:hanging="305"/>
      </w:pPr>
      <w:rPr>
        <w:rFonts w:hint="default"/>
        <w:lang w:val="en-US" w:eastAsia="en-US" w:bidi="ar-SA"/>
      </w:rPr>
    </w:lvl>
    <w:lvl w:ilvl="5" w:tplc="32EC006E">
      <w:numFmt w:val="bullet"/>
      <w:lvlText w:val="•"/>
      <w:lvlJc w:val="left"/>
      <w:pPr>
        <w:ind w:left="5030" w:hanging="305"/>
      </w:pPr>
      <w:rPr>
        <w:rFonts w:hint="default"/>
        <w:lang w:val="en-US" w:eastAsia="en-US" w:bidi="ar-SA"/>
      </w:rPr>
    </w:lvl>
    <w:lvl w:ilvl="6" w:tplc="D5D0132E">
      <w:numFmt w:val="bullet"/>
      <w:lvlText w:val="•"/>
      <w:lvlJc w:val="left"/>
      <w:pPr>
        <w:ind w:left="5952" w:hanging="305"/>
      </w:pPr>
      <w:rPr>
        <w:rFonts w:hint="default"/>
        <w:lang w:val="en-US" w:eastAsia="en-US" w:bidi="ar-SA"/>
      </w:rPr>
    </w:lvl>
    <w:lvl w:ilvl="7" w:tplc="204666CA">
      <w:numFmt w:val="bullet"/>
      <w:lvlText w:val="•"/>
      <w:lvlJc w:val="left"/>
      <w:pPr>
        <w:ind w:left="6874" w:hanging="305"/>
      </w:pPr>
      <w:rPr>
        <w:rFonts w:hint="default"/>
        <w:lang w:val="en-US" w:eastAsia="en-US" w:bidi="ar-SA"/>
      </w:rPr>
    </w:lvl>
    <w:lvl w:ilvl="8" w:tplc="D806FF1C">
      <w:numFmt w:val="bullet"/>
      <w:lvlText w:val="•"/>
      <w:lvlJc w:val="left"/>
      <w:pPr>
        <w:ind w:left="7796" w:hanging="305"/>
      </w:pPr>
      <w:rPr>
        <w:rFonts w:hint="default"/>
        <w:lang w:val="en-US" w:eastAsia="en-US" w:bidi="ar-SA"/>
      </w:rPr>
    </w:lvl>
  </w:abstractNum>
  <w:abstractNum w:abstractNumId="1" w15:restartNumberingAfterBreak="0">
    <w:nsid w:val="14A93A1A"/>
    <w:multiLevelType w:val="hybridMultilevel"/>
    <w:tmpl w:val="7814F704"/>
    <w:lvl w:ilvl="0" w:tplc="DE3AD602">
      <w:start w:val="1"/>
      <w:numFmt w:val="lowerLetter"/>
      <w:lvlText w:val="%1)"/>
      <w:lvlJc w:val="left"/>
      <w:pPr>
        <w:ind w:left="424" w:hanging="305"/>
        <w:jc w:val="left"/>
      </w:pPr>
      <w:rPr>
        <w:rFonts w:ascii="Times New Roman" w:eastAsia="Times New Roman" w:hAnsi="Times New Roman" w:cs="Times New Roman" w:hint="default"/>
        <w:spacing w:val="-1"/>
        <w:w w:val="99"/>
        <w:sz w:val="24"/>
        <w:szCs w:val="24"/>
        <w:lang w:val="en-US" w:eastAsia="en-US" w:bidi="ar-SA"/>
      </w:rPr>
    </w:lvl>
    <w:lvl w:ilvl="1" w:tplc="C27A57B8">
      <w:numFmt w:val="bullet"/>
      <w:lvlText w:val="•"/>
      <w:lvlJc w:val="left"/>
      <w:pPr>
        <w:ind w:left="1342" w:hanging="305"/>
      </w:pPr>
      <w:rPr>
        <w:rFonts w:hint="default"/>
        <w:lang w:val="en-US" w:eastAsia="en-US" w:bidi="ar-SA"/>
      </w:rPr>
    </w:lvl>
    <w:lvl w:ilvl="2" w:tplc="B69286B4">
      <w:numFmt w:val="bullet"/>
      <w:lvlText w:val="•"/>
      <w:lvlJc w:val="left"/>
      <w:pPr>
        <w:ind w:left="2264" w:hanging="305"/>
      </w:pPr>
      <w:rPr>
        <w:rFonts w:hint="default"/>
        <w:lang w:val="en-US" w:eastAsia="en-US" w:bidi="ar-SA"/>
      </w:rPr>
    </w:lvl>
    <w:lvl w:ilvl="3" w:tplc="3F6C834E">
      <w:numFmt w:val="bullet"/>
      <w:lvlText w:val="•"/>
      <w:lvlJc w:val="left"/>
      <w:pPr>
        <w:ind w:left="3186" w:hanging="305"/>
      </w:pPr>
      <w:rPr>
        <w:rFonts w:hint="default"/>
        <w:lang w:val="en-US" w:eastAsia="en-US" w:bidi="ar-SA"/>
      </w:rPr>
    </w:lvl>
    <w:lvl w:ilvl="4" w:tplc="E1EEED4E">
      <w:numFmt w:val="bullet"/>
      <w:lvlText w:val="•"/>
      <w:lvlJc w:val="left"/>
      <w:pPr>
        <w:ind w:left="4108" w:hanging="305"/>
      </w:pPr>
      <w:rPr>
        <w:rFonts w:hint="default"/>
        <w:lang w:val="en-US" w:eastAsia="en-US" w:bidi="ar-SA"/>
      </w:rPr>
    </w:lvl>
    <w:lvl w:ilvl="5" w:tplc="6FEAEE64">
      <w:numFmt w:val="bullet"/>
      <w:lvlText w:val="•"/>
      <w:lvlJc w:val="left"/>
      <w:pPr>
        <w:ind w:left="5030" w:hanging="305"/>
      </w:pPr>
      <w:rPr>
        <w:rFonts w:hint="default"/>
        <w:lang w:val="en-US" w:eastAsia="en-US" w:bidi="ar-SA"/>
      </w:rPr>
    </w:lvl>
    <w:lvl w:ilvl="6" w:tplc="0D20E5B2">
      <w:numFmt w:val="bullet"/>
      <w:lvlText w:val="•"/>
      <w:lvlJc w:val="left"/>
      <w:pPr>
        <w:ind w:left="5952" w:hanging="305"/>
      </w:pPr>
      <w:rPr>
        <w:rFonts w:hint="default"/>
        <w:lang w:val="en-US" w:eastAsia="en-US" w:bidi="ar-SA"/>
      </w:rPr>
    </w:lvl>
    <w:lvl w:ilvl="7" w:tplc="6D56E22E">
      <w:numFmt w:val="bullet"/>
      <w:lvlText w:val="•"/>
      <w:lvlJc w:val="left"/>
      <w:pPr>
        <w:ind w:left="6874" w:hanging="305"/>
      </w:pPr>
      <w:rPr>
        <w:rFonts w:hint="default"/>
        <w:lang w:val="en-US" w:eastAsia="en-US" w:bidi="ar-SA"/>
      </w:rPr>
    </w:lvl>
    <w:lvl w:ilvl="8" w:tplc="B18CCD8C">
      <w:numFmt w:val="bullet"/>
      <w:lvlText w:val="•"/>
      <w:lvlJc w:val="left"/>
      <w:pPr>
        <w:ind w:left="7796" w:hanging="305"/>
      </w:pPr>
      <w:rPr>
        <w:rFonts w:hint="default"/>
        <w:lang w:val="en-US" w:eastAsia="en-US" w:bidi="ar-SA"/>
      </w:rPr>
    </w:lvl>
  </w:abstractNum>
  <w:abstractNum w:abstractNumId="2" w15:restartNumberingAfterBreak="0">
    <w:nsid w:val="2D19447D"/>
    <w:multiLevelType w:val="hybridMultilevel"/>
    <w:tmpl w:val="5468A34E"/>
    <w:lvl w:ilvl="0" w:tplc="8A9E63C4">
      <w:start w:val="1"/>
      <w:numFmt w:val="lowerLetter"/>
      <w:lvlText w:val="%1)"/>
      <w:lvlJc w:val="left"/>
      <w:pPr>
        <w:ind w:left="480" w:hanging="365"/>
        <w:jc w:val="left"/>
      </w:pPr>
      <w:rPr>
        <w:rFonts w:ascii="Times New Roman" w:eastAsia="Times New Roman" w:hAnsi="Times New Roman" w:cs="Times New Roman" w:hint="default"/>
        <w:spacing w:val="-1"/>
        <w:w w:val="100"/>
        <w:sz w:val="24"/>
        <w:szCs w:val="24"/>
        <w:lang w:val="en-US" w:eastAsia="en-US" w:bidi="ar-SA"/>
      </w:rPr>
    </w:lvl>
    <w:lvl w:ilvl="1" w:tplc="B902F12E">
      <w:numFmt w:val="bullet"/>
      <w:lvlText w:val="•"/>
      <w:lvlJc w:val="left"/>
      <w:pPr>
        <w:ind w:left="1396" w:hanging="365"/>
      </w:pPr>
      <w:rPr>
        <w:rFonts w:hint="default"/>
        <w:lang w:val="en-US" w:eastAsia="en-US" w:bidi="ar-SA"/>
      </w:rPr>
    </w:lvl>
    <w:lvl w:ilvl="2" w:tplc="3216E360">
      <w:numFmt w:val="bullet"/>
      <w:lvlText w:val="•"/>
      <w:lvlJc w:val="left"/>
      <w:pPr>
        <w:ind w:left="2312" w:hanging="365"/>
      </w:pPr>
      <w:rPr>
        <w:rFonts w:hint="default"/>
        <w:lang w:val="en-US" w:eastAsia="en-US" w:bidi="ar-SA"/>
      </w:rPr>
    </w:lvl>
    <w:lvl w:ilvl="3" w:tplc="77C89A74">
      <w:numFmt w:val="bullet"/>
      <w:lvlText w:val="•"/>
      <w:lvlJc w:val="left"/>
      <w:pPr>
        <w:ind w:left="3228" w:hanging="365"/>
      </w:pPr>
      <w:rPr>
        <w:rFonts w:hint="default"/>
        <w:lang w:val="en-US" w:eastAsia="en-US" w:bidi="ar-SA"/>
      </w:rPr>
    </w:lvl>
    <w:lvl w:ilvl="4" w:tplc="F148E6B6">
      <w:numFmt w:val="bullet"/>
      <w:lvlText w:val="•"/>
      <w:lvlJc w:val="left"/>
      <w:pPr>
        <w:ind w:left="4144" w:hanging="365"/>
      </w:pPr>
      <w:rPr>
        <w:rFonts w:hint="default"/>
        <w:lang w:val="en-US" w:eastAsia="en-US" w:bidi="ar-SA"/>
      </w:rPr>
    </w:lvl>
    <w:lvl w:ilvl="5" w:tplc="5C8E2C02">
      <w:numFmt w:val="bullet"/>
      <w:lvlText w:val="•"/>
      <w:lvlJc w:val="left"/>
      <w:pPr>
        <w:ind w:left="5060" w:hanging="365"/>
      </w:pPr>
      <w:rPr>
        <w:rFonts w:hint="default"/>
        <w:lang w:val="en-US" w:eastAsia="en-US" w:bidi="ar-SA"/>
      </w:rPr>
    </w:lvl>
    <w:lvl w:ilvl="6" w:tplc="D3B694AE">
      <w:numFmt w:val="bullet"/>
      <w:lvlText w:val="•"/>
      <w:lvlJc w:val="left"/>
      <w:pPr>
        <w:ind w:left="5976" w:hanging="365"/>
      </w:pPr>
      <w:rPr>
        <w:rFonts w:hint="default"/>
        <w:lang w:val="en-US" w:eastAsia="en-US" w:bidi="ar-SA"/>
      </w:rPr>
    </w:lvl>
    <w:lvl w:ilvl="7" w:tplc="801AE0A2">
      <w:numFmt w:val="bullet"/>
      <w:lvlText w:val="•"/>
      <w:lvlJc w:val="left"/>
      <w:pPr>
        <w:ind w:left="6892" w:hanging="365"/>
      </w:pPr>
      <w:rPr>
        <w:rFonts w:hint="default"/>
        <w:lang w:val="en-US" w:eastAsia="en-US" w:bidi="ar-SA"/>
      </w:rPr>
    </w:lvl>
    <w:lvl w:ilvl="8" w:tplc="33FCC7DE">
      <w:numFmt w:val="bullet"/>
      <w:lvlText w:val="•"/>
      <w:lvlJc w:val="left"/>
      <w:pPr>
        <w:ind w:left="7808" w:hanging="365"/>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37961"/>
    <w:rsid w:val="00025E0A"/>
    <w:rsid w:val="00026537"/>
    <w:rsid w:val="000A039A"/>
    <w:rsid w:val="00106EDB"/>
    <w:rsid w:val="0017397E"/>
    <w:rsid w:val="001F62C2"/>
    <w:rsid w:val="0022528F"/>
    <w:rsid w:val="0024578A"/>
    <w:rsid w:val="00270767"/>
    <w:rsid w:val="0028426E"/>
    <w:rsid w:val="002A701D"/>
    <w:rsid w:val="00303811"/>
    <w:rsid w:val="00357116"/>
    <w:rsid w:val="00410847"/>
    <w:rsid w:val="004477BB"/>
    <w:rsid w:val="004509D5"/>
    <w:rsid w:val="00476B9C"/>
    <w:rsid w:val="004C284B"/>
    <w:rsid w:val="004D3C25"/>
    <w:rsid w:val="004F3542"/>
    <w:rsid w:val="00520880"/>
    <w:rsid w:val="005A3B49"/>
    <w:rsid w:val="005B26A5"/>
    <w:rsid w:val="005D07D3"/>
    <w:rsid w:val="00613E9E"/>
    <w:rsid w:val="006243A0"/>
    <w:rsid w:val="00675AB2"/>
    <w:rsid w:val="00737961"/>
    <w:rsid w:val="00740D87"/>
    <w:rsid w:val="00791BF8"/>
    <w:rsid w:val="007B3BEA"/>
    <w:rsid w:val="007D723F"/>
    <w:rsid w:val="008401F2"/>
    <w:rsid w:val="008F26E8"/>
    <w:rsid w:val="00987F90"/>
    <w:rsid w:val="00A25A32"/>
    <w:rsid w:val="00AB2C23"/>
    <w:rsid w:val="00AC6A07"/>
    <w:rsid w:val="00AD285A"/>
    <w:rsid w:val="00AF5E10"/>
    <w:rsid w:val="00B80DAB"/>
    <w:rsid w:val="00C177CB"/>
    <w:rsid w:val="00C75778"/>
    <w:rsid w:val="00CA7547"/>
    <w:rsid w:val="00D13AB9"/>
    <w:rsid w:val="00DC1A23"/>
    <w:rsid w:val="00DE46C6"/>
    <w:rsid w:val="00E34D4B"/>
    <w:rsid w:val="00E63CCC"/>
    <w:rsid w:val="00ED650D"/>
    <w:rsid w:val="00EE4BE5"/>
    <w:rsid w:val="00F0175F"/>
    <w:rsid w:val="00F16BE0"/>
    <w:rsid w:val="00F76644"/>
    <w:rsid w:val="00F76B53"/>
    <w:rsid w:val="00FC747A"/>
    <w:rsid w:val="00FD16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6A7F5"/>
  <w15:docId w15:val="{E758D949-60F0-4150-B319-711810AC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76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link w:val="a6"/>
    <w:uiPriority w:val="10"/>
    <w:qFormat/>
    <w:pPr>
      <w:spacing w:before="79"/>
      <w:ind w:left="120"/>
    </w:pPr>
    <w:rPr>
      <w:b/>
      <w:bCs/>
      <w:sz w:val="24"/>
      <w:szCs w:val="24"/>
    </w:rPr>
  </w:style>
  <w:style w:type="paragraph" w:styleId="a7">
    <w:name w:val="List Paragraph"/>
    <w:basedOn w:val="a"/>
    <w:uiPriority w:val="1"/>
    <w:qFormat/>
    <w:pPr>
      <w:ind w:left="424" w:hanging="305"/>
    </w:pPr>
  </w:style>
  <w:style w:type="paragraph" w:customStyle="1" w:styleId="TableParagraph">
    <w:name w:val="Table Paragraph"/>
    <w:basedOn w:val="a"/>
    <w:uiPriority w:val="1"/>
    <w:qFormat/>
    <w:pPr>
      <w:spacing w:line="256" w:lineRule="exact"/>
    </w:pPr>
  </w:style>
  <w:style w:type="paragraph" w:styleId="a8">
    <w:name w:val="header"/>
    <w:basedOn w:val="a"/>
    <w:link w:val="a9"/>
    <w:uiPriority w:val="99"/>
    <w:unhideWhenUsed/>
    <w:rsid w:val="005B26A5"/>
    <w:pPr>
      <w:tabs>
        <w:tab w:val="center" w:pos="4153"/>
        <w:tab w:val="right" w:pos="8306"/>
      </w:tabs>
      <w:snapToGrid w:val="0"/>
    </w:pPr>
    <w:rPr>
      <w:sz w:val="20"/>
      <w:szCs w:val="20"/>
    </w:rPr>
  </w:style>
  <w:style w:type="character" w:customStyle="1" w:styleId="a9">
    <w:name w:val="頁首 字元"/>
    <w:basedOn w:val="a0"/>
    <w:link w:val="a8"/>
    <w:uiPriority w:val="99"/>
    <w:rsid w:val="005B26A5"/>
    <w:rPr>
      <w:rFonts w:ascii="Times New Roman" w:eastAsia="Times New Roman" w:hAnsi="Times New Roman" w:cs="Times New Roman"/>
      <w:sz w:val="20"/>
      <w:szCs w:val="20"/>
    </w:rPr>
  </w:style>
  <w:style w:type="paragraph" w:styleId="aa">
    <w:name w:val="footer"/>
    <w:basedOn w:val="a"/>
    <w:link w:val="ab"/>
    <w:uiPriority w:val="99"/>
    <w:unhideWhenUsed/>
    <w:rsid w:val="005B26A5"/>
    <w:pPr>
      <w:tabs>
        <w:tab w:val="center" w:pos="4153"/>
        <w:tab w:val="right" w:pos="8306"/>
      </w:tabs>
      <w:snapToGrid w:val="0"/>
    </w:pPr>
    <w:rPr>
      <w:sz w:val="20"/>
      <w:szCs w:val="20"/>
    </w:rPr>
  </w:style>
  <w:style w:type="character" w:customStyle="1" w:styleId="ab">
    <w:name w:val="頁尾 字元"/>
    <w:basedOn w:val="a0"/>
    <w:link w:val="aa"/>
    <w:uiPriority w:val="99"/>
    <w:rsid w:val="005B26A5"/>
    <w:rPr>
      <w:rFonts w:ascii="Times New Roman" w:eastAsia="Times New Roman" w:hAnsi="Times New Roman" w:cs="Times New Roman"/>
      <w:sz w:val="20"/>
      <w:szCs w:val="20"/>
    </w:rPr>
  </w:style>
  <w:style w:type="character" w:customStyle="1" w:styleId="a6">
    <w:name w:val="標題 字元"/>
    <w:basedOn w:val="a0"/>
    <w:link w:val="a5"/>
    <w:uiPriority w:val="10"/>
    <w:rsid w:val="00FC747A"/>
    <w:rPr>
      <w:rFonts w:ascii="Times New Roman" w:eastAsia="Times New Roman" w:hAnsi="Times New Roman" w:cs="Times New Roman"/>
      <w:b/>
      <w:bCs/>
      <w:sz w:val="24"/>
      <w:szCs w:val="24"/>
    </w:rPr>
  </w:style>
  <w:style w:type="character" w:styleId="ac">
    <w:name w:val="Placeholder Text"/>
    <w:basedOn w:val="a0"/>
    <w:uiPriority w:val="99"/>
    <w:semiHidden/>
    <w:rsid w:val="00EE4BE5"/>
    <w:rPr>
      <w:color w:val="808080"/>
    </w:rPr>
  </w:style>
  <w:style w:type="character" w:customStyle="1" w:styleId="a4">
    <w:name w:val="本文 字元"/>
    <w:basedOn w:val="a0"/>
    <w:link w:val="a3"/>
    <w:uiPriority w:val="1"/>
    <w:rsid w:val="00AC6A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164</Words>
  <Characters>937</Characters>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2020-11-07T12:15:00Z</cp:lastPrinted>
  <dcterms:created xsi:type="dcterms:W3CDTF">2020-11-04T08:07:00Z</dcterms:created>
  <dcterms:modified xsi:type="dcterms:W3CDTF">2021-08-27T04:53:00Z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Acrobat PDFMaker 17 for Word</vt:lpwstr>
  </property>
  <property fmtid="{D5CDD505-2E9C-101B-9397-08002B2CF9AE}" pid="4" name="LastSaved">
    <vt:filetime>2020-11-04T00:00:00Z</vt:filetime>
  </property>
</Properties>
</file>