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BCC3A" w14:textId="5ED6DD1C" w:rsidR="005E4793" w:rsidRPr="00250DC2" w:rsidRDefault="00F53B45" w:rsidP="005E4793">
      <w:pPr>
        <w:jc w:val="center"/>
        <w:rPr>
          <w:b/>
          <w:color w:val="000000" w:themeColor="text1"/>
          <w:sz w:val="28"/>
        </w:rPr>
      </w:pPr>
      <w:r w:rsidRPr="00250DC2">
        <w:rPr>
          <w:b/>
          <w:color w:val="000000" w:themeColor="text1"/>
          <w:sz w:val="28"/>
        </w:rPr>
        <w:t>GE2262</w:t>
      </w:r>
      <w:r w:rsidR="005E4793" w:rsidRPr="00250DC2">
        <w:rPr>
          <w:b/>
          <w:color w:val="000000" w:themeColor="text1"/>
          <w:sz w:val="28"/>
        </w:rPr>
        <w:t xml:space="preserve"> Business Statistics</w:t>
      </w:r>
    </w:p>
    <w:p w14:paraId="4636C2C8" w14:textId="77777777" w:rsidR="005E4793" w:rsidRPr="00F22921" w:rsidRDefault="005E4793" w:rsidP="005E4793">
      <w:pPr>
        <w:rPr>
          <w:color w:val="000000" w:themeColor="text1"/>
        </w:rPr>
      </w:pPr>
    </w:p>
    <w:p w14:paraId="01186B9F" w14:textId="7D397929" w:rsidR="00D82552" w:rsidRPr="00F22921" w:rsidRDefault="00F22921" w:rsidP="00250DC2">
      <w:pPr>
        <w:tabs>
          <w:tab w:val="left" w:pos="2790"/>
          <w:tab w:val="left" w:pos="4500"/>
          <w:tab w:val="left" w:pos="7020"/>
        </w:tabs>
        <w:rPr>
          <w:b/>
          <w:color w:val="000000" w:themeColor="text1"/>
        </w:rPr>
      </w:pPr>
      <w:r w:rsidRPr="00F22921">
        <w:rPr>
          <w:b/>
          <w:color w:val="000000" w:themeColor="text1"/>
        </w:rPr>
        <w:t>Lecturer</w:t>
      </w:r>
      <w:r w:rsidR="00D82552" w:rsidRPr="00F22921">
        <w:rPr>
          <w:b/>
          <w:color w:val="000000" w:themeColor="text1"/>
        </w:rPr>
        <w:t>:</w:t>
      </w:r>
      <w:r w:rsidR="00D82552" w:rsidRPr="00F22921">
        <w:rPr>
          <w:b/>
          <w:color w:val="000000" w:themeColor="text1"/>
        </w:rPr>
        <w:tab/>
        <w:t>Office:</w:t>
      </w:r>
      <w:r w:rsidR="00D82552" w:rsidRPr="00F22921">
        <w:rPr>
          <w:b/>
          <w:color w:val="000000" w:themeColor="text1"/>
        </w:rPr>
        <w:tab/>
        <w:t>Phone Number:</w:t>
      </w:r>
      <w:r w:rsidR="00D82552" w:rsidRPr="00F22921">
        <w:rPr>
          <w:b/>
          <w:color w:val="000000" w:themeColor="text1"/>
        </w:rPr>
        <w:tab/>
        <w:t>Email:</w:t>
      </w:r>
    </w:p>
    <w:p w14:paraId="53353584" w14:textId="561C3AD0" w:rsidR="000420E1" w:rsidRPr="00F22921" w:rsidRDefault="00F22921" w:rsidP="00250DC2">
      <w:pPr>
        <w:tabs>
          <w:tab w:val="left" w:pos="2790"/>
          <w:tab w:val="left" w:pos="4500"/>
          <w:tab w:val="left" w:pos="7020"/>
        </w:tabs>
        <w:rPr>
          <w:color w:val="000000" w:themeColor="text1"/>
        </w:rPr>
      </w:pPr>
      <w:r w:rsidRPr="00F22921">
        <w:rPr>
          <w:color w:val="000000" w:themeColor="text1"/>
        </w:rPr>
        <w:t>Ms. Sally TSANG</w:t>
      </w:r>
      <w:r w:rsidR="000420E1" w:rsidRPr="00F22921">
        <w:rPr>
          <w:color w:val="000000" w:themeColor="text1"/>
        </w:rPr>
        <w:t xml:space="preserve"> </w:t>
      </w:r>
      <w:r w:rsidR="000420E1" w:rsidRPr="00F22921">
        <w:rPr>
          <w:color w:val="000000" w:themeColor="text1"/>
        </w:rPr>
        <w:tab/>
        <w:t>LAU-7</w:t>
      </w:r>
      <w:r w:rsidRPr="00F22921">
        <w:rPr>
          <w:color w:val="000000" w:themeColor="text1"/>
        </w:rPr>
        <w:t>244</w:t>
      </w:r>
      <w:r w:rsidR="000420E1" w:rsidRPr="00F22921">
        <w:rPr>
          <w:color w:val="000000" w:themeColor="text1"/>
        </w:rPr>
        <w:tab/>
        <w:t>3442 85</w:t>
      </w:r>
      <w:r w:rsidRPr="00F22921">
        <w:rPr>
          <w:color w:val="000000" w:themeColor="text1"/>
        </w:rPr>
        <w:t>83</w:t>
      </w:r>
      <w:r w:rsidR="000420E1" w:rsidRPr="00F22921">
        <w:rPr>
          <w:color w:val="000000" w:themeColor="text1"/>
        </w:rPr>
        <w:tab/>
      </w:r>
      <w:r w:rsidRPr="00F22921">
        <w:rPr>
          <w:color w:val="000000" w:themeColor="text1"/>
        </w:rPr>
        <w:t>mssallyt</w:t>
      </w:r>
      <w:r w:rsidR="000420E1" w:rsidRPr="00F22921">
        <w:rPr>
          <w:color w:val="000000" w:themeColor="text1"/>
        </w:rPr>
        <w:t>@cityu.edu.hk</w:t>
      </w:r>
    </w:p>
    <w:p w14:paraId="2749EA43" w14:textId="77777777" w:rsidR="003B26C7" w:rsidRPr="00F22921" w:rsidRDefault="003B26C7" w:rsidP="00250DC2">
      <w:pPr>
        <w:tabs>
          <w:tab w:val="left" w:pos="2790"/>
          <w:tab w:val="left" w:pos="4500"/>
          <w:tab w:val="left" w:pos="7020"/>
        </w:tabs>
        <w:rPr>
          <w:b/>
          <w:color w:val="000000" w:themeColor="text1"/>
        </w:rPr>
      </w:pPr>
    </w:p>
    <w:p w14:paraId="7F4084AB" w14:textId="4DADD7C3" w:rsidR="005861EE" w:rsidRPr="00F22921" w:rsidRDefault="004B722B" w:rsidP="00250DC2">
      <w:pPr>
        <w:tabs>
          <w:tab w:val="left" w:pos="2790"/>
          <w:tab w:val="left" w:pos="4500"/>
          <w:tab w:val="left" w:pos="7020"/>
        </w:tabs>
        <w:rPr>
          <w:b/>
          <w:color w:val="000000" w:themeColor="text1"/>
        </w:rPr>
      </w:pPr>
      <w:r w:rsidRPr="00F22921">
        <w:rPr>
          <w:b/>
          <w:color w:val="000000" w:themeColor="text1"/>
        </w:rPr>
        <w:t>Tutor</w:t>
      </w:r>
      <w:r w:rsidR="005B5011" w:rsidRPr="00F22921">
        <w:rPr>
          <w:b/>
          <w:color w:val="000000" w:themeColor="text1"/>
        </w:rPr>
        <w:t>:</w:t>
      </w:r>
      <w:r w:rsidR="005B5011" w:rsidRPr="00F22921">
        <w:rPr>
          <w:b/>
          <w:color w:val="000000" w:themeColor="text1"/>
        </w:rPr>
        <w:tab/>
      </w:r>
      <w:r w:rsidR="00505362">
        <w:rPr>
          <w:b/>
          <w:color w:val="000000" w:themeColor="text1"/>
        </w:rPr>
        <w:tab/>
      </w:r>
      <w:r w:rsidR="005861EE" w:rsidRPr="00F22921">
        <w:rPr>
          <w:b/>
          <w:color w:val="000000" w:themeColor="text1"/>
        </w:rPr>
        <w:t>Email:</w:t>
      </w:r>
    </w:p>
    <w:p w14:paraId="239F75D8" w14:textId="1122A41B" w:rsidR="007B389C" w:rsidRDefault="00505362" w:rsidP="00505362">
      <w:pPr>
        <w:tabs>
          <w:tab w:val="left" w:pos="2790"/>
          <w:tab w:val="left" w:pos="4500"/>
          <w:tab w:val="left" w:pos="7020"/>
        </w:tabs>
        <w:rPr>
          <w:color w:val="000000" w:themeColor="text1"/>
        </w:rPr>
      </w:pPr>
      <w:r>
        <w:rPr>
          <w:color w:val="000000" w:themeColor="text1"/>
        </w:rPr>
        <w:t>Junyan WANG (T01, T02, T03)</w:t>
      </w:r>
      <w:r>
        <w:rPr>
          <w:color w:val="000000" w:themeColor="text1"/>
        </w:rPr>
        <w:tab/>
      </w:r>
      <w:r w:rsidRPr="00505362">
        <w:rPr>
          <w:color w:val="000000" w:themeColor="text1"/>
        </w:rPr>
        <w:t>junywang5-c@my.cityu.edu.hk</w:t>
      </w:r>
    </w:p>
    <w:p w14:paraId="64D3B610" w14:textId="2B0B8F6D" w:rsidR="00505362" w:rsidRPr="00F22921" w:rsidRDefault="00505362" w:rsidP="00505362">
      <w:pPr>
        <w:tabs>
          <w:tab w:val="left" w:pos="2790"/>
          <w:tab w:val="left" w:pos="4500"/>
          <w:tab w:val="left" w:pos="7020"/>
        </w:tabs>
        <w:rPr>
          <w:color w:val="000000" w:themeColor="text1"/>
        </w:rPr>
      </w:pPr>
      <w:r>
        <w:rPr>
          <w:color w:val="000000" w:themeColor="text1"/>
        </w:rPr>
        <w:t>Mingming WANG (T04, T05, T06)</w:t>
      </w:r>
      <w:r>
        <w:rPr>
          <w:color w:val="000000" w:themeColor="text1"/>
        </w:rPr>
        <w:tab/>
      </w:r>
      <w:r w:rsidRPr="00505362">
        <w:rPr>
          <w:color w:val="000000" w:themeColor="text1"/>
        </w:rPr>
        <w:t>mmwang3-c@my.cityu.edu.hk</w:t>
      </w:r>
    </w:p>
    <w:p w14:paraId="0BF9D453" w14:textId="77777777" w:rsidR="005B5011" w:rsidRPr="004A2EDA" w:rsidRDefault="005B5011" w:rsidP="005B5011">
      <w:pPr>
        <w:tabs>
          <w:tab w:val="left" w:pos="3150"/>
        </w:tabs>
        <w:rPr>
          <w:color w:val="000000" w:themeColor="text1"/>
        </w:rPr>
      </w:pPr>
    </w:p>
    <w:p w14:paraId="7461215C" w14:textId="77777777" w:rsidR="005E4793" w:rsidRPr="004A2EDA" w:rsidRDefault="005E4793" w:rsidP="005E4793">
      <w:pPr>
        <w:rPr>
          <w:b/>
        </w:rPr>
      </w:pPr>
      <w:r w:rsidRPr="004A2EDA">
        <w:rPr>
          <w:b/>
        </w:rPr>
        <w:t>Course Intended Learning Outcomes</w:t>
      </w:r>
    </w:p>
    <w:p w14:paraId="4D49CD11" w14:textId="77777777" w:rsidR="005E4793" w:rsidRPr="004A2EDA" w:rsidRDefault="005E4793" w:rsidP="00250DC2">
      <w:pPr>
        <w:pStyle w:val="ListParagraph"/>
        <w:numPr>
          <w:ilvl w:val="0"/>
          <w:numId w:val="1"/>
        </w:numPr>
        <w:jc w:val="both"/>
      </w:pPr>
      <w:r w:rsidRPr="004A2EDA">
        <w:t>Explain concepts in numerical descriptive measures, sampling distributions, confidence interval estimation, hypothesis testing, and simple linear regression model.</w:t>
      </w:r>
    </w:p>
    <w:p w14:paraId="234CEEC0" w14:textId="5D5860E7" w:rsidR="005E4793" w:rsidRPr="004A2EDA" w:rsidRDefault="005E4793" w:rsidP="00250DC2">
      <w:pPr>
        <w:pStyle w:val="ListParagraph"/>
        <w:numPr>
          <w:ilvl w:val="0"/>
          <w:numId w:val="1"/>
        </w:numPr>
        <w:jc w:val="both"/>
      </w:pPr>
      <w:r w:rsidRPr="004A2EDA">
        <w:t xml:space="preserve">Select appropriate statistical methods to </w:t>
      </w:r>
      <w:r w:rsidR="00505362" w:rsidRPr="004A2EDA">
        <w:t>analyze</w:t>
      </w:r>
      <w:r w:rsidRPr="004A2EDA">
        <w:t xml:space="preserve"> real-life business data, interpret the results and give recommendations for business decisions.</w:t>
      </w:r>
    </w:p>
    <w:p w14:paraId="597012F7" w14:textId="1CC1FFC8" w:rsidR="005E4793" w:rsidRPr="004A2EDA" w:rsidRDefault="005E4793" w:rsidP="00250DC2">
      <w:pPr>
        <w:pStyle w:val="ListParagraph"/>
        <w:numPr>
          <w:ilvl w:val="0"/>
          <w:numId w:val="1"/>
        </w:numPr>
        <w:jc w:val="both"/>
      </w:pPr>
      <w:r w:rsidRPr="004A2EDA">
        <w:t xml:space="preserve">Apply standard statistical software, such as Microsoft Excel, to </w:t>
      </w:r>
      <w:r w:rsidR="00505362" w:rsidRPr="004A2EDA">
        <w:t>analyze</w:t>
      </w:r>
      <w:r w:rsidRPr="004A2EDA">
        <w:t xml:space="preserve"> data arising from real-life business problems.</w:t>
      </w:r>
    </w:p>
    <w:p w14:paraId="3B94780E" w14:textId="77777777" w:rsidR="005E4793" w:rsidRPr="004A2EDA" w:rsidRDefault="005E4793" w:rsidP="00250DC2">
      <w:pPr>
        <w:pStyle w:val="ListParagraph"/>
        <w:numPr>
          <w:ilvl w:val="0"/>
          <w:numId w:val="1"/>
        </w:numPr>
        <w:jc w:val="both"/>
      </w:pPr>
      <w:r w:rsidRPr="004A2EDA">
        <w:t>Able to demonstrate the attitude to provide recommendations / innovations based on statistical data.</w:t>
      </w:r>
    </w:p>
    <w:p w14:paraId="147F856E" w14:textId="77777777" w:rsidR="005B5011" w:rsidRDefault="005B5011" w:rsidP="005B5011"/>
    <w:p w14:paraId="31B0D079" w14:textId="77777777" w:rsidR="005B5011" w:rsidRPr="00BF2A23" w:rsidRDefault="005B5011" w:rsidP="005B5011">
      <w:pPr>
        <w:rPr>
          <w:color w:val="000000" w:themeColor="text1"/>
        </w:rPr>
      </w:pPr>
    </w:p>
    <w:p w14:paraId="7B2E8BAC" w14:textId="77777777" w:rsidR="005B5011" w:rsidRPr="00BF2A23" w:rsidRDefault="005B5011" w:rsidP="005B5011">
      <w:pPr>
        <w:rPr>
          <w:b/>
          <w:color w:val="000000" w:themeColor="text1"/>
        </w:rPr>
      </w:pPr>
      <w:r w:rsidRPr="00BF2A23">
        <w:rPr>
          <w:b/>
          <w:color w:val="000000" w:themeColor="text1"/>
        </w:rPr>
        <w:t xml:space="preserve">Assessments </w:t>
      </w:r>
    </w:p>
    <w:p w14:paraId="43B146F6" w14:textId="028D3ED2" w:rsidR="005B5011" w:rsidRPr="00BF2A23" w:rsidRDefault="005B5011" w:rsidP="005B5011">
      <w:pPr>
        <w:rPr>
          <w:color w:val="000000" w:themeColor="text1"/>
        </w:rPr>
      </w:pPr>
      <w:r w:rsidRPr="00BF2A23">
        <w:rPr>
          <w:color w:val="000000" w:themeColor="text1"/>
        </w:rPr>
        <w:t xml:space="preserve">Four Online Quizzes (on Week </w:t>
      </w:r>
      <w:r w:rsidR="00505362">
        <w:rPr>
          <w:color w:val="000000" w:themeColor="text1"/>
        </w:rPr>
        <w:t>3</w:t>
      </w:r>
      <w:r w:rsidRPr="00BF2A23">
        <w:rPr>
          <w:color w:val="000000" w:themeColor="text1"/>
        </w:rPr>
        <w:t xml:space="preserve">, </w:t>
      </w:r>
      <w:r w:rsidR="00BF2A23" w:rsidRPr="00BF2A23">
        <w:rPr>
          <w:color w:val="000000" w:themeColor="text1"/>
        </w:rPr>
        <w:t>7</w:t>
      </w:r>
      <w:r w:rsidRPr="00BF2A23">
        <w:rPr>
          <w:color w:val="000000" w:themeColor="text1"/>
        </w:rPr>
        <w:t xml:space="preserve">, </w:t>
      </w:r>
      <w:r w:rsidR="00BF2A23" w:rsidRPr="00BF2A23">
        <w:rPr>
          <w:color w:val="000000" w:themeColor="text1"/>
        </w:rPr>
        <w:t>9</w:t>
      </w:r>
      <w:r w:rsidRPr="00BF2A23">
        <w:rPr>
          <w:color w:val="000000" w:themeColor="text1"/>
        </w:rPr>
        <w:t xml:space="preserve">, &amp; </w:t>
      </w:r>
      <w:r w:rsidR="00505362">
        <w:rPr>
          <w:color w:val="000000" w:themeColor="text1"/>
        </w:rPr>
        <w:t>13</w:t>
      </w:r>
      <w:r w:rsidRPr="00BF2A23">
        <w:rPr>
          <w:color w:val="000000" w:themeColor="text1"/>
        </w:rPr>
        <w:t>)</w:t>
      </w:r>
      <w:r w:rsidRPr="00BF2A23">
        <w:rPr>
          <w:color w:val="000000" w:themeColor="text1"/>
        </w:rPr>
        <w:tab/>
      </w:r>
      <w:r w:rsidR="00BF2A23" w:rsidRPr="00BF2A23">
        <w:rPr>
          <w:color w:val="000000" w:themeColor="text1"/>
        </w:rPr>
        <w:tab/>
      </w:r>
      <w:r w:rsidRPr="00BF2A23">
        <w:rPr>
          <w:color w:val="000000" w:themeColor="text1"/>
        </w:rPr>
        <w:t>20%</w:t>
      </w:r>
    </w:p>
    <w:p w14:paraId="02FC206A" w14:textId="49FB9821" w:rsidR="005B5011" w:rsidRPr="00BF2A23" w:rsidRDefault="005B5011" w:rsidP="005B5011">
      <w:pPr>
        <w:rPr>
          <w:color w:val="000000" w:themeColor="text1"/>
        </w:rPr>
      </w:pPr>
      <w:r w:rsidRPr="00BF2A23">
        <w:rPr>
          <w:color w:val="000000" w:themeColor="text1"/>
        </w:rPr>
        <w:t xml:space="preserve">Two Individual Assignments (Due Week </w:t>
      </w:r>
      <w:r w:rsidR="008D4582">
        <w:rPr>
          <w:color w:val="000000" w:themeColor="text1"/>
        </w:rPr>
        <w:t>5</w:t>
      </w:r>
      <w:r w:rsidRPr="00BF2A23">
        <w:rPr>
          <w:color w:val="000000" w:themeColor="text1"/>
        </w:rPr>
        <w:t xml:space="preserve"> &amp; </w:t>
      </w:r>
      <w:r w:rsidR="00505362">
        <w:rPr>
          <w:color w:val="000000" w:themeColor="text1"/>
        </w:rPr>
        <w:t>11</w:t>
      </w:r>
      <w:r w:rsidRPr="00BF2A23">
        <w:rPr>
          <w:color w:val="000000" w:themeColor="text1"/>
        </w:rPr>
        <w:t>)</w:t>
      </w:r>
      <w:r w:rsidRPr="00BF2A23">
        <w:rPr>
          <w:color w:val="000000" w:themeColor="text1"/>
        </w:rPr>
        <w:tab/>
      </w:r>
      <w:r w:rsidR="004B721B">
        <w:rPr>
          <w:color w:val="000000" w:themeColor="text1"/>
        </w:rPr>
        <w:t>30</w:t>
      </w:r>
      <w:r w:rsidRPr="00BF2A23">
        <w:rPr>
          <w:color w:val="000000" w:themeColor="text1"/>
        </w:rPr>
        <w:t>%</w:t>
      </w:r>
    </w:p>
    <w:p w14:paraId="0F366B7E" w14:textId="77777777" w:rsidR="005B5011" w:rsidRPr="00BF2A23" w:rsidRDefault="005B5011" w:rsidP="005B5011">
      <w:pPr>
        <w:rPr>
          <w:color w:val="000000" w:themeColor="text1"/>
        </w:rPr>
      </w:pPr>
      <w:r w:rsidRPr="00BF2A23">
        <w:rPr>
          <w:color w:val="000000" w:themeColor="text1"/>
        </w:rPr>
        <w:t>Examination (2 Hours)</w:t>
      </w:r>
      <w:r w:rsidRPr="00BF2A23">
        <w:rPr>
          <w:color w:val="000000" w:themeColor="text1"/>
        </w:rPr>
        <w:tab/>
      </w:r>
      <w:r w:rsidRPr="00BF2A23">
        <w:rPr>
          <w:color w:val="000000" w:themeColor="text1"/>
        </w:rPr>
        <w:tab/>
      </w:r>
      <w:r w:rsidRPr="00BF2A23">
        <w:rPr>
          <w:color w:val="000000" w:themeColor="text1"/>
        </w:rPr>
        <w:tab/>
      </w:r>
      <w:r w:rsidRPr="00BF2A23">
        <w:rPr>
          <w:color w:val="000000" w:themeColor="text1"/>
        </w:rPr>
        <w:tab/>
        <w:t>50%</w:t>
      </w:r>
    </w:p>
    <w:p w14:paraId="35C667AA" w14:textId="77777777" w:rsidR="005B5011" w:rsidRPr="004A2EDA" w:rsidRDefault="005B5011" w:rsidP="005B5011"/>
    <w:p w14:paraId="1783A2A7" w14:textId="113A55EB" w:rsidR="005B5011" w:rsidRPr="005B5011" w:rsidRDefault="005B5011" w:rsidP="00250DC2">
      <w:pPr>
        <w:pStyle w:val="ListParagraph"/>
        <w:numPr>
          <w:ilvl w:val="0"/>
          <w:numId w:val="13"/>
        </w:numPr>
        <w:ind w:left="360"/>
        <w:jc w:val="both"/>
      </w:pPr>
      <w:r w:rsidRPr="005B5011">
        <w:t xml:space="preserve">Make-up for quizzes will NOT be arranged for any reason. </w:t>
      </w:r>
      <w:r w:rsidR="00505362">
        <w:t xml:space="preserve"> </w:t>
      </w:r>
      <w:r w:rsidRPr="005B5011">
        <w:t xml:space="preserve">If you miss any of these for any reason, the respective score will be 0. </w:t>
      </w:r>
    </w:p>
    <w:p w14:paraId="3003957E" w14:textId="612AEC03" w:rsidR="005B5011" w:rsidRPr="005B5011" w:rsidRDefault="005B5011" w:rsidP="00505362">
      <w:pPr>
        <w:pStyle w:val="ListParagraph"/>
        <w:numPr>
          <w:ilvl w:val="0"/>
          <w:numId w:val="13"/>
        </w:numPr>
        <w:ind w:left="360"/>
        <w:jc w:val="both"/>
      </w:pPr>
      <w:r w:rsidRPr="005B5011">
        <w:t>Late submission of individual assignments will be penalized.</w:t>
      </w:r>
      <w:r w:rsidR="00505362">
        <w:t xml:space="preserve">  </w:t>
      </w:r>
      <w:r w:rsidR="00505362" w:rsidRPr="00505362">
        <w:t>Late submission penalty: deduct 10% of the base score per day.</w:t>
      </w:r>
    </w:p>
    <w:p w14:paraId="148ADECA" w14:textId="77777777" w:rsidR="005B5011" w:rsidRPr="005B5011" w:rsidRDefault="005B5011" w:rsidP="00250DC2">
      <w:pPr>
        <w:pStyle w:val="ListParagraph"/>
        <w:numPr>
          <w:ilvl w:val="0"/>
          <w:numId w:val="13"/>
        </w:numPr>
        <w:ind w:left="360"/>
        <w:jc w:val="both"/>
      </w:pPr>
      <w:r w:rsidRPr="005B5011">
        <w:t xml:space="preserve">If you would like the Course Examiner to take into account the illness or other incidents that would prevent you from attending the examination, you must follow the procedure as described in Academic Regulations for Undergraduate Degrees. </w:t>
      </w:r>
    </w:p>
    <w:p w14:paraId="49CE8142" w14:textId="77777777" w:rsidR="005E4793" w:rsidRPr="004A2EDA" w:rsidRDefault="005E4793" w:rsidP="005E4793"/>
    <w:p w14:paraId="48EA271F" w14:textId="77777777" w:rsidR="005B5011" w:rsidRDefault="005B5011">
      <w:pPr>
        <w:rPr>
          <w:b/>
        </w:rPr>
      </w:pPr>
      <w:r>
        <w:rPr>
          <w:b/>
        </w:rPr>
        <w:br w:type="page"/>
      </w:r>
    </w:p>
    <w:p w14:paraId="1241A875" w14:textId="673A76BD" w:rsidR="005E4793" w:rsidRPr="003A686C" w:rsidRDefault="005E4793" w:rsidP="005E4793">
      <w:pPr>
        <w:rPr>
          <w:b/>
        </w:rPr>
      </w:pPr>
      <w:r w:rsidRPr="003A686C">
        <w:rPr>
          <w:b/>
        </w:rPr>
        <w:lastRenderedPageBreak/>
        <w:t>Tentative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0"/>
        <w:gridCol w:w="1191"/>
      </w:tblGrid>
      <w:tr w:rsidR="00921FAD" w:rsidRPr="003A686C" w14:paraId="7E29C75A" w14:textId="77777777" w:rsidTr="00921FAD">
        <w:tc>
          <w:tcPr>
            <w:tcW w:w="7740" w:type="dxa"/>
            <w:tcBorders>
              <w:top w:val="single" w:sz="4" w:space="0" w:color="auto"/>
              <w:bottom w:val="single" w:sz="4" w:space="0" w:color="auto"/>
            </w:tcBorders>
          </w:tcPr>
          <w:p w14:paraId="17A1B013" w14:textId="77777777" w:rsidR="00921FAD" w:rsidRPr="003A686C" w:rsidRDefault="00921FAD" w:rsidP="006E2831">
            <w:pPr>
              <w:rPr>
                <w:b/>
                <w:sz w:val="23"/>
                <w:szCs w:val="23"/>
              </w:rPr>
            </w:pPr>
            <w:r w:rsidRPr="003A686C">
              <w:rPr>
                <w:b/>
                <w:sz w:val="23"/>
                <w:szCs w:val="23"/>
              </w:rPr>
              <w:t>Schedule</w:t>
            </w:r>
          </w:p>
        </w:tc>
        <w:tc>
          <w:tcPr>
            <w:tcW w:w="1191" w:type="dxa"/>
            <w:tcBorders>
              <w:top w:val="single" w:sz="4" w:space="0" w:color="auto"/>
              <w:bottom w:val="single" w:sz="4" w:space="0" w:color="auto"/>
            </w:tcBorders>
          </w:tcPr>
          <w:p w14:paraId="30EC8EA9" w14:textId="77777777" w:rsidR="00921FAD" w:rsidRPr="003A686C" w:rsidRDefault="00921FAD" w:rsidP="006E2831">
            <w:pPr>
              <w:jc w:val="center"/>
              <w:rPr>
                <w:b/>
                <w:sz w:val="23"/>
                <w:szCs w:val="23"/>
              </w:rPr>
            </w:pPr>
            <w:r w:rsidRPr="003A686C">
              <w:rPr>
                <w:b/>
                <w:sz w:val="23"/>
                <w:szCs w:val="23"/>
              </w:rPr>
              <w:t>Week</w:t>
            </w:r>
          </w:p>
        </w:tc>
      </w:tr>
      <w:tr w:rsidR="00921FAD" w:rsidRPr="003A686C" w14:paraId="46E38473" w14:textId="77777777" w:rsidTr="00921FAD">
        <w:tc>
          <w:tcPr>
            <w:tcW w:w="7740" w:type="dxa"/>
            <w:tcBorders>
              <w:top w:val="single" w:sz="4" w:space="0" w:color="auto"/>
              <w:bottom w:val="single" w:sz="4" w:space="0" w:color="auto"/>
            </w:tcBorders>
          </w:tcPr>
          <w:p w14:paraId="23D1BF5C" w14:textId="77777777" w:rsidR="00921FAD" w:rsidRPr="003A686C" w:rsidRDefault="00921FAD" w:rsidP="006E2831">
            <w:pPr>
              <w:rPr>
                <w:b/>
                <w:sz w:val="23"/>
                <w:szCs w:val="23"/>
              </w:rPr>
            </w:pPr>
            <w:r w:rsidRPr="003A686C">
              <w:rPr>
                <w:b/>
                <w:sz w:val="23"/>
                <w:szCs w:val="23"/>
              </w:rPr>
              <w:t>Topic 1: Introduction to Statistics</w:t>
            </w:r>
          </w:p>
          <w:p w14:paraId="40A6E30B" w14:textId="77777777" w:rsidR="00921FAD" w:rsidRPr="003A686C" w:rsidRDefault="00921FAD" w:rsidP="006E2831">
            <w:pPr>
              <w:pStyle w:val="ListParagraph"/>
              <w:numPr>
                <w:ilvl w:val="0"/>
                <w:numId w:val="4"/>
              </w:numPr>
              <w:rPr>
                <w:sz w:val="23"/>
                <w:szCs w:val="23"/>
              </w:rPr>
            </w:pPr>
            <w:r w:rsidRPr="003A686C">
              <w:rPr>
                <w:sz w:val="23"/>
                <w:szCs w:val="23"/>
              </w:rPr>
              <w:t>Types of variables</w:t>
            </w:r>
          </w:p>
          <w:p w14:paraId="5D6106CB" w14:textId="77777777" w:rsidR="00921FAD" w:rsidRPr="003A686C" w:rsidRDefault="00921FAD" w:rsidP="006E2831">
            <w:pPr>
              <w:pStyle w:val="ListParagraph"/>
              <w:numPr>
                <w:ilvl w:val="0"/>
                <w:numId w:val="4"/>
              </w:numPr>
              <w:rPr>
                <w:sz w:val="23"/>
                <w:szCs w:val="23"/>
              </w:rPr>
            </w:pPr>
            <w:r w:rsidRPr="003A686C">
              <w:rPr>
                <w:sz w:val="23"/>
                <w:szCs w:val="23"/>
              </w:rPr>
              <w:t>Organizing and visualizing data</w:t>
            </w:r>
          </w:p>
          <w:p w14:paraId="6E4E85DD" w14:textId="77777777" w:rsidR="00921FAD" w:rsidRPr="003A686C" w:rsidRDefault="00921FAD" w:rsidP="006E2831">
            <w:pPr>
              <w:pStyle w:val="ListParagraph"/>
              <w:numPr>
                <w:ilvl w:val="0"/>
                <w:numId w:val="4"/>
              </w:numPr>
              <w:rPr>
                <w:sz w:val="23"/>
                <w:szCs w:val="23"/>
              </w:rPr>
            </w:pPr>
            <w:r w:rsidRPr="003A686C">
              <w:rPr>
                <w:sz w:val="23"/>
                <w:szCs w:val="23"/>
              </w:rPr>
              <w:t>Measures of central tendency</w:t>
            </w:r>
          </w:p>
          <w:p w14:paraId="5572739C" w14:textId="77777777" w:rsidR="00921FAD" w:rsidRPr="003A686C" w:rsidRDefault="00921FAD" w:rsidP="006E2831">
            <w:pPr>
              <w:pStyle w:val="ListParagraph"/>
              <w:numPr>
                <w:ilvl w:val="0"/>
                <w:numId w:val="4"/>
              </w:numPr>
              <w:rPr>
                <w:sz w:val="23"/>
                <w:szCs w:val="23"/>
              </w:rPr>
            </w:pPr>
            <w:r w:rsidRPr="003A686C">
              <w:rPr>
                <w:sz w:val="23"/>
                <w:szCs w:val="23"/>
              </w:rPr>
              <w:t>Measures of variation</w:t>
            </w:r>
          </w:p>
          <w:p w14:paraId="22C9F91F" w14:textId="77777777" w:rsidR="00921FAD" w:rsidRPr="003A686C" w:rsidRDefault="00921FAD" w:rsidP="006E2831">
            <w:pPr>
              <w:pStyle w:val="ListParagraph"/>
              <w:numPr>
                <w:ilvl w:val="0"/>
                <w:numId w:val="4"/>
              </w:numPr>
              <w:rPr>
                <w:sz w:val="23"/>
                <w:szCs w:val="23"/>
              </w:rPr>
            </w:pPr>
            <w:r w:rsidRPr="003A686C">
              <w:rPr>
                <w:sz w:val="23"/>
                <w:szCs w:val="23"/>
              </w:rPr>
              <w:t>Exploring numerical data</w:t>
            </w:r>
          </w:p>
          <w:p w14:paraId="3966DEBF" w14:textId="77777777" w:rsidR="00921FAD" w:rsidRPr="003A686C" w:rsidRDefault="00921FAD" w:rsidP="006E2831">
            <w:pPr>
              <w:pStyle w:val="ListParagraph"/>
              <w:numPr>
                <w:ilvl w:val="0"/>
                <w:numId w:val="4"/>
              </w:numPr>
              <w:rPr>
                <w:sz w:val="23"/>
                <w:szCs w:val="23"/>
              </w:rPr>
            </w:pPr>
            <w:r w:rsidRPr="003A686C">
              <w:rPr>
                <w:sz w:val="23"/>
                <w:szCs w:val="23"/>
              </w:rPr>
              <w:t>Use of Excel</w:t>
            </w:r>
          </w:p>
        </w:tc>
        <w:tc>
          <w:tcPr>
            <w:tcW w:w="1191" w:type="dxa"/>
            <w:tcBorders>
              <w:top w:val="single" w:sz="4" w:space="0" w:color="auto"/>
              <w:bottom w:val="single" w:sz="4" w:space="0" w:color="auto"/>
            </w:tcBorders>
          </w:tcPr>
          <w:p w14:paraId="3A7C1FFA" w14:textId="77777777" w:rsidR="00921FAD" w:rsidRPr="003A686C" w:rsidRDefault="00921FAD" w:rsidP="006E2831">
            <w:pPr>
              <w:jc w:val="center"/>
              <w:rPr>
                <w:sz w:val="23"/>
                <w:szCs w:val="23"/>
              </w:rPr>
            </w:pPr>
            <w:r w:rsidRPr="003A686C">
              <w:rPr>
                <w:sz w:val="23"/>
                <w:szCs w:val="23"/>
              </w:rPr>
              <w:t>1-2</w:t>
            </w:r>
          </w:p>
        </w:tc>
      </w:tr>
      <w:tr w:rsidR="00921FAD" w:rsidRPr="003A686C" w14:paraId="495E6478" w14:textId="77777777" w:rsidTr="00921FAD">
        <w:tc>
          <w:tcPr>
            <w:tcW w:w="7740" w:type="dxa"/>
            <w:tcBorders>
              <w:top w:val="single" w:sz="4" w:space="0" w:color="auto"/>
              <w:bottom w:val="single" w:sz="4" w:space="0" w:color="auto"/>
            </w:tcBorders>
          </w:tcPr>
          <w:p w14:paraId="215D0652" w14:textId="77777777" w:rsidR="00921FAD" w:rsidRPr="003A686C" w:rsidRDefault="00921FAD" w:rsidP="006E2831">
            <w:pPr>
              <w:rPr>
                <w:b/>
                <w:sz w:val="23"/>
                <w:szCs w:val="23"/>
              </w:rPr>
            </w:pPr>
            <w:r w:rsidRPr="003A686C">
              <w:rPr>
                <w:b/>
                <w:sz w:val="23"/>
                <w:szCs w:val="23"/>
              </w:rPr>
              <w:t>Topic 2: Basic Probability</w:t>
            </w:r>
          </w:p>
          <w:p w14:paraId="08C849C4" w14:textId="77777777" w:rsidR="00921FAD" w:rsidRPr="003A686C" w:rsidRDefault="00921FAD" w:rsidP="006E2831">
            <w:pPr>
              <w:pStyle w:val="ListParagraph"/>
              <w:numPr>
                <w:ilvl w:val="0"/>
                <w:numId w:val="5"/>
              </w:numPr>
              <w:rPr>
                <w:sz w:val="23"/>
                <w:szCs w:val="23"/>
              </w:rPr>
            </w:pPr>
            <w:r w:rsidRPr="003A686C">
              <w:rPr>
                <w:sz w:val="23"/>
                <w:szCs w:val="23"/>
              </w:rPr>
              <w:t>Basic probability concepts</w:t>
            </w:r>
          </w:p>
          <w:p w14:paraId="06C28CBE" w14:textId="77777777" w:rsidR="00921FAD" w:rsidRPr="003A686C" w:rsidRDefault="00921FAD" w:rsidP="006E2831">
            <w:pPr>
              <w:pStyle w:val="ListParagraph"/>
              <w:numPr>
                <w:ilvl w:val="0"/>
                <w:numId w:val="5"/>
              </w:numPr>
              <w:rPr>
                <w:sz w:val="23"/>
                <w:szCs w:val="23"/>
              </w:rPr>
            </w:pPr>
            <w:r w:rsidRPr="003A686C">
              <w:rPr>
                <w:sz w:val="23"/>
                <w:szCs w:val="23"/>
              </w:rPr>
              <w:t>Conditional probability</w:t>
            </w:r>
          </w:p>
          <w:p w14:paraId="709E12C3" w14:textId="77777777" w:rsidR="00921FAD" w:rsidRPr="003A686C" w:rsidRDefault="00921FAD" w:rsidP="006E2831">
            <w:pPr>
              <w:pStyle w:val="ListParagraph"/>
              <w:numPr>
                <w:ilvl w:val="0"/>
                <w:numId w:val="5"/>
              </w:numPr>
              <w:rPr>
                <w:sz w:val="23"/>
                <w:szCs w:val="23"/>
              </w:rPr>
            </w:pPr>
            <w:r w:rsidRPr="003A686C">
              <w:rPr>
                <w:sz w:val="23"/>
                <w:szCs w:val="23"/>
              </w:rPr>
              <w:t>Counting rules</w:t>
            </w:r>
          </w:p>
        </w:tc>
        <w:tc>
          <w:tcPr>
            <w:tcW w:w="1191" w:type="dxa"/>
            <w:tcBorders>
              <w:top w:val="single" w:sz="4" w:space="0" w:color="auto"/>
              <w:bottom w:val="single" w:sz="4" w:space="0" w:color="auto"/>
            </w:tcBorders>
          </w:tcPr>
          <w:p w14:paraId="7B42B673" w14:textId="1B192177" w:rsidR="00921FAD" w:rsidRPr="003A686C" w:rsidRDefault="00E74C0F" w:rsidP="00E74C0F">
            <w:pPr>
              <w:jc w:val="center"/>
              <w:rPr>
                <w:sz w:val="23"/>
                <w:szCs w:val="23"/>
              </w:rPr>
            </w:pPr>
            <w:r w:rsidRPr="003A686C">
              <w:rPr>
                <w:sz w:val="23"/>
                <w:szCs w:val="23"/>
              </w:rPr>
              <w:t>3</w:t>
            </w:r>
          </w:p>
        </w:tc>
      </w:tr>
      <w:tr w:rsidR="00921FAD" w:rsidRPr="003A686C" w14:paraId="37E5A597" w14:textId="77777777" w:rsidTr="00921FAD">
        <w:tc>
          <w:tcPr>
            <w:tcW w:w="7740" w:type="dxa"/>
            <w:tcBorders>
              <w:top w:val="single" w:sz="4" w:space="0" w:color="auto"/>
              <w:left w:val="single" w:sz="4" w:space="0" w:color="auto"/>
              <w:bottom w:val="single" w:sz="4" w:space="0" w:color="auto"/>
              <w:right w:val="single" w:sz="4" w:space="0" w:color="auto"/>
            </w:tcBorders>
          </w:tcPr>
          <w:p w14:paraId="454131D3" w14:textId="63FB1275" w:rsidR="00921FAD" w:rsidRPr="003A686C" w:rsidRDefault="004A2EDA" w:rsidP="006E2831">
            <w:pPr>
              <w:rPr>
                <w:b/>
                <w:sz w:val="23"/>
                <w:szCs w:val="23"/>
              </w:rPr>
            </w:pPr>
            <w:r w:rsidRPr="003A686C">
              <w:rPr>
                <w:sz w:val="23"/>
                <w:szCs w:val="23"/>
              </w:rPr>
              <w:br w:type="page"/>
            </w:r>
            <w:r w:rsidR="00921FAD" w:rsidRPr="003A686C">
              <w:rPr>
                <w:b/>
                <w:sz w:val="23"/>
                <w:szCs w:val="23"/>
              </w:rPr>
              <w:t>Topic 3: Discrete and Continuous Probability Distributions</w:t>
            </w:r>
          </w:p>
          <w:p w14:paraId="71214A82" w14:textId="77777777" w:rsidR="00921FAD" w:rsidRPr="003A686C" w:rsidRDefault="00921FAD" w:rsidP="006E2831">
            <w:pPr>
              <w:pStyle w:val="ListParagraph"/>
              <w:numPr>
                <w:ilvl w:val="0"/>
                <w:numId w:val="6"/>
              </w:numPr>
              <w:rPr>
                <w:sz w:val="23"/>
                <w:szCs w:val="23"/>
              </w:rPr>
            </w:pPr>
            <w:r w:rsidRPr="003A686C">
              <w:rPr>
                <w:sz w:val="23"/>
                <w:szCs w:val="23"/>
              </w:rPr>
              <w:t>Discrete probability distribution</w:t>
            </w:r>
          </w:p>
          <w:p w14:paraId="25345BC8" w14:textId="77777777" w:rsidR="00921FAD" w:rsidRPr="003A686C" w:rsidRDefault="00921FAD" w:rsidP="006E2831">
            <w:pPr>
              <w:pStyle w:val="ListParagraph"/>
              <w:numPr>
                <w:ilvl w:val="0"/>
                <w:numId w:val="6"/>
              </w:numPr>
              <w:rPr>
                <w:sz w:val="23"/>
                <w:szCs w:val="23"/>
              </w:rPr>
            </w:pPr>
            <w:r w:rsidRPr="003A686C">
              <w:rPr>
                <w:sz w:val="23"/>
                <w:szCs w:val="23"/>
              </w:rPr>
              <w:t>Binomial distribution</w:t>
            </w:r>
          </w:p>
          <w:p w14:paraId="64B1D98D" w14:textId="77777777" w:rsidR="00921FAD" w:rsidRPr="003A686C" w:rsidRDefault="00921FAD" w:rsidP="006E2831">
            <w:pPr>
              <w:pStyle w:val="ListParagraph"/>
              <w:numPr>
                <w:ilvl w:val="0"/>
                <w:numId w:val="6"/>
              </w:numPr>
              <w:rPr>
                <w:sz w:val="23"/>
                <w:szCs w:val="23"/>
              </w:rPr>
            </w:pPr>
            <w:r w:rsidRPr="003A686C">
              <w:rPr>
                <w:sz w:val="23"/>
                <w:szCs w:val="23"/>
              </w:rPr>
              <w:t>Continuous probability distribution</w:t>
            </w:r>
          </w:p>
          <w:p w14:paraId="15F3E485" w14:textId="77777777" w:rsidR="00921FAD" w:rsidRPr="003A686C" w:rsidRDefault="00921FAD" w:rsidP="006E2831">
            <w:pPr>
              <w:pStyle w:val="ListParagraph"/>
              <w:numPr>
                <w:ilvl w:val="0"/>
                <w:numId w:val="6"/>
              </w:numPr>
              <w:rPr>
                <w:b/>
                <w:sz w:val="23"/>
                <w:szCs w:val="23"/>
              </w:rPr>
            </w:pPr>
            <w:r w:rsidRPr="003A686C">
              <w:rPr>
                <w:sz w:val="23"/>
                <w:szCs w:val="23"/>
              </w:rPr>
              <w:t>Normal distribution</w:t>
            </w:r>
          </w:p>
        </w:tc>
        <w:tc>
          <w:tcPr>
            <w:tcW w:w="1191" w:type="dxa"/>
            <w:tcBorders>
              <w:top w:val="single" w:sz="4" w:space="0" w:color="auto"/>
              <w:left w:val="single" w:sz="4" w:space="0" w:color="auto"/>
              <w:bottom w:val="single" w:sz="4" w:space="0" w:color="auto"/>
              <w:right w:val="single" w:sz="4" w:space="0" w:color="auto"/>
            </w:tcBorders>
          </w:tcPr>
          <w:p w14:paraId="4892842E" w14:textId="0044821C" w:rsidR="00921FAD" w:rsidRPr="003A686C" w:rsidRDefault="004B721B" w:rsidP="00E74C0F">
            <w:pPr>
              <w:jc w:val="center"/>
              <w:rPr>
                <w:sz w:val="23"/>
                <w:szCs w:val="23"/>
              </w:rPr>
            </w:pPr>
            <w:r>
              <w:rPr>
                <w:sz w:val="23"/>
                <w:szCs w:val="23"/>
              </w:rPr>
              <w:t>4,6</w:t>
            </w:r>
          </w:p>
        </w:tc>
      </w:tr>
      <w:tr w:rsidR="004B721B" w:rsidRPr="004B721B" w14:paraId="77DD6865" w14:textId="77777777" w:rsidTr="00921FAD">
        <w:tc>
          <w:tcPr>
            <w:tcW w:w="7740" w:type="dxa"/>
            <w:tcBorders>
              <w:top w:val="single" w:sz="4" w:space="0" w:color="auto"/>
              <w:left w:val="single" w:sz="4" w:space="0" w:color="auto"/>
              <w:bottom w:val="single" w:sz="4" w:space="0" w:color="auto"/>
              <w:right w:val="single" w:sz="4" w:space="0" w:color="auto"/>
            </w:tcBorders>
          </w:tcPr>
          <w:p w14:paraId="3DE39204" w14:textId="03FAEEA5" w:rsidR="004B721B" w:rsidRPr="004B721B" w:rsidRDefault="004B721B" w:rsidP="006E2831">
            <w:pPr>
              <w:rPr>
                <w:b/>
                <w:sz w:val="23"/>
                <w:szCs w:val="23"/>
              </w:rPr>
            </w:pPr>
            <w:r w:rsidRPr="004B721B">
              <w:rPr>
                <w:b/>
                <w:sz w:val="23"/>
                <w:szCs w:val="23"/>
              </w:rPr>
              <w:t>No class in week 5 due to public holidays</w:t>
            </w:r>
          </w:p>
        </w:tc>
        <w:tc>
          <w:tcPr>
            <w:tcW w:w="1191" w:type="dxa"/>
            <w:tcBorders>
              <w:top w:val="single" w:sz="4" w:space="0" w:color="auto"/>
              <w:left w:val="single" w:sz="4" w:space="0" w:color="auto"/>
              <w:bottom w:val="single" w:sz="4" w:space="0" w:color="auto"/>
              <w:right w:val="single" w:sz="4" w:space="0" w:color="auto"/>
            </w:tcBorders>
          </w:tcPr>
          <w:p w14:paraId="5E658648" w14:textId="650BFBDC" w:rsidR="004B721B" w:rsidRPr="004B721B" w:rsidRDefault="004B721B" w:rsidP="00E74C0F">
            <w:pPr>
              <w:jc w:val="center"/>
              <w:rPr>
                <w:b/>
                <w:sz w:val="23"/>
                <w:szCs w:val="23"/>
              </w:rPr>
            </w:pPr>
            <w:r>
              <w:rPr>
                <w:b/>
                <w:sz w:val="23"/>
                <w:szCs w:val="23"/>
              </w:rPr>
              <w:t>5</w:t>
            </w:r>
          </w:p>
        </w:tc>
      </w:tr>
      <w:tr w:rsidR="00921FAD" w:rsidRPr="003A686C" w14:paraId="4C0A962C" w14:textId="77777777" w:rsidTr="00921FAD">
        <w:tc>
          <w:tcPr>
            <w:tcW w:w="7740" w:type="dxa"/>
            <w:tcBorders>
              <w:top w:val="single" w:sz="4" w:space="0" w:color="auto"/>
              <w:left w:val="single" w:sz="4" w:space="0" w:color="auto"/>
              <w:bottom w:val="single" w:sz="4" w:space="0" w:color="auto"/>
              <w:right w:val="single" w:sz="4" w:space="0" w:color="auto"/>
            </w:tcBorders>
          </w:tcPr>
          <w:p w14:paraId="000E5346" w14:textId="384943BC" w:rsidR="00921FAD" w:rsidRPr="003A686C" w:rsidRDefault="004A3464" w:rsidP="006E2831">
            <w:pPr>
              <w:rPr>
                <w:b/>
                <w:sz w:val="23"/>
                <w:szCs w:val="23"/>
              </w:rPr>
            </w:pPr>
            <w:r w:rsidRPr="003A686C">
              <w:rPr>
                <w:sz w:val="23"/>
                <w:szCs w:val="23"/>
              </w:rPr>
              <w:br w:type="page"/>
            </w:r>
            <w:r w:rsidR="00921FAD" w:rsidRPr="003A686C">
              <w:rPr>
                <w:b/>
                <w:sz w:val="23"/>
                <w:szCs w:val="23"/>
              </w:rPr>
              <w:t>Topic 4: Sampling Distribution</w:t>
            </w:r>
          </w:p>
          <w:p w14:paraId="409D477F" w14:textId="77777777" w:rsidR="00921FAD" w:rsidRPr="003A686C" w:rsidRDefault="00921FAD" w:rsidP="006E2831">
            <w:pPr>
              <w:pStyle w:val="ListParagraph"/>
              <w:numPr>
                <w:ilvl w:val="0"/>
                <w:numId w:val="7"/>
              </w:numPr>
              <w:rPr>
                <w:sz w:val="23"/>
                <w:szCs w:val="23"/>
              </w:rPr>
            </w:pPr>
            <w:r w:rsidRPr="003A686C">
              <w:rPr>
                <w:sz w:val="23"/>
                <w:szCs w:val="23"/>
              </w:rPr>
              <w:t>Introduction to sampling distribution</w:t>
            </w:r>
          </w:p>
          <w:p w14:paraId="6CCCAD46" w14:textId="77777777" w:rsidR="00921FAD" w:rsidRPr="003A686C" w:rsidRDefault="00921FAD" w:rsidP="006E2831">
            <w:pPr>
              <w:pStyle w:val="ListParagraph"/>
              <w:numPr>
                <w:ilvl w:val="0"/>
                <w:numId w:val="7"/>
              </w:numPr>
              <w:rPr>
                <w:sz w:val="23"/>
                <w:szCs w:val="23"/>
              </w:rPr>
            </w:pPr>
            <w:r w:rsidRPr="003A686C">
              <w:rPr>
                <w:sz w:val="23"/>
                <w:szCs w:val="23"/>
              </w:rPr>
              <w:t>Sampling distribution of the sample mean</w:t>
            </w:r>
          </w:p>
          <w:p w14:paraId="0320519E" w14:textId="77777777" w:rsidR="00921FAD" w:rsidRPr="003A686C" w:rsidRDefault="00921FAD" w:rsidP="006E2831">
            <w:pPr>
              <w:pStyle w:val="ListParagraph"/>
              <w:numPr>
                <w:ilvl w:val="0"/>
                <w:numId w:val="7"/>
              </w:numPr>
              <w:rPr>
                <w:sz w:val="23"/>
                <w:szCs w:val="23"/>
              </w:rPr>
            </w:pPr>
            <w:r w:rsidRPr="003A686C">
              <w:rPr>
                <w:sz w:val="23"/>
                <w:szCs w:val="23"/>
              </w:rPr>
              <w:t>Sampling from normal population</w:t>
            </w:r>
          </w:p>
          <w:p w14:paraId="09E7BF31" w14:textId="77777777" w:rsidR="00921FAD" w:rsidRPr="003A686C" w:rsidRDefault="00921FAD" w:rsidP="006E2831">
            <w:pPr>
              <w:pStyle w:val="ListParagraph"/>
              <w:numPr>
                <w:ilvl w:val="0"/>
                <w:numId w:val="7"/>
              </w:numPr>
              <w:rPr>
                <w:b/>
                <w:sz w:val="23"/>
                <w:szCs w:val="23"/>
              </w:rPr>
            </w:pPr>
            <w:r w:rsidRPr="003A686C">
              <w:rPr>
                <w:sz w:val="23"/>
                <w:szCs w:val="23"/>
              </w:rPr>
              <w:t>Sampling from non-normal population</w:t>
            </w:r>
          </w:p>
        </w:tc>
        <w:tc>
          <w:tcPr>
            <w:tcW w:w="1191" w:type="dxa"/>
            <w:tcBorders>
              <w:top w:val="single" w:sz="4" w:space="0" w:color="auto"/>
              <w:left w:val="single" w:sz="4" w:space="0" w:color="auto"/>
              <w:bottom w:val="single" w:sz="4" w:space="0" w:color="auto"/>
              <w:right w:val="single" w:sz="4" w:space="0" w:color="auto"/>
            </w:tcBorders>
          </w:tcPr>
          <w:p w14:paraId="1A9E7566" w14:textId="3913D719" w:rsidR="00921FAD" w:rsidRPr="003A686C" w:rsidRDefault="004B721B" w:rsidP="00E74C0F">
            <w:pPr>
              <w:jc w:val="center"/>
              <w:rPr>
                <w:sz w:val="23"/>
                <w:szCs w:val="23"/>
              </w:rPr>
            </w:pPr>
            <w:r>
              <w:rPr>
                <w:sz w:val="23"/>
                <w:szCs w:val="23"/>
              </w:rPr>
              <w:t>7</w:t>
            </w:r>
          </w:p>
        </w:tc>
        <w:bookmarkStart w:id="0" w:name="_GoBack"/>
        <w:bookmarkEnd w:id="0"/>
      </w:tr>
      <w:tr w:rsidR="00921FAD" w:rsidRPr="003A686C" w14:paraId="087C2E38" w14:textId="77777777" w:rsidTr="00921FAD">
        <w:tc>
          <w:tcPr>
            <w:tcW w:w="7740" w:type="dxa"/>
            <w:tcBorders>
              <w:top w:val="single" w:sz="4" w:space="0" w:color="auto"/>
              <w:left w:val="single" w:sz="4" w:space="0" w:color="auto"/>
              <w:bottom w:val="single" w:sz="4" w:space="0" w:color="auto"/>
              <w:right w:val="single" w:sz="4" w:space="0" w:color="auto"/>
            </w:tcBorders>
          </w:tcPr>
          <w:p w14:paraId="4D2FF58E" w14:textId="64387339" w:rsidR="00921FAD" w:rsidRPr="003A686C" w:rsidRDefault="00921FAD" w:rsidP="006E2831">
            <w:pPr>
              <w:rPr>
                <w:b/>
                <w:sz w:val="23"/>
                <w:szCs w:val="23"/>
              </w:rPr>
            </w:pPr>
            <w:r w:rsidRPr="003A686C">
              <w:rPr>
                <w:b/>
                <w:sz w:val="23"/>
                <w:szCs w:val="23"/>
              </w:rPr>
              <w:t>Topic 5: Confidence Interval Estimation for</w:t>
            </w:r>
            <w:r w:rsidR="002B6342" w:rsidRPr="003A686C">
              <w:rPr>
                <w:b/>
                <w:sz w:val="23"/>
                <w:szCs w:val="23"/>
              </w:rPr>
              <w:t xml:space="preserve"> the</w:t>
            </w:r>
            <w:r w:rsidRPr="003A686C">
              <w:rPr>
                <w:b/>
                <w:sz w:val="23"/>
                <w:szCs w:val="23"/>
              </w:rPr>
              <w:t xml:space="preserve"> Population Mean</w:t>
            </w:r>
          </w:p>
          <w:p w14:paraId="43EC2965" w14:textId="77777777" w:rsidR="00921FAD" w:rsidRPr="003A686C" w:rsidRDefault="00921FAD" w:rsidP="006E2831">
            <w:pPr>
              <w:pStyle w:val="ListParagraph"/>
              <w:numPr>
                <w:ilvl w:val="0"/>
                <w:numId w:val="8"/>
              </w:numPr>
              <w:rPr>
                <w:sz w:val="23"/>
                <w:szCs w:val="23"/>
              </w:rPr>
            </w:pPr>
            <w:r w:rsidRPr="003A686C">
              <w:rPr>
                <w:sz w:val="23"/>
                <w:szCs w:val="23"/>
              </w:rPr>
              <w:t>Introduction to parameter estimation</w:t>
            </w:r>
          </w:p>
          <w:p w14:paraId="55FCD53E" w14:textId="77777777" w:rsidR="00921FAD" w:rsidRPr="003A686C" w:rsidRDefault="00921FAD" w:rsidP="006E2831">
            <w:pPr>
              <w:pStyle w:val="ListParagraph"/>
              <w:numPr>
                <w:ilvl w:val="0"/>
                <w:numId w:val="8"/>
              </w:numPr>
              <w:rPr>
                <w:sz w:val="23"/>
                <w:szCs w:val="23"/>
              </w:rPr>
            </w:pPr>
            <w:r w:rsidRPr="003A686C">
              <w:rPr>
                <w:sz w:val="23"/>
                <w:szCs w:val="23"/>
              </w:rPr>
              <w:t>Confidence interval estimation for population mean with known standard deviation</w:t>
            </w:r>
          </w:p>
          <w:p w14:paraId="5F8D8549" w14:textId="77777777" w:rsidR="00921FAD" w:rsidRPr="003A686C" w:rsidRDefault="00921FAD" w:rsidP="00921FAD">
            <w:pPr>
              <w:pStyle w:val="ListParagraph"/>
              <w:numPr>
                <w:ilvl w:val="0"/>
                <w:numId w:val="8"/>
              </w:numPr>
              <w:rPr>
                <w:sz w:val="23"/>
                <w:szCs w:val="23"/>
              </w:rPr>
            </w:pPr>
            <w:r w:rsidRPr="003A686C">
              <w:rPr>
                <w:sz w:val="23"/>
                <w:szCs w:val="23"/>
              </w:rPr>
              <w:t>Confidence interval estimation for population mean with unknown standard deviation</w:t>
            </w:r>
          </w:p>
          <w:p w14:paraId="533F3296" w14:textId="77777777" w:rsidR="00921FAD" w:rsidRPr="003A686C" w:rsidRDefault="00921FAD" w:rsidP="00921FAD">
            <w:pPr>
              <w:pStyle w:val="ListParagraph"/>
              <w:numPr>
                <w:ilvl w:val="0"/>
                <w:numId w:val="8"/>
              </w:numPr>
              <w:rPr>
                <w:b/>
                <w:sz w:val="23"/>
                <w:szCs w:val="23"/>
              </w:rPr>
            </w:pPr>
            <w:r w:rsidRPr="003A686C">
              <w:rPr>
                <w:sz w:val="23"/>
                <w:szCs w:val="23"/>
              </w:rPr>
              <w:t>Sample size determination</w:t>
            </w:r>
          </w:p>
        </w:tc>
        <w:tc>
          <w:tcPr>
            <w:tcW w:w="1191" w:type="dxa"/>
            <w:tcBorders>
              <w:top w:val="single" w:sz="4" w:space="0" w:color="auto"/>
              <w:left w:val="single" w:sz="4" w:space="0" w:color="auto"/>
              <w:bottom w:val="single" w:sz="4" w:space="0" w:color="auto"/>
              <w:right w:val="single" w:sz="4" w:space="0" w:color="auto"/>
            </w:tcBorders>
          </w:tcPr>
          <w:p w14:paraId="7565AC66" w14:textId="4398131E" w:rsidR="00921FAD" w:rsidRPr="003A686C" w:rsidRDefault="004B721B" w:rsidP="006E2831">
            <w:pPr>
              <w:jc w:val="center"/>
              <w:rPr>
                <w:sz w:val="23"/>
                <w:szCs w:val="23"/>
              </w:rPr>
            </w:pPr>
            <w:r>
              <w:rPr>
                <w:sz w:val="23"/>
                <w:szCs w:val="23"/>
              </w:rPr>
              <w:t>8</w:t>
            </w:r>
          </w:p>
          <w:p w14:paraId="3A848201" w14:textId="38CF5D78" w:rsidR="00713F24" w:rsidRPr="003A686C" w:rsidRDefault="00713F24" w:rsidP="006E2831">
            <w:pPr>
              <w:jc w:val="center"/>
              <w:rPr>
                <w:sz w:val="23"/>
                <w:szCs w:val="23"/>
              </w:rPr>
            </w:pPr>
          </w:p>
        </w:tc>
      </w:tr>
      <w:tr w:rsidR="00921FAD" w:rsidRPr="003A686C" w14:paraId="2F4ADE9D" w14:textId="77777777" w:rsidTr="00921FAD">
        <w:tc>
          <w:tcPr>
            <w:tcW w:w="7740" w:type="dxa"/>
            <w:tcBorders>
              <w:top w:val="single" w:sz="4" w:space="0" w:color="auto"/>
              <w:left w:val="single" w:sz="4" w:space="0" w:color="auto"/>
              <w:bottom w:val="single" w:sz="4" w:space="0" w:color="auto"/>
              <w:right w:val="single" w:sz="4" w:space="0" w:color="auto"/>
            </w:tcBorders>
          </w:tcPr>
          <w:p w14:paraId="1F05C342" w14:textId="77777777" w:rsidR="00921FAD" w:rsidRPr="003A686C" w:rsidRDefault="00921FAD" w:rsidP="006E2831">
            <w:pPr>
              <w:rPr>
                <w:b/>
                <w:sz w:val="23"/>
                <w:szCs w:val="23"/>
              </w:rPr>
            </w:pPr>
            <w:r w:rsidRPr="003A686C">
              <w:rPr>
                <w:b/>
                <w:sz w:val="23"/>
                <w:szCs w:val="23"/>
              </w:rPr>
              <w:t xml:space="preserve">Topic 6: Hypothesis Testing for the Population Mean </w:t>
            </w:r>
          </w:p>
          <w:p w14:paraId="3B207532" w14:textId="77777777" w:rsidR="00921FAD" w:rsidRPr="003A686C" w:rsidRDefault="00921FAD" w:rsidP="006E2831">
            <w:pPr>
              <w:pStyle w:val="ListParagraph"/>
              <w:numPr>
                <w:ilvl w:val="0"/>
                <w:numId w:val="9"/>
              </w:numPr>
              <w:rPr>
                <w:sz w:val="23"/>
                <w:szCs w:val="23"/>
              </w:rPr>
            </w:pPr>
            <w:r w:rsidRPr="003A686C">
              <w:rPr>
                <w:sz w:val="23"/>
                <w:szCs w:val="23"/>
              </w:rPr>
              <w:t>Introduction to hypothesis testing</w:t>
            </w:r>
          </w:p>
          <w:p w14:paraId="673CDE2C" w14:textId="77777777" w:rsidR="00921FAD" w:rsidRPr="003A686C" w:rsidRDefault="00921FAD" w:rsidP="006E2831">
            <w:pPr>
              <w:pStyle w:val="ListParagraph"/>
              <w:numPr>
                <w:ilvl w:val="0"/>
                <w:numId w:val="9"/>
              </w:numPr>
              <w:rPr>
                <w:sz w:val="23"/>
                <w:szCs w:val="23"/>
              </w:rPr>
            </w:pPr>
            <w:r w:rsidRPr="003A686C">
              <w:rPr>
                <w:sz w:val="23"/>
                <w:szCs w:val="23"/>
              </w:rPr>
              <w:t>Hypothesis testing for the population mean with known standard deviation</w:t>
            </w:r>
          </w:p>
          <w:p w14:paraId="2524241D" w14:textId="5B9EC5E5" w:rsidR="00921FAD" w:rsidRPr="003A686C" w:rsidRDefault="00921FAD" w:rsidP="006E2831">
            <w:pPr>
              <w:pStyle w:val="ListParagraph"/>
              <w:numPr>
                <w:ilvl w:val="0"/>
                <w:numId w:val="9"/>
              </w:numPr>
              <w:rPr>
                <w:b/>
                <w:sz w:val="23"/>
                <w:szCs w:val="23"/>
              </w:rPr>
            </w:pPr>
            <w:r w:rsidRPr="003A686C">
              <w:rPr>
                <w:sz w:val="23"/>
                <w:szCs w:val="23"/>
              </w:rPr>
              <w:t xml:space="preserve">Hypothesis testing for the population mean with </w:t>
            </w:r>
            <w:r w:rsidR="00975D89" w:rsidRPr="003A686C">
              <w:rPr>
                <w:sz w:val="23"/>
                <w:szCs w:val="23"/>
              </w:rPr>
              <w:t>un</w:t>
            </w:r>
            <w:r w:rsidRPr="003A686C">
              <w:rPr>
                <w:sz w:val="23"/>
                <w:szCs w:val="23"/>
              </w:rPr>
              <w:t>known standard deviation</w:t>
            </w:r>
          </w:p>
        </w:tc>
        <w:tc>
          <w:tcPr>
            <w:tcW w:w="1191" w:type="dxa"/>
            <w:tcBorders>
              <w:top w:val="single" w:sz="4" w:space="0" w:color="auto"/>
              <w:left w:val="single" w:sz="4" w:space="0" w:color="auto"/>
              <w:bottom w:val="single" w:sz="4" w:space="0" w:color="auto"/>
              <w:right w:val="single" w:sz="4" w:space="0" w:color="auto"/>
            </w:tcBorders>
          </w:tcPr>
          <w:p w14:paraId="768A361D" w14:textId="1460D143" w:rsidR="00921FAD" w:rsidRPr="003A686C" w:rsidRDefault="004B721B" w:rsidP="00E74C0F">
            <w:pPr>
              <w:jc w:val="center"/>
              <w:rPr>
                <w:sz w:val="23"/>
                <w:szCs w:val="23"/>
              </w:rPr>
            </w:pPr>
            <w:r>
              <w:rPr>
                <w:sz w:val="23"/>
                <w:szCs w:val="23"/>
              </w:rPr>
              <w:t>9-10</w:t>
            </w:r>
          </w:p>
        </w:tc>
      </w:tr>
      <w:tr w:rsidR="00921FAD" w:rsidRPr="003A686C" w14:paraId="1218084B" w14:textId="77777777" w:rsidTr="00921FAD">
        <w:tc>
          <w:tcPr>
            <w:tcW w:w="7740" w:type="dxa"/>
            <w:tcBorders>
              <w:top w:val="single" w:sz="4" w:space="0" w:color="auto"/>
              <w:left w:val="single" w:sz="4" w:space="0" w:color="auto"/>
              <w:bottom w:val="single" w:sz="4" w:space="0" w:color="auto"/>
              <w:right w:val="single" w:sz="4" w:space="0" w:color="auto"/>
            </w:tcBorders>
          </w:tcPr>
          <w:p w14:paraId="664AEC0C" w14:textId="77777777" w:rsidR="00921FAD" w:rsidRPr="003A686C" w:rsidRDefault="00921FAD" w:rsidP="006E2831">
            <w:pPr>
              <w:rPr>
                <w:b/>
                <w:sz w:val="23"/>
                <w:szCs w:val="23"/>
              </w:rPr>
            </w:pPr>
            <w:r w:rsidRPr="003A686C">
              <w:rPr>
                <w:b/>
                <w:sz w:val="23"/>
                <w:szCs w:val="23"/>
              </w:rPr>
              <w:t>Topic 7: Confidence Interval Estimation and Hypothesis Testing for the Population Proportion</w:t>
            </w:r>
          </w:p>
          <w:p w14:paraId="634E7F58" w14:textId="2155666C" w:rsidR="00921FAD" w:rsidRPr="003A686C" w:rsidRDefault="00921FAD" w:rsidP="006E2831">
            <w:pPr>
              <w:pStyle w:val="ListParagraph"/>
              <w:numPr>
                <w:ilvl w:val="0"/>
                <w:numId w:val="10"/>
              </w:numPr>
              <w:rPr>
                <w:sz w:val="23"/>
                <w:szCs w:val="23"/>
              </w:rPr>
            </w:pPr>
            <w:r w:rsidRPr="003A686C">
              <w:rPr>
                <w:sz w:val="23"/>
                <w:szCs w:val="23"/>
              </w:rPr>
              <w:t xml:space="preserve">Sampling </w:t>
            </w:r>
            <w:r w:rsidR="00975D89" w:rsidRPr="003A686C">
              <w:rPr>
                <w:sz w:val="23"/>
                <w:szCs w:val="23"/>
              </w:rPr>
              <w:t>d</w:t>
            </w:r>
            <w:r w:rsidRPr="003A686C">
              <w:rPr>
                <w:sz w:val="23"/>
                <w:szCs w:val="23"/>
              </w:rPr>
              <w:t>istribution of the sample proportion</w:t>
            </w:r>
          </w:p>
          <w:p w14:paraId="55783DE4" w14:textId="77777777" w:rsidR="00921FAD" w:rsidRPr="003A686C" w:rsidRDefault="00921FAD" w:rsidP="006E2831">
            <w:pPr>
              <w:pStyle w:val="ListParagraph"/>
              <w:numPr>
                <w:ilvl w:val="0"/>
                <w:numId w:val="10"/>
              </w:numPr>
              <w:rPr>
                <w:sz w:val="23"/>
                <w:szCs w:val="23"/>
              </w:rPr>
            </w:pPr>
            <w:r w:rsidRPr="003A686C">
              <w:rPr>
                <w:sz w:val="23"/>
                <w:szCs w:val="23"/>
              </w:rPr>
              <w:t>Confidence interval estimation for the population proportion</w:t>
            </w:r>
          </w:p>
          <w:p w14:paraId="00EB3564" w14:textId="77777777" w:rsidR="00921FAD" w:rsidRPr="003A686C" w:rsidRDefault="00921FAD" w:rsidP="006E2831">
            <w:pPr>
              <w:pStyle w:val="ListParagraph"/>
              <w:numPr>
                <w:ilvl w:val="0"/>
                <w:numId w:val="10"/>
              </w:numPr>
              <w:rPr>
                <w:sz w:val="23"/>
                <w:szCs w:val="23"/>
              </w:rPr>
            </w:pPr>
            <w:r w:rsidRPr="003A686C">
              <w:rPr>
                <w:sz w:val="23"/>
                <w:szCs w:val="23"/>
              </w:rPr>
              <w:t>Sample size determination</w:t>
            </w:r>
          </w:p>
          <w:p w14:paraId="5A6BDD79" w14:textId="77777777" w:rsidR="00921FAD" w:rsidRPr="003A686C" w:rsidRDefault="00921FAD" w:rsidP="006E2831">
            <w:pPr>
              <w:pStyle w:val="ListParagraph"/>
              <w:numPr>
                <w:ilvl w:val="0"/>
                <w:numId w:val="10"/>
              </w:numPr>
              <w:rPr>
                <w:b/>
                <w:sz w:val="23"/>
                <w:szCs w:val="23"/>
              </w:rPr>
            </w:pPr>
            <w:r w:rsidRPr="003A686C">
              <w:rPr>
                <w:sz w:val="23"/>
                <w:szCs w:val="23"/>
              </w:rPr>
              <w:t>Hypothesis testing for the population proportion</w:t>
            </w:r>
          </w:p>
        </w:tc>
        <w:tc>
          <w:tcPr>
            <w:tcW w:w="1191" w:type="dxa"/>
            <w:tcBorders>
              <w:top w:val="single" w:sz="4" w:space="0" w:color="auto"/>
              <w:left w:val="single" w:sz="4" w:space="0" w:color="auto"/>
              <w:bottom w:val="single" w:sz="4" w:space="0" w:color="auto"/>
              <w:right w:val="single" w:sz="4" w:space="0" w:color="auto"/>
            </w:tcBorders>
          </w:tcPr>
          <w:p w14:paraId="771C41DF" w14:textId="3DC7CED6" w:rsidR="00921FAD" w:rsidRPr="003A686C" w:rsidRDefault="004B721B" w:rsidP="00E74C0F">
            <w:pPr>
              <w:jc w:val="center"/>
              <w:rPr>
                <w:sz w:val="23"/>
                <w:szCs w:val="23"/>
              </w:rPr>
            </w:pPr>
            <w:r>
              <w:rPr>
                <w:sz w:val="23"/>
                <w:szCs w:val="23"/>
              </w:rPr>
              <w:t>11</w:t>
            </w:r>
          </w:p>
        </w:tc>
      </w:tr>
      <w:tr w:rsidR="00921FAD" w:rsidRPr="003A686C" w14:paraId="78C6AFA9" w14:textId="77777777" w:rsidTr="00921FAD">
        <w:tc>
          <w:tcPr>
            <w:tcW w:w="7740" w:type="dxa"/>
            <w:tcBorders>
              <w:top w:val="single" w:sz="4" w:space="0" w:color="auto"/>
              <w:left w:val="single" w:sz="4" w:space="0" w:color="auto"/>
              <w:bottom w:val="single" w:sz="4" w:space="0" w:color="auto"/>
              <w:right w:val="single" w:sz="4" w:space="0" w:color="auto"/>
            </w:tcBorders>
          </w:tcPr>
          <w:p w14:paraId="3F02D786" w14:textId="77777777" w:rsidR="00921FAD" w:rsidRPr="003A686C" w:rsidRDefault="00921FAD" w:rsidP="006E2831">
            <w:pPr>
              <w:rPr>
                <w:b/>
                <w:sz w:val="23"/>
                <w:szCs w:val="23"/>
              </w:rPr>
            </w:pPr>
            <w:r w:rsidRPr="003A686C">
              <w:rPr>
                <w:b/>
                <w:sz w:val="23"/>
                <w:szCs w:val="23"/>
              </w:rPr>
              <w:t>Topic 8: Simple Linear Regression</w:t>
            </w:r>
          </w:p>
          <w:p w14:paraId="6B1304F2" w14:textId="77777777" w:rsidR="00921FAD" w:rsidRPr="003A686C" w:rsidRDefault="00921FAD" w:rsidP="006E2831">
            <w:pPr>
              <w:pStyle w:val="ListParagraph"/>
              <w:numPr>
                <w:ilvl w:val="0"/>
                <w:numId w:val="11"/>
              </w:numPr>
              <w:rPr>
                <w:sz w:val="23"/>
                <w:szCs w:val="23"/>
              </w:rPr>
            </w:pPr>
            <w:r w:rsidRPr="003A686C">
              <w:rPr>
                <w:sz w:val="23"/>
                <w:szCs w:val="23"/>
              </w:rPr>
              <w:t>Measuring the association between two numerical variables</w:t>
            </w:r>
          </w:p>
          <w:p w14:paraId="53B1ACE0" w14:textId="77777777" w:rsidR="00921FAD" w:rsidRPr="003A686C" w:rsidRDefault="00921FAD" w:rsidP="006E2831">
            <w:pPr>
              <w:pStyle w:val="ListParagraph"/>
              <w:numPr>
                <w:ilvl w:val="0"/>
                <w:numId w:val="11"/>
              </w:numPr>
              <w:rPr>
                <w:sz w:val="23"/>
                <w:szCs w:val="23"/>
              </w:rPr>
            </w:pPr>
            <w:r w:rsidRPr="003A686C">
              <w:rPr>
                <w:sz w:val="23"/>
                <w:szCs w:val="23"/>
              </w:rPr>
              <w:t>Simple linear regression model</w:t>
            </w:r>
          </w:p>
          <w:p w14:paraId="6241FC0B" w14:textId="77777777" w:rsidR="00921FAD" w:rsidRPr="003A686C" w:rsidRDefault="00921FAD" w:rsidP="006E2831">
            <w:pPr>
              <w:pStyle w:val="ListParagraph"/>
              <w:numPr>
                <w:ilvl w:val="0"/>
                <w:numId w:val="11"/>
              </w:numPr>
              <w:rPr>
                <w:b/>
                <w:sz w:val="23"/>
                <w:szCs w:val="23"/>
              </w:rPr>
            </w:pPr>
            <w:r w:rsidRPr="003A686C">
              <w:rPr>
                <w:sz w:val="23"/>
                <w:szCs w:val="23"/>
              </w:rPr>
              <w:t>Statistical significance of a linear regression model</w:t>
            </w:r>
          </w:p>
        </w:tc>
        <w:tc>
          <w:tcPr>
            <w:tcW w:w="1191" w:type="dxa"/>
            <w:tcBorders>
              <w:top w:val="single" w:sz="4" w:space="0" w:color="auto"/>
              <w:left w:val="single" w:sz="4" w:space="0" w:color="auto"/>
              <w:bottom w:val="single" w:sz="4" w:space="0" w:color="auto"/>
              <w:right w:val="single" w:sz="4" w:space="0" w:color="auto"/>
            </w:tcBorders>
          </w:tcPr>
          <w:p w14:paraId="186F16B4" w14:textId="3295EB45" w:rsidR="00921FAD" w:rsidRPr="003A686C" w:rsidRDefault="004B721B" w:rsidP="00E74C0F">
            <w:pPr>
              <w:jc w:val="center"/>
              <w:rPr>
                <w:sz w:val="23"/>
                <w:szCs w:val="23"/>
              </w:rPr>
            </w:pPr>
            <w:r>
              <w:rPr>
                <w:sz w:val="23"/>
                <w:szCs w:val="23"/>
              </w:rPr>
              <w:t>12-13</w:t>
            </w:r>
          </w:p>
        </w:tc>
      </w:tr>
    </w:tbl>
    <w:p w14:paraId="48CAAB35" w14:textId="77777777" w:rsidR="005E4793" w:rsidRPr="004A2EDA" w:rsidRDefault="005E4793"/>
    <w:p w14:paraId="3898C806" w14:textId="24E451BC" w:rsidR="005E4793" w:rsidRPr="004A2EDA" w:rsidRDefault="005E4793" w:rsidP="00901322">
      <w:pPr>
        <w:rPr>
          <w:b/>
        </w:rPr>
      </w:pPr>
      <w:r w:rsidRPr="004A2EDA">
        <w:rPr>
          <w:b/>
        </w:rPr>
        <w:lastRenderedPageBreak/>
        <w:t>References</w:t>
      </w:r>
    </w:p>
    <w:p w14:paraId="583E6372" w14:textId="26C3B0C4" w:rsidR="005E4793" w:rsidRPr="004A2EDA" w:rsidRDefault="005E4793" w:rsidP="00921FAD">
      <w:pPr>
        <w:pStyle w:val="ListParagraph"/>
        <w:numPr>
          <w:ilvl w:val="0"/>
          <w:numId w:val="12"/>
        </w:numPr>
        <w:tabs>
          <w:tab w:val="num" w:pos="426"/>
          <w:tab w:val="left" w:pos="2160"/>
          <w:tab w:val="left" w:pos="2880"/>
          <w:tab w:val="left" w:pos="3240"/>
        </w:tabs>
        <w:adjustRightInd w:val="0"/>
        <w:snapToGrid w:val="0"/>
        <w:spacing w:line="280" w:lineRule="exact"/>
        <w:jc w:val="both"/>
        <w:rPr>
          <w:rFonts w:eastAsia="'宋体"/>
          <w:lang w:eastAsia="zh-TW"/>
        </w:rPr>
      </w:pPr>
      <w:r w:rsidRPr="004A2EDA">
        <w:t xml:space="preserve">Levine, D.M., </w:t>
      </w:r>
      <w:r w:rsidR="00EF3175">
        <w:t xml:space="preserve">Kathryn, A.S. </w:t>
      </w:r>
      <w:r w:rsidRPr="004A2EDA">
        <w:t xml:space="preserve">and </w:t>
      </w:r>
      <w:r w:rsidR="00EF3175">
        <w:t>David, F.S.</w:t>
      </w:r>
      <w:r w:rsidRPr="004A2EDA">
        <w:rPr>
          <w:rFonts w:eastAsia="'宋体"/>
          <w:lang w:eastAsia="zh-TW"/>
        </w:rPr>
        <w:t xml:space="preserve"> </w:t>
      </w:r>
      <w:r w:rsidRPr="004A2EDA">
        <w:rPr>
          <w:rFonts w:eastAsia="'宋体"/>
          <w:i/>
          <w:iCs/>
          <w:lang w:eastAsia="zh-TW"/>
        </w:rPr>
        <w:t>Business Statistics: A First Course</w:t>
      </w:r>
      <w:r w:rsidRPr="004A2EDA">
        <w:rPr>
          <w:rFonts w:eastAsia="'宋体"/>
          <w:iCs/>
          <w:lang w:eastAsia="zh-TW"/>
        </w:rPr>
        <w:t xml:space="preserve">, Latest Edition, Pearson Education Limited. </w:t>
      </w:r>
    </w:p>
    <w:p w14:paraId="6C7A0160" w14:textId="75ACE576"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Jeffre</w:t>
      </w:r>
      <w:r w:rsidR="00EF3175">
        <w:rPr>
          <w:rFonts w:eastAsia="'宋体"/>
          <w:lang w:eastAsia="zh-TW"/>
        </w:rPr>
        <w:t>y O. Bennett, William L. Briggs and</w:t>
      </w:r>
      <w:r w:rsidRPr="004A2EDA">
        <w:rPr>
          <w:rFonts w:eastAsia="'宋体"/>
          <w:lang w:eastAsia="zh-TW"/>
        </w:rPr>
        <w:t xml:space="preserve"> Mario F. Triola, </w:t>
      </w:r>
      <w:r w:rsidRPr="004A2EDA">
        <w:rPr>
          <w:rFonts w:eastAsia="'宋体"/>
          <w:i/>
          <w:lang w:eastAsia="zh-TW"/>
        </w:rPr>
        <w:t>Statistical Reasoning for Everyday Life</w:t>
      </w:r>
      <w:r w:rsidRPr="004A2EDA">
        <w:rPr>
          <w:rFonts w:eastAsia="'宋体"/>
          <w:lang w:eastAsia="zh-TW"/>
        </w:rPr>
        <w:t>, 4/e, 2014, Wesley</w:t>
      </w:r>
    </w:p>
    <w:p w14:paraId="1F93AE79"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 xml:space="preserve">Liu, K. I., To K. M., </w:t>
      </w:r>
      <w:r w:rsidRPr="004A2EDA">
        <w:rPr>
          <w:rFonts w:eastAsia="'宋体"/>
          <w:i/>
          <w:lang w:eastAsia="zh-TW"/>
        </w:rPr>
        <w:t>Speaking of Statistics</w:t>
      </w:r>
      <w:r w:rsidRPr="004A2EDA">
        <w:rPr>
          <w:rFonts w:eastAsia="'宋体"/>
          <w:lang w:eastAsia="zh-TW"/>
        </w:rPr>
        <w:t xml:space="preserve">, 2014, Pearson Education Ltd </w:t>
      </w:r>
    </w:p>
    <w:p w14:paraId="7F990F53"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 xml:space="preserve">Newbold, P., Carlson, W.L. and Thorne, B. </w:t>
      </w:r>
      <w:r w:rsidRPr="004A2EDA">
        <w:rPr>
          <w:rFonts w:eastAsia="'宋体"/>
          <w:i/>
          <w:iCs/>
          <w:lang w:eastAsia="zh-TW"/>
        </w:rPr>
        <w:t>Statistics for Business and Economic</w:t>
      </w:r>
      <w:r w:rsidRPr="004A2EDA">
        <w:rPr>
          <w:rFonts w:eastAsia="'宋体"/>
          <w:lang w:eastAsia="zh-TW"/>
        </w:rPr>
        <w:t>. Prentice Hall</w:t>
      </w:r>
    </w:p>
    <w:p w14:paraId="2DEDEC46"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ind w:right="-55"/>
        <w:jc w:val="both"/>
        <w:rPr>
          <w:rFonts w:eastAsia="'宋体"/>
          <w:lang w:eastAsia="zh-TW"/>
        </w:rPr>
      </w:pPr>
      <w:r w:rsidRPr="004A2EDA">
        <w:rPr>
          <w:rFonts w:eastAsia="'宋体"/>
          <w:lang w:eastAsia="zh-TW"/>
        </w:rPr>
        <w:t xml:space="preserve">Middleton, M.R. </w:t>
      </w:r>
      <w:r w:rsidRPr="004A2EDA">
        <w:rPr>
          <w:rFonts w:eastAsia="'宋体"/>
          <w:i/>
          <w:iCs/>
          <w:lang w:eastAsia="zh-TW"/>
        </w:rPr>
        <w:t xml:space="preserve">Data Analysis Using Microsoft Excel. </w:t>
      </w:r>
      <w:r w:rsidRPr="004A2EDA">
        <w:rPr>
          <w:rFonts w:eastAsia="'宋体"/>
          <w:lang w:eastAsia="zh-TW"/>
        </w:rPr>
        <w:t>Thomson, Brooks/Cole.</w:t>
      </w:r>
    </w:p>
    <w:p w14:paraId="1B8DFC7E" w14:textId="77777777" w:rsidR="005E4793" w:rsidRPr="004A2EDA" w:rsidRDefault="005E4793" w:rsidP="005E4793">
      <w:pPr>
        <w:tabs>
          <w:tab w:val="num" w:pos="426"/>
          <w:tab w:val="left" w:pos="1440"/>
          <w:tab w:val="left" w:pos="2160"/>
          <w:tab w:val="left" w:pos="2880"/>
          <w:tab w:val="left" w:pos="3240"/>
        </w:tabs>
        <w:snapToGrid w:val="0"/>
        <w:ind w:left="360" w:hanging="360"/>
        <w:rPr>
          <w:rFonts w:eastAsia="'宋体"/>
          <w:lang w:eastAsia="zh-TW"/>
        </w:rPr>
      </w:pPr>
    </w:p>
    <w:p w14:paraId="2C77C86D" w14:textId="77777777" w:rsidR="004A3464" w:rsidRPr="004A2EDA" w:rsidRDefault="004A3464" w:rsidP="005E4793">
      <w:pPr>
        <w:tabs>
          <w:tab w:val="num" w:pos="426"/>
          <w:tab w:val="left" w:pos="1440"/>
          <w:tab w:val="left" w:pos="2160"/>
          <w:tab w:val="left" w:pos="2880"/>
          <w:tab w:val="left" w:pos="3240"/>
        </w:tabs>
        <w:snapToGrid w:val="0"/>
        <w:ind w:left="360" w:hanging="360"/>
        <w:rPr>
          <w:rFonts w:eastAsia="'宋体"/>
          <w:lang w:eastAsia="zh-TW"/>
        </w:rPr>
      </w:pPr>
    </w:p>
    <w:p w14:paraId="311C370E" w14:textId="77777777" w:rsidR="005E4793" w:rsidRPr="004A2EDA" w:rsidRDefault="005E4793" w:rsidP="005E4793">
      <w:pPr>
        <w:adjustRightInd w:val="0"/>
        <w:snapToGrid w:val="0"/>
        <w:rPr>
          <w:b/>
        </w:rPr>
      </w:pPr>
      <w:r w:rsidRPr="004A2EDA">
        <w:rPr>
          <w:b/>
        </w:rPr>
        <w:t>Online Resources</w:t>
      </w:r>
    </w:p>
    <w:p w14:paraId="2278E04A" w14:textId="77777777" w:rsidR="005E4793" w:rsidRPr="004A2EDA" w:rsidRDefault="005E4793" w:rsidP="005E4793">
      <w:pPr>
        <w:tabs>
          <w:tab w:val="left" w:pos="0"/>
          <w:tab w:val="num" w:pos="426"/>
        </w:tabs>
        <w:adjustRightInd w:val="0"/>
        <w:snapToGrid w:val="0"/>
        <w:spacing w:line="280" w:lineRule="exact"/>
        <w:jc w:val="both"/>
        <w:rPr>
          <w:rFonts w:eastAsia="'宋体"/>
          <w:lang w:eastAsia="zh-TW"/>
        </w:rPr>
      </w:pPr>
      <w:r w:rsidRPr="004A2EDA">
        <w:rPr>
          <w:rFonts w:eastAsia="'宋体"/>
          <w:lang w:eastAsia="zh-TW"/>
        </w:rPr>
        <w:t>Statistics Glossary</w:t>
      </w:r>
    </w:p>
    <w:p w14:paraId="1241464F" w14:textId="77777777" w:rsidR="005E4793" w:rsidRPr="004A2EDA" w:rsidRDefault="00AF62E1" w:rsidP="005E4793">
      <w:pPr>
        <w:tabs>
          <w:tab w:val="left" w:pos="0"/>
          <w:tab w:val="left" w:pos="426"/>
        </w:tabs>
        <w:adjustRightInd w:val="0"/>
        <w:snapToGrid w:val="0"/>
        <w:spacing w:line="280" w:lineRule="exact"/>
        <w:ind w:left="360"/>
        <w:jc w:val="both"/>
        <w:rPr>
          <w:rFonts w:eastAsia="'宋体"/>
          <w:lang w:eastAsia="zh-TW"/>
        </w:rPr>
      </w:pPr>
      <w:hyperlink r:id="rId7" w:history="1">
        <w:r w:rsidR="005E4793" w:rsidRPr="004A2EDA">
          <w:rPr>
            <w:rStyle w:val="Hyperlink"/>
            <w:rFonts w:eastAsia="'宋体"/>
            <w:lang w:eastAsia="zh-TW"/>
          </w:rPr>
          <w:t>http://www.stats.gla.ac.uk/steps/glossary /index.html</w:t>
        </w:r>
      </w:hyperlink>
    </w:p>
    <w:p w14:paraId="6D330CDA" w14:textId="77777777" w:rsidR="005E4793" w:rsidRPr="004A2EDA" w:rsidRDefault="005E4793" w:rsidP="005E4793">
      <w:pPr>
        <w:adjustRightInd w:val="0"/>
        <w:snapToGrid w:val="0"/>
        <w:spacing w:line="280" w:lineRule="exact"/>
        <w:jc w:val="both"/>
      </w:pPr>
      <w:r w:rsidRPr="004A2EDA">
        <w:t xml:space="preserve">Statistical Universe </w:t>
      </w:r>
    </w:p>
    <w:p w14:paraId="5A810453" w14:textId="77777777" w:rsidR="005E4793" w:rsidRPr="004A2EDA" w:rsidRDefault="00AF62E1" w:rsidP="005E4793">
      <w:pPr>
        <w:adjustRightInd w:val="0"/>
        <w:snapToGrid w:val="0"/>
        <w:spacing w:line="280" w:lineRule="exact"/>
        <w:ind w:left="360"/>
        <w:jc w:val="both"/>
      </w:pPr>
      <w:hyperlink r:id="rId8" w:history="1">
        <w:r w:rsidR="005E4793" w:rsidRPr="004A2EDA">
          <w:rPr>
            <w:rStyle w:val="Hyperlink"/>
          </w:rPr>
          <w:t>http://www.lib.umich.edu/govdocs/statuniv.html</w:t>
        </w:r>
      </w:hyperlink>
      <w:r w:rsidR="005E4793" w:rsidRPr="004A2EDA">
        <w:t xml:space="preserve"> </w:t>
      </w:r>
    </w:p>
    <w:p w14:paraId="228FCB2E" w14:textId="77777777" w:rsidR="005E4793" w:rsidRPr="004A2EDA" w:rsidRDefault="005E4793" w:rsidP="005E4793">
      <w:pPr>
        <w:adjustRightInd w:val="0"/>
        <w:snapToGrid w:val="0"/>
        <w:spacing w:line="280" w:lineRule="exact"/>
        <w:jc w:val="both"/>
      </w:pPr>
      <w:r w:rsidRPr="004A2EDA">
        <w:t>STICI – A very interesting online statistics course</w:t>
      </w:r>
    </w:p>
    <w:p w14:paraId="01727430" w14:textId="77777777" w:rsidR="005E4793" w:rsidRPr="004A2EDA" w:rsidRDefault="00AF62E1" w:rsidP="005E4793">
      <w:pPr>
        <w:adjustRightInd w:val="0"/>
        <w:snapToGrid w:val="0"/>
        <w:spacing w:line="280" w:lineRule="exact"/>
        <w:ind w:left="360"/>
        <w:jc w:val="both"/>
      </w:pPr>
      <w:hyperlink r:id="rId9" w:history="1">
        <w:r w:rsidR="005E4793" w:rsidRPr="004A2EDA">
          <w:rPr>
            <w:rStyle w:val="Hyperlink"/>
          </w:rPr>
          <w:t>http://www.stat.berkeley.edu/~stark/SticiGui/Text/index.htm</w:t>
        </w:r>
      </w:hyperlink>
      <w:r w:rsidR="005E4793" w:rsidRPr="004A2EDA">
        <w:t xml:space="preserve">  </w:t>
      </w:r>
    </w:p>
    <w:p w14:paraId="1EE00C10" w14:textId="77777777" w:rsidR="005E4793" w:rsidRPr="004A2EDA" w:rsidRDefault="005E4793" w:rsidP="005E4793">
      <w:pPr>
        <w:adjustRightInd w:val="0"/>
        <w:snapToGrid w:val="0"/>
        <w:spacing w:line="280" w:lineRule="exact"/>
        <w:jc w:val="both"/>
      </w:pPr>
      <w:r w:rsidRPr="004A2EDA">
        <w:t>HyperStat Online Statistics Textbook</w:t>
      </w:r>
    </w:p>
    <w:p w14:paraId="143B8541" w14:textId="77777777" w:rsidR="005E4793" w:rsidRPr="004A2EDA" w:rsidRDefault="00AF62E1" w:rsidP="005E4793">
      <w:pPr>
        <w:adjustRightInd w:val="0"/>
        <w:snapToGrid w:val="0"/>
        <w:spacing w:line="280" w:lineRule="exact"/>
        <w:ind w:left="360"/>
        <w:jc w:val="both"/>
      </w:pPr>
      <w:hyperlink r:id="rId10" w:history="1">
        <w:r w:rsidR="005E4793" w:rsidRPr="004A2EDA">
          <w:rPr>
            <w:rStyle w:val="Hyperlink"/>
          </w:rPr>
          <w:t>http://davidmlane.com/hyperstat/</w:t>
        </w:r>
      </w:hyperlink>
      <w:r w:rsidR="005E4793" w:rsidRPr="004A2EDA">
        <w:t xml:space="preserve"> </w:t>
      </w:r>
    </w:p>
    <w:p w14:paraId="4A73B982" w14:textId="77777777" w:rsidR="005E4793" w:rsidRPr="008952BA" w:rsidRDefault="005E4793" w:rsidP="005E4793">
      <w:pPr>
        <w:adjustRightInd w:val="0"/>
        <w:snapToGrid w:val="0"/>
      </w:pPr>
    </w:p>
    <w:p w14:paraId="54A09CD6" w14:textId="77777777" w:rsidR="005E4793" w:rsidRPr="00E16142" w:rsidRDefault="005E4793" w:rsidP="00901322"/>
    <w:sectPr w:rsidR="005E4793" w:rsidRPr="00E16142" w:rsidSect="00901322">
      <w:pgSz w:w="11900" w:h="16840"/>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ADBF1" w14:textId="77777777" w:rsidR="00AF62E1" w:rsidRDefault="00AF62E1" w:rsidP="003D5DA3">
      <w:r>
        <w:separator/>
      </w:r>
    </w:p>
  </w:endnote>
  <w:endnote w:type="continuationSeparator" w:id="0">
    <w:p w14:paraId="58644616" w14:textId="77777777" w:rsidR="00AF62E1" w:rsidRDefault="00AF62E1" w:rsidP="003D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宋体">
    <w:altName w:val="新細明體"/>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E4AE0" w14:textId="77777777" w:rsidR="00AF62E1" w:rsidRDefault="00AF62E1" w:rsidP="003D5DA3">
      <w:r>
        <w:separator/>
      </w:r>
    </w:p>
  </w:footnote>
  <w:footnote w:type="continuationSeparator" w:id="0">
    <w:p w14:paraId="28BA9799" w14:textId="77777777" w:rsidR="00AF62E1" w:rsidRDefault="00AF62E1" w:rsidP="003D5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A17EC"/>
    <w:multiLevelType w:val="hybridMultilevel"/>
    <w:tmpl w:val="CCE2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C3C24"/>
    <w:multiLevelType w:val="hybridMultilevel"/>
    <w:tmpl w:val="C5F03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5C76AB"/>
    <w:multiLevelType w:val="hybridMultilevel"/>
    <w:tmpl w:val="7BC6F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16812"/>
    <w:multiLevelType w:val="hybridMultilevel"/>
    <w:tmpl w:val="ACFC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4372C"/>
    <w:multiLevelType w:val="hybridMultilevel"/>
    <w:tmpl w:val="8856E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901EC6"/>
    <w:multiLevelType w:val="hybridMultilevel"/>
    <w:tmpl w:val="8BFE2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C34335"/>
    <w:multiLevelType w:val="hybridMultilevel"/>
    <w:tmpl w:val="2838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A3A3A"/>
    <w:multiLevelType w:val="hybridMultilevel"/>
    <w:tmpl w:val="26120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77613F"/>
    <w:multiLevelType w:val="hybridMultilevel"/>
    <w:tmpl w:val="F534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F07E1"/>
    <w:multiLevelType w:val="hybridMultilevel"/>
    <w:tmpl w:val="CC242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D778D9"/>
    <w:multiLevelType w:val="hybridMultilevel"/>
    <w:tmpl w:val="BCBE7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75457A"/>
    <w:multiLevelType w:val="hybridMultilevel"/>
    <w:tmpl w:val="5562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36DA3"/>
    <w:multiLevelType w:val="hybridMultilevel"/>
    <w:tmpl w:val="B7909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1"/>
  </w:num>
  <w:num w:numId="4">
    <w:abstractNumId w:val="3"/>
  </w:num>
  <w:num w:numId="5">
    <w:abstractNumId w:val="1"/>
  </w:num>
  <w:num w:numId="6">
    <w:abstractNumId w:val="9"/>
  </w:num>
  <w:num w:numId="7">
    <w:abstractNumId w:val="12"/>
  </w:num>
  <w:num w:numId="8">
    <w:abstractNumId w:val="0"/>
  </w:num>
  <w:num w:numId="9">
    <w:abstractNumId w:val="7"/>
  </w:num>
  <w:num w:numId="10">
    <w:abstractNumId w:val="5"/>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77"/>
    <w:rsid w:val="00026699"/>
    <w:rsid w:val="0003522F"/>
    <w:rsid w:val="000420E1"/>
    <w:rsid w:val="00086428"/>
    <w:rsid w:val="00097A69"/>
    <w:rsid w:val="00172450"/>
    <w:rsid w:val="001973CB"/>
    <w:rsid w:val="00197F2C"/>
    <w:rsid w:val="001B1D78"/>
    <w:rsid w:val="001B2317"/>
    <w:rsid w:val="001B351C"/>
    <w:rsid w:val="001B7504"/>
    <w:rsid w:val="001C1E47"/>
    <w:rsid w:val="001F2113"/>
    <w:rsid w:val="00250DC2"/>
    <w:rsid w:val="00257BE3"/>
    <w:rsid w:val="002B6342"/>
    <w:rsid w:val="002C51E3"/>
    <w:rsid w:val="00313A4A"/>
    <w:rsid w:val="00325146"/>
    <w:rsid w:val="00333264"/>
    <w:rsid w:val="003A686C"/>
    <w:rsid w:val="003B26C7"/>
    <w:rsid w:val="003D5DA3"/>
    <w:rsid w:val="003E4ED2"/>
    <w:rsid w:val="00402DE4"/>
    <w:rsid w:val="004222EE"/>
    <w:rsid w:val="004451B2"/>
    <w:rsid w:val="004A2EDA"/>
    <w:rsid w:val="004A3464"/>
    <w:rsid w:val="004B721B"/>
    <w:rsid w:val="004B722B"/>
    <w:rsid w:val="00505362"/>
    <w:rsid w:val="00541B8E"/>
    <w:rsid w:val="00582B64"/>
    <w:rsid w:val="005861EE"/>
    <w:rsid w:val="00596EA1"/>
    <w:rsid w:val="005B5011"/>
    <w:rsid w:val="005D2DAB"/>
    <w:rsid w:val="005E4793"/>
    <w:rsid w:val="00623443"/>
    <w:rsid w:val="00624757"/>
    <w:rsid w:val="0071085F"/>
    <w:rsid w:val="00713F24"/>
    <w:rsid w:val="00725C8C"/>
    <w:rsid w:val="007B389C"/>
    <w:rsid w:val="007F299F"/>
    <w:rsid w:val="008401DD"/>
    <w:rsid w:val="008A7BDC"/>
    <w:rsid w:val="008D4582"/>
    <w:rsid w:val="00901322"/>
    <w:rsid w:val="0090684E"/>
    <w:rsid w:val="00921FAD"/>
    <w:rsid w:val="0094559B"/>
    <w:rsid w:val="00975D89"/>
    <w:rsid w:val="00983655"/>
    <w:rsid w:val="00A41386"/>
    <w:rsid w:val="00A47E17"/>
    <w:rsid w:val="00A50E92"/>
    <w:rsid w:val="00A61D5B"/>
    <w:rsid w:val="00AF54B7"/>
    <w:rsid w:val="00AF62E1"/>
    <w:rsid w:val="00B11855"/>
    <w:rsid w:val="00BF2A23"/>
    <w:rsid w:val="00D110B0"/>
    <w:rsid w:val="00D162A0"/>
    <w:rsid w:val="00D479DE"/>
    <w:rsid w:val="00D82552"/>
    <w:rsid w:val="00DC2577"/>
    <w:rsid w:val="00E16142"/>
    <w:rsid w:val="00E25143"/>
    <w:rsid w:val="00E35BBA"/>
    <w:rsid w:val="00E35EF9"/>
    <w:rsid w:val="00E67824"/>
    <w:rsid w:val="00E74C0F"/>
    <w:rsid w:val="00E95700"/>
    <w:rsid w:val="00EF0BB7"/>
    <w:rsid w:val="00EF3175"/>
    <w:rsid w:val="00F22921"/>
    <w:rsid w:val="00F37839"/>
    <w:rsid w:val="00F53B45"/>
    <w:rsid w:val="00F62E64"/>
    <w:rsid w:val="00F7059A"/>
    <w:rsid w:val="00FC0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03B9D"/>
  <w15:docId w15:val="{3358968F-34F5-4E09-8EEB-F2A25FCC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322"/>
    <w:rPr>
      <w:color w:val="0563C1" w:themeColor="hyperlink"/>
      <w:u w:val="single"/>
    </w:rPr>
  </w:style>
  <w:style w:type="paragraph" w:styleId="ListParagraph">
    <w:name w:val="List Paragraph"/>
    <w:basedOn w:val="Normal"/>
    <w:uiPriority w:val="34"/>
    <w:qFormat/>
    <w:rsid w:val="00901322"/>
    <w:pPr>
      <w:ind w:left="720"/>
      <w:contextualSpacing/>
    </w:pPr>
  </w:style>
  <w:style w:type="paragraph" w:styleId="Header">
    <w:name w:val="header"/>
    <w:basedOn w:val="Normal"/>
    <w:link w:val="HeaderChar"/>
    <w:uiPriority w:val="99"/>
    <w:unhideWhenUsed/>
    <w:rsid w:val="003D5DA3"/>
    <w:pPr>
      <w:tabs>
        <w:tab w:val="center" w:pos="4680"/>
        <w:tab w:val="right" w:pos="9360"/>
      </w:tabs>
    </w:pPr>
  </w:style>
  <w:style w:type="character" w:customStyle="1" w:styleId="HeaderChar">
    <w:name w:val="Header Char"/>
    <w:basedOn w:val="DefaultParagraphFont"/>
    <w:link w:val="Header"/>
    <w:uiPriority w:val="99"/>
    <w:rsid w:val="003D5DA3"/>
  </w:style>
  <w:style w:type="paragraph" w:styleId="Footer">
    <w:name w:val="footer"/>
    <w:basedOn w:val="Normal"/>
    <w:link w:val="FooterChar"/>
    <w:uiPriority w:val="99"/>
    <w:unhideWhenUsed/>
    <w:rsid w:val="003D5DA3"/>
    <w:pPr>
      <w:tabs>
        <w:tab w:val="center" w:pos="4680"/>
        <w:tab w:val="right" w:pos="9360"/>
      </w:tabs>
    </w:pPr>
  </w:style>
  <w:style w:type="character" w:customStyle="1" w:styleId="FooterChar">
    <w:name w:val="Footer Char"/>
    <w:basedOn w:val="DefaultParagraphFont"/>
    <w:link w:val="Footer"/>
    <w:uiPriority w:val="99"/>
    <w:rsid w:val="003D5DA3"/>
  </w:style>
  <w:style w:type="character" w:styleId="Emphasis">
    <w:name w:val="Emphasis"/>
    <w:basedOn w:val="DefaultParagraphFont"/>
    <w:uiPriority w:val="20"/>
    <w:qFormat/>
    <w:rsid w:val="00F22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umich.edu/govdocs/statuniv.html" TargetMode="External"/><Relationship Id="rId3" Type="http://schemas.openxmlformats.org/officeDocument/2006/relationships/settings" Target="settings.xml"/><Relationship Id="rId7" Type="http://schemas.openxmlformats.org/officeDocument/2006/relationships/hyperlink" Target="http://www.stats.gla.ac.uk/steps/glossary%20/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avidmlane.com/hyperstat/" TargetMode="External"/><Relationship Id="rId4" Type="http://schemas.openxmlformats.org/officeDocument/2006/relationships/webSettings" Target="webSettings.xml"/><Relationship Id="rId9" Type="http://schemas.openxmlformats.org/officeDocument/2006/relationships/hyperlink" Target="http://www.stat.berkeley.edu/~stark/SticiGui/Tex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639</Words>
  <Characters>3648</Characters>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2018-12-04T08:18:00Z</dcterms:created>
  <dcterms:modified xsi:type="dcterms:W3CDTF">2020-08-13T08:33:00Z</dcterms:modified>
</cp:coreProperties>
</file>