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55" w:rsidRDefault="00D64886" w:rsidP="00334F55">
      <w:pPr>
        <w:jc w:val="center"/>
        <w:rPr>
          <w:b/>
        </w:rPr>
      </w:pPr>
      <w:r w:rsidRPr="00A56AB8">
        <w:rPr>
          <w:b/>
        </w:rPr>
        <w:t xml:space="preserve">Topic </w:t>
      </w:r>
      <w:r>
        <w:rPr>
          <w:b/>
        </w:rPr>
        <w:t>6</w:t>
      </w:r>
      <w:r w:rsidRPr="00A56AB8">
        <w:rPr>
          <w:b/>
        </w:rPr>
        <w:t xml:space="preserve">: </w:t>
      </w:r>
      <w:r>
        <w:rPr>
          <w:b/>
        </w:rPr>
        <w:t xml:space="preserve">Hypothesis Testing </w:t>
      </w:r>
      <w:r w:rsidR="00334F55">
        <w:rPr>
          <w:b/>
        </w:rPr>
        <w:t>Solutions</w:t>
      </w:r>
    </w:p>
    <w:p w:rsidR="00334F55" w:rsidRPr="00334F55" w:rsidRDefault="00334F55" w:rsidP="00334F55">
      <w:pPr>
        <w:jc w:val="center"/>
      </w:pPr>
    </w:p>
    <w:p w:rsidR="00334F55" w:rsidRDefault="00334F55" w:rsidP="00334F55">
      <w:pPr>
        <w:tabs>
          <w:tab w:val="left" w:pos="500"/>
          <w:tab w:val="left" w:pos="1620"/>
        </w:tabs>
        <w:jc w:val="both"/>
        <w:rPr>
          <w:b/>
        </w:rPr>
      </w:pPr>
      <w:r w:rsidRPr="00F6429A">
        <w:rPr>
          <w:b/>
        </w:rPr>
        <w:t>Q1</w:t>
      </w:r>
    </w:p>
    <w:p w:rsidR="00A87D08" w:rsidRPr="00B5197F" w:rsidRDefault="00A87D08" w:rsidP="00A87D08">
      <w:pPr>
        <w:ind w:left="540" w:hanging="540"/>
        <w:rPr>
          <w:lang w:eastAsia="zh-HK"/>
        </w:rPr>
      </w:pPr>
      <w:r w:rsidRPr="00B5197F">
        <w:t>a)</w:t>
      </w:r>
      <w:r w:rsidRPr="00B5197F">
        <w:tab/>
        <w:t>H</w:t>
      </w:r>
      <w:r w:rsidRPr="00B5197F">
        <w:rPr>
          <w:vertAlign w:val="subscript"/>
        </w:rPr>
        <w:t>0</w:t>
      </w:r>
      <w:r w:rsidRPr="00B5197F">
        <w:t xml:space="preserve">: </w:t>
      </w:r>
      <w:r w:rsidRPr="00B5197F">
        <w:rPr>
          <w:position w:val="-10"/>
        </w:rPr>
        <w:object w:dxaOrig="13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5.75pt" o:ole="">
            <v:imagedata r:id="rId8" o:title=""/>
          </v:shape>
          <o:OLEObject Type="Embed" ProgID="Equation.3" ShapeID="_x0000_i1025" DrawAspect="Content" ObjectID="_1542629609" r:id="rId9"/>
        </w:object>
      </w:r>
      <w:r w:rsidRPr="00B5197F">
        <w:br/>
        <w:t>H</w:t>
      </w:r>
      <w:r w:rsidRPr="00B5197F">
        <w:rPr>
          <w:vertAlign w:val="subscript"/>
        </w:rPr>
        <w:t>1</w:t>
      </w:r>
      <w:r w:rsidRPr="00B5197F">
        <w:t xml:space="preserve">: </w:t>
      </w:r>
      <w:r w:rsidRPr="00B5197F">
        <w:rPr>
          <w:position w:val="-10"/>
        </w:rPr>
        <w:object w:dxaOrig="1380" w:dyaOrig="320">
          <v:shape id="_x0000_i1026" type="#_x0000_t75" style="width:63pt;height:15pt" o:ole="">
            <v:imagedata r:id="rId10" o:title=""/>
          </v:shape>
          <o:OLEObject Type="Embed" ProgID="Equation.3" ShapeID="_x0000_i1026" DrawAspect="Content" ObjectID="_1542629610" r:id="rId11"/>
        </w:object>
      </w:r>
    </w:p>
    <w:p w:rsidR="00A87D08" w:rsidRPr="00B5197F" w:rsidRDefault="00A87D08" w:rsidP="00A87D08">
      <w:pPr>
        <w:ind w:left="540" w:hanging="540"/>
        <w:jc w:val="both"/>
        <w:rPr>
          <w:lang w:eastAsia="zh-HK"/>
        </w:rPr>
      </w:pPr>
    </w:p>
    <w:p w:rsidR="00A87D08" w:rsidRPr="00B5197F" w:rsidRDefault="00A87D08" w:rsidP="00A87D08">
      <w:pPr>
        <w:ind w:left="540" w:hanging="540"/>
        <w:rPr>
          <w:lang w:eastAsia="zh-HK"/>
        </w:rPr>
      </w:pPr>
      <w:r w:rsidRPr="00B5197F">
        <w:rPr>
          <w:lang w:eastAsia="zh-HK"/>
        </w:rPr>
        <w:t>b)</w:t>
      </w:r>
      <w:r w:rsidRPr="00B5197F">
        <w:rPr>
          <w:lang w:eastAsia="zh-HK"/>
        </w:rPr>
        <w:tab/>
        <w:t xml:space="preserve">A Type I error is the mistake of </w:t>
      </w:r>
      <w:r w:rsidRPr="00B5197F">
        <w:rPr>
          <w:b/>
          <w:lang w:eastAsia="zh-HK"/>
        </w:rPr>
        <w:t>concluding</w:t>
      </w:r>
      <w:r w:rsidRPr="00B5197F">
        <w:rPr>
          <w:lang w:eastAsia="zh-HK"/>
        </w:rPr>
        <w:t xml:space="preserve"> that the mean number of hours studied at your school is </w:t>
      </w:r>
      <w:r w:rsidRPr="00B5197F">
        <w:rPr>
          <w:b/>
          <w:lang w:eastAsia="zh-HK"/>
        </w:rPr>
        <w:t>different</w:t>
      </w:r>
      <w:r w:rsidRPr="00B5197F">
        <w:rPr>
          <w:lang w:eastAsia="zh-HK"/>
        </w:rPr>
        <w:t xml:space="preserve"> from the 14.6 hour benchmark reported by Business Week when </w:t>
      </w:r>
      <w:r w:rsidRPr="00B5197F">
        <w:rPr>
          <w:b/>
          <w:lang w:eastAsia="zh-HK"/>
        </w:rPr>
        <w:t>in fact</w:t>
      </w:r>
      <w:r w:rsidRPr="00B5197F">
        <w:rPr>
          <w:lang w:eastAsia="zh-HK"/>
        </w:rPr>
        <w:t xml:space="preserve"> it is not any different.</w:t>
      </w:r>
    </w:p>
    <w:p w:rsidR="00A87D08" w:rsidRPr="00B5197F" w:rsidRDefault="00A87D08" w:rsidP="00A87D08">
      <w:pPr>
        <w:ind w:left="540" w:hanging="540"/>
      </w:pPr>
      <w:r w:rsidRPr="00B5197F">
        <w:rPr>
          <w:b/>
          <w:lang w:eastAsia="zh-HK"/>
        </w:rPr>
        <w:tab/>
        <w:t>(</w:t>
      </w:r>
      <w:r w:rsidRPr="00B5197F">
        <w:rPr>
          <w:u w:val="single"/>
        </w:rPr>
        <w:t>Type I Error</w:t>
      </w:r>
      <w:r w:rsidRPr="00B5197F">
        <w:rPr>
          <w:b/>
        </w:rPr>
        <w:t xml:space="preserve"> </w:t>
      </w:r>
      <w:r w:rsidRPr="00B5197F">
        <w:t>occurs if reject the</w:t>
      </w:r>
      <w:r w:rsidRPr="00B5197F">
        <w:rPr>
          <w:position w:val="-12"/>
        </w:rPr>
        <w:object w:dxaOrig="340" w:dyaOrig="360">
          <v:shape id="_x0000_i1027" type="#_x0000_t75" style="width:17.25pt;height:18pt" o:ole="">
            <v:imagedata r:id="rId12" o:title=""/>
          </v:shape>
          <o:OLEObject Type="Embed" ProgID="Equation.3" ShapeID="_x0000_i1027" DrawAspect="Content" ObjectID="_1542629611" r:id="rId13"/>
        </w:object>
      </w:r>
      <w:r w:rsidRPr="00B5197F">
        <w:t>when it is true)</w:t>
      </w:r>
    </w:p>
    <w:p w:rsidR="00A87D08" w:rsidRPr="00B5197F" w:rsidRDefault="00A87D08" w:rsidP="00A87D08">
      <w:pPr>
        <w:ind w:left="540" w:hanging="540"/>
        <w:rPr>
          <w:b/>
          <w:lang w:eastAsia="zh-HK"/>
        </w:rPr>
      </w:pPr>
    </w:p>
    <w:p w:rsidR="00A87D08" w:rsidRPr="00B5197F" w:rsidRDefault="00A87D08" w:rsidP="00A87D08">
      <w:pPr>
        <w:ind w:left="540" w:hanging="540"/>
        <w:rPr>
          <w:lang w:eastAsia="zh-HK"/>
        </w:rPr>
      </w:pPr>
      <w:r w:rsidRPr="00B5197F">
        <w:rPr>
          <w:lang w:eastAsia="zh-HK"/>
        </w:rPr>
        <w:t>c)</w:t>
      </w:r>
      <w:r w:rsidRPr="00B5197F">
        <w:rPr>
          <w:lang w:eastAsia="zh-HK"/>
        </w:rPr>
        <w:tab/>
        <w:t xml:space="preserve">A Type II error is the mistake of </w:t>
      </w:r>
      <w:r w:rsidRPr="00B5197F">
        <w:rPr>
          <w:b/>
          <w:lang w:eastAsia="zh-HK"/>
        </w:rPr>
        <w:t>not concluding</w:t>
      </w:r>
      <w:r w:rsidRPr="00B5197F">
        <w:rPr>
          <w:lang w:eastAsia="zh-HK"/>
        </w:rPr>
        <w:t xml:space="preserve"> that the mean number of hours studied at your school is </w:t>
      </w:r>
      <w:r w:rsidRPr="00B5197F">
        <w:rPr>
          <w:b/>
          <w:lang w:eastAsia="zh-HK"/>
        </w:rPr>
        <w:t>different</w:t>
      </w:r>
      <w:r w:rsidRPr="00B5197F">
        <w:rPr>
          <w:lang w:eastAsia="zh-HK"/>
        </w:rPr>
        <w:t xml:space="preserve"> from the 14.6 hour benchmark reported by Business Week when it is </w:t>
      </w:r>
      <w:r w:rsidRPr="00B5197F">
        <w:rPr>
          <w:b/>
          <w:lang w:eastAsia="zh-HK"/>
        </w:rPr>
        <w:t>in fact</w:t>
      </w:r>
      <w:r w:rsidRPr="00B5197F">
        <w:rPr>
          <w:lang w:eastAsia="zh-HK"/>
        </w:rPr>
        <w:t xml:space="preserve"> different.</w:t>
      </w:r>
    </w:p>
    <w:p w:rsidR="00A87D08" w:rsidRPr="00B5197F" w:rsidRDefault="00A87D08" w:rsidP="00A87D08">
      <w:pPr>
        <w:ind w:left="540" w:hanging="540"/>
        <w:rPr>
          <w:lang w:eastAsia="zh-HK"/>
        </w:rPr>
      </w:pPr>
      <w:r w:rsidRPr="00B5197F">
        <w:rPr>
          <w:lang w:eastAsia="zh-HK"/>
        </w:rPr>
        <w:tab/>
        <w:t>(</w:t>
      </w:r>
      <w:r w:rsidRPr="00B5197F">
        <w:rPr>
          <w:u w:val="single"/>
        </w:rPr>
        <w:t>Type II Error</w:t>
      </w:r>
      <w:r w:rsidRPr="00B5197F">
        <w:rPr>
          <w:b/>
        </w:rPr>
        <w:t xml:space="preserve"> </w:t>
      </w:r>
      <w:r w:rsidRPr="00B5197F">
        <w:t>occurs if do not reject the</w:t>
      </w:r>
      <w:r w:rsidRPr="00B5197F">
        <w:rPr>
          <w:position w:val="-12"/>
        </w:rPr>
        <w:object w:dxaOrig="340" w:dyaOrig="360">
          <v:shape id="_x0000_i1028" type="#_x0000_t75" style="width:17.25pt;height:18pt" o:ole="">
            <v:imagedata r:id="rId12" o:title=""/>
          </v:shape>
          <o:OLEObject Type="Embed" ProgID="Equation.3" ShapeID="_x0000_i1028" DrawAspect="Content" ObjectID="_1542629612" r:id="rId14"/>
        </w:object>
      </w:r>
      <w:r w:rsidRPr="00B5197F">
        <w:t>when it is false)</w:t>
      </w:r>
    </w:p>
    <w:p w:rsidR="00E77923" w:rsidRDefault="00E77923" w:rsidP="00E77923">
      <w:pPr>
        <w:tabs>
          <w:tab w:val="left" w:pos="500"/>
          <w:tab w:val="left" w:pos="540"/>
          <w:tab w:val="left" w:pos="1620"/>
        </w:tabs>
        <w:ind w:left="542" w:hangingChars="225" w:hanging="542"/>
        <w:jc w:val="both"/>
        <w:rPr>
          <w:b/>
          <w:lang w:eastAsia="zh-HK"/>
        </w:rPr>
      </w:pPr>
    </w:p>
    <w:p w:rsidR="00A87D08" w:rsidRDefault="00A87D08" w:rsidP="00E77923">
      <w:pPr>
        <w:tabs>
          <w:tab w:val="left" w:pos="500"/>
          <w:tab w:val="left" w:pos="540"/>
          <w:tab w:val="left" w:pos="1620"/>
        </w:tabs>
        <w:ind w:left="542" w:hangingChars="225" w:hanging="542"/>
        <w:jc w:val="both"/>
        <w:rPr>
          <w:b/>
          <w:lang w:eastAsia="zh-HK"/>
        </w:rPr>
      </w:pPr>
    </w:p>
    <w:p w:rsidR="00A87D08" w:rsidRDefault="00A87D08" w:rsidP="00E77923">
      <w:pPr>
        <w:tabs>
          <w:tab w:val="left" w:pos="500"/>
          <w:tab w:val="left" w:pos="540"/>
          <w:tab w:val="left" w:pos="1620"/>
        </w:tabs>
        <w:ind w:left="542" w:hangingChars="225" w:hanging="542"/>
        <w:jc w:val="both"/>
        <w:rPr>
          <w:b/>
          <w:lang w:eastAsia="zh-HK"/>
        </w:rPr>
      </w:pPr>
      <w:r>
        <w:rPr>
          <w:b/>
          <w:lang w:eastAsia="zh-HK"/>
        </w:rPr>
        <w:t>Q2</w:t>
      </w:r>
    </w:p>
    <w:p w:rsidR="00C472BA" w:rsidRPr="00833B55" w:rsidRDefault="00C472BA" w:rsidP="00C472BA">
      <w:pPr>
        <w:ind w:left="540" w:hanging="540"/>
      </w:pPr>
      <w:r w:rsidRPr="00833B55">
        <w:t>a)</w:t>
      </w:r>
      <w:r w:rsidRPr="00833B55">
        <w:tab/>
      </w:r>
      <w:r w:rsidRPr="00833B55">
        <w:rPr>
          <w:position w:val="-30"/>
        </w:rPr>
        <w:object w:dxaOrig="1260" w:dyaOrig="720">
          <v:shape id="_x0000_i1029" type="#_x0000_t75" style="width:63pt;height:36pt" o:ole="">
            <v:imagedata r:id="rId15" o:title=""/>
          </v:shape>
          <o:OLEObject Type="Embed" ProgID="Equation.3" ShapeID="_x0000_i1029" DrawAspect="Content" ObjectID="_1542629613" r:id="rId16"/>
        </w:object>
      </w:r>
      <w:r w:rsidRPr="00833B55">
        <w:t xml:space="preserve"> </w:t>
      </w:r>
    </w:p>
    <w:p w:rsidR="00C472BA" w:rsidRPr="00833B55" w:rsidRDefault="00C472BA" w:rsidP="00C472BA">
      <w:pPr>
        <w:ind w:left="540"/>
      </w:pPr>
      <w:r w:rsidRPr="00833B55">
        <w:t xml:space="preserve">Let </w:t>
      </w:r>
      <w:r w:rsidRPr="00833B55">
        <w:rPr>
          <w:position w:val="-10"/>
        </w:rPr>
        <w:object w:dxaOrig="240" w:dyaOrig="260">
          <v:shape id="_x0000_i1030" type="#_x0000_t75" style="width:12pt;height:12.75pt" o:ole="">
            <v:imagedata r:id="rId17" o:title=""/>
          </v:shape>
          <o:OLEObject Type="Embed" ProgID="Equation.3" ShapeID="_x0000_i1030" DrawAspect="Content" ObjectID="_1542629614" r:id="rId18"/>
        </w:object>
      </w:r>
      <w:r w:rsidRPr="00833B55">
        <w:t xml:space="preserve"> be the population mean of withdrawal </w:t>
      </w:r>
    </w:p>
    <w:p w:rsidR="00C472BA" w:rsidRPr="00833B55" w:rsidRDefault="00C472BA" w:rsidP="00C472BA">
      <w:pPr>
        <w:ind w:left="540"/>
      </w:pPr>
    </w:p>
    <w:p w:rsidR="00C472BA" w:rsidRPr="00833B55" w:rsidRDefault="00C472BA" w:rsidP="00C472BA">
      <w:pPr>
        <w:ind w:left="540"/>
      </w:pPr>
      <w:r w:rsidRPr="00833B55">
        <w:t xml:space="preserve">Population distribution unknown, </w:t>
      </w:r>
      <w:r w:rsidRPr="00833B55">
        <w:rPr>
          <w:position w:val="-4"/>
        </w:rPr>
        <w:object w:dxaOrig="240" w:dyaOrig="220">
          <v:shape id="_x0000_i1031" type="#_x0000_t75" style="width:12pt;height:11.25pt" o:ole="">
            <v:imagedata r:id="rId19" o:title=""/>
          </v:shape>
          <o:OLEObject Type="Embed" ProgID="Equation.3" ShapeID="_x0000_i1031" DrawAspect="Content" ObjectID="_1542629615" r:id="rId20"/>
        </w:object>
      </w:r>
      <w:r w:rsidRPr="00833B55">
        <w:t xml:space="preserve"> n = 36&gt; 30, by Central Limit Theorem, the sampling distribution of </w:t>
      </w:r>
      <w:r w:rsidRPr="00833B55">
        <w:rPr>
          <w:position w:val="-4"/>
        </w:rPr>
        <w:object w:dxaOrig="279" w:dyaOrig="320">
          <v:shape id="_x0000_i1032" type="#_x0000_t75" style="width:14.25pt;height:15.75pt" o:ole="">
            <v:imagedata r:id="rId21" o:title=""/>
          </v:shape>
          <o:OLEObject Type="Embed" ProgID="Equation.3" ShapeID="_x0000_i1032" DrawAspect="Content" ObjectID="_1542629616" r:id="rId22"/>
        </w:object>
      </w:r>
      <w:r w:rsidRPr="00833B55">
        <w:t xml:space="preserve"> is approximately normal </w:t>
      </w:r>
    </w:p>
    <w:p w:rsidR="00C472BA" w:rsidRPr="00833B55" w:rsidRDefault="00C472BA" w:rsidP="00C472BA">
      <w:pPr>
        <w:ind w:left="540"/>
      </w:pPr>
      <w:r w:rsidRPr="00833B55">
        <w:rPr>
          <w:position w:val="-6"/>
        </w:rPr>
        <w:object w:dxaOrig="260" w:dyaOrig="240">
          <v:shape id="_x0000_i1033" type="#_x0000_t75" style="width:9.75pt;height:9pt" o:ole="">
            <v:imagedata r:id="rId23" o:title=""/>
          </v:shape>
          <o:OLEObject Type="Embed" ProgID="Equation.3" ShapeID="_x0000_i1033" DrawAspect="Content" ObjectID="_1542629617" r:id="rId24"/>
        </w:object>
      </w:r>
      <w:r w:rsidRPr="00833B55">
        <w:t xml:space="preserve"> </w:t>
      </w:r>
      <w:proofErr w:type="gramStart"/>
      <w:r w:rsidRPr="00833B55">
        <w:t>known</w:t>
      </w:r>
      <w:proofErr w:type="gramEnd"/>
      <w:r w:rsidRPr="00833B55">
        <w:t xml:space="preserve"> (</w:t>
      </w:r>
      <w:r w:rsidRPr="00833B55">
        <w:rPr>
          <w:position w:val="-6"/>
        </w:rPr>
        <w:object w:dxaOrig="260" w:dyaOrig="240">
          <v:shape id="_x0000_i1034" type="#_x0000_t75" style="width:9.75pt;height:9pt" o:ole="">
            <v:imagedata r:id="rId23" o:title=""/>
          </v:shape>
          <o:OLEObject Type="Embed" ProgID="Equation.3" ShapeID="_x0000_i1034" DrawAspect="Content" ObjectID="_1542629618" r:id="rId25"/>
        </w:object>
      </w:r>
      <w:r w:rsidRPr="00833B55">
        <w:t xml:space="preserve">=30) </w:t>
      </w:r>
      <w:r w:rsidRPr="00833B55">
        <w:rPr>
          <w:position w:val="-4"/>
        </w:rPr>
        <w:object w:dxaOrig="240" w:dyaOrig="220">
          <v:shape id="_x0000_i1035" type="#_x0000_t75" style="width:12pt;height:11.25pt" o:ole="">
            <v:imagedata r:id="rId26" o:title=""/>
          </v:shape>
          <o:OLEObject Type="Embed" ProgID="Equation.3" ShapeID="_x0000_i1035" DrawAspect="Content" ObjectID="_1542629619" r:id="rId27"/>
        </w:object>
      </w:r>
      <w:r w:rsidRPr="00833B55">
        <w:t xml:space="preserve"> Z test can be used (Lower-tail test) </w:t>
      </w:r>
    </w:p>
    <w:p w:rsidR="00C472BA" w:rsidRPr="00833B55" w:rsidRDefault="00C472BA" w:rsidP="00C472BA">
      <w:pPr>
        <w:ind w:left="540"/>
        <w:jc w:val="both"/>
      </w:pPr>
    </w:p>
    <w:p w:rsidR="00C472BA" w:rsidRPr="00833B55" w:rsidRDefault="00C472BA" w:rsidP="00C472BA">
      <w:pPr>
        <w:ind w:left="540"/>
        <w:jc w:val="both"/>
      </w:pPr>
      <w:r w:rsidRPr="00833B55">
        <w:t xml:space="preserve">At </w:t>
      </w:r>
      <w:r w:rsidRPr="00833B55">
        <w:rPr>
          <w:position w:val="-6"/>
        </w:rPr>
        <w:object w:dxaOrig="1020" w:dyaOrig="300">
          <v:shape id="_x0000_i1036" type="#_x0000_t75" style="width:45pt;height:12.75pt" o:ole="">
            <v:imagedata r:id="rId28" o:title=""/>
          </v:shape>
          <o:OLEObject Type="Embed" ProgID="Equation.3" ShapeID="_x0000_i1036" DrawAspect="Content" ObjectID="_1542629620" r:id="rId29"/>
        </w:object>
      </w:r>
      <w:r w:rsidRPr="00833B55">
        <w:t>, Critical value =</w:t>
      </w:r>
      <w:r w:rsidR="00C81C64">
        <w:t xml:space="preserve"> -Z = -1.645</w:t>
      </w:r>
      <w:bookmarkStart w:id="0" w:name="_GoBack"/>
      <w:bookmarkEnd w:id="0"/>
      <w:r w:rsidRPr="00833B55">
        <w:t xml:space="preserve"> </w:t>
      </w:r>
    </w:p>
    <w:p w:rsidR="00C472BA" w:rsidRPr="00833B55" w:rsidRDefault="00C472BA" w:rsidP="00C472BA">
      <w:pPr>
        <w:ind w:left="540"/>
        <w:jc w:val="both"/>
      </w:pPr>
      <w:r w:rsidRPr="00833B55">
        <w:t>Reject H</w:t>
      </w:r>
      <w:r w:rsidRPr="00833B55">
        <w:rPr>
          <w:vertAlign w:val="subscript"/>
        </w:rPr>
        <w:t>0</w:t>
      </w:r>
      <w:r w:rsidRPr="00833B55">
        <w:t xml:space="preserve"> if Z &lt; -1.645 </w:t>
      </w:r>
    </w:p>
    <w:p w:rsidR="00C472BA" w:rsidRPr="00833B55" w:rsidRDefault="00C472BA" w:rsidP="00C472BA">
      <w:pPr>
        <w:ind w:left="540"/>
        <w:jc w:val="both"/>
        <w:rPr>
          <w:bdr w:val="single" w:sz="4" w:space="0" w:color="auto"/>
        </w:rPr>
      </w:pPr>
    </w:p>
    <w:p w:rsidR="00C472BA" w:rsidRPr="00833B55" w:rsidRDefault="00C472BA" w:rsidP="00C472BA">
      <w:pPr>
        <w:ind w:left="540"/>
        <w:jc w:val="both"/>
      </w:pPr>
      <w:r w:rsidRPr="00833B55">
        <w:rPr>
          <w:position w:val="-46"/>
        </w:rPr>
        <w:object w:dxaOrig="3000" w:dyaOrig="900">
          <v:shape id="_x0000_i1037" type="#_x0000_t75" style="width:156.75pt;height:46.5pt" o:ole="">
            <v:imagedata r:id="rId30" o:title=""/>
          </v:shape>
          <o:OLEObject Type="Embed" ProgID="Equation.3" ShapeID="_x0000_i1037" DrawAspect="Content" ObjectID="_1542629621" r:id="rId31"/>
        </w:object>
      </w:r>
      <w:r w:rsidRPr="00833B55">
        <w:t xml:space="preserve"> </w:t>
      </w:r>
    </w:p>
    <w:p w:rsidR="00C472BA" w:rsidRPr="00833B55" w:rsidRDefault="00C472BA" w:rsidP="00C472BA">
      <w:pPr>
        <w:ind w:left="540"/>
        <w:jc w:val="both"/>
      </w:pPr>
    </w:p>
    <w:p w:rsidR="00C472BA" w:rsidRPr="00833B55" w:rsidRDefault="00C472BA" w:rsidP="00C472BA">
      <w:pPr>
        <w:ind w:left="540"/>
        <w:jc w:val="both"/>
      </w:pPr>
      <w:r w:rsidRPr="00833B55">
        <w:t xml:space="preserve">Since Z = -2.4 </w:t>
      </w:r>
      <w:r w:rsidR="00F859B5">
        <w:t>&lt;</w:t>
      </w:r>
      <w:r w:rsidRPr="00833B55">
        <w:t xml:space="preserve"> </w:t>
      </w:r>
      <w:r w:rsidR="00F859B5">
        <w:t>-1.645,</w:t>
      </w:r>
      <w:r w:rsidRPr="00833B55">
        <w:t xml:space="preserve"> Reject H</w:t>
      </w:r>
      <w:r w:rsidRPr="00833B55">
        <w:rPr>
          <w:vertAlign w:val="subscript"/>
        </w:rPr>
        <w:t>0</w:t>
      </w:r>
      <w:r w:rsidRPr="00833B55">
        <w:t xml:space="preserve"> at </w:t>
      </w:r>
      <w:r w:rsidRPr="00833B55">
        <w:rPr>
          <w:position w:val="-6"/>
        </w:rPr>
        <w:object w:dxaOrig="1020" w:dyaOrig="300">
          <v:shape id="_x0000_i1038" type="#_x0000_t75" style="width:51pt;height:15pt" o:ole="">
            <v:imagedata r:id="rId28" o:title=""/>
          </v:shape>
          <o:OLEObject Type="Embed" ProgID="Equation.3" ShapeID="_x0000_i1038" DrawAspect="Content" ObjectID="_1542629622" r:id="rId32"/>
        </w:object>
      </w:r>
      <w:r w:rsidRPr="00833B55">
        <w:t xml:space="preserve"> </w:t>
      </w:r>
    </w:p>
    <w:p w:rsidR="00C472BA" w:rsidRPr="00833B55" w:rsidRDefault="00C472BA" w:rsidP="00C472BA">
      <w:pPr>
        <w:ind w:left="540"/>
        <w:jc w:val="both"/>
      </w:pPr>
      <w:r w:rsidRPr="00833B55">
        <w:t xml:space="preserve">There is sufficient evidence that the population mean amount of money withdrawn from ATMs per customer transaction is less than $160. </w:t>
      </w:r>
    </w:p>
    <w:p w:rsidR="00C472BA" w:rsidRPr="00833B55" w:rsidRDefault="00C472BA" w:rsidP="00C472BA">
      <w:pPr>
        <w:jc w:val="both"/>
        <w:rPr>
          <w:color w:val="008000"/>
        </w:rPr>
      </w:pPr>
    </w:p>
    <w:p w:rsidR="00C472BA" w:rsidRPr="00833B55" w:rsidRDefault="00C472BA" w:rsidP="00C472BA">
      <w:pPr>
        <w:ind w:left="540" w:hanging="540"/>
        <w:jc w:val="both"/>
      </w:pPr>
      <w:r w:rsidRPr="00833B55">
        <w:t>b)</w:t>
      </w:r>
      <w:r w:rsidRPr="00833B55">
        <w:tab/>
      </w:r>
      <w:proofErr w:type="gramStart"/>
      <w:r w:rsidRPr="00833B55">
        <w:t>p</w:t>
      </w:r>
      <w:proofErr w:type="gramEnd"/>
      <w:r w:rsidRPr="00833B55">
        <w:t xml:space="preserve"> -value = P(Z</w:t>
      </w:r>
      <m:oMath>
        <m:r>
          <w:rPr>
            <w:rFonts w:ascii="Cambria Math" w:hAnsi="Cambria Math"/>
          </w:rPr>
          <m:t>≤</m:t>
        </m:r>
      </m:oMath>
      <w:r w:rsidRPr="00833B55">
        <w:t xml:space="preserve">-2.4) = 0.0082 </w:t>
      </w:r>
    </w:p>
    <w:p w:rsidR="00C472BA" w:rsidRPr="00833B55" w:rsidRDefault="00C472BA" w:rsidP="00C472BA">
      <w:pPr>
        <w:ind w:left="540"/>
        <w:jc w:val="both"/>
      </w:pPr>
      <w:r>
        <w:rPr>
          <w:noProof/>
          <w:lang w:eastAsia="zh-TW"/>
        </w:rPr>
        <w:drawing>
          <wp:anchor distT="0" distB="0" distL="114300" distR="114300" simplePos="0" relativeHeight="251660288" behindDoc="1" locked="0" layoutInCell="1" allowOverlap="0" wp14:anchorId="2B0732B8" wp14:editId="4E31975B">
            <wp:simplePos x="0" y="0"/>
            <wp:positionH relativeFrom="column">
              <wp:posOffset>342900</wp:posOffset>
            </wp:positionH>
            <wp:positionV relativeFrom="paragraph">
              <wp:posOffset>492125</wp:posOffset>
            </wp:positionV>
            <wp:extent cx="2743200" cy="1328420"/>
            <wp:effectExtent l="0" t="0" r="0" b="5080"/>
            <wp:wrapTight wrapText="bothSides">
              <wp:wrapPolygon edited="0">
                <wp:start x="0" y="0"/>
                <wp:lineTo x="0" y="21373"/>
                <wp:lineTo x="21450" y="21373"/>
                <wp:lineTo x="214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B55">
        <w:t>Probability of obtaining a test statistic -2.4 or less is 0.0082, given H</w:t>
      </w:r>
      <w:r w:rsidRPr="00833B55">
        <w:rPr>
          <w:vertAlign w:val="subscript"/>
        </w:rPr>
        <w:t>0</w:t>
      </w:r>
      <w:r w:rsidRPr="00833B55">
        <w:t xml:space="preserve"> is true.  </w:t>
      </w:r>
      <w:r w:rsidRPr="00833B55">
        <w:br/>
      </w:r>
    </w:p>
    <w:p w:rsidR="00C472BA" w:rsidRPr="00833B55" w:rsidRDefault="00C472BA" w:rsidP="00C472BA">
      <w:r w:rsidRPr="00833B55">
        <w:t xml:space="preserve"> </w:t>
      </w:r>
    </w:p>
    <w:p w:rsidR="00C472BA" w:rsidRPr="00833B55" w:rsidRDefault="00C472BA" w:rsidP="00C472BA">
      <w:pPr>
        <w:rPr>
          <w:b/>
        </w:rPr>
      </w:pPr>
    </w:p>
    <w:p w:rsidR="00C472BA" w:rsidRPr="00833B55" w:rsidRDefault="00C472BA" w:rsidP="00C472BA"/>
    <w:p w:rsidR="00C53BAF" w:rsidRDefault="00C53BAF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A87D08" w:rsidRDefault="00C53BAF" w:rsidP="00E77923">
      <w:pPr>
        <w:tabs>
          <w:tab w:val="left" w:pos="500"/>
          <w:tab w:val="left" w:pos="540"/>
          <w:tab w:val="left" w:pos="1620"/>
        </w:tabs>
        <w:ind w:left="542" w:hangingChars="225" w:hanging="542"/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Q3</w:t>
      </w:r>
    </w:p>
    <w:p w:rsidR="00C53BAF" w:rsidRPr="00B5197F" w:rsidRDefault="00C53BAF" w:rsidP="00C53BAF">
      <w:pPr>
        <w:pStyle w:val="ListParagraph"/>
        <w:numPr>
          <w:ilvl w:val="0"/>
          <w:numId w:val="9"/>
        </w:numPr>
        <w:ind w:left="540" w:hanging="540"/>
      </w:pPr>
      <w:r w:rsidRPr="00B5197F">
        <w:t>H</w:t>
      </w:r>
      <w:r w:rsidRPr="00C53BAF">
        <w:rPr>
          <w:vertAlign w:val="subscript"/>
        </w:rPr>
        <w:t>0</w:t>
      </w:r>
      <w:r w:rsidRPr="00B5197F">
        <w:t xml:space="preserve">: </w:t>
      </w:r>
      <w:r w:rsidRPr="00B5197F">
        <w:rPr>
          <w:position w:val="-10"/>
        </w:rPr>
        <w:object w:dxaOrig="1620" w:dyaOrig="320">
          <v:shape id="_x0000_i1039" type="#_x0000_t75" style="width:66pt;height:12.75pt" o:ole="">
            <v:imagedata r:id="rId34" o:title=""/>
          </v:shape>
          <o:OLEObject Type="Embed" ProgID="Equation.3" ShapeID="_x0000_i1039" DrawAspect="Content" ObjectID="_1542629623" r:id="rId35"/>
        </w:object>
      </w:r>
    </w:p>
    <w:p w:rsidR="00C53BAF" w:rsidRPr="00B5197F" w:rsidRDefault="00C53BAF" w:rsidP="00C53BAF">
      <w:pPr>
        <w:ind w:left="540"/>
      </w:pPr>
      <w:r w:rsidRPr="00B5197F">
        <w:t>H</w:t>
      </w:r>
      <w:r w:rsidRPr="00B5197F">
        <w:rPr>
          <w:vertAlign w:val="subscript"/>
        </w:rPr>
        <w:t>1</w:t>
      </w:r>
      <w:r w:rsidRPr="00B5197F">
        <w:t xml:space="preserve">: </w:t>
      </w:r>
      <w:r w:rsidRPr="00B5197F">
        <w:rPr>
          <w:position w:val="-10"/>
        </w:rPr>
        <w:object w:dxaOrig="1620" w:dyaOrig="320">
          <v:shape id="_x0000_i1040" type="#_x0000_t75" style="width:66pt;height:12.75pt" o:ole="">
            <v:imagedata r:id="rId36" o:title=""/>
          </v:shape>
          <o:OLEObject Type="Embed" ProgID="Equation.3" ShapeID="_x0000_i1040" DrawAspect="Content" ObjectID="_1542629624" r:id="rId37"/>
        </w:object>
      </w:r>
    </w:p>
    <w:p w:rsidR="00C53BAF" w:rsidRPr="00B5197F" w:rsidRDefault="00C53BAF" w:rsidP="00C53BAF"/>
    <w:p w:rsidR="00C53BAF" w:rsidRPr="00B5197F" w:rsidRDefault="00C53BAF" w:rsidP="00C53BAF">
      <w:pPr>
        <w:ind w:left="540"/>
      </w:pPr>
      <w:r w:rsidRPr="00B5197F">
        <w:rPr>
          <w:position w:val="-4"/>
        </w:rPr>
        <w:object w:dxaOrig="240" w:dyaOrig="220">
          <v:shape id="_x0000_i1041" type="#_x0000_t75" style="width:12pt;height:11.25pt" o:ole="">
            <v:imagedata r:id="rId19" o:title=""/>
          </v:shape>
          <o:OLEObject Type="Embed" ProgID="Equation.3" ShapeID="_x0000_i1041" DrawAspect="Content" ObjectID="_1542629625" r:id="rId38"/>
        </w:object>
      </w:r>
      <w:r w:rsidRPr="00B5197F">
        <w:t xml:space="preserve"> n = 50 &gt; 30 from unknown population distribution, by Central Limit Theorem, the sampling distribution of </w:t>
      </w:r>
      <w:r w:rsidRPr="00B5197F">
        <w:rPr>
          <w:position w:val="-4"/>
        </w:rPr>
        <w:object w:dxaOrig="279" w:dyaOrig="320">
          <v:shape id="_x0000_i1042" type="#_x0000_t75" style="width:14.25pt;height:15.75pt" o:ole="">
            <v:imagedata r:id="rId21" o:title=""/>
          </v:shape>
          <o:OLEObject Type="Embed" ProgID="Equation.3" ShapeID="_x0000_i1042" DrawAspect="Content" ObjectID="_1542629626" r:id="rId39"/>
        </w:object>
      </w:r>
      <w:r w:rsidRPr="00B5197F">
        <w:t xml:space="preserve"> is approximately normal</w:t>
      </w:r>
    </w:p>
    <w:p w:rsidR="00C53BAF" w:rsidRPr="00B5197F" w:rsidRDefault="00C53BAF" w:rsidP="00C53BAF">
      <w:pPr>
        <w:tabs>
          <w:tab w:val="left" w:pos="540"/>
        </w:tabs>
        <w:ind w:left="540"/>
      </w:pPr>
      <w:r>
        <w:rPr>
          <w:noProof/>
          <w:lang w:eastAsia="zh-TW"/>
        </w:rPr>
        <w:drawing>
          <wp:anchor distT="0" distB="0" distL="114300" distR="114300" simplePos="0" relativeHeight="251663360" behindDoc="1" locked="0" layoutInCell="1" allowOverlap="1" wp14:anchorId="089C15E4" wp14:editId="67008F1D">
            <wp:simplePos x="0" y="0"/>
            <wp:positionH relativeFrom="column">
              <wp:posOffset>3267075</wp:posOffset>
            </wp:positionH>
            <wp:positionV relativeFrom="paragraph">
              <wp:posOffset>104140</wp:posOffset>
            </wp:positionV>
            <wp:extent cx="3194685" cy="179324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97F">
        <w:t xml:space="preserve">  </w:t>
      </w:r>
      <w:r>
        <w:tab/>
      </w:r>
      <w:r w:rsidRPr="00B5197F">
        <w:rPr>
          <w:position w:val="-4"/>
        </w:rPr>
        <w:object w:dxaOrig="240" w:dyaOrig="220">
          <v:shape id="_x0000_i1043" type="#_x0000_t75" style="width:12pt;height:11.25pt" o:ole="">
            <v:imagedata r:id="rId19" o:title=""/>
          </v:shape>
          <o:OLEObject Type="Embed" ProgID="Equation.3" ShapeID="_x0000_i1043" DrawAspect="Content" ObjectID="_1542629627" r:id="rId41"/>
        </w:object>
      </w:r>
      <w:r w:rsidRPr="00B5197F">
        <w:t xml:space="preserve"> </w:t>
      </w:r>
      <w:r w:rsidRPr="00B5197F">
        <w:rPr>
          <w:position w:val="-6"/>
        </w:rPr>
        <w:object w:dxaOrig="260" w:dyaOrig="240">
          <v:shape id="_x0000_i1044" type="#_x0000_t75" style="width:9.75pt;height:9pt" o:ole="">
            <v:imagedata r:id="rId23" o:title=""/>
          </v:shape>
          <o:OLEObject Type="Embed" ProgID="Equation.3" ShapeID="_x0000_i1044" DrawAspect="Content" ObjectID="_1542629628" r:id="rId42"/>
        </w:object>
      </w:r>
      <w:r w:rsidRPr="00B5197F">
        <w:t xml:space="preserve"> </w:t>
      </w:r>
      <w:proofErr w:type="gramStart"/>
      <w:r w:rsidRPr="00B5197F">
        <w:t>unknown</w:t>
      </w:r>
      <w:proofErr w:type="gramEnd"/>
      <w:r w:rsidRPr="00B5197F">
        <w:t xml:space="preserve">  </w:t>
      </w:r>
      <w:r w:rsidRPr="00B5197F">
        <w:rPr>
          <w:position w:val="-4"/>
        </w:rPr>
        <w:object w:dxaOrig="240" w:dyaOrig="220">
          <v:shape id="_x0000_i1045" type="#_x0000_t75" style="width:12pt;height:11.25pt" o:ole="">
            <v:imagedata r:id="rId26" o:title=""/>
          </v:shape>
          <o:OLEObject Type="Embed" ProgID="Equation.3" ShapeID="_x0000_i1045" DrawAspect="Content" ObjectID="_1542629629" r:id="rId43"/>
        </w:object>
      </w:r>
      <w:r w:rsidRPr="00B5197F">
        <w:t xml:space="preserve"> </w:t>
      </w:r>
      <w:proofErr w:type="spellStart"/>
      <w:r w:rsidRPr="00B5197F">
        <w:t>t</w:t>
      </w:r>
      <w:proofErr w:type="spellEnd"/>
      <w:r w:rsidRPr="00B5197F">
        <w:t xml:space="preserve"> test should be used (two-tail test)</w:t>
      </w:r>
    </w:p>
    <w:p w:rsidR="00C53BAF" w:rsidRPr="00B5197F" w:rsidRDefault="00C53BAF" w:rsidP="00C53BAF">
      <w:pPr>
        <w:ind w:left="540"/>
      </w:pPr>
      <w:r w:rsidRPr="00B5197F">
        <w:rPr>
          <w:position w:val="-6"/>
        </w:rPr>
        <w:object w:dxaOrig="900" w:dyaOrig="279">
          <v:shape id="_x0000_i1046" type="#_x0000_t75" style="width:39.75pt;height:12pt" o:ole="">
            <v:imagedata r:id="rId44" o:title=""/>
          </v:shape>
          <o:OLEObject Type="Embed" ProgID="Equation.3" ShapeID="_x0000_i1046" DrawAspect="Content" ObjectID="_1542629630" r:id="rId45"/>
        </w:object>
      </w:r>
      <w:r w:rsidRPr="00B5197F">
        <w:t>, Critical value =</w:t>
      </w:r>
      <w:r w:rsidRPr="00B5197F">
        <w:rPr>
          <w:position w:val="-32"/>
        </w:rPr>
        <w:object w:dxaOrig="1980" w:dyaOrig="560">
          <v:shape id="_x0000_i1047" type="#_x0000_t75" style="width:99pt;height:27.75pt" o:ole="">
            <v:imagedata r:id="rId46" o:title=""/>
          </v:shape>
          <o:OLEObject Type="Embed" ProgID="Equation.3" ShapeID="_x0000_i1047" DrawAspect="Content" ObjectID="_1542629631" r:id="rId47"/>
        </w:object>
      </w:r>
    </w:p>
    <w:p w:rsidR="00C53BAF" w:rsidRPr="00B5197F" w:rsidRDefault="00C53BAF" w:rsidP="00C53BAF">
      <w:pPr>
        <w:ind w:left="540"/>
      </w:pPr>
      <w:r w:rsidRPr="00B5197F">
        <w:t>Reject H</w:t>
      </w:r>
      <w:r w:rsidRPr="00B5197F">
        <w:rPr>
          <w:vertAlign w:val="subscript"/>
        </w:rPr>
        <w:t xml:space="preserve">0 </w:t>
      </w:r>
      <w:r w:rsidRPr="00B5197F">
        <w:t>if t &lt; -2.0096 or t &gt; 2.0096</w:t>
      </w:r>
    </w:p>
    <w:p w:rsidR="00C53BAF" w:rsidRPr="00B5197F" w:rsidRDefault="00C53BAF" w:rsidP="00C53BAF">
      <w:pPr>
        <w:ind w:firstLine="480"/>
        <w:rPr>
          <w:bdr w:val="single" w:sz="4" w:space="0" w:color="auto"/>
        </w:rPr>
      </w:pPr>
    </w:p>
    <w:p w:rsidR="00C53BAF" w:rsidRPr="00B5197F" w:rsidRDefault="00C53BAF" w:rsidP="00C53BAF">
      <w:pPr>
        <w:ind w:firstLine="540"/>
      </w:pPr>
      <w:r w:rsidRPr="00B5197F">
        <w:rPr>
          <w:position w:val="-46"/>
        </w:rPr>
        <w:object w:dxaOrig="3600" w:dyaOrig="880">
          <v:shape id="_x0000_i1048" type="#_x0000_t75" style="width:180pt;height:43.5pt" o:ole="">
            <v:imagedata r:id="rId48" o:title=""/>
          </v:shape>
          <o:OLEObject Type="Embed" ProgID="Equation.3" ShapeID="_x0000_i1048" DrawAspect="Content" ObjectID="_1542629632" r:id="rId49"/>
        </w:object>
      </w:r>
    </w:p>
    <w:p w:rsidR="00C53BAF" w:rsidRDefault="00C53BAF" w:rsidP="00C53BAF">
      <w:pPr>
        <w:ind w:left="480"/>
      </w:pPr>
    </w:p>
    <w:p w:rsidR="00C53BAF" w:rsidRPr="00B5197F" w:rsidRDefault="00C53BAF" w:rsidP="00C53BAF">
      <w:pPr>
        <w:ind w:left="540"/>
      </w:pPr>
      <w:r w:rsidRPr="00B5197F">
        <w:t>Since t = -1.5251 &gt;-2.0096 and &lt;2.0096</w:t>
      </w:r>
    </w:p>
    <w:p w:rsidR="00C53BAF" w:rsidRPr="00B5197F" w:rsidRDefault="00C53BAF" w:rsidP="00C53BAF">
      <w:pPr>
        <w:ind w:left="540"/>
      </w:pPr>
      <w:r w:rsidRPr="00B5197F">
        <w:t>Do not Reject H</w:t>
      </w:r>
      <w:r w:rsidRPr="00B5197F">
        <w:rPr>
          <w:vertAlign w:val="subscript"/>
        </w:rPr>
        <w:t>0</w:t>
      </w:r>
      <w:r w:rsidRPr="00B5197F">
        <w:t xml:space="preserve"> at </w:t>
      </w:r>
      <w:r w:rsidRPr="00B5197F">
        <w:rPr>
          <w:position w:val="-6"/>
        </w:rPr>
        <w:object w:dxaOrig="1020" w:dyaOrig="300">
          <v:shape id="_x0000_i1049" type="#_x0000_t75" style="width:47.25pt;height:14.25pt" o:ole="">
            <v:imagedata r:id="rId28" o:title=""/>
          </v:shape>
          <o:OLEObject Type="Embed" ProgID="Equation.3" ShapeID="_x0000_i1049" DrawAspect="Content" ObjectID="_1542629633" r:id="rId50"/>
        </w:object>
      </w:r>
      <w:r w:rsidRPr="00B5197F">
        <w:t xml:space="preserve"> </w:t>
      </w:r>
    </w:p>
    <w:p w:rsidR="00C53BAF" w:rsidRPr="00B5197F" w:rsidRDefault="00C53BAF" w:rsidP="00C53BAF">
      <w:pPr>
        <w:ind w:left="540"/>
      </w:pPr>
      <w:r w:rsidRPr="00B5197F">
        <w:t>There is insufficient evidence that population mean amount is different from 8.17 ounces.</w:t>
      </w:r>
    </w:p>
    <w:p w:rsidR="00C53BAF" w:rsidRPr="00B5197F" w:rsidRDefault="00C53BAF" w:rsidP="00C53BAF"/>
    <w:p w:rsidR="00C53BAF" w:rsidRDefault="00C53BAF" w:rsidP="00C53BAF">
      <w:pPr>
        <w:pStyle w:val="ListParagraph"/>
        <w:widowControl w:val="0"/>
        <w:numPr>
          <w:ilvl w:val="0"/>
          <w:numId w:val="9"/>
        </w:numPr>
        <w:ind w:left="540" w:hanging="540"/>
      </w:pPr>
      <w:r w:rsidRPr="00B5197F">
        <w:t xml:space="preserve">p -value = </w:t>
      </w:r>
      <w:r w:rsidRPr="00B5197F">
        <w:rPr>
          <w:position w:val="-10"/>
        </w:rPr>
        <w:object w:dxaOrig="3140" w:dyaOrig="320">
          <v:shape id="_x0000_i1050" type="#_x0000_t75" style="width:163.5pt;height:17.25pt" o:ole="">
            <v:imagedata r:id="rId51" o:title=""/>
          </v:shape>
          <o:OLEObject Type="Embed" ProgID="Equation.3" ShapeID="_x0000_i1050" DrawAspect="Content" ObjectID="_1542629634" r:id="rId52"/>
        </w:object>
      </w:r>
      <w:r w:rsidRPr="00B5197F">
        <w:t>=</w:t>
      </w:r>
      <w:r w:rsidRPr="00B5197F">
        <w:rPr>
          <w:position w:val="-10"/>
        </w:rPr>
        <w:object w:dxaOrig="1760" w:dyaOrig="320">
          <v:shape id="_x0000_i1051" type="#_x0000_t75" style="width:87.75pt;height:16.5pt" o:ole="">
            <v:imagedata r:id="rId53" o:title=""/>
          </v:shape>
          <o:OLEObject Type="Embed" ProgID="Equation.3" ShapeID="_x0000_i1051" DrawAspect="Content" ObjectID="_1542629635" r:id="rId54"/>
        </w:object>
      </w:r>
      <w:r w:rsidRPr="00B5197F">
        <w:t xml:space="preserve"> </w:t>
      </w:r>
    </w:p>
    <w:p w:rsidR="00C53BAF" w:rsidRPr="00B5197F" w:rsidRDefault="00C53BAF" w:rsidP="00C53BAF">
      <w:pPr>
        <w:pStyle w:val="ListParagraph"/>
        <w:widowControl w:val="0"/>
        <w:ind w:left="540" w:firstLine="180"/>
      </w:pPr>
      <w:r>
        <w:rPr>
          <w:noProof/>
          <w:lang w:eastAsia="zh-TW"/>
        </w:rPr>
        <w:drawing>
          <wp:anchor distT="0" distB="0" distL="114300" distR="114300" simplePos="0" relativeHeight="251662336" behindDoc="1" locked="0" layoutInCell="1" allowOverlap="1" wp14:anchorId="3C61DDE9" wp14:editId="118B0099">
            <wp:simplePos x="0" y="0"/>
            <wp:positionH relativeFrom="column">
              <wp:posOffset>3895725</wp:posOffset>
            </wp:positionH>
            <wp:positionV relativeFrom="paragraph">
              <wp:posOffset>36195</wp:posOffset>
            </wp:positionV>
            <wp:extent cx="2629535" cy="1352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</w:t>
      </w:r>
      <w:r w:rsidRPr="00B5197F">
        <w:t>= 2 x (0.05</w:t>
      </w:r>
      <w:proofErr w:type="gramStart"/>
      <w:r w:rsidRPr="00B5197F">
        <w:t>,0.1</w:t>
      </w:r>
      <w:proofErr w:type="gramEnd"/>
      <w:r w:rsidRPr="00B5197F">
        <w:t>) = (0.1,0.2)</w:t>
      </w:r>
    </w:p>
    <w:p w:rsidR="00C53BAF" w:rsidRPr="00B5197F" w:rsidRDefault="00C53BAF" w:rsidP="00C53BAF">
      <w:pPr>
        <w:ind w:left="540"/>
        <w:rPr>
          <w:b/>
        </w:rPr>
      </w:pPr>
      <w:r w:rsidRPr="00B5197F">
        <w:rPr>
          <w:b/>
        </w:rPr>
        <w:t>Interpretation:</w:t>
      </w:r>
    </w:p>
    <w:p w:rsidR="00C53BAF" w:rsidRPr="00B5197F" w:rsidRDefault="00C53BAF" w:rsidP="00C53BAF">
      <w:pPr>
        <w:ind w:left="540"/>
        <w:jc w:val="both"/>
      </w:pPr>
      <w:r w:rsidRPr="00B5197F">
        <w:t>Probability of obtaining a test statistics 1.5251 or more or -1.5251 or less is between 0.1 and 0.2 exclusively, given H</w:t>
      </w:r>
      <w:r w:rsidRPr="00B5197F">
        <w:rPr>
          <w:vertAlign w:val="subscript"/>
        </w:rPr>
        <w:t>0</w:t>
      </w:r>
      <w:r w:rsidRPr="00B5197F">
        <w:t xml:space="preserve"> is true.</w:t>
      </w:r>
    </w:p>
    <w:p w:rsidR="00C53BAF" w:rsidRDefault="00C53BAF" w:rsidP="00C53BAF">
      <w:pPr>
        <w:tabs>
          <w:tab w:val="left" w:pos="500"/>
          <w:tab w:val="left" w:pos="540"/>
          <w:tab w:val="left" w:pos="1620"/>
        </w:tabs>
        <w:jc w:val="both"/>
      </w:pPr>
    </w:p>
    <w:p w:rsidR="00C53BAF" w:rsidRDefault="00C53BAF" w:rsidP="00C53BAF">
      <w:pPr>
        <w:tabs>
          <w:tab w:val="left" w:pos="500"/>
          <w:tab w:val="left" w:pos="540"/>
          <w:tab w:val="left" w:pos="1620"/>
        </w:tabs>
        <w:jc w:val="both"/>
      </w:pPr>
    </w:p>
    <w:p w:rsidR="00C53BAF" w:rsidRDefault="00C53BAF" w:rsidP="00C53BAF">
      <w:pPr>
        <w:tabs>
          <w:tab w:val="left" w:pos="500"/>
          <w:tab w:val="left" w:pos="540"/>
          <w:tab w:val="left" w:pos="1620"/>
        </w:tabs>
        <w:jc w:val="both"/>
      </w:pPr>
    </w:p>
    <w:p w:rsidR="00C53BAF" w:rsidRPr="00C53BAF" w:rsidRDefault="00C53BAF" w:rsidP="00C53BAF">
      <w:pPr>
        <w:tabs>
          <w:tab w:val="left" w:pos="500"/>
          <w:tab w:val="left" w:pos="540"/>
          <w:tab w:val="left" w:pos="1620"/>
        </w:tabs>
        <w:jc w:val="both"/>
        <w:rPr>
          <w:b/>
        </w:rPr>
      </w:pPr>
      <w:r w:rsidRPr="00C53BAF">
        <w:rPr>
          <w:b/>
        </w:rPr>
        <w:t>Q4</w:t>
      </w:r>
    </w:p>
    <w:p w:rsidR="00980D16" w:rsidRDefault="00980D16" w:rsidP="00D8630F">
      <w:pPr>
        <w:widowControl w:val="0"/>
        <w:numPr>
          <w:ilvl w:val="0"/>
          <w:numId w:val="10"/>
        </w:numPr>
        <w:tabs>
          <w:tab w:val="clear" w:pos="360"/>
          <w:tab w:val="num" w:pos="540"/>
        </w:tabs>
        <w:ind w:left="540" w:hanging="540"/>
      </w:pPr>
      <w:r w:rsidRPr="00B5197F">
        <w:t>H</w:t>
      </w:r>
      <w:r w:rsidRPr="00B5197F">
        <w:rPr>
          <w:vertAlign w:val="subscript"/>
        </w:rPr>
        <w:t>0</w:t>
      </w:r>
      <w:r w:rsidR="00D8630F">
        <w:t>:</w:t>
      </w:r>
      <w:r w:rsidRPr="00B5197F">
        <w:t xml:space="preserve"> </w:t>
      </w:r>
      <w:r w:rsidRPr="00B5197F">
        <w:rPr>
          <w:position w:val="-10"/>
        </w:rPr>
        <w:object w:dxaOrig="1219" w:dyaOrig="320">
          <v:shape id="_x0000_i1052" type="#_x0000_t75" style="width:54pt;height:14.25pt" o:ole="">
            <v:imagedata r:id="rId56" o:title=""/>
          </v:shape>
          <o:OLEObject Type="Embed" ProgID="Equation.3" ShapeID="_x0000_i1052" DrawAspect="Content" ObjectID="_1542629636" r:id="rId57"/>
        </w:object>
      </w:r>
      <w:r w:rsidRPr="00B5197F">
        <w:br/>
        <w:t>H</w:t>
      </w:r>
      <w:r w:rsidRPr="00B5197F">
        <w:rPr>
          <w:vertAlign w:val="subscript"/>
        </w:rPr>
        <w:t>1</w:t>
      </w:r>
      <w:r w:rsidRPr="00B5197F">
        <w:t xml:space="preserve">: </w:t>
      </w:r>
      <w:r w:rsidRPr="00B5197F">
        <w:rPr>
          <w:position w:val="-10"/>
        </w:rPr>
        <w:object w:dxaOrig="1180" w:dyaOrig="320">
          <v:shape id="_x0000_i1053" type="#_x0000_t75" style="width:54pt;height:15pt" o:ole="">
            <v:imagedata r:id="rId58" o:title=""/>
          </v:shape>
          <o:OLEObject Type="Embed" ProgID="Equation.3" ShapeID="_x0000_i1053" DrawAspect="Content" ObjectID="_1542629637" r:id="rId59"/>
        </w:object>
      </w:r>
    </w:p>
    <w:p w:rsidR="00980D16" w:rsidRDefault="00980D16" w:rsidP="00980D16">
      <w:pPr>
        <w:widowControl w:val="0"/>
        <w:tabs>
          <w:tab w:val="num" w:pos="540"/>
        </w:tabs>
        <w:ind w:left="540" w:hanging="540"/>
        <w:jc w:val="both"/>
      </w:pPr>
    </w:p>
    <w:p w:rsidR="00980D16" w:rsidRDefault="00980D16" w:rsidP="00980D16">
      <w:pPr>
        <w:widowControl w:val="0"/>
        <w:tabs>
          <w:tab w:val="num" w:pos="540"/>
        </w:tabs>
        <w:ind w:left="540" w:hanging="540"/>
      </w:pPr>
      <w:r>
        <w:rPr>
          <w:noProof/>
          <w:lang w:eastAsia="zh-TW"/>
        </w:rPr>
        <w:drawing>
          <wp:anchor distT="0" distB="0" distL="114300" distR="114300" simplePos="0" relativeHeight="251665408" behindDoc="1" locked="0" layoutInCell="1" allowOverlap="1" wp14:anchorId="19804E6D" wp14:editId="6A4D7A6C">
            <wp:simplePos x="0" y="0"/>
            <wp:positionH relativeFrom="column">
              <wp:posOffset>3263265</wp:posOffset>
            </wp:positionH>
            <wp:positionV relativeFrom="paragraph">
              <wp:posOffset>432435</wp:posOffset>
            </wp:positionV>
            <wp:extent cx="3045460" cy="1765300"/>
            <wp:effectExtent l="0" t="0" r="254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B5197F">
        <w:rPr>
          <w:position w:val="-4"/>
        </w:rPr>
        <w:object w:dxaOrig="240" w:dyaOrig="220">
          <v:shape id="_x0000_i1054" type="#_x0000_t75" style="width:12pt;height:11.25pt" o:ole="">
            <v:imagedata r:id="rId19" o:title=""/>
          </v:shape>
          <o:OLEObject Type="Embed" ProgID="Equation.3" ShapeID="_x0000_i1054" DrawAspect="Content" ObjectID="_1542629638" r:id="rId61"/>
        </w:object>
      </w:r>
      <w:r w:rsidRPr="00B5197F">
        <w:t xml:space="preserve"> </w:t>
      </w:r>
      <w:proofErr w:type="gramStart"/>
      <w:r w:rsidRPr="00B5197F">
        <w:t>the</w:t>
      </w:r>
      <w:proofErr w:type="gramEnd"/>
      <w:r w:rsidRPr="00B5197F">
        <w:t xml:space="preserve"> population is normal distribution, the sampling distribution of </w:t>
      </w:r>
      <w:r w:rsidRPr="00B5197F">
        <w:rPr>
          <w:position w:val="-4"/>
        </w:rPr>
        <w:object w:dxaOrig="279" w:dyaOrig="320">
          <v:shape id="_x0000_i1055" type="#_x0000_t75" style="width:14.25pt;height:15.75pt" o:ole="">
            <v:imagedata r:id="rId21" o:title=""/>
          </v:shape>
          <o:OLEObject Type="Embed" ProgID="Equation.3" ShapeID="_x0000_i1055" DrawAspect="Content" ObjectID="_1542629639" r:id="rId62"/>
        </w:object>
      </w:r>
      <w:r w:rsidRPr="00B5197F">
        <w:t xml:space="preserve"> is also normal distribution</w:t>
      </w:r>
      <w:r w:rsidRPr="00B5197F">
        <w:br/>
        <w:t xml:space="preserve"> </w:t>
      </w:r>
      <w:r w:rsidRPr="00B5197F">
        <w:rPr>
          <w:position w:val="-4"/>
        </w:rPr>
        <w:object w:dxaOrig="240" w:dyaOrig="220">
          <v:shape id="_x0000_i1056" type="#_x0000_t75" style="width:12pt;height:11.25pt" o:ole="">
            <v:imagedata r:id="rId19" o:title=""/>
          </v:shape>
          <o:OLEObject Type="Embed" ProgID="Equation.3" ShapeID="_x0000_i1056" DrawAspect="Content" ObjectID="_1542629640" r:id="rId63"/>
        </w:object>
      </w:r>
      <w:r w:rsidRPr="00B5197F">
        <w:t xml:space="preserve"> </w:t>
      </w:r>
      <w:r w:rsidRPr="00B5197F">
        <w:rPr>
          <w:position w:val="-6"/>
        </w:rPr>
        <w:object w:dxaOrig="260" w:dyaOrig="240">
          <v:shape id="_x0000_i1057" type="#_x0000_t75" style="width:9.75pt;height:9pt" o:ole="">
            <v:imagedata r:id="rId23" o:title=""/>
          </v:shape>
          <o:OLEObject Type="Embed" ProgID="Equation.3" ShapeID="_x0000_i1057" DrawAspect="Content" ObjectID="_1542629641" r:id="rId64"/>
        </w:object>
      </w:r>
      <w:r w:rsidRPr="00B5197F">
        <w:t xml:space="preserve"> unknown </w:t>
      </w:r>
      <w:r w:rsidRPr="00B5197F">
        <w:rPr>
          <w:position w:val="-4"/>
        </w:rPr>
        <w:object w:dxaOrig="240" w:dyaOrig="220">
          <v:shape id="_x0000_i1058" type="#_x0000_t75" style="width:12pt;height:11.25pt" o:ole="">
            <v:imagedata r:id="rId26" o:title=""/>
          </v:shape>
          <o:OLEObject Type="Embed" ProgID="Equation.3" ShapeID="_x0000_i1058" DrawAspect="Content" ObjectID="_1542629642" r:id="rId65"/>
        </w:object>
      </w:r>
      <w:r w:rsidRPr="00B5197F">
        <w:t xml:space="preserve"> </w:t>
      </w:r>
      <w:proofErr w:type="spellStart"/>
      <w:r w:rsidRPr="00B5197F">
        <w:t>t</w:t>
      </w:r>
      <w:proofErr w:type="spellEnd"/>
      <w:r w:rsidRPr="00B5197F">
        <w:t xml:space="preserve"> test should be used (lower-tail test)</w:t>
      </w:r>
      <w:r w:rsidRPr="00B5197F">
        <w:br/>
      </w:r>
      <w:r w:rsidRPr="00B5197F">
        <w:rPr>
          <w:position w:val="-6"/>
        </w:rPr>
        <w:object w:dxaOrig="900" w:dyaOrig="279">
          <v:shape id="_x0000_i1059" type="#_x0000_t75" style="width:39.75pt;height:12pt" o:ole="">
            <v:imagedata r:id="rId44" o:title=""/>
          </v:shape>
          <o:OLEObject Type="Embed" ProgID="Equation.3" ShapeID="_x0000_i1059" DrawAspect="Content" ObjectID="_1542629643" r:id="rId66"/>
        </w:object>
      </w:r>
      <w:r w:rsidRPr="00B5197F">
        <w:t>, Critical value =-</w:t>
      </w:r>
      <w:r w:rsidRPr="00B5197F">
        <w:rPr>
          <w:position w:val="-14"/>
        </w:rPr>
        <w:object w:dxaOrig="1760" w:dyaOrig="380">
          <v:shape id="_x0000_i1060" type="#_x0000_t75" style="width:87.75pt;height:18.75pt" o:ole="">
            <v:imagedata r:id="rId67" o:title=""/>
          </v:shape>
          <o:OLEObject Type="Embed" ProgID="Equation.3" ShapeID="_x0000_i1060" DrawAspect="Content" ObjectID="_1542629644" r:id="rId68"/>
        </w:object>
      </w:r>
      <w:r w:rsidRPr="00B5197F">
        <w:br/>
        <w:t>Reject H</w:t>
      </w:r>
      <w:r w:rsidRPr="00B5197F">
        <w:rPr>
          <w:vertAlign w:val="subscript"/>
        </w:rPr>
        <w:t xml:space="preserve">0 </w:t>
      </w:r>
      <w:r w:rsidRPr="00B5197F">
        <w:t>if t &lt; -1.7109</w:t>
      </w:r>
    </w:p>
    <w:p w:rsidR="00980D16" w:rsidRDefault="00980D16" w:rsidP="00980D16">
      <w:pPr>
        <w:widowControl w:val="0"/>
        <w:tabs>
          <w:tab w:val="num" w:pos="540"/>
        </w:tabs>
        <w:ind w:left="540" w:hanging="540"/>
      </w:pPr>
    </w:p>
    <w:p w:rsidR="00980D16" w:rsidRDefault="00980D16" w:rsidP="00980D16">
      <w:pPr>
        <w:widowControl w:val="0"/>
        <w:tabs>
          <w:tab w:val="num" w:pos="540"/>
        </w:tabs>
        <w:ind w:left="540" w:hanging="540"/>
      </w:pPr>
      <w:r>
        <w:tab/>
      </w:r>
      <w:r w:rsidRPr="00B5197F">
        <w:rPr>
          <w:position w:val="-46"/>
        </w:rPr>
        <w:object w:dxaOrig="3100" w:dyaOrig="880">
          <v:shape id="_x0000_i1061" type="#_x0000_t75" style="width:155.25pt;height:43.5pt" o:ole="">
            <v:imagedata r:id="rId69" o:title=""/>
          </v:shape>
          <o:OLEObject Type="Embed" ProgID="Equation.3" ShapeID="_x0000_i1061" DrawAspect="Content" ObjectID="_1542629645" r:id="rId70"/>
        </w:object>
      </w:r>
      <w:r w:rsidRPr="00B5197F">
        <w:t xml:space="preserve"> </w:t>
      </w:r>
      <w:r w:rsidRPr="00B5197F">
        <w:br/>
      </w:r>
    </w:p>
    <w:p w:rsidR="00980D16" w:rsidRPr="00B5197F" w:rsidRDefault="00980D16" w:rsidP="00980D16">
      <w:pPr>
        <w:widowControl w:val="0"/>
        <w:tabs>
          <w:tab w:val="num" w:pos="540"/>
        </w:tabs>
        <w:ind w:left="540" w:hanging="540"/>
      </w:pPr>
      <w:r>
        <w:tab/>
      </w:r>
      <w:r w:rsidRPr="00B5197F">
        <w:t>Since t = -1.75 &lt; -1.7109</w:t>
      </w:r>
      <w:r w:rsidRPr="00B5197F">
        <w:br/>
        <w:t>Reject H</w:t>
      </w:r>
      <w:r w:rsidRPr="00B5197F">
        <w:rPr>
          <w:vertAlign w:val="subscript"/>
        </w:rPr>
        <w:t>0</w:t>
      </w:r>
      <w:r w:rsidRPr="00B5197F">
        <w:t xml:space="preserve"> at </w:t>
      </w:r>
      <w:r w:rsidRPr="00B5197F">
        <w:rPr>
          <w:position w:val="-6"/>
        </w:rPr>
        <w:object w:dxaOrig="1020" w:dyaOrig="300">
          <v:shape id="_x0000_i1062" type="#_x0000_t75" style="width:47.25pt;height:14.25pt" o:ole="">
            <v:imagedata r:id="rId28" o:title=""/>
          </v:shape>
          <o:OLEObject Type="Embed" ProgID="Equation.3" ShapeID="_x0000_i1062" DrawAspect="Content" ObjectID="_1542629646" r:id="rId71"/>
        </w:object>
      </w:r>
      <w:r w:rsidRPr="00B5197F">
        <w:t xml:space="preserve"> </w:t>
      </w:r>
      <w:r w:rsidRPr="00B5197F">
        <w:br/>
        <w:t>There is sufficient evidence that the production equipment needs adjustment.</w:t>
      </w:r>
      <w:r w:rsidRPr="00B5197F">
        <w:br/>
      </w:r>
    </w:p>
    <w:p w:rsidR="00980D16" w:rsidRDefault="00980D16">
      <w:pPr>
        <w:spacing w:after="200" w:line="276" w:lineRule="auto"/>
        <w:rPr>
          <w:bdr w:val="single" w:sz="4" w:space="0" w:color="auto"/>
        </w:rPr>
      </w:pPr>
      <w:r>
        <w:rPr>
          <w:bdr w:val="single" w:sz="4" w:space="0" w:color="auto"/>
        </w:rPr>
        <w:br w:type="page"/>
      </w:r>
    </w:p>
    <w:p w:rsidR="00980D16" w:rsidRDefault="00980D16" w:rsidP="00980D16">
      <w:pPr>
        <w:widowControl w:val="0"/>
        <w:numPr>
          <w:ilvl w:val="0"/>
          <w:numId w:val="10"/>
        </w:numPr>
        <w:tabs>
          <w:tab w:val="clear" w:pos="360"/>
          <w:tab w:val="num" w:pos="540"/>
        </w:tabs>
        <w:ind w:left="540" w:hanging="540"/>
      </w:pPr>
      <w:r w:rsidRPr="00B5197F">
        <w:lastRenderedPageBreak/>
        <w:t>H</w:t>
      </w:r>
      <w:r w:rsidRPr="00B5197F">
        <w:rPr>
          <w:vertAlign w:val="subscript"/>
        </w:rPr>
        <w:t>0</w:t>
      </w:r>
      <w:r w:rsidRPr="00B5197F">
        <w:t xml:space="preserve">: </w:t>
      </w:r>
      <w:r w:rsidRPr="00B5197F">
        <w:rPr>
          <w:position w:val="-10"/>
        </w:rPr>
        <w:object w:dxaOrig="1219" w:dyaOrig="320">
          <v:shape id="_x0000_i1063" type="#_x0000_t75" style="width:54pt;height:14.25pt" o:ole="">
            <v:imagedata r:id="rId56" o:title=""/>
          </v:shape>
          <o:OLEObject Type="Embed" ProgID="Equation.3" ShapeID="_x0000_i1063" DrawAspect="Content" ObjectID="_1542629647" r:id="rId72"/>
        </w:object>
      </w:r>
      <w:r w:rsidRPr="00B5197F">
        <w:br/>
        <w:t>H</w:t>
      </w:r>
      <w:r w:rsidRPr="00B5197F">
        <w:rPr>
          <w:vertAlign w:val="subscript"/>
        </w:rPr>
        <w:t>1</w:t>
      </w:r>
      <w:r w:rsidRPr="00B5197F">
        <w:t xml:space="preserve">: </w:t>
      </w:r>
      <w:r w:rsidRPr="00B5197F">
        <w:rPr>
          <w:position w:val="-10"/>
        </w:rPr>
        <w:object w:dxaOrig="1180" w:dyaOrig="320">
          <v:shape id="_x0000_i1064" type="#_x0000_t75" style="width:54pt;height:15pt" o:ole="">
            <v:imagedata r:id="rId58" o:title=""/>
          </v:shape>
          <o:OLEObject Type="Embed" ProgID="Equation.3" ShapeID="_x0000_i1064" DrawAspect="Content" ObjectID="_1542629648" r:id="rId73"/>
        </w:object>
      </w:r>
    </w:p>
    <w:p w:rsidR="00980D16" w:rsidRDefault="00980D16" w:rsidP="00980D16">
      <w:pPr>
        <w:widowControl w:val="0"/>
        <w:ind w:left="540"/>
      </w:pPr>
    </w:p>
    <w:p w:rsidR="00980D16" w:rsidRPr="00B5197F" w:rsidRDefault="00980D16" w:rsidP="00980D16">
      <w:pPr>
        <w:widowControl w:val="0"/>
        <w:tabs>
          <w:tab w:val="num" w:pos="540"/>
        </w:tabs>
        <w:ind w:left="540" w:hanging="540"/>
      </w:pPr>
      <w:r>
        <w:rPr>
          <w:noProof/>
          <w:lang w:eastAsia="zh-TW"/>
        </w:rPr>
        <w:drawing>
          <wp:anchor distT="0" distB="0" distL="114300" distR="114300" simplePos="0" relativeHeight="251666432" behindDoc="1" locked="0" layoutInCell="1" allowOverlap="1" wp14:anchorId="65F98720" wp14:editId="30C1B7E2">
            <wp:simplePos x="0" y="0"/>
            <wp:positionH relativeFrom="column">
              <wp:posOffset>3200400</wp:posOffset>
            </wp:positionH>
            <wp:positionV relativeFrom="paragraph">
              <wp:posOffset>654685</wp:posOffset>
            </wp:positionV>
            <wp:extent cx="3084830" cy="1407160"/>
            <wp:effectExtent l="0" t="0" r="127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97F">
        <w:tab/>
      </w:r>
      <w:r w:rsidRPr="00B5197F">
        <w:rPr>
          <w:position w:val="-4"/>
        </w:rPr>
        <w:object w:dxaOrig="240" w:dyaOrig="220">
          <v:shape id="_x0000_i1065" type="#_x0000_t75" style="width:12pt;height:11.25pt" o:ole="">
            <v:imagedata r:id="rId19" o:title=""/>
          </v:shape>
          <o:OLEObject Type="Embed" ProgID="Equation.3" ShapeID="_x0000_i1065" DrawAspect="Content" ObjectID="_1542629649" r:id="rId75"/>
        </w:object>
      </w:r>
      <w:r w:rsidRPr="00B5197F">
        <w:t xml:space="preserve"> </w:t>
      </w:r>
      <w:proofErr w:type="gramStart"/>
      <w:r w:rsidRPr="00B5197F">
        <w:t>the</w:t>
      </w:r>
      <w:proofErr w:type="gramEnd"/>
      <w:r w:rsidRPr="00B5197F">
        <w:t xml:space="preserve"> population is normal distribution, the sampling distribution of </w:t>
      </w:r>
      <w:r w:rsidRPr="00B5197F">
        <w:rPr>
          <w:position w:val="-4"/>
        </w:rPr>
        <w:object w:dxaOrig="279" w:dyaOrig="320">
          <v:shape id="_x0000_i1066" type="#_x0000_t75" style="width:14.25pt;height:15.75pt" o:ole="">
            <v:imagedata r:id="rId21" o:title=""/>
          </v:shape>
          <o:OLEObject Type="Embed" ProgID="Equation.3" ShapeID="_x0000_i1066" DrawAspect="Content" ObjectID="_1542629650" r:id="rId76"/>
        </w:object>
      </w:r>
      <w:r w:rsidRPr="00B5197F">
        <w:t xml:space="preserve"> is also normal distribution</w:t>
      </w:r>
      <w:r w:rsidRPr="00B5197F">
        <w:br/>
      </w:r>
      <w:r w:rsidRPr="00B5197F">
        <w:rPr>
          <w:position w:val="-4"/>
        </w:rPr>
        <w:object w:dxaOrig="240" w:dyaOrig="220">
          <v:shape id="_x0000_i1067" type="#_x0000_t75" style="width:12pt;height:11.25pt" o:ole="">
            <v:imagedata r:id="rId19" o:title=""/>
          </v:shape>
          <o:OLEObject Type="Embed" ProgID="Equation.3" ShapeID="_x0000_i1067" DrawAspect="Content" ObjectID="_1542629651" r:id="rId77"/>
        </w:object>
      </w:r>
      <w:r w:rsidRPr="00B5197F">
        <w:t xml:space="preserve"> </w:t>
      </w:r>
      <w:r w:rsidRPr="00B5197F">
        <w:rPr>
          <w:position w:val="-6"/>
        </w:rPr>
        <w:object w:dxaOrig="260" w:dyaOrig="240">
          <v:shape id="_x0000_i1068" type="#_x0000_t75" style="width:9.75pt;height:9pt" o:ole="">
            <v:imagedata r:id="rId23" o:title=""/>
          </v:shape>
          <o:OLEObject Type="Embed" ProgID="Equation.3" ShapeID="_x0000_i1068" DrawAspect="Content" ObjectID="_1542629652" r:id="rId78"/>
        </w:object>
      </w:r>
      <w:r w:rsidRPr="00B5197F">
        <w:t xml:space="preserve"> unknown </w:t>
      </w:r>
      <w:r w:rsidRPr="00B5197F">
        <w:rPr>
          <w:position w:val="-4"/>
        </w:rPr>
        <w:object w:dxaOrig="240" w:dyaOrig="220">
          <v:shape id="_x0000_i1069" type="#_x0000_t75" style="width:12pt;height:11.25pt" o:ole="">
            <v:imagedata r:id="rId26" o:title=""/>
          </v:shape>
          <o:OLEObject Type="Embed" ProgID="Equation.3" ShapeID="_x0000_i1069" DrawAspect="Content" ObjectID="_1542629653" r:id="rId79"/>
        </w:object>
      </w:r>
      <w:r w:rsidRPr="00B5197F">
        <w:t xml:space="preserve"> </w:t>
      </w:r>
      <w:proofErr w:type="spellStart"/>
      <w:r w:rsidRPr="00B5197F">
        <w:t>t</w:t>
      </w:r>
      <w:proofErr w:type="spellEnd"/>
      <w:r w:rsidRPr="00B5197F">
        <w:t xml:space="preserve"> test should be used (lower-tail test)</w:t>
      </w:r>
      <w:r w:rsidRPr="00B5197F">
        <w:br/>
      </w:r>
      <w:r w:rsidRPr="00B5197F">
        <w:rPr>
          <w:position w:val="-6"/>
        </w:rPr>
        <w:object w:dxaOrig="900" w:dyaOrig="279">
          <v:shape id="_x0000_i1070" type="#_x0000_t75" style="width:39.75pt;height:12pt" o:ole="">
            <v:imagedata r:id="rId44" o:title=""/>
          </v:shape>
          <o:OLEObject Type="Embed" ProgID="Equation.3" ShapeID="_x0000_i1070" DrawAspect="Content" ObjectID="_1542629654" r:id="rId80"/>
        </w:object>
      </w:r>
      <w:r w:rsidRPr="00B5197F">
        <w:br/>
        <w:t>Reject H</w:t>
      </w:r>
      <w:r w:rsidRPr="00B5197F">
        <w:rPr>
          <w:vertAlign w:val="subscript"/>
        </w:rPr>
        <w:t xml:space="preserve">0 </w:t>
      </w:r>
      <w:r w:rsidRPr="00B5197F">
        <w:t>if p-value &lt; 0.05</w:t>
      </w:r>
    </w:p>
    <w:p w:rsidR="00980D16" w:rsidRDefault="00980D16" w:rsidP="00980D16">
      <w:pPr>
        <w:tabs>
          <w:tab w:val="num" w:pos="540"/>
        </w:tabs>
        <w:ind w:left="540" w:hanging="540"/>
        <w:rPr>
          <w:bdr w:val="single" w:sz="4" w:space="0" w:color="auto"/>
        </w:rPr>
      </w:pPr>
      <w:r w:rsidRPr="00B5197F">
        <w:br/>
      </w:r>
      <w:r w:rsidRPr="00B5197F">
        <w:rPr>
          <w:position w:val="-46"/>
        </w:rPr>
        <w:object w:dxaOrig="3100" w:dyaOrig="880">
          <v:shape id="_x0000_i1071" type="#_x0000_t75" style="width:155.25pt;height:43.5pt" o:ole="">
            <v:imagedata r:id="rId69" o:title=""/>
          </v:shape>
          <o:OLEObject Type="Embed" ProgID="Equation.3" ShapeID="_x0000_i1071" DrawAspect="Content" ObjectID="_1542629655" r:id="rId81"/>
        </w:object>
      </w:r>
      <w:r w:rsidRPr="00B5197F">
        <w:tab/>
      </w:r>
      <w:r w:rsidRPr="00B5197F">
        <w:br/>
        <w:t xml:space="preserve">p -value = </w:t>
      </w:r>
      <w:proofErr w:type="gramStart"/>
      <w:r w:rsidRPr="00B5197F">
        <w:t>P(</w:t>
      </w:r>
      <w:proofErr w:type="gramEnd"/>
      <w:r w:rsidRPr="00B5197F">
        <w:t>t ≤ -1.75) = (0.025, 0.05)</w:t>
      </w:r>
      <w:r w:rsidRPr="00B5197F">
        <w:br/>
      </w:r>
    </w:p>
    <w:p w:rsidR="00980D16" w:rsidRPr="00B5197F" w:rsidRDefault="00980D16" w:rsidP="00980D16">
      <w:pPr>
        <w:tabs>
          <w:tab w:val="num" w:pos="540"/>
        </w:tabs>
        <w:ind w:left="540" w:hanging="540"/>
      </w:pPr>
      <w:r>
        <w:tab/>
      </w:r>
      <w:r w:rsidRPr="00B5197F">
        <w:t>Since p-value = (0.025, 0.05) &lt; 0.05</w:t>
      </w:r>
      <w:r w:rsidRPr="00B5197F">
        <w:br/>
        <w:t>Reject H</w:t>
      </w:r>
      <w:r w:rsidRPr="00B5197F">
        <w:rPr>
          <w:vertAlign w:val="subscript"/>
        </w:rPr>
        <w:t>0</w:t>
      </w:r>
      <w:r w:rsidRPr="00B5197F">
        <w:t xml:space="preserve"> at </w:t>
      </w:r>
      <w:r w:rsidRPr="00B5197F">
        <w:rPr>
          <w:position w:val="-6"/>
        </w:rPr>
        <w:object w:dxaOrig="1020" w:dyaOrig="300">
          <v:shape id="_x0000_i1072" type="#_x0000_t75" style="width:47.25pt;height:14.25pt" o:ole="">
            <v:imagedata r:id="rId28" o:title=""/>
          </v:shape>
          <o:OLEObject Type="Embed" ProgID="Equation.3" ShapeID="_x0000_i1072" DrawAspect="Content" ObjectID="_1542629656" r:id="rId82"/>
        </w:object>
      </w:r>
      <w:r w:rsidRPr="00B5197F">
        <w:t xml:space="preserve"> </w:t>
      </w:r>
      <w:r w:rsidRPr="00B5197F">
        <w:br/>
        <w:t>There is sufficient evidence that the production equipment needs adjustment.</w:t>
      </w:r>
      <w:r w:rsidRPr="00B5197F">
        <w:br/>
      </w:r>
    </w:p>
    <w:p w:rsidR="00980D16" w:rsidRPr="00B5197F" w:rsidRDefault="00980D16" w:rsidP="00980D16">
      <w:pPr>
        <w:widowControl w:val="0"/>
        <w:numPr>
          <w:ilvl w:val="0"/>
          <w:numId w:val="10"/>
        </w:numPr>
        <w:tabs>
          <w:tab w:val="clear" w:pos="360"/>
          <w:tab w:val="num" w:pos="540"/>
        </w:tabs>
        <w:ind w:left="540" w:hanging="540"/>
      </w:pPr>
      <w:r w:rsidRPr="00B5197F">
        <w:t xml:space="preserve">Probability of obtaining a test statistics -1.75 or less is between 0.025 and 0.05 </w:t>
      </w:r>
      <w:r>
        <w:t>e</w:t>
      </w:r>
      <w:r w:rsidRPr="00B5197F">
        <w:t>xclusively, given H</w:t>
      </w:r>
      <w:r w:rsidRPr="00B5197F">
        <w:rPr>
          <w:vertAlign w:val="subscript"/>
        </w:rPr>
        <w:t>0</w:t>
      </w:r>
      <w:r w:rsidRPr="00B5197F">
        <w:t xml:space="preserve"> is true.</w:t>
      </w:r>
      <w:r w:rsidRPr="00B5197F">
        <w:br/>
      </w:r>
    </w:p>
    <w:p w:rsidR="00980D16" w:rsidRPr="00B5197F" w:rsidRDefault="00980D16" w:rsidP="00980D16">
      <w:pPr>
        <w:widowControl w:val="0"/>
        <w:numPr>
          <w:ilvl w:val="0"/>
          <w:numId w:val="10"/>
        </w:numPr>
        <w:tabs>
          <w:tab w:val="clear" w:pos="360"/>
          <w:tab w:val="num" w:pos="540"/>
        </w:tabs>
        <w:ind w:left="540" w:hanging="540"/>
      </w:pPr>
      <w:r w:rsidRPr="00B5197F">
        <w:t>The conclusions are the same.</w:t>
      </w:r>
    </w:p>
    <w:p w:rsidR="006B28C5" w:rsidRDefault="006B28C5" w:rsidP="00C53BAF">
      <w:pPr>
        <w:tabs>
          <w:tab w:val="left" w:pos="500"/>
          <w:tab w:val="left" w:pos="540"/>
          <w:tab w:val="left" w:pos="1620"/>
        </w:tabs>
        <w:jc w:val="both"/>
      </w:pPr>
    </w:p>
    <w:p w:rsidR="006B28C5" w:rsidRDefault="006B28C5" w:rsidP="00C53BAF">
      <w:pPr>
        <w:tabs>
          <w:tab w:val="left" w:pos="500"/>
          <w:tab w:val="left" w:pos="540"/>
          <w:tab w:val="left" w:pos="1620"/>
        </w:tabs>
        <w:jc w:val="both"/>
      </w:pPr>
    </w:p>
    <w:p w:rsidR="006B28C5" w:rsidRPr="006B28C5" w:rsidRDefault="006B28C5" w:rsidP="00C53BAF">
      <w:pPr>
        <w:tabs>
          <w:tab w:val="left" w:pos="500"/>
          <w:tab w:val="left" w:pos="540"/>
          <w:tab w:val="left" w:pos="1620"/>
        </w:tabs>
        <w:jc w:val="both"/>
        <w:rPr>
          <w:b/>
        </w:rPr>
      </w:pPr>
      <w:r w:rsidRPr="006B28C5">
        <w:rPr>
          <w:b/>
        </w:rPr>
        <w:t>Q5</w:t>
      </w:r>
    </w:p>
    <w:p w:rsidR="006B28C5" w:rsidRPr="00833B55" w:rsidRDefault="006B28C5" w:rsidP="006B28C5">
      <w:pPr>
        <w:ind w:left="300" w:hangingChars="125" w:hanging="300"/>
      </w:pPr>
      <w:r w:rsidRPr="00833B55">
        <w:t>Assume population distribution is normal</w:t>
      </w:r>
    </w:p>
    <w:p w:rsidR="006B28C5" w:rsidRPr="00833B55" w:rsidRDefault="006B28C5" w:rsidP="006B28C5">
      <w:r w:rsidRPr="00603CC9">
        <w:t xml:space="preserve">Let </w:t>
      </w:r>
      <w:r w:rsidRPr="00603CC9">
        <w:rPr>
          <w:position w:val="-10"/>
        </w:rPr>
        <w:object w:dxaOrig="240" w:dyaOrig="260">
          <v:shape id="_x0000_i1073" type="#_x0000_t75" style="width:12pt;height:12.75pt" o:ole="">
            <v:imagedata r:id="rId83" o:title=""/>
          </v:shape>
          <o:OLEObject Type="Embed" ProgID="Equation.3" ShapeID="_x0000_i1073" DrawAspect="Content" ObjectID="_1542629657" r:id="rId84"/>
        </w:object>
      </w:r>
      <w:r w:rsidRPr="00603CC9">
        <w:t xml:space="preserve"> be the true average waiting time at back in commercial district.</w:t>
      </w:r>
      <w:r w:rsidRPr="00603CC9">
        <w:br/>
      </w:r>
      <w:r w:rsidRPr="00833B55">
        <w:t>H</w:t>
      </w:r>
      <w:r w:rsidRPr="00833B55">
        <w:rPr>
          <w:position w:val="-12"/>
        </w:rPr>
        <w:object w:dxaOrig="139" w:dyaOrig="360">
          <v:shape id="_x0000_i1074" type="#_x0000_t75" style="width:6.75pt;height:18pt" o:ole="">
            <v:imagedata r:id="rId85" o:title=""/>
          </v:shape>
          <o:OLEObject Type="Embed" ProgID="Equation.3" ShapeID="_x0000_i1074" DrawAspect="Content" ObjectID="_1542629658" r:id="rId86"/>
        </w:object>
      </w:r>
      <w:r w:rsidRPr="00833B55">
        <w:t xml:space="preserve">: </w:t>
      </w:r>
      <w:r w:rsidRPr="00833B55">
        <w:rPr>
          <w:position w:val="-10"/>
        </w:rPr>
        <w:object w:dxaOrig="240" w:dyaOrig="260">
          <v:shape id="_x0000_i1075" type="#_x0000_t75" style="width:12pt;height:12.75pt" o:ole="">
            <v:imagedata r:id="rId83" o:title=""/>
          </v:shape>
          <o:OLEObject Type="Embed" ProgID="Equation.3" ShapeID="_x0000_i1075" DrawAspect="Content" ObjectID="_1542629659" r:id="rId87"/>
        </w:object>
      </w:r>
      <w:r w:rsidRPr="00833B55">
        <w:rPr>
          <w:position w:val="-4"/>
        </w:rPr>
        <w:object w:dxaOrig="200" w:dyaOrig="240">
          <v:shape id="_x0000_i1076" type="#_x0000_t75" style="width:9.75pt;height:12pt" o:ole="">
            <v:imagedata r:id="rId88" o:title=""/>
          </v:shape>
          <o:OLEObject Type="Embed" ProgID="Equation.3" ShapeID="_x0000_i1076" DrawAspect="Content" ObjectID="_1542629660" r:id="rId89"/>
        </w:object>
      </w:r>
      <w:r w:rsidRPr="00833B55">
        <w:t>5</w:t>
      </w:r>
      <w:r w:rsidRPr="00833B55">
        <w:br/>
        <w:t>H</w:t>
      </w:r>
      <w:r w:rsidRPr="00833B55">
        <w:rPr>
          <w:position w:val="-10"/>
        </w:rPr>
        <w:object w:dxaOrig="120" w:dyaOrig="340">
          <v:shape id="_x0000_i1077" type="#_x0000_t75" style="width:6pt;height:17.25pt" o:ole="">
            <v:imagedata r:id="rId90" o:title=""/>
          </v:shape>
          <o:OLEObject Type="Embed" ProgID="Equation.3" ShapeID="_x0000_i1077" DrawAspect="Content" ObjectID="_1542629661" r:id="rId91"/>
        </w:object>
      </w:r>
      <w:r w:rsidRPr="00833B55">
        <w:t xml:space="preserve">: </w:t>
      </w:r>
      <w:r w:rsidRPr="00833B55">
        <w:rPr>
          <w:position w:val="-10"/>
        </w:rPr>
        <w:object w:dxaOrig="240" w:dyaOrig="260">
          <v:shape id="_x0000_i1078" type="#_x0000_t75" style="width:12pt;height:12.75pt" o:ole="">
            <v:imagedata r:id="rId83" o:title=""/>
          </v:shape>
          <o:OLEObject Type="Embed" ProgID="Equation.3" ShapeID="_x0000_i1078" DrawAspect="Content" ObjectID="_1542629662" r:id="rId92"/>
        </w:object>
      </w:r>
      <w:r w:rsidRPr="00833B55">
        <w:t>&lt; 5</w:t>
      </w:r>
      <w:r w:rsidRPr="00833B55">
        <w:br/>
      </w:r>
      <w:r w:rsidRPr="00833B55">
        <w:rPr>
          <w:position w:val="-4"/>
        </w:rPr>
        <w:object w:dxaOrig="220" w:dyaOrig="200">
          <v:shape id="_x0000_i1079" type="#_x0000_t75" style="width:11.25pt;height:9.75pt" o:ole="">
            <v:imagedata r:id="rId93" o:title=""/>
          </v:shape>
          <o:OLEObject Type="Embed" ProgID="Equation.3" ShapeID="_x0000_i1079" DrawAspect="Content" ObjectID="_1542629663" r:id="rId94"/>
        </w:object>
      </w:r>
      <w:r w:rsidRPr="00833B55">
        <w:t xml:space="preserve">n &lt; 30 and </w:t>
      </w:r>
      <w:r w:rsidRPr="00833B55">
        <w:rPr>
          <w:position w:val="-6"/>
        </w:rPr>
        <w:object w:dxaOrig="240" w:dyaOrig="220">
          <v:shape id="_x0000_i1080" type="#_x0000_t75" style="width:12pt;height:11.25pt" o:ole="">
            <v:imagedata r:id="rId95" o:title=""/>
          </v:shape>
          <o:OLEObject Type="Embed" ProgID="Equation.3" ShapeID="_x0000_i1080" DrawAspect="Content" ObjectID="_1542629664" r:id="rId96"/>
        </w:object>
      </w:r>
      <w:r w:rsidRPr="00833B55">
        <w:t>unknown</w:t>
      </w:r>
    </w:p>
    <w:p w:rsidR="006B28C5" w:rsidRPr="00833B55" w:rsidRDefault="006B28C5" w:rsidP="006B28C5">
      <w:r w:rsidRPr="00833B55">
        <w:rPr>
          <w:position w:val="-4"/>
        </w:rPr>
        <w:object w:dxaOrig="220" w:dyaOrig="200">
          <v:shape id="_x0000_i1081" type="#_x0000_t75" style="width:11.25pt;height:9.75pt" o:ole="">
            <v:imagedata r:id="rId97" o:title=""/>
          </v:shape>
          <o:OLEObject Type="Embed" ProgID="Equation.3" ShapeID="_x0000_i1081" DrawAspect="Content" ObjectID="_1542629665" r:id="rId98"/>
        </w:object>
      </w:r>
      <w:r w:rsidRPr="00833B55">
        <w:t xml:space="preserve">Use </w:t>
      </w:r>
      <w:r w:rsidRPr="00833B55">
        <w:rPr>
          <w:i/>
        </w:rPr>
        <w:t>t</w:t>
      </w:r>
      <w:r w:rsidRPr="00833B55">
        <w:t>-test</w:t>
      </w:r>
    </w:p>
    <w:p w:rsidR="006B28C5" w:rsidRPr="00833B55" w:rsidRDefault="006B28C5" w:rsidP="006B28C5">
      <w:pPr>
        <w:rPr>
          <w:lang w:val="fr-FR"/>
        </w:rPr>
      </w:pPr>
      <w:r w:rsidRPr="00833B55">
        <w:rPr>
          <w:position w:val="-6"/>
        </w:rPr>
        <w:object w:dxaOrig="240" w:dyaOrig="220">
          <v:shape id="_x0000_i1082" type="#_x0000_t75" style="width:12pt;height:11.25pt" o:ole="">
            <v:imagedata r:id="rId99" o:title=""/>
          </v:shape>
          <o:OLEObject Type="Embed" ProgID="Equation.3" ShapeID="_x0000_i1082" DrawAspect="Content" ObjectID="_1542629666" r:id="rId100"/>
        </w:object>
      </w:r>
      <w:r w:rsidRPr="00833B55">
        <w:rPr>
          <w:lang w:val="fr-FR"/>
        </w:rPr>
        <w:t>= 0.05, t</w:t>
      </w:r>
      <w:r w:rsidRPr="00833B55">
        <w:rPr>
          <w:position w:val="-12"/>
        </w:rPr>
        <w:object w:dxaOrig="499" w:dyaOrig="360">
          <v:shape id="_x0000_i1083" type="#_x0000_t75" style="width:24.75pt;height:18pt" o:ole="">
            <v:imagedata r:id="rId101" o:title=""/>
          </v:shape>
          <o:OLEObject Type="Embed" ProgID="Equation.3" ShapeID="_x0000_i1083" DrawAspect="Content" ObjectID="_1542629667" r:id="rId102"/>
        </w:object>
      </w:r>
      <w:r w:rsidRPr="00833B55">
        <w:rPr>
          <w:lang w:val="fr-FR"/>
        </w:rPr>
        <w:t>=-t</w:t>
      </w:r>
      <w:r w:rsidRPr="00833B55">
        <w:rPr>
          <w:position w:val="-14"/>
        </w:rPr>
        <w:object w:dxaOrig="620" w:dyaOrig="380">
          <v:shape id="_x0000_i1084" type="#_x0000_t75" style="width:30.75pt;height:18.75pt" o:ole="">
            <v:imagedata r:id="rId103" o:title=""/>
          </v:shape>
          <o:OLEObject Type="Embed" ProgID="Equation.3" ShapeID="_x0000_i1084" DrawAspect="Content" ObjectID="_1542629668" r:id="rId104"/>
        </w:object>
      </w:r>
      <w:r w:rsidRPr="00833B55">
        <w:rPr>
          <w:lang w:val="fr-FR"/>
        </w:rPr>
        <w:t xml:space="preserve">=-1.7613; </w:t>
      </w:r>
      <w:proofErr w:type="spellStart"/>
      <w:r w:rsidRPr="00833B55">
        <w:rPr>
          <w:lang w:val="fr-FR"/>
        </w:rPr>
        <w:t>Reject</w:t>
      </w:r>
      <w:proofErr w:type="spellEnd"/>
      <w:r w:rsidRPr="00833B55">
        <w:rPr>
          <w:lang w:val="fr-FR"/>
        </w:rPr>
        <w:t xml:space="preserve"> H</w:t>
      </w:r>
      <w:r w:rsidRPr="00833B55">
        <w:rPr>
          <w:vertAlign w:val="subscript"/>
          <w:lang w:val="fr-FR"/>
        </w:rPr>
        <w:t>0</w:t>
      </w:r>
      <w:r w:rsidRPr="00833B55">
        <w:rPr>
          <w:lang w:val="fr-FR"/>
        </w:rPr>
        <w:t xml:space="preserve"> if t &lt; -1.7613</w:t>
      </w:r>
    </w:p>
    <w:p w:rsidR="006B28C5" w:rsidRPr="00833B55" w:rsidRDefault="00EF02BB" w:rsidP="006B28C5">
      <w:pPr>
        <w:rPr>
          <w:lang w:val="fr-FR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859B5">
        <w:t xml:space="preserve"> = 4.286667, s </w:t>
      </w:r>
      <w:r w:rsidR="006B28C5" w:rsidRPr="00833B55">
        <w:t>=</w:t>
      </w:r>
      <w:r w:rsidR="00F859B5">
        <w:t xml:space="preserve"> 1.637985</w:t>
      </w:r>
    </w:p>
    <w:p w:rsidR="006B28C5" w:rsidRPr="00833B55" w:rsidRDefault="006B28C5" w:rsidP="006B28C5">
      <w:r w:rsidRPr="00833B55">
        <w:t>t =</w:t>
      </w:r>
      <w:r w:rsidR="00F859B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4.286667-5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1.637985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rad>
              </m:den>
            </m:f>
          </m:den>
        </m:f>
      </m:oMath>
      <w:r w:rsidR="00F859B5">
        <w:t xml:space="preserve"> </w:t>
      </w:r>
      <w:r w:rsidRPr="00833B55">
        <w:t>= -1.686</w:t>
      </w:r>
      <w:r w:rsidR="00F859B5">
        <w:t xml:space="preserve">7 </w:t>
      </w:r>
      <w:r w:rsidRPr="00833B55">
        <w:t>&gt;-1.7613</w:t>
      </w:r>
    </w:p>
    <w:p w:rsidR="006B28C5" w:rsidRPr="00833B55" w:rsidRDefault="006B28C5" w:rsidP="006B28C5">
      <w:r w:rsidRPr="00833B55">
        <w:rPr>
          <w:position w:val="-4"/>
        </w:rPr>
        <w:object w:dxaOrig="220" w:dyaOrig="200">
          <v:shape id="_x0000_i1085" type="#_x0000_t75" style="width:11.25pt;height:9.75pt" o:ole="">
            <v:imagedata r:id="rId97" o:title=""/>
          </v:shape>
          <o:OLEObject Type="Embed" ProgID="Equation.3" ShapeID="_x0000_i1085" DrawAspect="Content" ObjectID="_1542629669" r:id="rId105"/>
        </w:object>
      </w:r>
      <w:r w:rsidRPr="00833B55">
        <w:t xml:space="preserve">We do not reject </w:t>
      </w:r>
      <w:proofErr w:type="spellStart"/>
      <w:r w:rsidRPr="00833B55">
        <w:t>H</w:t>
      </w:r>
      <w:r w:rsidRPr="00833B55">
        <w:rPr>
          <w:position w:val="-12"/>
        </w:rPr>
        <w:object w:dxaOrig="139" w:dyaOrig="360">
          <v:shape id="_x0000_i1086" type="#_x0000_t75" style="width:6.75pt;height:18pt" o:ole="">
            <v:imagedata r:id="rId85" o:title=""/>
          </v:shape>
          <o:OLEObject Type="Embed" ProgID="Equation.3" ShapeID="_x0000_i1086" DrawAspect="Content" ObjectID="_1542629670" r:id="rId106"/>
        </w:object>
      </w:r>
      <w:r w:rsidRPr="00833B55">
        <w:t xml:space="preserve"> at</w:t>
      </w:r>
      <w:proofErr w:type="spellEnd"/>
      <w:r w:rsidRPr="00833B55">
        <w:t xml:space="preserve"> </w:t>
      </w:r>
      <w:r w:rsidRPr="00833B55">
        <w:rPr>
          <w:position w:val="-6"/>
        </w:rPr>
        <w:object w:dxaOrig="240" w:dyaOrig="220">
          <v:shape id="_x0000_i1087" type="#_x0000_t75" style="width:12pt;height:11.25pt" o:ole="">
            <v:imagedata r:id="rId99" o:title=""/>
          </v:shape>
          <o:OLEObject Type="Embed" ProgID="Equation.3" ShapeID="_x0000_i1087" DrawAspect="Content" ObjectID="_1542629671" r:id="rId107"/>
        </w:object>
      </w:r>
      <w:r w:rsidRPr="00833B55">
        <w:t>= 0.05. There is insufficient evidence that the population average waiting time is less than 5 mins.</w:t>
      </w:r>
    </w:p>
    <w:p w:rsidR="006B28C5" w:rsidRDefault="006B28C5">
      <w:pPr>
        <w:spacing w:after="200" w:line="276" w:lineRule="auto"/>
      </w:pPr>
      <w:r>
        <w:br w:type="page"/>
      </w:r>
    </w:p>
    <w:p w:rsidR="00C53BAF" w:rsidRDefault="006B28C5" w:rsidP="00C53BAF">
      <w:pPr>
        <w:tabs>
          <w:tab w:val="left" w:pos="500"/>
          <w:tab w:val="left" w:pos="540"/>
          <w:tab w:val="left" w:pos="1620"/>
        </w:tabs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Q6</w:t>
      </w:r>
    </w:p>
    <w:p w:rsidR="006B28C5" w:rsidRPr="00833B55" w:rsidRDefault="006B28C5" w:rsidP="006B28C5">
      <w:pPr>
        <w:pStyle w:val="ListParagraph"/>
        <w:numPr>
          <w:ilvl w:val="0"/>
          <w:numId w:val="11"/>
        </w:numPr>
        <w:ind w:left="540" w:hanging="540"/>
      </w:pPr>
      <w:proofErr w:type="gramStart"/>
      <w:r w:rsidRPr="00833B55">
        <w:t xml:space="preserve">As </w:t>
      </w:r>
      <w:proofErr w:type="gramEnd"/>
      <w:r w:rsidRPr="00833B55">
        <w:rPr>
          <w:position w:val="-6"/>
        </w:rPr>
        <w:object w:dxaOrig="1140" w:dyaOrig="279">
          <v:shape id="_x0000_i1088" type="#_x0000_t75" style="width:57pt;height:14.25pt" o:ole="">
            <v:imagedata r:id="rId108" o:title=""/>
          </v:shape>
          <o:OLEObject Type="Embed" ProgID="Equation.3" ShapeID="_x0000_i1088" DrawAspect="Content" ObjectID="_1542629672" r:id="rId109"/>
        </w:object>
      </w:r>
      <w:r w:rsidRPr="00833B55">
        <w:t>, we need to assume the population distribution is normal.</w:t>
      </w:r>
    </w:p>
    <w:p w:rsidR="006B28C5" w:rsidRPr="00833B55" w:rsidRDefault="006B28C5" w:rsidP="006B28C5">
      <w:r w:rsidRPr="00833B55">
        <w:t xml:space="preserve">                </w:t>
      </w:r>
      <w:r w:rsidRPr="00833B55">
        <w:rPr>
          <w:position w:val="-10"/>
        </w:rPr>
        <w:object w:dxaOrig="180" w:dyaOrig="340">
          <v:shape id="_x0000_i1089" type="#_x0000_t75" style="width:9pt;height:17.25pt" o:ole="">
            <v:imagedata r:id="rId110" o:title=""/>
          </v:shape>
          <o:OLEObject Type="Embed" ProgID="Equation.3" ShapeID="_x0000_i1089" DrawAspect="Content" ObjectID="_1542629673" r:id="rId111"/>
        </w:object>
      </w:r>
    </w:p>
    <w:p w:rsidR="006B28C5" w:rsidRPr="00833B55" w:rsidRDefault="006B28C5" w:rsidP="006B28C5">
      <w:pPr>
        <w:tabs>
          <w:tab w:val="left" w:pos="540"/>
        </w:tabs>
        <w:ind w:left="540" w:hanging="540"/>
      </w:pPr>
      <w:r w:rsidRPr="00833B55">
        <w:t>b)</w:t>
      </w:r>
      <w:r w:rsidRPr="00833B55">
        <w:tab/>
        <w:t xml:space="preserve">Let </w:t>
      </w:r>
      <w:r w:rsidRPr="00833B55">
        <w:rPr>
          <w:position w:val="-10"/>
        </w:rPr>
        <w:object w:dxaOrig="240" w:dyaOrig="260">
          <v:shape id="_x0000_i1090" type="#_x0000_t75" style="width:12pt;height:12.75pt" o:ole="">
            <v:imagedata r:id="rId17" o:title=""/>
          </v:shape>
          <o:OLEObject Type="Embed" ProgID="Equation.3" ShapeID="_x0000_i1090" DrawAspect="Content" ObjectID="_1542629674" r:id="rId112"/>
        </w:object>
      </w:r>
      <w:r w:rsidRPr="00833B55">
        <w:t xml:space="preserve"> be the population mean of overweight</w:t>
      </w:r>
    </w:p>
    <w:p w:rsidR="007C1E45" w:rsidRDefault="006B28C5" w:rsidP="007C1E45">
      <w:pPr>
        <w:tabs>
          <w:tab w:val="left" w:pos="540"/>
        </w:tabs>
        <w:ind w:left="540" w:hanging="540"/>
      </w:pPr>
      <w:r w:rsidRPr="00833B55">
        <w:t xml:space="preserve">        </w:t>
      </w:r>
      <w:r w:rsidRPr="00833B55">
        <w:tab/>
      </w:r>
      <w:r w:rsidRPr="00833B55">
        <w:rPr>
          <w:position w:val="-30"/>
        </w:rPr>
        <w:object w:dxaOrig="1120" w:dyaOrig="720">
          <v:shape id="_x0000_i1091" type="#_x0000_t75" style="width:56.25pt;height:36pt" o:ole="">
            <v:imagedata r:id="rId113" o:title=""/>
          </v:shape>
          <o:OLEObject Type="Embed" ProgID="Equation.3" ShapeID="_x0000_i1091" DrawAspect="Content" ObjectID="_1542629675" r:id="rId114"/>
        </w:object>
      </w:r>
      <w:r w:rsidR="007C1E45">
        <w:t xml:space="preserve">     </w:t>
      </w:r>
    </w:p>
    <w:p w:rsidR="007C1E45" w:rsidRDefault="007C1E45" w:rsidP="007C1E45">
      <w:pPr>
        <w:tabs>
          <w:tab w:val="left" w:pos="540"/>
        </w:tabs>
        <w:ind w:left="540" w:hanging="540"/>
      </w:pPr>
      <w:r>
        <w:tab/>
      </w:r>
    </w:p>
    <w:p w:rsidR="006B28C5" w:rsidRPr="00833B55" w:rsidRDefault="007C1E45" w:rsidP="007C1E4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6"/>
        </w:rPr>
        <w:object w:dxaOrig="1300" w:dyaOrig="279">
          <v:shape id="_x0000_i1092" type="#_x0000_t75" style="width:65.25pt;height:14.25pt" o:ole="">
            <v:imagedata r:id="rId115" o:title=""/>
          </v:shape>
          <o:OLEObject Type="Embed" ProgID="Equation.3" ShapeID="_x0000_i1092" DrawAspect="Content" ObjectID="_1542629676" r:id="rId116"/>
        </w:object>
      </w:r>
      <w:r w:rsidR="006B28C5" w:rsidRPr="00833B55">
        <w:t xml:space="preserve"> , </w:t>
      </w:r>
      <w:r w:rsidR="006B28C5" w:rsidRPr="00833B55">
        <w:rPr>
          <w:position w:val="-6"/>
        </w:rPr>
        <w:object w:dxaOrig="240" w:dyaOrig="220">
          <v:shape id="_x0000_i1093" type="#_x0000_t75" style="width:12pt;height:11.25pt" o:ole="">
            <v:imagedata r:id="rId117" o:title=""/>
          </v:shape>
          <o:OLEObject Type="Embed" ProgID="Equation.3" ShapeID="_x0000_i1093" DrawAspect="Content" ObjectID="_1542629677" r:id="rId118"/>
        </w:object>
      </w:r>
      <w:r w:rsidR="006B28C5" w:rsidRPr="00833B55">
        <w:t xml:space="preserve"> is unknown, assume population distribution is normal</w:t>
      </w:r>
    </w:p>
    <w:p w:rsidR="006B28C5" w:rsidRPr="00833B55" w:rsidRDefault="006B28C5" w:rsidP="006B28C5">
      <w:pPr>
        <w:tabs>
          <w:tab w:val="left" w:pos="540"/>
        </w:tabs>
        <w:ind w:left="540" w:hanging="540"/>
      </w:pPr>
      <w:r>
        <w:tab/>
      </w:r>
      <w:r w:rsidRPr="00833B55">
        <w:rPr>
          <w:position w:val="-4"/>
        </w:rPr>
        <w:object w:dxaOrig="220" w:dyaOrig="200">
          <v:shape id="_x0000_i1094" type="#_x0000_t75" style="width:11.25pt;height:9.75pt" o:ole="">
            <v:imagedata r:id="rId119" o:title=""/>
          </v:shape>
          <o:OLEObject Type="Embed" ProgID="Equation.3" ShapeID="_x0000_i1094" DrawAspect="Content" ObjectID="_1542629678" r:id="rId120"/>
        </w:object>
      </w:r>
      <w:r w:rsidRPr="00833B55">
        <w:t xml:space="preserve">Use the t test, </w:t>
      </w:r>
      <w:r w:rsidRPr="00833B55">
        <w:rPr>
          <w:position w:val="-6"/>
        </w:rPr>
        <w:object w:dxaOrig="340" w:dyaOrig="240">
          <v:shape id="_x0000_i1095" type="#_x0000_t75" style="width:17.25pt;height:12pt" o:ole="">
            <v:imagedata r:id="rId121" o:title=""/>
          </v:shape>
          <o:OLEObject Type="Embed" ProgID="Equation.3" ShapeID="_x0000_i1095" DrawAspect="Content" ObjectID="_1542629679" r:id="rId122"/>
        </w:object>
      </w:r>
      <w:r w:rsidRPr="00833B55">
        <w:rPr>
          <w:position w:val="-46"/>
        </w:rPr>
        <w:object w:dxaOrig="700" w:dyaOrig="900">
          <v:shape id="_x0000_i1096" type="#_x0000_t75" style="width:35.25pt;height:45pt" o:ole="">
            <v:imagedata r:id="rId123" o:title=""/>
          </v:shape>
          <o:OLEObject Type="Embed" ProgID="Equation.3" ShapeID="_x0000_i1096" DrawAspect="Content" ObjectID="_1542629680" r:id="rId124"/>
        </w:object>
      </w:r>
      <w:r w:rsidRPr="00833B55">
        <w:t xml:space="preserve">      (two-tail test)</w:t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6"/>
        </w:rPr>
        <w:object w:dxaOrig="859" w:dyaOrig="279">
          <v:shape id="_x0000_i1097" type="#_x0000_t75" style="width:42.75pt;height:14.25pt" o:ole="">
            <v:imagedata r:id="rId125" o:title=""/>
          </v:shape>
          <o:OLEObject Type="Embed" ProgID="Equation.3" ShapeID="_x0000_i1097" DrawAspect="Content" ObjectID="_1542629681" r:id="rId126"/>
        </w:object>
      </w:r>
      <w:r w:rsidR="006B28C5" w:rsidRPr="00833B55">
        <w:t>; Critical Value</w:t>
      </w:r>
      <w:r w:rsidR="006B28C5" w:rsidRPr="00833B55">
        <w:tab/>
      </w:r>
      <w:r w:rsidR="006B28C5" w:rsidRPr="00833B55">
        <w:rPr>
          <w:position w:val="-32"/>
        </w:rPr>
        <w:object w:dxaOrig="2860" w:dyaOrig="560">
          <v:shape id="_x0000_i1098" type="#_x0000_t75" style="width:143.25pt;height:27.75pt" o:ole="">
            <v:imagedata r:id="rId127" o:title=""/>
          </v:shape>
          <o:OLEObject Type="Embed" ProgID="Equation.3" ShapeID="_x0000_i1098" DrawAspect="Content" ObjectID="_1542629682" r:id="rId128"/>
        </w:object>
      </w:r>
      <w:r w:rsidR="006B28C5" w:rsidRPr="00833B55">
        <w:t xml:space="preserve">         </w:t>
      </w:r>
    </w:p>
    <w:p w:rsidR="006B28C5" w:rsidRPr="00833B55" w:rsidRDefault="006B28C5" w:rsidP="006B28C5">
      <w:pPr>
        <w:tabs>
          <w:tab w:val="left" w:pos="540"/>
        </w:tabs>
        <w:ind w:left="540" w:hanging="540"/>
      </w:pPr>
      <w:r w:rsidRPr="00833B55">
        <w:t xml:space="preserve">                  </w:t>
      </w:r>
      <w:r w:rsidR="007C1E45">
        <w:t xml:space="preserve">                              </w:t>
      </w:r>
      <w:r w:rsidRPr="00833B55">
        <w:rPr>
          <w:position w:val="-32"/>
        </w:rPr>
        <w:object w:dxaOrig="2439" w:dyaOrig="560">
          <v:shape id="_x0000_i1099" type="#_x0000_t75" style="width:122.25pt;height:27.75pt" o:ole="">
            <v:imagedata r:id="rId129" o:title=""/>
          </v:shape>
          <o:OLEObject Type="Embed" ProgID="Equation.3" ShapeID="_x0000_i1099" DrawAspect="Content" ObjectID="_1542629683" r:id="rId130"/>
        </w:object>
      </w:r>
    </w:p>
    <w:p w:rsidR="006B28C5" w:rsidRPr="00833B55" w:rsidRDefault="007C1E45" w:rsidP="007C1E45">
      <w:pPr>
        <w:tabs>
          <w:tab w:val="left" w:pos="540"/>
        </w:tabs>
        <w:ind w:left="540" w:hanging="540"/>
      </w:pPr>
      <w:r>
        <w:tab/>
      </w:r>
      <w:r w:rsidR="006B28C5" w:rsidRPr="00833B55">
        <w:t xml:space="preserve">Reject </w:t>
      </w:r>
      <w:r w:rsidR="006B28C5" w:rsidRPr="00833B55">
        <w:rPr>
          <w:position w:val="-12"/>
        </w:rPr>
        <w:object w:dxaOrig="360" w:dyaOrig="360">
          <v:shape id="_x0000_i1100" type="#_x0000_t75" style="width:18pt;height:18pt" o:ole="">
            <v:imagedata r:id="rId131" o:title=""/>
          </v:shape>
          <o:OLEObject Type="Embed" ProgID="Equation.3" ShapeID="_x0000_i1100" DrawAspect="Content" ObjectID="_1542629684" r:id="rId132"/>
        </w:object>
      </w:r>
      <w:r w:rsidR="006B28C5" w:rsidRPr="00833B55">
        <w:t xml:space="preserve"> if </w:t>
      </w:r>
      <w:r w:rsidR="006B28C5" w:rsidRPr="00833B55">
        <w:rPr>
          <w:position w:val="-6"/>
        </w:rPr>
        <w:object w:dxaOrig="1200" w:dyaOrig="279">
          <v:shape id="_x0000_i1101" type="#_x0000_t75" style="width:60pt;height:14.25pt" o:ole="">
            <v:imagedata r:id="rId133" o:title=""/>
          </v:shape>
          <o:OLEObject Type="Embed" ProgID="Equation.3" ShapeID="_x0000_i1101" DrawAspect="Content" ObjectID="_1542629685" r:id="rId134"/>
        </w:object>
      </w:r>
      <w:r w:rsidR="006B28C5" w:rsidRPr="00833B55">
        <w:t xml:space="preserve">or </w:t>
      </w:r>
      <w:r w:rsidR="006B28C5" w:rsidRPr="00833B55">
        <w:rPr>
          <w:position w:val="-6"/>
        </w:rPr>
        <w:object w:dxaOrig="1040" w:dyaOrig="279">
          <v:shape id="_x0000_i1102" type="#_x0000_t75" style="width:51.75pt;height:14.25pt" o:ole="">
            <v:imagedata r:id="rId135" o:title=""/>
          </v:shape>
          <o:OLEObject Type="Embed" ProgID="Equation.3" ShapeID="_x0000_i1102" DrawAspect="Content" ObjectID="_1542629686" r:id="rId136"/>
        </w:object>
      </w:r>
    </w:p>
    <w:p w:rsidR="007C1E45" w:rsidRDefault="007C1E45" w:rsidP="006B28C5">
      <w:pPr>
        <w:tabs>
          <w:tab w:val="left" w:pos="540"/>
        </w:tabs>
        <w:ind w:left="540" w:hanging="540"/>
      </w:pPr>
      <w:r>
        <w:tab/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6"/>
        </w:rPr>
        <w:object w:dxaOrig="820" w:dyaOrig="340">
          <v:shape id="_x0000_i1103" type="#_x0000_t75" style="width:41.25pt;height:17.25pt" o:ole="">
            <v:imagedata r:id="rId137" o:title=""/>
          </v:shape>
          <o:OLEObject Type="Embed" ProgID="Equation.3" ShapeID="_x0000_i1103" DrawAspect="Content" ObjectID="_1542629687" r:id="rId138"/>
        </w:object>
      </w:r>
      <w:r w:rsidR="006B28C5" w:rsidRPr="00833B55">
        <w:t xml:space="preserve">    </w:t>
      </w:r>
      <w:r w:rsidR="006B28C5" w:rsidRPr="00833B55">
        <w:rPr>
          <w:position w:val="-12"/>
        </w:rPr>
        <w:object w:dxaOrig="300" w:dyaOrig="360">
          <v:shape id="_x0000_i1104" type="#_x0000_t75" style="width:15pt;height:18pt" o:ole="">
            <v:imagedata r:id="rId139" o:title=""/>
          </v:shape>
          <o:OLEObject Type="Embed" ProgID="Equation.3" ShapeID="_x0000_i1104" DrawAspect="Content" ObjectID="_1542629688" r:id="rId140"/>
        </w:object>
      </w:r>
      <w:r w:rsidR="006B28C5" w:rsidRPr="00833B55">
        <w:t xml:space="preserve">=10   </w:t>
      </w:r>
      <w:r w:rsidR="006B28C5" w:rsidRPr="00833B55">
        <w:rPr>
          <w:position w:val="-6"/>
        </w:rPr>
        <w:object w:dxaOrig="720" w:dyaOrig="279">
          <v:shape id="_x0000_i1105" type="#_x0000_t75" style="width:36pt;height:14.25pt" o:ole="">
            <v:imagedata r:id="rId141" o:title=""/>
          </v:shape>
          <o:OLEObject Type="Embed" ProgID="Equation.3" ShapeID="_x0000_i1105" DrawAspect="Content" ObjectID="_1542629689" r:id="rId142"/>
        </w:object>
      </w:r>
      <w:r w:rsidR="006B28C5" w:rsidRPr="00833B55">
        <w:t xml:space="preserve"> </w:t>
      </w:r>
      <w:r w:rsidR="006B28C5" w:rsidRPr="00833B55">
        <w:rPr>
          <w:position w:val="-6"/>
        </w:rPr>
        <w:object w:dxaOrig="639" w:dyaOrig="279">
          <v:shape id="_x0000_i1106" type="#_x0000_t75" style="width:32.25pt;height:14.25pt" o:ole="">
            <v:imagedata r:id="rId143" o:title=""/>
          </v:shape>
          <o:OLEObject Type="Embed" ProgID="Equation.3" ShapeID="_x0000_i1106" DrawAspect="Content" ObjectID="_1542629690" r:id="rId144"/>
        </w:object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46"/>
        </w:rPr>
        <w:object w:dxaOrig="2140" w:dyaOrig="840">
          <v:shape id="_x0000_i1107" type="#_x0000_t75" style="width:107.25pt;height:42pt" o:ole="">
            <v:imagedata r:id="rId145" o:title=""/>
          </v:shape>
          <o:OLEObject Type="Embed" ProgID="Equation.3" ShapeID="_x0000_i1107" DrawAspect="Content" ObjectID="_1542629691" r:id="rId146"/>
        </w:object>
      </w:r>
    </w:p>
    <w:p w:rsidR="006B28C5" w:rsidRPr="00833B55" w:rsidRDefault="006B28C5" w:rsidP="006B28C5">
      <w:pPr>
        <w:tabs>
          <w:tab w:val="left" w:pos="540"/>
        </w:tabs>
        <w:ind w:left="540" w:hanging="540"/>
      </w:pPr>
      <w:r w:rsidRPr="00833B55">
        <w:t xml:space="preserve"> </w:t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4"/>
        </w:rPr>
        <w:object w:dxaOrig="220" w:dyaOrig="200">
          <v:shape id="_x0000_i1108" type="#_x0000_t75" style="width:11.25pt;height:9.75pt" o:ole="">
            <v:imagedata r:id="rId147" o:title=""/>
          </v:shape>
          <o:OLEObject Type="Embed" ProgID="Equation.3" ShapeID="_x0000_i1108" DrawAspect="Content" ObjectID="_1542629692" r:id="rId148"/>
        </w:object>
      </w:r>
      <w:r w:rsidR="006B28C5" w:rsidRPr="00833B55">
        <w:rPr>
          <w:position w:val="-6"/>
        </w:rPr>
        <w:object w:dxaOrig="139" w:dyaOrig="240">
          <v:shape id="_x0000_i1109" type="#_x0000_t75" style="width:6.75pt;height:12pt" o:ole="">
            <v:imagedata r:id="rId149" o:title=""/>
          </v:shape>
          <o:OLEObject Type="Embed" ProgID="Equation.3" ShapeID="_x0000_i1109" DrawAspect="Content" ObjectID="_1542629693" r:id="rId150"/>
        </w:object>
      </w:r>
      <w:r w:rsidR="006B28C5" w:rsidRPr="00833B55">
        <w:t>=3.7712&gt;2.8982</w:t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rPr>
          <w:position w:val="-4"/>
        </w:rPr>
        <w:object w:dxaOrig="220" w:dyaOrig="200">
          <v:shape id="_x0000_i1110" type="#_x0000_t75" style="width:11.25pt;height:9.75pt" o:ole="">
            <v:imagedata r:id="rId151" o:title=""/>
          </v:shape>
          <o:OLEObject Type="Embed" ProgID="Equation.3" ShapeID="_x0000_i1110" DrawAspect="Content" ObjectID="_1542629694" r:id="rId152"/>
        </w:object>
      </w:r>
      <w:r w:rsidR="006B28C5" w:rsidRPr="00833B55">
        <w:t xml:space="preserve"> We reject</w:t>
      </w:r>
      <w:r w:rsidR="006B28C5" w:rsidRPr="00833B55">
        <w:rPr>
          <w:position w:val="-12"/>
        </w:rPr>
        <w:object w:dxaOrig="360" w:dyaOrig="360">
          <v:shape id="_x0000_i1111" type="#_x0000_t75" style="width:18pt;height:18pt" o:ole="">
            <v:imagedata r:id="rId153" o:title=""/>
          </v:shape>
          <o:OLEObject Type="Embed" ProgID="Equation.3" ShapeID="_x0000_i1111" DrawAspect="Content" ObjectID="_1542629695" r:id="rId154"/>
        </w:object>
      </w:r>
      <w:r w:rsidR="006B28C5" w:rsidRPr="00833B55">
        <w:t xml:space="preserve">. </w:t>
      </w:r>
    </w:p>
    <w:p w:rsidR="006B28C5" w:rsidRPr="00833B55" w:rsidRDefault="007C1E45" w:rsidP="006B28C5">
      <w:pPr>
        <w:tabs>
          <w:tab w:val="left" w:pos="540"/>
        </w:tabs>
        <w:ind w:left="540" w:hanging="540"/>
      </w:pPr>
      <w:r>
        <w:tab/>
      </w:r>
      <w:r w:rsidR="006B28C5" w:rsidRPr="00833B55">
        <w:t>There is sufficient evidence that the population mean overweight is not 10 pounds</w:t>
      </w:r>
    </w:p>
    <w:p w:rsidR="006B28C5" w:rsidRPr="00833B55" w:rsidRDefault="006B28C5" w:rsidP="006B28C5">
      <w:r w:rsidRPr="00833B55">
        <w:t xml:space="preserve">         </w:t>
      </w:r>
    </w:p>
    <w:p w:rsidR="006B28C5" w:rsidRPr="00833B55" w:rsidRDefault="006B28C5" w:rsidP="007C1E45">
      <w:pPr>
        <w:tabs>
          <w:tab w:val="left" w:pos="540"/>
          <w:tab w:val="left" w:pos="2340"/>
        </w:tabs>
        <w:ind w:left="2520" w:hanging="2340"/>
      </w:pPr>
      <w:r w:rsidRPr="00833B55">
        <w:t>c)</w:t>
      </w:r>
      <w:r w:rsidRPr="00833B55">
        <w:tab/>
        <w:t>Type I error (</w:t>
      </w:r>
      <w:r w:rsidRPr="00833B55">
        <w:rPr>
          <w:position w:val="-6"/>
        </w:rPr>
        <w:object w:dxaOrig="240" w:dyaOrig="220">
          <v:shape id="_x0000_i1112" type="#_x0000_t75" style="width:12pt;height:11.25pt" o:ole="">
            <v:imagedata r:id="rId155" o:title=""/>
          </v:shape>
          <o:OLEObject Type="Embed" ProgID="Equation.3" ShapeID="_x0000_i1112" DrawAspect="Content" ObjectID="_1542629696" r:id="rId156"/>
        </w:object>
      </w:r>
      <w:proofErr w:type="gramStart"/>
      <w:r w:rsidRPr="00833B55">
        <w:t>)</w:t>
      </w:r>
      <w:r w:rsidR="007C1E45">
        <w:t xml:space="preserve">  </w:t>
      </w:r>
      <w:r w:rsidRPr="00833B55">
        <w:t>=</w:t>
      </w:r>
      <w:proofErr w:type="gramEnd"/>
      <w:r w:rsidR="007C1E45">
        <w:t xml:space="preserve"> </w:t>
      </w:r>
      <w:proofErr w:type="spellStart"/>
      <w:r w:rsidRPr="00833B55">
        <w:t>Pr</w:t>
      </w:r>
      <w:proofErr w:type="spellEnd"/>
      <w:r w:rsidRPr="00833B55">
        <w:t xml:space="preserve"> (do not agree the claim of 10-pound overweight when in fact the claim is true)</w:t>
      </w:r>
    </w:p>
    <w:p w:rsidR="006B28C5" w:rsidRPr="00833B55" w:rsidRDefault="007C1E45" w:rsidP="007C1E45">
      <w:pPr>
        <w:tabs>
          <w:tab w:val="left" w:pos="540"/>
          <w:tab w:val="left" w:pos="2250"/>
        </w:tabs>
        <w:ind w:left="2430" w:hanging="2430"/>
      </w:pPr>
      <w:r>
        <w:tab/>
      </w:r>
      <w:r w:rsidR="006B28C5" w:rsidRPr="00833B55">
        <w:t>Type II error (</w:t>
      </w:r>
      <w:r w:rsidR="006B28C5" w:rsidRPr="00833B55">
        <w:rPr>
          <w:position w:val="-10"/>
        </w:rPr>
        <w:object w:dxaOrig="240" w:dyaOrig="320">
          <v:shape id="_x0000_i1113" type="#_x0000_t75" style="width:12pt;height:15.75pt" o:ole="">
            <v:imagedata r:id="rId157" o:title=""/>
          </v:shape>
          <o:OLEObject Type="Embed" ProgID="Equation.3" ShapeID="_x0000_i1113" DrawAspect="Content" ObjectID="_1542629697" r:id="rId158"/>
        </w:object>
      </w:r>
      <w:r w:rsidR="006B28C5" w:rsidRPr="00833B55">
        <w:t>)</w:t>
      </w:r>
      <w:r>
        <w:tab/>
      </w:r>
      <w:r w:rsidR="006B28C5" w:rsidRPr="00833B55">
        <w:t>=</w:t>
      </w:r>
      <w:r>
        <w:t xml:space="preserve"> </w:t>
      </w:r>
      <w:proofErr w:type="spellStart"/>
      <w:r w:rsidR="006B28C5" w:rsidRPr="00833B55">
        <w:t>Pr</w:t>
      </w:r>
      <w:proofErr w:type="spellEnd"/>
      <w:r w:rsidR="006B28C5" w:rsidRPr="00833B55">
        <w:t xml:space="preserve"> (Agree the claim of 10-pound overweight when in fact the claim is false)</w:t>
      </w:r>
    </w:p>
    <w:p w:rsidR="006B28C5" w:rsidRDefault="006B28C5" w:rsidP="00C53BAF">
      <w:pPr>
        <w:tabs>
          <w:tab w:val="left" w:pos="500"/>
          <w:tab w:val="left" w:pos="540"/>
          <w:tab w:val="left" w:pos="1620"/>
        </w:tabs>
        <w:jc w:val="both"/>
        <w:rPr>
          <w:b/>
          <w:lang w:eastAsia="zh-HK"/>
        </w:rPr>
      </w:pPr>
    </w:p>
    <w:p w:rsidR="004812E6" w:rsidRDefault="004812E6" w:rsidP="00C53BAF">
      <w:pPr>
        <w:tabs>
          <w:tab w:val="left" w:pos="500"/>
          <w:tab w:val="left" w:pos="540"/>
          <w:tab w:val="left" w:pos="1620"/>
        </w:tabs>
        <w:jc w:val="both"/>
        <w:rPr>
          <w:b/>
          <w:lang w:eastAsia="zh-HK"/>
        </w:rPr>
      </w:pPr>
    </w:p>
    <w:p w:rsidR="003F559F" w:rsidRDefault="003F559F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4812E6" w:rsidRDefault="004812E6" w:rsidP="00C53BAF">
      <w:pPr>
        <w:tabs>
          <w:tab w:val="left" w:pos="500"/>
          <w:tab w:val="left" w:pos="540"/>
          <w:tab w:val="left" w:pos="1620"/>
        </w:tabs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Q7</w:t>
      </w:r>
    </w:p>
    <w:p w:rsidR="003F559F" w:rsidRPr="00833B55" w:rsidRDefault="003F559F" w:rsidP="003F559F">
      <w:pPr>
        <w:tabs>
          <w:tab w:val="left" w:pos="360"/>
          <w:tab w:val="left" w:pos="540"/>
        </w:tabs>
        <w:ind w:left="540" w:hanging="540"/>
      </w:pPr>
      <w:r w:rsidRPr="00833B55">
        <w:t>a)</w:t>
      </w:r>
      <w:r w:rsidRPr="00833B55">
        <w:tab/>
      </w:r>
      <w:r w:rsidRPr="00833B55">
        <w:tab/>
      </w:r>
      <w:proofErr w:type="gramStart"/>
      <w:r w:rsidRPr="00833B55">
        <w:t>n</w:t>
      </w:r>
      <w:proofErr w:type="gramEnd"/>
      <w:r w:rsidRPr="00833B55">
        <w:t xml:space="preserve"> = 40 &gt; 30 and </w:t>
      </w:r>
      <w:r w:rsidRPr="00833B55">
        <w:rPr>
          <w:position w:val="-6"/>
        </w:rPr>
        <w:object w:dxaOrig="240" w:dyaOrig="220">
          <v:shape id="_x0000_i1114" type="#_x0000_t75" style="width:12pt;height:11.25pt" o:ole="">
            <v:imagedata r:id="rId117" o:title=""/>
          </v:shape>
          <o:OLEObject Type="Embed" ProgID="Equation.3" ShapeID="_x0000_i1114" DrawAspect="Content" ObjectID="_1542629698" r:id="rId159"/>
        </w:object>
      </w:r>
      <w:r w:rsidRPr="00833B55">
        <w:t xml:space="preserve"> is unknown, use t-distribution </w:t>
      </w:r>
    </w:p>
    <w:p w:rsidR="003F559F" w:rsidRPr="00833B55" w:rsidRDefault="003F559F" w:rsidP="003F559F">
      <w:pPr>
        <w:tabs>
          <w:tab w:val="left" w:pos="360"/>
          <w:tab w:val="left" w:pos="540"/>
        </w:tabs>
        <w:ind w:left="540" w:hanging="540"/>
      </w:pPr>
      <w:r w:rsidRPr="00833B55">
        <w:tab/>
      </w:r>
      <w:r w:rsidRPr="00833B55">
        <w:tab/>
        <w:t>H</w:t>
      </w:r>
      <w:r w:rsidRPr="00833B55">
        <w:rPr>
          <w:position w:val="-12"/>
        </w:rPr>
        <w:object w:dxaOrig="139" w:dyaOrig="360">
          <v:shape id="_x0000_i1115" type="#_x0000_t75" style="width:6.75pt;height:18pt" o:ole="">
            <v:imagedata r:id="rId85" o:title=""/>
          </v:shape>
          <o:OLEObject Type="Embed" ProgID="Equation.3" ShapeID="_x0000_i1115" DrawAspect="Content" ObjectID="_1542629699" r:id="rId160"/>
        </w:object>
      </w:r>
      <w:r w:rsidRPr="00833B55">
        <w:t xml:space="preserve">: </w:t>
      </w:r>
      <w:r w:rsidRPr="00833B55">
        <w:rPr>
          <w:position w:val="-10"/>
        </w:rPr>
        <w:object w:dxaOrig="240" w:dyaOrig="260">
          <v:shape id="_x0000_i1116" type="#_x0000_t75" style="width:12pt;height:12.75pt" o:ole="">
            <v:imagedata r:id="rId83" o:title=""/>
          </v:shape>
          <o:OLEObject Type="Embed" ProgID="Equation.3" ShapeID="_x0000_i1116" DrawAspect="Content" ObjectID="_1542629700" r:id="rId161"/>
        </w:object>
      </w:r>
      <w:r w:rsidRPr="00833B55">
        <w:rPr>
          <w:position w:val="-4"/>
        </w:rPr>
        <w:object w:dxaOrig="200" w:dyaOrig="240">
          <v:shape id="_x0000_i1117" type="#_x0000_t75" style="width:9.75pt;height:12pt" o:ole="">
            <v:imagedata r:id="rId162" o:title=""/>
          </v:shape>
          <o:OLEObject Type="Embed" ProgID="Equation.3" ShapeID="_x0000_i1117" DrawAspect="Content" ObjectID="_1542629701" r:id="rId163"/>
        </w:object>
      </w:r>
      <w:r w:rsidRPr="00833B55">
        <w:t>10</w:t>
      </w:r>
    </w:p>
    <w:p w:rsidR="003F559F" w:rsidRDefault="003F559F" w:rsidP="003F559F">
      <w:pPr>
        <w:tabs>
          <w:tab w:val="left" w:pos="540"/>
        </w:tabs>
        <w:ind w:left="540" w:hanging="540"/>
      </w:pPr>
      <w:r>
        <w:tab/>
      </w:r>
      <w:r w:rsidRPr="00833B55">
        <w:t>H</w:t>
      </w:r>
      <w:r w:rsidRPr="00833B55">
        <w:rPr>
          <w:position w:val="-10"/>
        </w:rPr>
        <w:object w:dxaOrig="120" w:dyaOrig="340">
          <v:shape id="_x0000_i1118" type="#_x0000_t75" style="width:6pt;height:17.25pt" o:ole="">
            <v:imagedata r:id="rId90" o:title=""/>
          </v:shape>
          <o:OLEObject Type="Embed" ProgID="Equation.3" ShapeID="_x0000_i1118" DrawAspect="Content" ObjectID="_1542629702" r:id="rId164"/>
        </w:object>
      </w:r>
      <w:r w:rsidRPr="00833B55">
        <w:t xml:space="preserve">: </w:t>
      </w:r>
      <w:r w:rsidRPr="00833B55">
        <w:rPr>
          <w:position w:val="-10"/>
        </w:rPr>
        <w:object w:dxaOrig="240" w:dyaOrig="260">
          <v:shape id="_x0000_i1119" type="#_x0000_t75" style="width:12pt;height:12.75pt" o:ole="">
            <v:imagedata r:id="rId83" o:title=""/>
          </v:shape>
          <o:OLEObject Type="Embed" ProgID="Equation.3" ShapeID="_x0000_i1119" DrawAspect="Content" ObjectID="_1542629703" r:id="rId165"/>
        </w:object>
      </w:r>
      <w:r w:rsidRPr="00833B55">
        <w:t>&gt; 10</w:t>
      </w:r>
      <w:r w:rsidRPr="00833B55">
        <w:br/>
      </w:r>
      <w:r w:rsidRPr="00833B55">
        <w:rPr>
          <w:position w:val="-6"/>
        </w:rPr>
        <w:object w:dxaOrig="240" w:dyaOrig="220">
          <v:shape id="_x0000_i1120" type="#_x0000_t75" style="width:12pt;height:11.25pt" o:ole="">
            <v:imagedata r:id="rId99" o:title=""/>
          </v:shape>
          <o:OLEObject Type="Embed" ProgID="Equation.3" ShapeID="_x0000_i1120" DrawAspect="Content" ObjectID="_1542629704" r:id="rId166"/>
        </w:object>
      </w:r>
      <w:r w:rsidRPr="00833B55">
        <w:t>= 0.01</w:t>
      </w:r>
      <w:r>
        <w:t xml:space="preserve">; </w:t>
      </w:r>
      <w:r w:rsidRPr="00833B55">
        <w:t>t</w:t>
      </w:r>
      <w:r w:rsidRPr="00833B55">
        <w:rPr>
          <w:position w:val="-12"/>
        </w:rPr>
        <w:object w:dxaOrig="499" w:dyaOrig="360">
          <v:shape id="_x0000_i1121" type="#_x0000_t75" style="width:24.75pt;height:18pt" o:ole="">
            <v:imagedata r:id="rId167" o:title=""/>
          </v:shape>
          <o:OLEObject Type="Embed" ProgID="Equation.3" ShapeID="_x0000_i1121" DrawAspect="Content" ObjectID="_1542629705" r:id="rId168"/>
        </w:object>
      </w:r>
      <w:r w:rsidRPr="00833B55">
        <w:t xml:space="preserve"> = t</w:t>
      </w:r>
      <w:r w:rsidRPr="00833B55">
        <w:rPr>
          <w:vertAlign w:val="subscript"/>
        </w:rPr>
        <w:t>0.01, 39</w:t>
      </w:r>
      <w:r w:rsidRPr="00833B55">
        <w:t xml:space="preserve"> = 2.4258</w:t>
      </w:r>
      <w:r w:rsidRPr="00833B55">
        <w:br/>
        <w:t xml:space="preserve">t = </w:t>
      </w:r>
      <w:r w:rsidRPr="00833B55">
        <w:rPr>
          <w:position w:val="-60"/>
        </w:rPr>
        <w:object w:dxaOrig="760" w:dyaOrig="1020">
          <v:shape id="_x0000_i1122" type="#_x0000_t75" style="width:38.25pt;height:51pt" o:ole="">
            <v:imagedata r:id="rId169" o:title=""/>
          </v:shape>
          <o:OLEObject Type="Embed" ProgID="Equation.3" ShapeID="_x0000_i1122" DrawAspect="Content" ObjectID="_1542629706" r:id="rId170"/>
        </w:object>
      </w:r>
      <w:r w:rsidRPr="00833B55">
        <w:t xml:space="preserve"> &gt; 2.4528, as H</w:t>
      </w:r>
      <w:r w:rsidRPr="00833B55">
        <w:rPr>
          <w:position w:val="-12"/>
        </w:rPr>
        <w:object w:dxaOrig="139" w:dyaOrig="360">
          <v:shape id="_x0000_i1123" type="#_x0000_t75" style="width:6.75pt;height:18pt" o:ole="">
            <v:imagedata r:id="rId85" o:title=""/>
          </v:shape>
          <o:OLEObject Type="Embed" ProgID="Equation.3" ShapeID="_x0000_i1123" DrawAspect="Content" ObjectID="_1542629707" r:id="rId171"/>
        </w:object>
      </w:r>
      <w:r w:rsidRPr="00833B55">
        <w:t xml:space="preserve"> is rejected</w:t>
      </w:r>
      <w:r w:rsidRPr="00833B55">
        <w:br/>
      </w:r>
    </w:p>
    <w:p w:rsidR="003F559F" w:rsidRPr="00833B55" w:rsidRDefault="003F559F" w:rsidP="003F559F">
      <w:pPr>
        <w:tabs>
          <w:tab w:val="left" w:pos="540"/>
        </w:tabs>
        <w:ind w:left="540" w:hanging="540"/>
      </w:pPr>
      <w:r>
        <w:tab/>
      </w:r>
      <w:r w:rsidRPr="00833B55">
        <w:t>Now sample size, n</w:t>
      </w:r>
      <w:r w:rsidRPr="00833B55">
        <w:rPr>
          <w:position w:val="-6"/>
        </w:rPr>
        <w:object w:dxaOrig="220" w:dyaOrig="320">
          <v:shape id="_x0000_i1124" type="#_x0000_t75" style="width:11.25pt;height:15.75pt" o:ole="">
            <v:imagedata r:id="rId172" o:title=""/>
          </v:shape>
          <o:OLEObject Type="Embed" ProgID="Equation.3" ShapeID="_x0000_i1124" DrawAspect="Content" ObjectID="_1542629708" r:id="rId173"/>
        </w:object>
      </w:r>
      <w:r w:rsidRPr="00833B55">
        <w:t>, n’ = 41, hence</w:t>
      </w:r>
    </w:p>
    <w:p w:rsidR="003F559F" w:rsidRPr="00833B55" w:rsidRDefault="003F559F" w:rsidP="003F559F">
      <w:pPr>
        <w:tabs>
          <w:tab w:val="left" w:pos="540"/>
        </w:tabs>
        <w:ind w:left="540" w:hanging="540"/>
      </w:pPr>
      <w:r>
        <w:tab/>
      </w:r>
      <w:proofErr w:type="gramStart"/>
      <w:r w:rsidRPr="00833B55">
        <w:t>t</w:t>
      </w:r>
      <w:proofErr w:type="gramEnd"/>
      <w:r w:rsidRPr="00833B55">
        <w:t>’</w:t>
      </w:r>
      <w:r w:rsidRPr="00833B55">
        <w:rPr>
          <w:position w:val="-12"/>
        </w:rPr>
        <w:object w:dxaOrig="499" w:dyaOrig="360">
          <v:shape id="_x0000_i1125" type="#_x0000_t75" style="width:24.75pt;height:18pt" o:ole="">
            <v:imagedata r:id="rId167" o:title=""/>
          </v:shape>
          <o:OLEObject Type="Embed" ProgID="Equation.3" ShapeID="_x0000_i1125" DrawAspect="Content" ObjectID="_1542629709" r:id="rId174"/>
        </w:object>
      </w:r>
      <w:r w:rsidRPr="00833B55">
        <w:t xml:space="preserve"> = t</w:t>
      </w:r>
      <w:r w:rsidRPr="00833B55">
        <w:rPr>
          <w:vertAlign w:val="subscript"/>
        </w:rPr>
        <w:t>0.01, 40</w:t>
      </w:r>
      <w:r w:rsidRPr="00833B55">
        <w:t xml:space="preserve"> = 2.4233, and  </w:t>
      </w:r>
    </w:p>
    <w:p w:rsidR="003F559F" w:rsidRPr="00833B55" w:rsidRDefault="003F559F" w:rsidP="003F559F">
      <w:pPr>
        <w:tabs>
          <w:tab w:val="left" w:pos="540"/>
        </w:tabs>
        <w:ind w:left="540" w:hanging="540"/>
      </w:pPr>
      <w:r>
        <w:tab/>
      </w:r>
      <w:r w:rsidRPr="00833B55">
        <w:rPr>
          <w:position w:val="-28"/>
        </w:rPr>
        <w:object w:dxaOrig="420" w:dyaOrig="660">
          <v:shape id="_x0000_i1126" type="#_x0000_t75" style="width:21pt;height:33pt" o:ole="">
            <v:imagedata r:id="rId175" o:title=""/>
          </v:shape>
          <o:OLEObject Type="Embed" ProgID="Equation.3" ShapeID="_x0000_i1126" DrawAspect="Content" ObjectID="_1542629710" r:id="rId176"/>
        </w:object>
      </w:r>
      <w:r w:rsidRPr="00833B55">
        <w:rPr>
          <w:position w:val="-6"/>
        </w:rPr>
        <w:object w:dxaOrig="220" w:dyaOrig="320">
          <v:shape id="_x0000_i1127" type="#_x0000_t75" style="width:11.25pt;height:15.75pt" o:ole="">
            <v:imagedata r:id="rId177" o:title=""/>
          </v:shape>
          <o:OLEObject Type="Embed" ProgID="Equation.3" ShapeID="_x0000_i1127" DrawAspect="Content" ObjectID="_1542629711" r:id="rId178"/>
        </w:object>
      </w:r>
      <w:r w:rsidRPr="00833B55">
        <w:t xml:space="preserve">, as a result t’ will be increased </w:t>
      </w:r>
    </w:p>
    <w:p w:rsidR="003F559F" w:rsidRPr="00833B55" w:rsidRDefault="003F559F" w:rsidP="003F559F">
      <w:pPr>
        <w:tabs>
          <w:tab w:val="left" w:pos="540"/>
        </w:tabs>
        <w:ind w:left="540" w:hanging="540"/>
      </w:pPr>
    </w:p>
    <w:p w:rsidR="003F559F" w:rsidRPr="00833B55" w:rsidRDefault="003F559F" w:rsidP="003F559F">
      <w:pPr>
        <w:tabs>
          <w:tab w:val="left" w:pos="540"/>
        </w:tabs>
        <w:ind w:left="540" w:hanging="540"/>
      </w:pPr>
      <w:r>
        <w:tab/>
      </w:r>
      <w:proofErr w:type="gramStart"/>
      <w:r w:rsidRPr="00833B55">
        <w:t>i.e</w:t>
      </w:r>
      <w:proofErr w:type="gramEnd"/>
      <w:r w:rsidRPr="00833B55">
        <w:t>. t’ &gt; t &gt; 2.4258 &gt; 2.4233</w:t>
      </w:r>
    </w:p>
    <w:p w:rsidR="003F559F" w:rsidRPr="00833B55" w:rsidRDefault="003F559F" w:rsidP="003F559F">
      <w:pPr>
        <w:tabs>
          <w:tab w:val="left" w:pos="540"/>
        </w:tabs>
        <w:ind w:left="540" w:hanging="540"/>
      </w:pPr>
      <w:r>
        <w:tab/>
      </w:r>
      <w:r w:rsidRPr="00833B55">
        <w:rPr>
          <w:position w:val="-4"/>
        </w:rPr>
        <w:object w:dxaOrig="220" w:dyaOrig="200">
          <v:shape id="_x0000_i1128" type="#_x0000_t75" style="width:11.25pt;height:9.75pt" o:ole="">
            <v:imagedata r:id="rId179" o:title=""/>
          </v:shape>
          <o:OLEObject Type="Embed" ProgID="Equation.3" ShapeID="_x0000_i1128" DrawAspect="Content" ObjectID="_1542629712" r:id="rId180"/>
        </w:object>
      </w:r>
      <w:r w:rsidRPr="00833B55">
        <w:t xml:space="preserve"> H</w:t>
      </w:r>
      <w:r w:rsidRPr="00833B55">
        <w:rPr>
          <w:position w:val="-12"/>
        </w:rPr>
        <w:object w:dxaOrig="139" w:dyaOrig="360">
          <v:shape id="_x0000_i1129" type="#_x0000_t75" style="width:6.75pt;height:18pt" o:ole="">
            <v:imagedata r:id="rId85" o:title=""/>
          </v:shape>
          <o:OLEObject Type="Embed" ProgID="Equation.3" ShapeID="_x0000_i1129" DrawAspect="Content" ObjectID="_1542629713" r:id="rId181"/>
        </w:object>
      </w:r>
      <w:r w:rsidRPr="00833B55">
        <w:t xml:space="preserve"> is still rejected</w:t>
      </w:r>
    </w:p>
    <w:p w:rsidR="003F559F" w:rsidRPr="00833B55" w:rsidRDefault="003F559F" w:rsidP="003F559F">
      <w:pPr>
        <w:ind w:left="720"/>
      </w:pPr>
    </w:p>
    <w:p w:rsidR="003F559F" w:rsidRPr="00833B55" w:rsidRDefault="003F559F" w:rsidP="003F559F">
      <w:pPr>
        <w:tabs>
          <w:tab w:val="left" w:pos="540"/>
        </w:tabs>
        <w:ind w:left="540" w:hangingChars="225" w:hanging="540"/>
      </w:pPr>
      <w:r w:rsidRPr="00833B55">
        <w:t>b)</w:t>
      </w:r>
      <w:r w:rsidRPr="00833B55">
        <w:tab/>
        <w:t>Now</w:t>
      </w:r>
      <w:r w:rsidRPr="00833B55">
        <w:rPr>
          <w:position w:val="-6"/>
        </w:rPr>
        <w:object w:dxaOrig="240" w:dyaOrig="220">
          <v:shape id="_x0000_i1130" type="#_x0000_t75" style="width:12pt;height:11.25pt" o:ole="">
            <v:imagedata r:id="rId99" o:title=""/>
          </v:shape>
          <o:OLEObject Type="Embed" ProgID="Equation.3" ShapeID="_x0000_i1130" DrawAspect="Content" ObjectID="_1542629714" r:id="rId182"/>
        </w:object>
      </w:r>
      <w:r w:rsidRPr="00833B55">
        <w:t>’’= 0.05</w:t>
      </w:r>
      <w:r w:rsidRPr="00833B55">
        <w:br/>
        <w:t>t’’</w:t>
      </w:r>
      <w:r w:rsidRPr="00833B55">
        <w:rPr>
          <w:position w:val="-12"/>
        </w:rPr>
        <w:object w:dxaOrig="499" w:dyaOrig="360">
          <v:shape id="_x0000_i1131" type="#_x0000_t75" style="width:24.75pt;height:18pt" o:ole="">
            <v:imagedata r:id="rId101" o:title=""/>
          </v:shape>
          <o:OLEObject Type="Embed" ProgID="Equation.3" ShapeID="_x0000_i1131" DrawAspect="Content" ObjectID="_1542629715" r:id="rId183"/>
        </w:object>
      </w:r>
      <w:r w:rsidRPr="00833B55">
        <w:t xml:space="preserve"> = 1.6839, with 40 degrees of freedom</w:t>
      </w:r>
      <w:r w:rsidRPr="00833B55">
        <w:br/>
      </w:r>
      <w:r w:rsidRPr="00833B55">
        <w:rPr>
          <w:position w:val="-4"/>
        </w:rPr>
        <w:object w:dxaOrig="220" w:dyaOrig="200">
          <v:shape id="_x0000_i1132" type="#_x0000_t75" style="width:12pt;height:9.75pt" o:ole="">
            <v:imagedata r:id="rId184" o:title=""/>
          </v:shape>
          <o:OLEObject Type="Embed" ProgID="Equation.3" ShapeID="_x0000_i1132" DrawAspect="Content" ObjectID="_1542629716" r:id="rId185"/>
        </w:object>
      </w:r>
      <w:r w:rsidRPr="00833B55">
        <w:t>t’ &gt; 2.4233 from above</w:t>
      </w:r>
      <w:r w:rsidRPr="00833B55">
        <w:br/>
      </w:r>
      <w:r w:rsidRPr="00833B55">
        <w:rPr>
          <w:position w:val="-4"/>
        </w:rPr>
        <w:object w:dxaOrig="220" w:dyaOrig="200">
          <v:shape id="_x0000_i1133" type="#_x0000_t75" style="width:11.25pt;height:9.75pt" o:ole="">
            <v:imagedata r:id="rId179" o:title=""/>
          </v:shape>
          <o:OLEObject Type="Embed" ProgID="Equation.3" ShapeID="_x0000_i1133" DrawAspect="Content" ObjectID="_1542629717" r:id="rId186"/>
        </w:object>
      </w:r>
      <w:r w:rsidRPr="00833B55">
        <w:t xml:space="preserve"> t’ &gt; 2.4233 &gt; 1.6839</w:t>
      </w:r>
      <w:r w:rsidRPr="00833B55">
        <w:br/>
        <w:t>Therefore, H</w:t>
      </w:r>
      <w:r w:rsidRPr="00833B55">
        <w:rPr>
          <w:position w:val="-12"/>
        </w:rPr>
        <w:object w:dxaOrig="139" w:dyaOrig="360">
          <v:shape id="_x0000_i1134" type="#_x0000_t75" style="width:6.75pt;height:18pt" o:ole="">
            <v:imagedata r:id="rId85" o:title=""/>
          </v:shape>
          <o:OLEObject Type="Embed" ProgID="Equation.3" ShapeID="_x0000_i1134" DrawAspect="Content" ObjectID="_1542629718" r:id="rId187"/>
        </w:object>
      </w:r>
      <w:r w:rsidRPr="00833B55">
        <w:t xml:space="preserve"> is still rejected</w:t>
      </w:r>
    </w:p>
    <w:p w:rsidR="003F559F" w:rsidRPr="00E77923" w:rsidRDefault="003F559F" w:rsidP="00C53BAF">
      <w:pPr>
        <w:tabs>
          <w:tab w:val="left" w:pos="500"/>
          <w:tab w:val="left" w:pos="540"/>
          <w:tab w:val="left" w:pos="1620"/>
        </w:tabs>
        <w:jc w:val="both"/>
        <w:rPr>
          <w:b/>
          <w:lang w:eastAsia="zh-HK"/>
        </w:rPr>
      </w:pPr>
    </w:p>
    <w:sectPr w:rsidR="003F559F" w:rsidRPr="00E77923" w:rsidSect="00326A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2BB" w:rsidRDefault="00EF02BB" w:rsidP="00CB5A31">
      <w:r>
        <w:separator/>
      </w:r>
    </w:p>
  </w:endnote>
  <w:endnote w:type="continuationSeparator" w:id="0">
    <w:p w:rsidR="00EF02BB" w:rsidRDefault="00EF02BB" w:rsidP="00C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2BB" w:rsidRDefault="00EF02BB" w:rsidP="00CB5A31">
      <w:r>
        <w:separator/>
      </w:r>
    </w:p>
  </w:footnote>
  <w:footnote w:type="continuationSeparator" w:id="0">
    <w:p w:rsidR="00EF02BB" w:rsidRDefault="00EF02BB" w:rsidP="00CB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2ADB"/>
    <w:multiLevelType w:val="hybridMultilevel"/>
    <w:tmpl w:val="AE5EF41A"/>
    <w:lvl w:ilvl="0" w:tplc="345C0E2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EB445F4"/>
    <w:multiLevelType w:val="hybridMultilevel"/>
    <w:tmpl w:val="353A5238"/>
    <w:lvl w:ilvl="0" w:tplc="A074F810">
      <w:start w:val="2"/>
      <w:numFmt w:val="lowerLetter"/>
      <w:lvlText w:val="%1)"/>
      <w:lvlJc w:val="left"/>
      <w:pPr>
        <w:tabs>
          <w:tab w:val="num" w:pos="332"/>
        </w:tabs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2">
    <w:nsid w:val="115E76D8"/>
    <w:multiLevelType w:val="hybridMultilevel"/>
    <w:tmpl w:val="F63CE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B2257"/>
    <w:multiLevelType w:val="hybridMultilevel"/>
    <w:tmpl w:val="B3183E42"/>
    <w:lvl w:ilvl="0" w:tplc="EA0C958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5A022E"/>
    <w:multiLevelType w:val="hybridMultilevel"/>
    <w:tmpl w:val="6FEA02D8"/>
    <w:lvl w:ilvl="0" w:tplc="34E6C6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66484F"/>
    <w:multiLevelType w:val="hybridMultilevel"/>
    <w:tmpl w:val="56B013A0"/>
    <w:lvl w:ilvl="0" w:tplc="FCB67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C37DFA"/>
    <w:multiLevelType w:val="hybridMultilevel"/>
    <w:tmpl w:val="1A6280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F7369"/>
    <w:multiLevelType w:val="hybridMultilevel"/>
    <w:tmpl w:val="997004B8"/>
    <w:lvl w:ilvl="0" w:tplc="B124437E">
      <w:start w:val="2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F703678"/>
    <w:multiLevelType w:val="hybridMultilevel"/>
    <w:tmpl w:val="4F2EF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A4D5A"/>
    <w:multiLevelType w:val="hybridMultilevel"/>
    <w:tmpl w:val="34B8F9D0"/>
    <w:lvl w:ilvl="0" w:tplc="C7DAAE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2FF1663"/>
    <w:multiLevelType w:val="hybridMultilevel"/>
    <w:tmpl w:val="9D08CCA4"/>
    <w:lvl w:ilvl="0" w:tplc="C1AC935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55"/>
    <w:rsid w:val="001A04F1"/>
    <w:rsid w:val="00326A52"/>
    <w:rsid w:val="00334F55"/>
    <w:rsid w:val="00342970"/>
    <w:rsid w:val="003F559F"/>
    <w:rsid w:val="00427BA8"/>
    <w:rsid w:val="004812E6"/>
    <w:rsid w:val="004C253D"/>
    <w:rsid w:val="00552750"/>
    <w:rsid w:val="00572304"/>
    <w:rsid w:val="00602010"/>
    <w:rsid w:val="006B28C5"/>
    <w:rsid w:val="007758AA"/>
    <w:rsid w:val="007C1E45"/>
    <w:rsid w:val="009231B8"/>
    <w:rsid w:val="00980D16"/>
    <w:rsid w:val="00A80198"/>
    <w:rsid w:val="00A87D08"/>
    <w:rsid w:val="00AA5BB1"/>
    <w:rsid w:val="00AC570F"/>
    <w:rsid w:val="00AF68C0"/>
    <w:rsid w:val="00BE18DC"/>
    <w:rsid w:val="00C45F46"/>
    <w:rsid w:val="00C472BA"/>
    <w:rsid w:val="00C53BAF"/>
    <w:rsid w:val="00C81C64"/>
    <w:rsid w:val="00CB5A31"/>
    <w:rsid w:val="00D540DC"/>
    <w:rsid w:val="00D64886"/>
    <w:rsid w:val="00D8630F"/>
    <w:rsid w:val="00E323C3"/>
    <w:rsid w:val="00E77923"/>
    <w:rsid w:val="00EF02BB"/>
    <w:rsid w:val="00F6429A"/>
    <w:rsid w:val="00F859B5"/>
    <w:rsid w:val="00F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character" w:customStyle="1" w:styleId="EmailStyle23">
    <w:name w:val="EmailStyle23"/>
    <w:semiHidden/>
    <w:rsid w:val="00C53BAF"/>
    <w:rPr>
      <w:rFonts w:ascii="Arial" w:hAnsi="Arial" w:cs="Arial"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character" w:customStyle="1" w:styleId="EmailStyle23">
    <w:name w:val="EmailStyle23"/>
    <w:semiHidden/>
    <w:rsid w:val="00C53BAF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42.wmf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9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6.bin"/><Relationship Id="rId133" Type="http://schemas.openxmlformats.org/officeDocument/2006/relationships/image" Target="media/image50.wmf"/><Relationship Id="rId138" Type="http://schemas.openxmlformats.org/officeDocument/2006/relationships/oleObject" Target="embeddings/oleObject79.bin"/><Relationship Id="rId154" Type="http://schemas.openxmlformats.org/officeDocument/2006/relationships/oleObject" Target="embeddings/oleObject87.bin"/><Relationship Id="rId159" Type="http://schemas.openxmlformats.org/officeDocument/2006/relationships/oleObject" Target="embeddings/oleObject90.bin"/><Relationship Id="rId175" Type="http://schemas.openxmlformats.org/officeDocument/2006/relationships/image" Target="media/image67.wmf"/><Relationship Id="rId17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0.wmf"/><Relationship Id="rId58" Type="http://schemas.openxmlformats.org/officeDocument/2006/relationships/image" Target="media/image23.wmf"/><Relationship Id="rId74" Type="http://schemas.openxmlformats.org/officeDocument/2006/relationships/image" Target="media/image27.png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5.wmf"/><Relationship Id="rId128" Type="http://schemas.openxmlformats.org/officeDocument/2006/relationships/oleObject" Target="embeddings/oleObject74.bin"/><Relationship Id="rId144" Type="http://schemas.openxmlformats.org/officeDocument/2006/relationships/oleObject" Target="embeddings/oleObject82.bin"/><Relationship Id="rId149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image" Target="media/image31.wmf"/><Relationship Id="rId95" Type="http://schemas.openxmlformats.org/officeDocument/2006/relationships/image" Target="media/image33.wmf"/><Relationship Id="rId160" Type="http://schemas.openxmlformats.org/officeDocument/2006/relationships/oleObject" Target="embeddings/oleObject91.bin"/><Relationship Id="rId165" Type="http://schemas.openxmlformats.org/officeDocument/2006/relationships/oleObject" Target="embeddings/oleObject95.bin"/><Relationship Id="rId181" Type="http://schemas.openxmlformats.org/officeDocument/2006/relationships/oleObject" Target="embeddings/oleObject105.bin"/><Relationship Id="rId186" Type="http://schemas.openxmlformats.org/officeDocument/2006/relationships/oleObject" Target="embeddings/oleObject109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6.wmf"/><Relationship Id="rId113" Type="http://schemas.openxmlformats.org/officeDocument/2006/relationships/image" Target="media/image40.wmf"/><Relationship Id="rId118" Type="http://schemas.openxmlformats.org/officeDocument/2006/relationships/oleObject" Target="embeddings/oleObject69.bin"/><Relationship Id="rId134" Type="http://schemas.openxmlformats.org/officeDocument/2006/relationships/oleObject" Target="embeddings/oleObject77.bin"/><Relationship Id="rId139" Type="http://schemas.openxmlformats.org/officeDocument/2006/relationships/image" Target="media/image53.wmf"/><Relationship Id="rId80" Type="http://schemas.openxmlformats.org/officeDocument/2006/relationships/oleObject" Target="embeddings/oleObject46.bin"/><Relationship Id="rId85" Type="http://schemas.openxmlformats.org/officeDocument/2006/relationships/image" Target="media/image29.wmf"/><Relationship Id="rId150" Type="http://schemas.openxmlformats.org/officeDocument/2006/relationships/oleObject" Target="embeddings/oleObject85.bin"/><Relationship Id="rId155" Type="http://schemas.openxmlformats.org/officeDocument/2006/relationships/image" Target="media/image61.wmf"/><Relationship Id="rId171" Type="http://schemas.openxmlformats.org/officeDocument/2006/relationships/oleObject" Target="embeddings/oleObject99.bin"/><Relationship Id="rId176" Type="http://schemas.openxmlformats.org/officeDocument/2006/relationships/oleObject" Target="embeddings/oleObject102.bin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33" Type="http://schemas.openxmlformats.org/officeDocument/2006/relationships/image" Target="media/image12.png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37.wmf"/><Relationship Id="rId108" Type="http://schemas.openxmlformats.org/officeDocument/2006/relationships/image" Target="media/image38.wmf"/><Relationship Id="rId124" Type="http://schemas.openxmlformats.org/officeDocument/2006/relationships/oleObject" Target="embeddings/oleObject72.bin"/><Relationship Id="rId129" Type="http://schemas.openxmlformats.org/officeDocument/2006/relationships/image" Target="media/image48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53.bin"/><Relationship Id="rId96" Type="http://schemas.openxmlformats.org/officeDocument/2006/relationships/oleObject" Target="embeddings/oleObject56.bin"/><Relationship Id="rId140" Type="http://schemas.openxmlformats.org/officeDocument/2006/relationships/oleObject" Target="embeddings/oleObject80.bin"/><Relationship Id="rId145" Type="http://schemas.openxmlformats.org/officeDocument/2006/relationships/image" Target="media/image56.wmf"/><Relationship Id="rId161" Type="http://schemas.openxmlformats.org/officeDocument/2006/relationships/oleObject" Target="embeddings/oleObject92.bin"/><Relationship Id="rId166" Type="http://schemas.openxmlformats.org/officeDocument/2006/relationships/oleObject" Target="embeddings/oleObject96.bin"/><Relationship Id="rId182" Type="http://schemas.openxmlformats.org/officeDocument/2006/relationships/oleObject" Target="embeddings/oleObject106.bin"/><Relationship Id="rId187" Type="http://schemas.openxmlformats.org/officeDocument/2006/relationships/oleObject" Target="embeddings/oleObject11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7.bin"/><Relationship Id="rId119" Type="http://schemas.openxmlformats.org/officeDocument/2006/relationships/image" Target="media/image43.wmf"/><Relationship Id="rId44" Type="http://schemas.openxmlformats.org/officeDocument/2006/relationships/image" Target="media/image16.wmf"/><Relationship Id="rId60" Type="http://schemas.openxmlformats.org/officeDocument/2006/relationships/image" Target="media/image24.png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0.bin"/><Relationship Id="rId130" Type="http://schemas.openxmlformats.org/officeDocument/2006/relationships/oleObject" Target="embeddings/oleObject75.bin"/><Relationship Id="rId135" Type="http://schemas.openxmlformats.org/officeDocument/2006/relationships/image" Target="media/image51.wmf"/><Relationship Id="rId151" Type="http://schemas.openxmlformats.org/officeDocument/2006/relationships/image" Target="media/image59.wmf"/><Relationship Id="rId156" Type="http://schemas.openxmlformats.org/officeDocument/2006/relationships/oleObject" Target="embeddings/oleObject88.bin"/><Relationship Id="rId177" Type="http://schemas.openxmlformats.org/officeDocument/2006/relationships/image" Target="media/image68.wmf"/><Relationship Id="rId172" Type="http://schemas.openxmlformats.org/officeDocument/2006/relationships/image" Target="media/image66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4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png"/><Relationship Id="rId76" Type="http://schemas.openxmlformats.org/officeDocument/2006/relationships/oleObject" Target="embeddings/oleObject42.bin"/><Relationship Id="rId97" Type="http://schemas.openxmlformats.org/officeDocument/2006/relationships/image" Target="media/image34.wmf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70.bin"/><Relationship Id="rId125" Type="http://schemas.openxmlformats.org/officeDocument/2006/relationships/image" Target="media/image46.wmf"/><Relationship Id="rId141" Type="http://schemas.openxmlformats.org/officeDocument/2006/relationships/image" Target="media/image54.wmf"/><Relationship Id="rId146" Type="http://schemas.openxmlformats.org/officeDocument/2006/relationships/oleObject" Target="embeddings/oleObject83.bin"/><Relationship Id="rId167" Type="http://schemas.openxmlformats.org/officeDocument/2006/relationships/image" Target="media/image64.wmf"/><Relationship Id="rId18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4.bin"/><Relationship Id="rId162" Type="http://schemas.openxmlformats.org/officeDocument/2006/relationships/image" Target="media/image63.wmf"/><Relationship Id="rId183" Type="http://schemas.openxmlformats.org/officeDocument/2006/relationships/oleObject" Target="embeddings/oleObject10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5.png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51.bin"/><Relationship Id="rId110" Type="http://schemas.openxmlformats.org/officeDocument/2006/relationships/image" Target="media/image39.wmf"/><Relationship Id="rId115" Type="http://schemas.openxmlformats.org/officeDocument/2006/relationships/image" Target="media/image41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157" Type="http://schemas.openxmlformats.org/officeDocument/2006/relationships/image" Target="media/image62.wmf"/><Relationship Id="rId178" Type="http://schemas.openxmlformats.org/officeDocument/2006/relationships/oleObject" Target="embeddings/oleObject103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8.bin"/><Relationship Id="rId152" Type="http://schemas.openxmlformats.org/officeDocument/2006/relationships/oleObject" Target="embeddings/oleObject86.bin"/><Relationship Id="rId173" Type="http://schemas.openxmlformats.org/officeDocument/2006/relationships/oleObject" Target="embeddings/oleObject100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8.bin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7.wmf"/><Relationship Id="rId168" Type="http://schemas.openxmlformats.org/officeDocument/2006/relationships/oleObject" Target="embeddings/oleObject97.bin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9.bin"/><Relationship Id="rId93" Type="http://schemas.openxmlformats.org/officeDocument/2006/relationships/image" Target="media/image32.wmf"/><Relationship Id="rId98" Type="http://schemas.openxmlformats.org/officeDocument/2006/relationships/oleObject" Target="embeddings/oleObject57.bin"/><Relationship Id="rId121" Type="http://schemas.openxmlformats.org/officeDocument/2006/relationships/image" Target="media/image44.wmf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3.bin"/><Relationship Id="rId184" Type="http://schemas.openxmlformats.org/officeDocument/2006/relationships/image" Target="media/image70.wmf"/><Relationship Id="rId189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image" Target="media/image25.wmf"/><Relationship Id="rId116" Type="http://schemas.openxmlformats.org/officeDocument/2006/relationships/oleObject" Target="embeddings/oleObject68.bin"/><Relationship Id="rId137" Type="http://schemas.openxmlformats.org/officeDocument/2006/relationships/image" Target="media/image52.wmf"/><Relationship Id="rId158" Type="http://schemas.openxmlformats.org/officeDocument/2006/relationships/oleObject" Target="embeddings/oleObject8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image" Target="media/image28.wmf"/><Relationship Id="rId88" Type="http://schemas.openxmlformats.org/officeDocument/2006/relationships/image" Target="media/image30.wmf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76.bin"/><Relationship Id="rId153" Type="http://schemas.openxmlformats.org/officeDocument/2006/relationships/image" Target="media/image60.wmf"/><Relationship Id="rId174" Type="http://schemas.openxmlformats.org/officeDocument/2006/relationships/oleObject" Target="embeddings/oleObject101.bin"/><Relationship Id="rId179" Type="http://schemas.openxmlformats.org/officeDocument/2006/relationships/image" Target="media/image69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62.bin"/><Relationship Id="rId127" Type="http://schemas.openxmlformats.org/officeDocument/2006/relationships/image" Target="media/image4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5.bin"/><Relationship Id="rId99" Type="http://schemas.openxmlformats.org/officeDocument/2006/relationships/image" Target="media/image35.wmf"/><Relationship Id="rId101" Type="http://schemas.openxmlformats.org/officeDocument/2006/relationships/image" Target="media/image36.wmf"/><Relationship Id="rId122" Type="http://schemas.openxmlformats.org/officeDocument/2006/relationships/oleObject" Target="embeddings/oleObject71.bin"/><Relationship Id="rId143" Type="http://schemas.openxmlformats.org/officeDocument/2006/relationships/image" Target="media/image55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4.bin"/><Relationship Id="rId169" Type="http://schemas.openxmlformats.org/officeDocument/2006/relationships/image" Target="media/image65.wmf"/><Relationship Id="rId185" Type="http://schemas.openxmlformats.org/officeDocument/2006/relationships/oleObject" Target="embeddings/oleObject10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983</Words>
  <Characters>5607</Characters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2016-06-30T03:05:00Z</dcterms:created>
  <dcterms:modified xsi:type="dcterms:W3CDTF">2016-12-07T07:22:00Z</dcterms:modified>
</cp:coreProperties>
</file>