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7021" w14:textId="22A6546F" w:rsidR="001606E8" w:rsidRDefault="00ED4396">
      <w:r>
        <w:t>Q1</w:t>
      </w:r>
    </w:p>
    <w:p w14:paraId="6201FA05" w14:textId="65C03D1C" w:rsidR="00975A33" w:rsidRDefault="00975A33">
      <w:r>
        <w:t>a)</w:t>
      </w:r>
    </w:p>
    <w:p w14:paraId="250F7F12" w14:textId="00A8FC2C" w:rsidR="00ED4396" w:rsidRPr="009E7B46" w:rsidRDefault="00975A33">
      <w:pPr>
        <w:rPr>
          <w:rFonts w:eastAsiaTheme="minorEastAsia"/>
        </w:rPr>
      </w:pPr>
      <m:oMathPara>
        <m:oMath>
          <m:r>
            <w:rPr>
              <w:rFonts w:ascii="Cambria Math" w:hAnsi="Cambria Math"/>
            </w:rPr>
            <m:t>bfr=</m:t>
          </m:r>
          <m:f>
            <m:fPr>
              <m:ctrlPr>
                <w:rPr>
                  <w:rFonts w:ascii="Cambria Math" w:hAnsi="Cambria Math"/>
                  <w:i/>
                </w:rPr>
              </m:ctrlPr>
            </m:fPr>
            <m:num>
              <m:r>
                <w:rPr>
                  <w:rFonts w:ascii="Cambria Math" w:hAnsi="Cambria Math"/>
                </w:rPr>
                <m:t>B</m:t>
              </m:r>
            </m:num>
            <m:den>
              <m:r>
                <w:rPr>
                  <w:rFonts w:ascii="Cambria Math" w:hAnsi="Cambria Math"/>
                </w:rPr>
                <m:t>r</m:t>
              </m:r>
            </m:den>
          </m:f>
          <m:r>
            <w:rPr>
              <w:rFonts w:ascii="Cambria Math" w:hAnsi="Cambria Math"/>
            </w:rPr>
            <m:t>=</m:t>
          </m:r>
          <m:r>
            <w:rPr>
              <w:rFonts w:ascii="Cambria Math" w:hAnsi="Cambria Math"/>
            </w:rPr>
            <m:t>floor(</m:t>
          </m:r>
          <m:f>
            <m:fPr>
              <m:ctrlPr>
                <w:rPr>
                  <w:rFonts w:ascii="Cambria Math" w:hAnsi="Cambria Math"/>
                  <w:i/>
                </w:rPr>
              </m:ctrlPr>
            </m:fPr>
            <m:num>
              <m:r>
                <w:rPr>
                  <w:rFonts w:ascii="Cambria Math" w:hAnsi="Cambria Math"/>
                </w:rPr>
                <m:t>2048</m:t>
              </m:r>
            </m:num>
            <m:den>
              <m:r>
                <w:rPr>
                  <w:rFonts w:ascii="Cambria Math" w:hAnsi="Cambria Math"/>
                </w:rPr>
                <m:t>2</m:t>
              </m:r>
              <m:r>
                <w:rPr>
                  <w:rFonts w:ascii="Cambria Math" w:hAnsi="Cambria Math"/>
                </w:rPr>
                <m:t>0+8+9+9+40+10+8+4+16+200</m:t>
              </m:r>
            </m:den>
          </m:f>
          <m:r>
            <w:rPr>
              <w:rFonts w:ascii="Cambria Math" w:eastAsiaTheme="minorEastAsia" w:hAnsi="Cambria Math"/>
            </w:rPr>
            <m:t>)</m:t>
          </m:r>
          <m:r>
            <w:rPr>
              <w:rFonts w:ascii="Cambria Math" w:eastAsiaTheme="minorEastAsia" w:hAnsi="Cambria Math"/>
            </w:rPr>
            <m:t xml:space="preserve">=6 records </m:t>
          </m:r>
          <m:r>
            <w:rPr>
              <w:rFonts w:ascii="Cambria Math" w:eastAsiaTheme="minorEastAsia" w:hAnsi="Cambria Math"/>
            </w:rPr>
            <m:t>p</m:t>
          </m:r>
          <m:r>
            <w:rPr>
              <w:rFonts w:ascii="Cambria Math" w:eastAsiaTheme="minorEastAsia" w:hAnsi="Cambria Math"/>
            </w:rPr>
            <m:t xml:space="preserve">er block </m:t>
          </m:r>
          <m:d>
            <m:dPr>
              <m:ctrlPr>
                <w:rPr>
                  <w:rFonts w:ascii="Cambria Math" w:eastAsiaTheme="minorEastAsia" w:hAnsi="Cambria Math"/>
                  <w:i/>
                </w:rPr>
              </m:ctrlPr>
            </m:dPr>
            <m:e>
              <m:r>
                <w:rPr>
                  <w:rFonts w:ascii="Cambria Math" w:eastAsiaTheme="minorEastAsia" w:hAnsi="Cambria Math"/>
                </w:rPr>
                <m:t>6.32098</m:t>
              </m:r>
            </m:e>
          </m:d>
        </m:oMath>
      </m:oMathPara>
    </w:p>
    <w:p w14:paraId="1983B577" w14:textId="77777777" w:rsidR="009E7B46" w:rsidRPr="00975A33" w:rsidRDefault="009E7B46" w:rsidP="009E7B46">
      <w:pPr>
        <w:rPr>
          <w:rFonts w:eastAsiaTheme="minorEastAsia"/>
        </w:rPr>
      </w:pPr>
      <m:oMathPara>
        <m:oMath>
          <m:r>
            <w:rPr>
              <w:rFonts w:ascii="Cambria Math" w:eastAsiaTheme="minorEastAsia" w:hAnsi="Cambria Math"/>
            </w:rPr>
            <m:t>Blocks needed for files=ceiling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50000</m:t>
                  </m:r>
                </m:num>
                <m:den>
                  <m:r>
                    <w:rPr>
                      <w:rFonts w:ascii="Cambria Math" w:eastAsiaTheme="minorEastAsia" w:hAnsi="Cambria Math"/>
                    </w:rPr>
                    <m:t>6</m:t>
                  </m:r>
                </m:den>
              </m:f>
            </m:e>
          </m:d>
          <m:r>
            <w:rPr>
              <w:rFonts w:ascii="Cambria Math" w:eastAsiaTheme="minorEastAsia" w:hAnsi="Cambria Math"/>
            </w:rPr>
            <m:t>=8334 blocks</m:t>
          </m:r>
        </m:oMath>
      </m:oMathPara>
    </w:p>
    <w:p w14:paraId="6DDEDAFB" w14:textId="77777777" w:rsidR="009E7B46" w:rsidRPr="000E3093" w:rsidRDefault="009E7B46">
      <w:pPr>
        <w:rPr>
          <w:rFonts w:eastAsiaTheme="minorEastAsia"/>
        </w:rPr>
      </w:pPr>
    </w:p>
    <w:p w14:paraId="51469471" w14:textId="7F941051" w:rsidR="00975A33" w:rsidRPr="00DE6DD7" w:rsidRDefault="00E81D94">
      <w:pPr>
        <w:rPr>
          <w:rFonts w:eastAsiaTheme="minorEastAsia"/>
        </w:rPr>
      </w:pPr>
      <m:oMathPara>
        <m:oMath>
          <m:r>
            <w:rPr>
              <w:rFonts w:ascii="Cambria Math" w:hAnsi="Cambria Math"/>
            </w:rPr>
            <m:t>Space unused</m:t>
          </m:r>
          <m:r>
            <w:rPr>
              <w:rFonts w:ascii="Cambria Math" w:hAnsi="Cambria Math"/>
            </w:rPr>
            <m:t xml:space="preserve"> per block</m:t>
          </m:r>
          <m:r>
            <w:rPr>
              <w:rFonts w:ascii="Cambria Math" w:hAnsi="Cambria Math"/>
            </w:rPr>
            <m:t>=2048mod324=</m:t>
          </m:r>
          <m:r>
            <w:rPr>
              <w:rFonts w:ascii="Cambria Math" w:hAnsi="Cambria Math"/>
            </w:rPr>
            <m:t>110 bytes</m:t>
          </m:r>
        </m:oMath>
      </m:oMathPara>
    </w:p>
    <w:p w14:paraId="639C28E1" w14:textId="77777777" w:rsidR="00DE6DD7" w:rsidRPr="00870CF5" w:rsidRDefault="00DE6DD7">
      <w:pPr>
        <w:rPr>
          <w:rFonts w:eastAsiaTheme="minorEastAsia"/>
        </w:rPr>
      </w:pPr>
    </w:p>
    <w:p w14:paraId="39327718" w14:textId="2CFC7607" w:rsidR="00870CF5" w:rsidRDefault="00870CF5">
      <w:pPr>
        <w:rPr>
          <w:rFonts w:eastAsiaTheme="minorEastAsia"/>
        </w:rPr>
      </w:pPr>
      <w:r>
        <w:rPr>
          <w:rFonts w:eastAsiaTheme="minorEastAsia"/>
        </w:rPr>
        <w:t>b)</w:t>
      </w:r>
    </w:p>
    <w:p w14:paraId="6C48A91B" w14:textId="4E81D4B6" w:rsidR="00870CF5" w:rsidRPr="00EA4865" w:rsidRDefault="00870CF5" w:rsidP="00AC59D1">
      <w:pPr>
        <w:jc w:val="center"/>
        <w:rPr>
          <w:rFonts w:eastAsiaTheme="minorEastAsia"/>
          <w:b/>
          <w:bCs/>
        </w:rPr>
      </w:pPr>
      <w:r>
        <w:rPr>
          <w:rFonts w:eastAsiaTheme="minorEastAsia"/>
        </w:rPr>
        <w:t>Using License as key field</w:t>
      </w:r>
    </w:p>
    <w:p w14:paraId="6A74EAD2" w14:textId="10A5774F" w:rsidR="00870CF5" w:rsidRPr="00870CF5" w:rsidRDefault="00870CF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9+6</m:t>
              </m:r>
            </m:e>
          </m:d>
          <m:r>
            <w:rPr>
              <w:rFonts w:ascii="Cambria Math" w:hAnsi="Cambria Math"/>
            </w:rPr>
            <m:t>=15 bytes</m:t>
          </m:r>
        </m:oMath>
      </m:oMathPara>
    </w:p>
    <w:p w14:paraId="36DED7DF" w14:textId="7C7BE8B1" w:rsidR="00870CF5" w:rsidRPr="00DE6DD7" w:rsidRDefault="00870CF5">
      <w:pPr>
        <w:rPr>
          <w:rFonts w:eastAsiaTheme="minorEastAsia"/>
        </w:rPr>
      </w:pPr>
      <m:oMathPara>
        <m:oMath>
          <m:sSub>
            <m:sSubPr>
              <m:ctrlPr>
                <w:rPr>
                  <w:rFonts w:ascii="Cambria Math" w:hAnsi="Cambria Math"/>
                  <w:i/>
                </w:rPr>
              </m:ctrlPr>
            </m:sSubPr>
            <m:e>
              <m:r>
                <w:rPr>
                  <w:rFonts w:ascii="Cambria Math" w:hAnsi="Cambria Math"/>
                </w:rPr>
                <m:t>Bfr</m:t>
              </m:r>
            </m:e>
            <m:sub>
              <m:r>
                <w:rPr>
                  <w:rFonts w:ascii="Cambria Math" w:hAnsi="Cambria Math"/>
                </w:rPr>
                <m:t>i</m:t>
              </m:r>
            </m:sub>
          </m:sSub>
          <m:r>
            <w:rPr>
              <w:rFonts w:ascii="Cambria Math" w:hAnsi="Cambria Math"/>
            </w:rPr>
            <m:t>=floor</m:t>
          </m:r>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ctrlPr>
                <w:rPr>
                  <w:rFonts w:ascii="Cambria Math" w:eastAsiaTheme="minorEastAsia" w:hAnsi="Cambria Math"/>
                  <w:i/>
                </w:rPr>
              </m:ctrlPr>
            </m:e>
          </m:d>
          <m:r>
            <w:rPr>
              <w:rFonts w:ascii="Cambria Math" w:eastAsiaTheme="minorEastAsia" w:hAnsi="Cambria Math"/>
            </w:rPr>
            <m:t>=136 entries per block</m:t>
          </m:r>
        </m:oMath>
      </m:oMathPara>
    </w:p>
    <w:p w14:paraId="389ACB35" w14:textId="77777777" w:rsidR="00DE6DD7" w:rsidRPr="00DE6DD7" w:rsidRDefault="00DE6DD7">
      <w:pPr>
        <w:rPr>
          <w:rFonts w:eastAsiaTheme="minorEastAsia"/>
        </w:rPr>
      </w:pPr>
    </w:p>
    <w:p w14:paraId="0320AEDF" w14:textId="32423D90" w:rsidR="009E7B46" w:rsidRDefault="00DE6DD7">
      <w:pPr>
        <w:rPr>
          <w:rFonts w:eastAsiaTheme="minorEastAsia"/>
        </w:rPr>
      </w:pPr>
      <w:r>
        <w:rPr>
          <w:rFonts w:eastAsiaTheme="minorEastAsia"/>
        </w:rPr>
        <w:t>c</w:t>
      </w:r>
      <w:r w:rsidR="009E7B46">
        <w:rPr>
          <w:rFonts w:eastAsiaTheme="minorEastAsia"/>
        </w:rPr>
        <w:t>)</w:t>
      </w:r>
    </w:p>
    <w:p w14:paraId="2BF671EF" w14:textId="7A902B98" w:rsidR="00DE6DD7" w:rsidRPr="008C5623" w:rsidRDefault="008C5623">
      <w:pPr>
        <w:rPr>
          <w:rFonts w:eastAsiaTheme="minorEastAsia"/>
        </w:rPr>
      </w:pPr>
      <m:oMathPara>
        <m:oMath>
          <m:r>
            <w:rPr>
              <w:rFonts w:ascii="Cambria Math" w:hAnsi="Cambria Math"/>
            </w:rPr>
            <m:t>no. of index entries=no. of file blocks=8334 blocks</m:t>
          </m:r>
        </m:oMath>
      </m:oMathPara>
    </w:p>
    <w:p w14:paraId="07E55D0F" w14:textId="237D3FB3" w:rsidR="008C5623" w:rsidRPr="00D013F9" w:rsidRDefault="008C5623">
      <w:pPr>
        <w:rPr>
          <w:rFonts w:eastAsiaTheme="minorEastAsia"/>
        </w:rPr>
      </w:pPr>
      <m:oMathPara>
        <m:oMath>
          <m:r>
            <w:rPr>
              <w:rFonts w:ascii="Cambria Math" w:hAnsi="Cambria Math"/>
            </w:rPr>
            <m:t>no. of index blocks=celiing</m:t>
          </m:r>
          <m:d>
            <m:dPr>
              <m:ctrlPr>
                <w:rPr>
                  <w:rFonts w:ascii="Cambria Math" w:hAnsi="Cambria Math"/>
                  <w:i/>
                </w:rPr>
              </m:ctrlPr>
            </m:dPr>
            <m:e>
              <m:f>
                <m:fPr>
                  <m:ctrlPr>
                    <w:rPr>
                      <w:rFonts w:ascii="Cambria Math" w:hAnsi="Cambria Math"/>
                      <w:i/>
                    </w:rPr>
                  </m:ctrlPr>
                </m:fPr>
                <m:num>
                  <m:r>
                    <w:rPr>
                      <w:rFonts w:ascii="Cambria Math" w:hAnsi="Cambria Math"/>
                    </w:rPr>
                    <m:t>50000</m:t>
                  </m:r>
                </m:num>
                <m:den>
                  <m:sSub>
                    <m:sSubPr>
                      <m:ctrlPr>
                        <w:rPr>
                          <w:rFonts w:ascii="Cambria Math" w:hAnsi="Cambria Math"/>
                          <w:i/>
                        </w:rPr>
                      </m:ctrlPr>
                    </m:sSubPr>
                    <m:e>
                      <m:r>
                        <w:rPr>
                          <w:rFonts w:ascii="Cambria Math" w:hAnsi="Cambria Math"/>
                        </w:rPr>
                        <m:t>Bfr</m:t>
                      </m:r>
                    </m:e>
                    <m:sub>
                      <m:r>
                        <w:rPr>
                          <w:rFonts w:ascii="Cambria Math" w:hAnsi="Cambria Math"/>
                        </w:rPr>
                        <m:t>i</m:t>
                      </m:r>
                    </m:sub>
                  </m:sSub>
                </m:den>
              </m:f>
            </m:e>
          </m:d>
          <m:r>
            <w:rPr>
              <w:rFonts w:ascii="Cambria Math" w:hAnsi="Cambria Math"/>
            </w:rPr>
            <m:t>=</m:t>
          </m:r>
          <m:r>
            <w:rPr>
              <w:rFonts w:ascii="Cambria Math" w:hAnsi="Cambria Math"/>
            </w:rPr>
            <m:t>368</m:t>
          </m:r>
          <m:r>
            <w:rPr>
              <w:rFonts w:ascii="Cambria Math" w:hAnsi="Cambria Math"/>
            </w:rPr>
            <m:t xml:space="preserve"> blocks</m:t>
          </m:r>
        </m:oMath>
      </m:oMathPara>
    </w:p>
    <w:p w14:paraId="5562163C" w14:textId="77777777" w:rsidR="00D013F9" w:rsidRPr="00EA4865" w:rsidRDefault="00D013F9">
      <w:pPr>
        <w:rPr>
          <w:rFonts w:eastAsiaTheme="minorEastAsia"/>
        </w:rPr>
      </w:pPr>
    </w:p>
    <w:p w14:paraId="7007C32D" w14:textId="06629F4D" w:rsidR="00EA4865" w:rsidRDefault="00D013F9">
      <w:pPr>
        <w:rPr>
          <w:rFonts w:eastAsiaTheme="minorEastAsia"/>
        </w:rPr>
      </w:pPr>
      <w:r>
        <w:rPr>
          <w:rFonts w:eastAsiaTheme="minorEastAsia"/>
        </w:rPr>
        <w:t>d)</w:t>
      </w:r>
    </w:p>
    <w:p w14:paraId="091347B4" w14:textId="72F7E990" w:rsidR="00EA4865" w:rsidRDefault="00D013F9" w:rsidP="00D013F9">
      <w:pPr>
        <w:jc w:val="center"/>
        <w:rPr>
          <w:rFonts w:eastAsiaTheme="minorEastAsia"/>
        </w:rPr>
      </w:pPr>
      <m:oMathPara>
        <m:oMath>
          <m:r>
            <w:rPr>
              <w:rFonts w:ascii="Cambria Math" w:eastAsiaTheme="minorEastAsia" w:hAnsi="Cambria Math"/>
            </w:rPr>
            <m:t>no. of first level blocks=</m:t>
          </m:r>
          <m:r>
            <w:rPr>
              <w:rFonts w:ascii="Cambria Math" w:eastAsiaTheme="minorEastAsia" w:hAnsi="Cambria Math"/>
            </w:rPr>
            <m:t>ceiling(</m:t>
          </m:r>
          <m:f>
            <m:fPr>
              <m:ctrlPr>
                <w:rPr>
                  <w:rFonts w:ascii="Cambria Math" w:eastAsiaTheme="minorEastAsia" w:hAnsi="Cambria Math"/>
                  <w:i/>
                </w:rPr>
              </m:ctrlPr>
            </m:fPr>
            <m:num>
              <m:r>
                <w:rPr>
                  <w:rFonts w:ascii="Cambria Math" w:eastAsiaTheme="minorEastAsia" w:hAnsi="Cambria Math"/>
                </w:rPr>
                <m:t>8334</m:t>
              </m:r>
            </m:num>
            <m:den>
              <m:r>
                <w:rPr>
                  <w:rFonts w:ascii="Cambria Math" w:eastAsiaTheme="minorEastAsia" w:hAnsi="Cambria Math"/>
                </w:rPr>
                <m:t>136</m:t>
              </m:r>
            </m:den>
          </m:f>
          <m:r>
            <w:rPr>
              <w:rFonts w:ascii="Cambria Math" w:eastAsiaTheme="minorEastAsia" w:hAnsi="Cambria Math"/>
            </w:rPr>
            <m:t>)</m:t>
          </m:r>
          <m:r>
            <w:rPr>
              <w:rFonts w:ascii="Cambria Math" w:eastAsiaTheme="minorEastAsia" w:hAnsi="Cambria Math"/>
            </w:rPr>
            <m:t>=62</m:t>
          </m:r>
        </m:oMath>
      </m:oMathPara>
    </w:p>
    <w:p w14:paraId="3D2A8BEE" w14:textId="6DD3B0AE" w:rsidR="00F66F95" w:rsidRPr="00505E2E" w:rsidRDefault="000C1E3D" w:rsidP="00D013F9">
      <w:pPr>
        <w:jc w:val="center"/>
        <w:rPr>
          <w:rFonts w:eastAsiaTheme="minorEastAsia"/>
        </w:rPr>
      </w:pPr>
      <m:oMathPara>
        <m:oMath>
          <m:r>
            <w:rPr>
              <w:rFonts w:ascii="Cambria Math" w:hAnsi="Cambria Math"/>
            </w:rPr>
            <m:t>no. of second level blocks=</m:t>
          </m:r>
          <m:r>
            <w:rPr>
              <w:rFonts w:ascii="Cambria Math" w:hAnsi="Cambria Math"/>
            </w:rPr>
            <m:t>ceiling</m:t>
          </m:r>
          <m:d>
            <m:dPr>
              <m:ctrlPr>
                <w:rPr>
                  <w:rFonts w:ascii="Cambria Math" w:hAnsi="Cambria Math"/>
                  <w:i/>
                </w:rPr>
              </m:ctrlPr>
            </m:dPr>
            <m:e>
              <m:f>
                <m:fPr>
                  <m:ctrlPr>
                    <w:rPr>
                      <w:rFonts w:ascii="Cambria Math" w:hAnsi="Cambria Math"/>
                      <w:i/>
                    </w:rPr>
                  </m:ctrlPr>
                </m:fPr>
                <m:num>
                  <m:r>
                    <w:rPr>
                      <w:rFonts w:ascii="Cambria Math" w:hAnsi="Cambria Math"/>
                    </w:rPr>
                    <m:t>62</m:t>
                  </m:r>
                </m:num>
                <m:den>
                  <m:r>
                    <w:rPr>
                      <w:rFonts w:ascii="Cambria Math" w:hAnsi="Cambria Math"/>
                    </w:rPr>
                    <m:t>146</m:t>
                  </m:r>
                </m:den>
              </m:f>
            </m:e>
          </m:d>
          <m:r>
            <w:rPr>
              <w:rFonts w:ascii="Cambria Math" w:hAnsi="Cambria Math"/>
            </w:rPr>
            <m:t>=1</m:t>
          </m:r>
        </m:oMath>
      </m:oMathPara>
    </w:p>
    <w:p w14:paraId="6D2DFA32" w14:textId="006E6634" w:rsidR="00505E2E" w:rsidRDefault="000D7A1E" w:rsidP="00D013F9">
      <w:pPr>
        <w:jc w:val="center"/>
      </w:pPr>
      <w:r>
        <w:t>2 levels will be needed and 63 total blocks is needed</w:t>
      </w:r>
    </w:p>
    <w:p w14:paraId="2653784A" w14:textId="02C7AF5C" w:rsidR="0028732B" w:rsidRDefault="0028732B" w:rsidP="0028732B">
      <w:r>
        <w:t>e)</w:t>
      </w:r>
    </w:p>
    <w:p w14:paraId="4DEEE534" w14:textId="1AB84BBE" w:rsidR="00AB6EDF" w:rsidRDefault="00BA2261" w:rsidP="00AB6EDF">
      <w:pPr>
        <w:jc w:val="center"/>
        <w:rPr>
          <w:rFonts w:eastAsiaTheme="minorEastAsia"/>
        </w:rPr>
      </w:pPr>
      <m:oMathPara>
        <m:oMath>
          <m:r>
            <w:rPr>
              <w:rFonts w:ascii="Cambria Math" w:hAnsi="Cambria Math"/>
            </w:rPr>
            <m:t>Block access count=t+1=3</m:t>
          </m:r>
        </m:oMath>
      </m:oMathPara>
    </w:p>
    <w:p w14:paraId="2B3E6F9F" w14:textId="77777777" w:rsidR="00AB6EDF" w:rsidRDefault="00AB6EDF">
      <w:pPr>
        <w:rPr>
          <w:rFonts w:eastAsiaTheme="minorEastAsia"/>
        </w:rPr>
      </w:pPr>
      <w:r>
        <w:rPr>
          <w:rFonts w:eastAsiaTheme="minorEastAsia"/>
        </w:rPr>
        <w:br w:type="page"/>
      </w:r>
    </w:p>
    <w:p w14:paraId="6738D03D" w14:textId="0977603B" w:rsidR="00AB6EDF" w:rsidRDefault="00AB6EDF" w:rsidP="00AB6EDF">
      <w:pPr>
        <w:rPr>
          <w:rFonts w:eastAsiaTheme="minorEastAsia"/>
        </w:rPr>
      </w:pPr>
      <w:r>
        <w:rPr>
          <w:rFonts w:eastAsiaTheme="minorEastAsia"/>
        </w:rPr>
        <w:lastRenderedPageBreak/>
        <w:t>Q2</w:t>
      </w:r>
    </w:p>
    <w:p w14:paraId="43B36CEF" w14:textId="7018A400" w:rsidR="003548A8" w:rsidRDefault="00B657E2" w:rsidP="00B657E2">
      <w:pPr>
        <w:jc w:val="center"/>
        <w:rPr>
          <w:rFonts w:eastAsiaTheme="minorEastAsia"/>
        </w:rPr>
      </w:pPr>
      <w:r>
        <w:rPr>
          <w:rFonts w:eastAsiaTheme="minorEastAsia"/>
        </w:rPr>
        <w:t>For internal node</w:t>
      </w:r>
    </w:p>
    <w:p w14:paraId="7818BA89" w14:textId="31340B7A" w:rsidR="00AB6EDF" w:rsidRPr="003548A8" w:rsidRDefault="003548A8" w:rsidP="003548A8">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q*P</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q-1</m:t>
                  </m:r>
                </m:e>
              </m:d>
              <m:r>
                <w:rPr>
                  <w:rFonts w:ascii="Cambria Math" w:eastAsiaTheme="minorEastAsia" w:hAnsi="Cambria Math"/>
                </w:rPr>
                <m:t>*V</m:t>
              </m:r>
            </m:e>
          </m:d>
          <m:r>
            <w:rPr>
              <w:rFonts w:ascii="Cambria Math" w:eastAsiaTheme="minorEastAsia" w:hAnsi="Cambria Math"/>
            </w:rPr>
            <m:t>≤B</m:t>
          </m:r>
        </m:oMath>
      </m:oMathPara>
    </w:p>
    <w:p w14:paraId="34A90822" w14:textId="36B2F7A7" w:rsidR="003548A8" w:rsidRPr="003548A8" w:rsidRDefault="003548A8" w:rsidP="003548A8">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20*6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*9≤ B</m:t>
          </m:r>
        </m:oMath>
      </m:oMathPara>
    </w:p>
    <w:p w14:paraId="0AD38615" w14:textId="7C587A6C" w:rsidR="003548A8" w:rsidRPr="00B657E2" w:rsidRDefault="003548A8" w:rsidP="003548A8">
      <w:pPr>
        <w:jc w:val="center"/>
        <w:rPr>
          <w:rFonts w:eastAsiaTheme="minorEastAsia"/>
        </w:rPr>
      </w:pPr>
      <m:oMathPara>
        <m:oMath>
          <m:r>
            <w:rPr>
              <w:rFonts w:ascii="Cambria Math" w:eastAsiaTheme="minorEastAsia" w:hAnsi="Cambria Math"/>
            </w:rPr>
            <m:t>B≥291</m:t>
          </m:r>
        </m:oMath>
      </m:oMathPara>
    </w:p>
    <w:p w14:paraId="695D8D20" w14:textId="0172B031" w:rsidR="00B657E2" w:rsidRDefault="00B657E2" w:rsidP="003548A8">
      <w:pPr>
        <w:jc w:val="center"/>
        <w:rPr>
          <w:rFonts w:eastAsiaTheme="minorEastAsia"/>
        </w:rPr>
      </w:pPr>
      <w:r>
        <w:rPr>
          <w:rFonts w:eastAsiaTheme="minorEastAsia"/>
        </w:rPr>
        <w:t>For leaf node</w:t>
      </w:r>
    </w:p>
    <w:p w14:paraId="27DE0219" w14:textId="129BBD6F" w:rsidR="00B657E2" w:rsidRDefault="00B657E2" w:rsidP="003548A8">
      <w:pPr>
        <w:jc w:val="cente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leaf</m:t>
                  </m:r>
                </m:sub>
              </m:sSub>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 V))+P≤B</m:t>
              </m:r>
            </m:e>
          </m:func>
        </m:oMath>
      </m:oMathPara>
    </w:p>
    <w:p w14:paraId="2E024A96" w14:textId="0E8569D2" w:rsidR="00B657E2" w:rsidRPr="00B657E2" w:rsidRDefault="00B657E2" w:rsidP="003548A8">
      <w:pPr>
        <w:jc w:val="center"/>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7+9</m:t>
                  </m:r>
                </m:e>
              </m:d>
            </m:e>
          </m:d>
          <m:r>
            <w:rPr>
              <w:rFonts w:ascii="Cambria Math" w:eastAsiaTheme="minorEastAsia" w:hAnsi="Cambria Math"/>
            </w:rPr>
            <m:t>+6≤B</m:t>
          </m:r>
        </m:oMath>
      </m:oMathPara>
    </w:p>
    <w:p w14:paraId="5ECB00FB" w14:textId="7D869354" w:rsidR="00B657E2" w:rsidRPr="00160C53" w:rsidRDefault="00B657E2" w:rsidP="003548A8">
      <w:pPr>
        <w:jc w:val="center"/>
        <w:rPr>
          <w:rFonts w:eastAsiaTheme="minorEastAsia"/>
        </w:rPr>
      </w:pPr>
      <m:oMathPara>
        <m:oMath>
          <m:r>
            <w:rPr>
              <w:rFonts w:ascii="Cambria Math" w:eastAsiaTheme="minorEastAsia" w:hAnsi="Cambria Math"/>
            </w:rPr>
            <m:t>B≥310</m:t>
          </m:r>
        </m:oMath>
      </m:oMathPara>
    </w:p>
    <w:p w14:paraId="08BAECEE" w14:textId="52FBDE4C" w:rsidR="00395125" w:rsidRDefault="00395125">
      <w:pPr>
        <w:rPr>
          <w:rFonts w:eastAsiaTheme="minorEastAsia"/>
        </w:rPr>
      </w:pPr>
      <w:r>
        <w:rPr>
          <w:rFonts w:eastAsiaTheme="minorEastAsia"/>
        </w:rPr>
        <w:br w:type="page"/>
      </w:r>
    </w:p>
    <w:p w14:paraId="18FD18F3" w14:textId="4B19867B" w:rsidR="00160C53" w:rsidRDefault="00160C53" w:rsidP="00160C53">
      <w:pPr>
        <w:rPr>
          <w:rFonts w:eastAsiaTheme="minorEastAsia"/>
        </w:rPr>
      </w:pPr>
      <w:r>
        <w:rPr>
          <w:rFonts w:eastAsiaTheme="minorEastAsia"/>
        </w:rPr>
        <w:lastRenderedPageBreak/>
        <w:t>Q3</w:t>
      </w:r>
    </w:p>
    <w:p w14:paraId="2D48E9B6" w14:textId="2A65A000" w:rsidR="00395125" w:rsidRDefault="00395125" w:rsidP="00160C53">
      <w:pPr>
        <w:rPr>
          <w:rFonts w:eastAsiaTheme="minorEastAsia"/>
        </w:rPr>
      </w:pPr>
      <w:r>
        <w:rPr>
          <w:rFonts w:eastAsiaTheme="minorEastAsia"/>
        </w:rPr>
        <w:t>S1</w:t>
      </w:r>
    </w:p>
    <w:tbl>
      <w:tblPr>
        <w:tblStyle w:val="TableGrid"/>
        <w:tblW w:w="0" w:type="auto"/>
        <w:tblInd w:w="3685" w:type="dxa"/>
        <w:tblLook w:val="04A0" w:firstRow="1" w:lastRow="0" w:firstColumn="1" w:lastColumn="0" w:noHBand="0" w:noVBand="1"/>
      </w:tblPr>
      <w:tblGrid>
        <w:gridCol w:w="1260"/>
        <w:gridCol w:w="1288"/>
        <w:gridCol w:w="1232"/>
      </w:tblGrid>
      <w:tr w:rsidR="003F0990" w14:paraId="62C1BC45" w14:textId="77777777" w:rsidTr="009C6190">
        <w:tc>
          <w:tcPr>
            <w:tcW w:w="1260" w:type="dxa"/>
          </w:tcPr>
          <w:p w14:paraId="17614241" w14:textId="53E65223" w:rsidR="003F0990" w:rsidRDefault="003F0990" w:rsidP="00160C53">
            <w:pPr>
              <w:jc w:val="center"/>
              <w:rPr>
                <w:rFonts w:eastAsiaTheme="minorEastAsia"/>
              </w:rPr>
            </w:pPr>
            <w:r>
              <w:rPr>
                <w:rFonts w:eastAsiaTheme="minorEastAsia"/>
              </w:rPr>
              <w:t>T1</w:t>
            </w:r>
          </w:p>
        </w:tc>
        <w:tc>
          <w:tcPr>
            <w:tcW w:w="1288" w:type="dxa"/>
          </w:tcPr>
          <w:p w14:paraId="093782D8" w14:textId="3AC75AB0" w:rsidR="003F0990" w:rsidRDefault="003F0990" w:rsidP="00160C53">
            <w:pPr>
              <w:jc w:val="center"/>
              <w:rPr>
                <w:rFonts w:eastAsiaTheme="minorEastAsia"/>
              </w:rPr>
            </w:pPr>
            <w:r>
              <w:rPr>
                <w:rFonts w:eastAsiaTheme="minorEastAsia"/>
              </w:rPr>
              <w:t>T2</w:t>
            </w:r>
          </w:p>
        </w:tc>
        <w:tc>
          <w:tcPr>
            <w:tcW w:w="1232" w:type="dxa"/>
          </w:tcPr>
          <w:p w14:paraId="31A35A08" w14:textId="426B1EE6" w:rsidR="003F0990" w:rsidRDefault="003F0990" w:rsidP="00160C53">
            <w:pPr>
              <w:jc w:val="center"/>
              <w:rPr>
                <w:rFonts w:eastAsiaTheme="minorEastAsia"/>
              </w:rPr>
            </w:pPr>
            <w:r>
              <w:rPr>
                <w:rFonts w:eastAsiaTheme="minorEastAsia"/>
              </w:rPr>
              <w:t>T3</w:t>
            </w:r>
          </w:p>
        </w:tc>
      </w:tr>
      <w:tr w:rsidR="003F0990" w14:paraId="78E41E74" w14:textId="77777777" w:rsidTr="009C6190">
        <w:tc>
          <w:tcPr>
            <w:tcW w:w="1260" w:type="dxa"/>
          </w:tcPr>
          <w:p w14:paraId="3D609B54" w14:textId="5739E797" w:rsidR="003F0990" w:rsidRDefault="009A1191" w:rsidP="00160C53">
            <w:pPr>
              <w:jc w:val="center"/>
              <w:rPr>
                <w:rFonts w:eastAsiaTheme="minorEastAsia"/>
              </w:rPr>
            </w:pPr>
            <w:r>
              <w:rPr>
                <w:rFonts w:eastAsiaTheme="minorEastAsia"/>
              </w:rPr>
              <w:t>Read(X)</w:t>
            </w:r>
          </w:p>
        </w:tc>
        <w:tc>
          <w:tcPr>
            <w:tcW w:w="1288" w:type="dxa"/>
          </w:tcPr>
          <w:p w14:paraId="3E33AD72" w14:textId="77777777" w:rsidR="003F0990" w:rsidRDefault="003F0990" w:rsidP="00160C53">
            <w:pPr>
              <w:jc w:val="center"/>
              <w:rPr>
                <w:rFonts w:eastAsiaTheme="minorEastAsia"/>
              </w:rPr>
            </w:pPr>
          </w:p>
        </w:tc>
        <w:tc>
          <w:tcPr>
            <w:tcW w:w="1232" w:type="dxa"/>
          </w:tcPr>
          <w:p w14:paraId="5F91D6A3" w14:textId="77777777" w:rsidR="003F0990" w:rsidRDefault="003F0990" w:rsidP="00160C53">
            <w:pPr>
              <w:jc w:val="center"/>
              <w:rPr>
                <w:rFonts w:eastAsiaTheme="minorEastAsia"/>
              </w:rPr>
            </w:pPr>
          </w:p>
        </w:tc>
      </w:tr>
      <w:tr w:rsidR="003F0990" w14:paraId="3E88AD1C" w14:textId="77777777" w:rsidTr="009C6190">
        <w:tc>
          <w:tcPr>
            <w:tcW w:w="1260" w:type="dxa"/>
          </w:tcPr>
          <w:p w14:paraId="62712FEA" w14:textId="77777777" w:rsidR="003F0990" w:rsidRDefault="003F0990" w:rsidP="00160C53">
            <w:pPr>
              <w:jc w:val="center"/>
              <w:rPr>
                <w:rFonts w:eastAsiaTheme="minorEastAsia"/>
              </w:rPr>
            </w:pPr>
          </w:p>
        </w:tc>
        <w:tc>
          <w:tcPr>
            <w:tcW w:w="1288" w:type="dxa"/>
          </w:tcPr>
          <w:p w14:paraId="2B4813E1" w14:textId="2F8FFED8" w:rsidR="003F0990" w:rsidRDefault="009A1191" w:rsidP="00160C53">
            <w:pPr>
              <w:jc w:val="center"/>
              <w:rPr>
                <w:rFonts w:eastAsiaTheme="minorEastAsia"/>
              </w:rPr>
            </w:pPr>
            <w:r>
              <w:rPr>
                <w:rFonts w:eastAsiaTheme="minorEastAsia"/>
              </w:rPr>
              <w:t>Read(Z)</w:t>
            </w:r>
          </w:p>
        </w:tc>
        <w:tc>
          <w:tcPr>
            <w:tcW w:w="1232" w:type="dxa"/>
          </w:tcPr>
          <w:p w14:paraId="072F597C" w14:textId="77777777" w:rsidR="003F0990" w:rsidRDefault="003F0990" w:rsidP="00160C53">
            <w:pPr>
              <w:jc w:val="center"/>
              <w:rPr>
                <w:rFonts w:eastAsiaTheme="minorEastAsia"/>
              </w:rPr>
            </w:pPr>
          </w:p>
        </w:tc>
      </w:tr>
      <w:tr w:rsidR="006447DB" w14:paraId="6384770F" w14:textId="77777777" w:rsidTr="009C6190">
        <w:tc>
          <w:tcPr>
            <w:tcW w:w="1260" w:type="dxa"/>
          </w:tcPr>
          <w:p w14:paraId="0C358B0D" w14:textId="49DB5277" w:rsidR="006447DB" w:rsidRDefault="006447DB" w:rsidP="00160C53">
            <w:pPr>
              <w:jc w:val="center"/>
              <w:rPr>
                <w:rFonts w:eastAsiaTheme="minorEastAsia"/>
              </w:rPr>
            </w:pPr>
            <w:r>
              <w:rPr>
                <w:rFonts w:eastAsiaTheme="minorEastAsia"/>
              </w:rPr>
              <w:t>Read(Z)</w:t>
            </w:r>
          </w:p>
        </w:tc>
        <w:tc>
          <w:tcPr>
            <w:tcW w:w="1288" w:type="dxa"/>
          </w:tcPr>
          <w:p w14:paraId="7D241B9B" w14:textId="77777777" w:rsidR="006447DB" w:rsidRDefault="006447DB" w:rsidP="00160C53">
            <w:pPr>
              <w:jc w:val="center"/>
              <w:rPr>
                <w:rFonts w:eastAsiaTheme="minorEastAsia"/>
              </w:rPr>
            </w:pPr>
          </w:p>
        </w:tc>
        <w:tc>
          <w:tcPr>
            <w:tcW w:w="1232" w:type="dxa"/>
          </w:tcPr>
          <w:p w14:paraId="6D43F7C0" w14:textId="77777777" w:rsidR="006447DB" w:rsidRDefault="006447DB" w:rsidP="00160C53">
            <w:pPr>
              <w:jc w:val="center"/>
              <w:rPr>
                <w:rFonts w:eastAsiaTheme="minorEastAsia"/>
              </w:rPr>
            </w:pPr>
          </w:p>
        </w:tc>
      </w:tr>
      <w:tr w:rsidR="003F0990" w14:paraId="0BACCFDA" w14:textId="77777777" w:rsidTr="009C6190">
        <w:tc>
          <w:tcPr>
            <w:tcW w:w="1260" w:type="dxa"/>
          </w:tcPr>
          <w:p w14:paraId="1C65D474" w14:textId="77777777" w:rsidR="003F0990" w:rsidRDefault="003F0990" w:rsidP="00160C53">
            <w:pPr>
              <w:jc w:val="center"/>
              <w:rPr>
                <w:rFonts w:eastAsiaTheme="minorEastAsia"/>
              </w:rPr>
            </w:pPr>
          </w:p>
        </w:tc>
        <w:tc>
          <w:tcPr>
            <w:tcW w:w="1288" w:type="dxa"/>
          </w:tcPr>
          <w:p w14:paraId="09943259" w14:textId="77777777" w:rsidR="003F0990" w:rsidRDefault="003F0990" w:rsidP="00160C53">
            <w:pPr>
              <w:jc w:val="center"/>
              <w:rPr>
                <w:rFonts w:eastAsiaTheme="minorEastAsia"/>
              </w:rPr>
            </w:pPr>
          </w:p>
        </w:tc>
        <w:tc>
          <w:tcPr>
            <w:tcW w:w="1232" w:type="dxa"/>
          </w:tcPr>
          <w:p w14:paraId="155C2965" w14:textId="424B63BE" w:rsidR="003F0990" w:rsidRDefault="009A1191" w:rsidP="00160C53">
            <w:pPr>
              <w:jc w:val="center"/>
              <w:rPr>
                <w:rFonts w:eastAsiaTheme="minorEastAsia"/>
              </w:rPr>
            </w:pPr>
            <w:r>
              <w:rPr>
                <w:rFonts w:eastAsiaTheme="minorEastAsia"/>
              </w:rPr>
              <w:t>Read(X)</w:t>
            </w:r>
          </w:p>
        </w:tc>
      </w:tr>
      <w:tr w:rsidR="003F0990" w14:paraId="4FF27B84" w14:textId="77777777" w:rsidTr="009C6190">
        <w:tc>
          <w:tcPr>
            <w:tcW w:w="1260" w:type="dxa"/>
          </w:tcPr>
          <w:p w14:paraId="7FAE8E98" w14:textId="77777777" w:rsidR="003F0990" w:rsidRDefault="003F0990" w:rsidP="00160C53">
            <w:pPr>
              <w:jc w:val="center"/>
              <w:rPr>
                <w:rFonts w:eastAsiaTheme="minorEastAsia"/>
              </w:rPr>
            </w:pPr>
          </w:p>
        </w:tc>
        <w:tc>
          <w:tcPr>
            <w:tcW w:w="1288" w:type="dxa"/>
          </w:tcPr>
          <w:p w14:paraId="66A16A75" w14:textId="77777777" w:rsidR="003F0990" w:rsidRDefault="003F0990" w:rsidP="00160C53">
            <w:pPr>
              <w:jc w:val="center"/>
              <w:rPr>
                <w:rFonts w:eastAsiaTheme="minorEastAsia"/>
              </w:rPr>
            </w:pPr>
          </w:p>
        </w:tc>
        <w:tc>
          <w:tcPr>
            <w:tcW w:w="1232" w:type="dxa"/>
          </w:tcPr>
          <w:p w14:paraId="597DF37A" w14:textId="53173B6C" w:rsidR="003F0990" w:rsidRDefault="009A1191" w:rsidP="00160C53">
            <w:pPr>
              <w:jc w:val="center"/>
              <w:rPr>
                <w:rFonts w:eastAsiaTheme="minorEastAsia"/>
              </w:rPr>
            </w:pPr>
            <w:r>
              <w:rPr>
                <w:rFonts w:eastAsiaTheme="minorEastAsia"/>
              </w:rPr>
              <w:t>Read(Y)</w:t>
            </w:r>
          </w:p>
        </w:tc>
      </w:tr>
      <w:tr w:rsidR="003F0990" w14:paraId="5719C593" w14:textId="77777777" w:rsidTr="009C6190">
        <w:tc>
          <w:tcPr>
            <w:tcW w:w="1260" w:type="dxa"/>
          </w:tcPr>
          <w:p w14:paraId="24795BE2" w14:textId="22DC488D" w:rsidR="003F0990" w:rsidRDefault="009A1191" w:rsidP="00160C53">
            <w:pPr>
              <w:jc w:val="center"/>
              <w:rPr>
                <w:rFonts w:eastAsiaTheme="minorEastAsia"/>
              </w:rPr>
            </w:pPr>
            <w:r>
              <w:rPr>
                <w:rFonts w:eastAsiaTheme="minorEastAsia"/>
              </w:rPr>
              <w:t>Write(X)</w:t>
            </w:r>
          </w:p>
        </w:tc>
        <w:tc>
          <w:tcPr>
            <w:tcW w:w="1288" w:type="dxa"/>
          </w:tcPr>
          <w:p w14:paraId="5EC6BA47" w14:textId="77777777" w:rsidR="003F0990" w:rsidRDefault="003F0990" w:rsidP="00160C53">
            <w:pPr>
              <w:jc w:val="center"/>
              <w:rPr>
                <w:rFonts w:eastAsiaTheme="minorEastAsia"/>
              </w:rPr>
            </w:pPr>
          </w:p>
        </w:tc>
        <w:tc>
          <w:tcPr>
            <w:tcW w:w="1232" w:type="dxa"/>
          </w:tcPr>
          <w:p w14:paraId="08E51315" w14:textId="77777777" w:rsidR="003F0990" w:rsidRDefault="003F0990" w:rsidP="00160C53">
            <w:pPr>
              <w:jc w:val="center"/>
              <w:rPr>
                <w:rFonts w:eastAsiaTheme="minorEastAsia"/>
              </w:rPr>
            </w:pPr>
          </w:p>
        </w:tc>
      </w:tr>
      <w:tr w:rsidR="003F0990" w14:paraId="15626BAE" w14:textId="77777777" w:rsidTr="009C6190">
        <w:tc>
          <w:tcPr>
            <w:tcW w:w="1260" w:type="dxa"/>
          </w:tcPr>
          <w:p w14:paraId="12BD740B" w14:textId="7A688CB7" w:rsidR="003F0990" w:rsidRDefault="009A1191" w:rsidP="00160C53">
            <w:pPr>
              <w:jc w:val="center"/>
              <w:rPr>
                <w:rFonts w:eastAsiaTheme="minorEastAsia"/>
              </w:rPr>
            </w:pPr>
            <w:r>
              <w:rPr>
                <w:rFonts w:eastAsiaTheme="minorEastAsia"/>
              </w:rPr>
              <w:t>Commit</w:t>
            </w:r>
          </w:p>
        </w:tc>
        <w:tc>
          <w:tcPr>
            <w:tcW w:w="1288" w:type="dxa"/>
          </w:tcPr>
          <w:p w14:paraId="09198318" w14:textId="77777777" w:rsidR="003F0990" w:rsidRDefault="003F0990" w:rsidP="00160C53">
            <w:pPr>
              <w:jc w:val="center"/>
              <w:rPr>
                <w:rFonts w:eastAsiaTheme="minorEastAsia"/>
              </w:rPr>
            </w:pPr>
          </w:p>
        </w:tc>
        <w:tc>
          <w:tcPr>
            <w:tcW w:w="1232" w:type="dxa"/>
          </w:tcPr>
          <w:p w14:paraId="32C6F2EE" w14:textId="77777777" w:rsidR="003F0990" w:rsidRDefault="003F0990" w:rsidP="00160C53">
            <w:pPr>
              <w:jc w:val="center"/>
              <w:rPr>
                <w:rFonts w:eastAsiaTheme="minorEastAsia"/>
              </w:rPr>
            </w:pPr>
          </w:p>
        </w:tc>
      </w:tr>
      <w:tr w:rsidR="003F0990" w14:paraId="7039A463" w14:textId="77777777" w:rsidTr="009C6190">
        <w:tc>
          <w:tcPr>
            <w:tcW w:w="1260" w:type="dxa"/>
          </w:tcPr>
          <w:p w14:paraId="7BC9B62B" w14:textId="77777777" w:rsidR="003F0990" w:rsidRDefault="003F0990" w:rsidP="00160C53">
            <w:pPr>
              <w:jc w:val="center"/>
              <w:rPr>
                <w:rFonts w:eastAsiaTheme="minorEastAsia"/>
              </w:rPr>
            </w:pPr>
          </w:p>
        </w:tc>
        <w:tc>
          <w:tcPr>
            <w:tcW w:w="1288" w:type="dxa"/>
          </w:tcPr>
          <w:p w14:paraId="045E8629" w14:textId="77777777" w:rsidR="003F0990" w:rsidRDefault="003F0990" w:rsidP="00160C53">
            <w:pPr>
              <w:jc w:val="center"/>
              <w:rPr>
                <w:rFonts w:eastAsiaTheme="minorEastAsia"/>
              </w:rPr>
            </w:pPr>
          </w:p>
        </w:tc>
        <w:tc>
          <w:tcPr>
            <w:tcW w:w="1232" w:type="dxa"/>
          </w:tcPr>
          <w:p w14:paraId="394D9428" w14:textId="77AEAE2D" w:rsidR="003F0990" w:rsidRDefault="009A1191" w:rsidP="00160C53">
            <w:pPr>
              <w:jc w:val="center"/>
              <w:rPr>
                <w:rFonts w:eastAsiaTheme="minorEastAsia"/>
              </w:rPr>
            </w:pPr>
            <w:r>
              <w:rPr>
                <w:rFonts w:eastAsiaTheme="minorEastAsia"/>
              </w:rPr>
              <w:t>Write(Y)</w:t>
            </w:r>
          </w:p>
        </w:tc>
      </w:tr>
      <w:tr w:rsidR="003F0990" w14:paraId="442A7F80" w14:textId="77777777" w:rsidTr="009C6190">
        <w:tc>
          <w:tcPr>
            <w:tcW w:w="1260" w:type="dxa"/>
          </w:tcPr>
          <w:p w14:paraId="6E644C58" w14:textId="77777777" w:rsidR="003F0990" w:rsidRDefault="003F0990" w:rsidP="00160C53">
            <w:pPr>
              <w:jc w:val="center"/>
              <w:rPr>
                <w:rFonts w:eastAsiaTheme="minorEastAsia"/>
              </w:rPr>
            </w:pPr>
          </w:p>
        </w:tc>
        <w:tc>
          <w:tcPr>
            <w:tcW w:w="1288" w:type="dxa"/>
          </w:tcPr>
          <w:p w14:paraId="18D1B8D8" w14:textId="027DAAA4" w:rsidR="003F0990" w:rsidRDefault="009A1191" w:rsidP="00160C53">
            <w:pPr>
              <w:jc w:val="center"/>
              <w:rPr>
                <w:rFonts w:eastAsiaTheme="minorEastAsia"/>
              </w:rPr>
            </w:pPr>
            <w:r>
              <w:rPr>
                <w:rFonts w:eastAsiaTheme="minorEastAsia"/>
              </w:rPr>
              <w:t>Read(Y)</w:t>
            </w:r>
          </w:p>
        </w:tc>
        <w:tc>
          <w:tcPr>
            <w:tcW w:w="1232" w:type="dxa"/>
          </w:tcPr>
          <w:p w14:paraId="40ACE719" w14:textId="77777777" w:rsidR="003F0990" w:rsidRDefault="003F0990" w:rsidP="00160C53">
            <w:pPr>
              <w:jc w:val="center"/>
              <w:rPr>
                <w:rFonts w:eastAsiaTheme="minorEastAsia"/>
              </w:rPr>
            </w:pPr>
          </w:p>
        </w:tc>
      </w:tr>
      <w:tr w:rsidR="003F0990" w14:paraId="6E8C5399" w14:textId="77777777" w:rsidTr="009C6190">
        <w:tc>
          <w:tcPr>
            <w:tcW w:w="1260" w:type="dxa"/>
          </w:tcPr>
          <w:p w14:paraId="2D6A2E0A" w14:textId="77777777" w:rsidR="003F0990" w:rsidRDefault="003F0990" w:rsidP="00160C53">
            <w:pPr>
              <w:jc w:val="center"/>
              <w:rPr>
                <w:rFonts w:eastAsiaTheme="minorEastAsia"/>
              </w:rPr>
            </w:pPr>
          </w:p>
        </w:tc>
        <w:tc>
          <w:tcPr>
            <w:tcW w:w="1288" w:type="dxa"/>
          </w:tcPr>
          <w:p w14:paraId="5D74F59F" w14:textId="1693AC86" w:rsidR="003F0990" w:rsidRDefault="003F0990" w:rsidP="00160C53">
            <w:pPr>
              <w:jc w:val="center"/>
              <w:rPr>
                <w:rFonts w:eastAsiaTheme="minorEastAsia"/>
              </w:rPr>
            </w:pPr>
          </w:p>
        </w:tc>
        <w:tc>
          <w:tcPr>
            <w:tcW w:w="1232" w:type="dxa"/>
          </w:tcPr>
          <w:p w14:paraId="6AFFB33E" w14:textId="0E573F59" w:rsidR="003F0990" w:rsidRDefault="00405518" w:rsidP="00160C53">
            <w:pPr>
              <w:jc w:val="center"/>
              <w:rPr>
                <w:rFonts w:eastAsiaTheme="minorEastAsia"/>
              </w:rPr>
            </w:pPr>
            <w:r>
              <w:rPr>
                <w:rFonts w:eastAsiaTheme="minorEastAsia"/>
              </w:rPr>
              <w:t>Commit</w:t>
            </w:r>
          </w:p>
        </w:tc>
      </w:tr>
      <w:tr w:rsidR="003F0990" w14:paraId="6E004FAA" w14:textId="77777777" w:rsidTr="009C6190">
        <w:tc>
          <w:tcPr>
            <w:tcW w:w="1260" w:type="dxa"/>
          </w:tcPr>
          <w:p w14:paraId="186FFB03" w14:textId="77777777" w:rsidR="003F0990" w:rsidRDefault="003F0990" w:rsidP="00160C53">
            <w:pPr>
              <w:jc w:val="center"/>
              <w:rPr>
                <w:rFonts w:eastAsiaTheme="minorEastAsia"/>
              </w:rPr>
            </w:pPr>
          </w:p>
        </w:tc>
        <w:tc>
          <w:tcPr>
            <w:tcW w:w="1288" w:type="dxa"/>
          </w:tcPr>
          <w:p w14:paraId="1AFD6142" w14:textId="77CA20F8" w:rsidR="009A1191" w:rsidRDefault="00405518" w:rsidP="009A1191">
            <w:pPr>
              <w:jc w:val="center"/>
              <w:rPr>
                <w:rFonts w:eastAsiaTheme="minorEastAsia"/>
              </w:rPr>
            </w:pPr>
            <w:r>
              <w:rPr>
                <w:rFonts w:eastAsiaTheme="minorEastAsia"/>
              </w:rPr>
              <w:t>Write(Z)</w:t>
            </w:r>
          </w:p>
        </w:tc>
        <w:tc>
          <w:tcPr>
            <w:tcW w:w="1232" w:type="dxa"/>
          </w:tcPr>
          <w:p w14:paraId="0588D92D" w14:textId="77777777" w:rsidR="003F0990" w:rsidRDefault="003F0990" w:rsidP="00160C53">
            <w:pPr>
              <w:jc w:val="center"/>
              <w:rPr>
                <w:rFonts w:eastAsiaTheme="minorEastAsia"/>
              </w:rPr>
            </w:pPr>
          </w:p>
        </w:tc>
      </w:tr>
      <w:tr w:rsidR="003F0990" w14:paraId="25104B81" w14:textId="77777777" w:rsidTr="009C6190">
        <w:tc>
          <w:tcPr>
            <w:tcW w:w="1260" w:type="dxa"/>
          </w:tcPr>
          <w:p w14:paraId="1CFD0F11" w14:textId="77777777" w:rsidR="003F0990" w:rsidRDefault="003F0990" w:rsidP="00160C53">
            <w:pPr>
              <w:jc w:val="center"/>
              <w:rPr>
                <w:rFonts w:eastAsiaTheme="minorEastAsia"/>
              </w:rPr>
            </w:pPr>
          </w:p>
        </w:tc>
        <w:tc>
          <w:tcPr>
            <w:tcW w:w="1288" w:type="dxa"/>
          </w:tcPr>
          <w:p w14:paraId="3337BEA4" w14:textId="6E910F8F" w:rsidR="00405518" w:rsidRDefault="00405518" w:rsidP="00405518">
            <w:pPr>
              <w:jc w:val="center"/>
              <w:rPr>
                <w:rFonts w:eastAsiaTheme="minorEastAsia"/>
              </w:rPr>
            </w:pPr>
            <w:r>
              <w:rPr>
                <w:rFonts w:eastAsiaTheme="minorEastAsia"/>
              </w:rPr>
              <w:t>Write(Y)</w:t>
            </w:r>
          </w:p>
        </w:tc>
        <w:tc>
          <w:tcPr>
            <w:tcW w:w="1232" w:type="dxa"/>
          </w:tcPr>
          <w:p w14:paraId="7C996DA5" w14:textId="77777777" w:rsidR="003F0990" w:rsidRDefault="003F0990" w:rsidP="00160C53">
            <w:pPr>
              <w:jc w:val="center"/>
              <w:rPr>
                <w:rFonts w:eastAsiaTheme="minorEastAsia"/>
              </w:rPr>
            </w:pPr>
          </w:p>
        </w:tc>
      </w:tr>
      <w:tr w:rsidR="003F0990" w14:paraId="42729378" w14:textId="77777777" w:rsidTr="009C6190">
        <w:tc>
          <w:tcPr>
            <w:tcW w:w="1260" w:type="dxa"/>
          </w:tcPr>
          <w:p w14:paraId="7D2D5160" w14:textId="77777777" w:rsidR="003F0990" w:rsidRDefault="003F0990" w:rsidP="00160C53">
            <w:pPr>
              <w:jc w:val="center"/>
              <w:rPr>
                <w:rFonts w:eastAsiaTheme="minorEastAsia"/>
              </w:rPr>
            </w:pPr>
          </w:p>
        </w:tc>
        <w:tc>
          <w:tcPr>
            <w:tcW w:w="1288" w:type="dxa"/>
          </w:tcPr>
          <w:p w14:paraId="4E97D4F2" w14:textId="34CFCB29" w:rsidR="003F0990" w:rsidRDefault="00405518" w:rsidP="00160C53">
            <w:pPr>
              <w:jc w:val="center"/>
              <w:rPr>
                <w:rFonts w:eastAsiaTheme="minorEastAsia"/>
              </w:rPr>
            </w:pPr>
            <w:r>
              <w:rPr>
                <w:rFonts w:eastAsiaTheme="minorEastAsia"/>
              </w:rPr>
              <w:t>Commit</w:t>
            </w:r>
          </w:p>
        </w:tc>
        <w:tc>
          <w:tcPr>
            <w:tcW w:w="1232" w:type="dxa"/>
          </w:tcPr>
          <w:p w14:paraId="31D13888" w14:textId="77777777" w:rsidR="003F0990" w:rsidRDefault="003F0990" w:rsidP="00160C53">
            <w:pPr>
              <w:jc w:val="center"/>
              <w:rPr>
                <w:rFonts w:eastAsiaTheme="minorEastAsia"/>
              </w:rPr>
            </w:pPr>
          </w:p>
        </w:tc>
      </w:tr>
    </w:tbl>
    <w:p w14:paraId="0501A0EC" w14:textId="1D6915F4" w:rsidR="00395125" w:rsidRDefault="00395125" w:rsidP="007F4EED">
      <w:pPr>
        <w:jc w:val="center"/>
        <w:rPr>
          <w:rFonts w:eastAsiaTheme="minorEastAsia"/>
        </w:rPr>
      </w:pPr>
    </w:p>
    <w:p w14:paraId="637BE198" w14:textId="442B656B" w:rsidR="007F4EED" w:rsidRDefault="006E11C6" w:rsidP="007F4EED">
      <w:pPr>
        <w:jc w:val="center"/>
        <w:rPr>
          <w:rFonts w:eastAsiaTheme="minorEastAsia"/>
        </w:rPr>
      </w:pPr>
      <w:r>
        <w:rPr>
          <w:rFonts w:eastAsiaTheme="minorEastAsia"/>
        </w:rPr>
        <w:t xml:space="preserve">Not serializable as w1(X) happens </w:t>
      </w:r>
      <w:r w:rsidR="00056849">
        <w:rPr>
          <w:rFonts w:eastAsiaTheme="minorEastAsia"/>
        </w:rPr>
        <w:t>after</w:t>
      </w:r>
      <w:r>
        <w:rPr>
          <w:rFonts w:eastAsiaTheme="minorEastAsia"/>
        </w:rPr>
        <w:t xml:space="preserve"> r3(X) happens</w:t>
      </w:r>
      <w:r w:rsidR="00CA2FCA">
        <w:rPr>
          <w:rFonts w:eastAsiaTheme="minorEastAsia"/>
        </w:rPr>
        <w:t>, a</w:t>
      </w:r>
      <w:r w:rsidR="00205F71">
        <w:rPr>
          <w:rFonts w:eastAsiaTheme="minorEastAsia"/>
        </w:rPr>
        <w:t xml:space="preserve">nd </w:t>
      </w:r>
      <w:r w:rsidR="00CA2FCA">
        <w:rPr>
          <w:rFonts w:eastAsiaTheme="minorEastAsia"/>
        </w:rPr>
        <w:t>T3’s commits happening after T2’s Read(Y)</w:t>
      </w:r>
      <w:r>
        <w:rPr>
          <w:rFonts w:eastAsiaTheme="minorEastAsia"/>
        </w:rPr>
        <w:t>.</w:t>
      </w:r>
    </w:p>
    <w:p w14:paraId="6DFA4EA6" w14:textId="1F40F756" w:rsidR="00CA2FCA" w:rsidRDefault="00C06266" w:rsidP="007F4EED">
      <w:pPr>
        <w:jc w:val="center"/>
        <w:rPr>
          <w:rFonts w:eastAsiaTheme="minorEastAsia"/>
        </w:rPr>
      </w:pPr>
      <w:r>
        <w:rPr>
          <w:rFonts w:eastAsiaTheme="minorEastAsia"/>
        </w:rPr>
        <w:t>Strict scheduling as all writes happen after any T1 commits</w:t>
      </w:r>
      <w:r w:rsidR="00970C25">
        <w:rPr>
          <w:rFonts w:eastAsiaTheme="minorEastAsia"/>
        </w:rPr>
        <w:t>.</w:t>
      </w:r>
    </w:p>
    <w:p w14:paraId="3321671E" w14:textId="77777777" w:rsidR="00CF56DD" w:rsidRDefault="00CF56DD" w:rsidP="007F4EED">
      <w:pPr>
        <w:jc w:val="center"/>
        <w:rPr>
          <w:rFonts w:eastAsiaTheme="minorEastAsia"/>
        </w:rPr>
      </w:pPr>
    </w:p>
    <w:p w14:paraId="21775F45" w14:textId="2B15F59E" w:rsidR="00395125" w:rsidRDefault="00395125" w:rsidP="00395125">
      <w:pPr>
        <w:rPr>
          <w:rFonts w:eastAsiaTheme="minorEastAsia"/>
        </w:rPr>
      </w:pPr>
      <w:r>
        <w:rPr>
          <w:rFonts w:eastAsiaTheme="minorEastAsia"/>
        </w:rPr>
        <w:t>S2</w:t>
      </w:r>
    </w:p>
    <w:tbl>
      <w:tblPr>
        <w:tblStyle w:val="TableGrid"/>
        <w:tblW w:w="0" w:type="auto"/>
        <w:tblInd w:w="3685" w:type="dxa"/>
        <w:tblLook w:val="04A0" w:firstRow="1" w:lastRow="0" w:firstColumn="1" w:lastColumn="0" w:noHBand="0" w:noVBand="1"/>
      </w:tblPr>
      <w:tblGrid>
        <w:gridCol w:w="1260"/>
        <w:gridCol w:w="1288"/>
        <w:gridCol w:w="1232"/>
      </w:tblGrid>
      <w:tr w:rsidR="00395125" w14:paraId="4A5868C3" w14:textId="77777777" w:rsidTr="009C6190">
        <w:tc>
          <w:tcPr>
            <w:tcW w:w="1260" w:type="dxa"/>
          </w:tcPr>
          <w:p w14:paraId="43C3BD43" w14:textId="5BDDB126" w:rsidR="00395125" w:rsidRDefault="009C6190" w:rsidP="009C6190">
            <w:pPr>
              <w:jc w:val="center"/>
              <w:rPr>
                <w:rFonts w:eastAsiaTheme="minorEastAsia"/>
              </w:rPr>
            </w:pPr>
            <w:r>
              <w:rPr>
                <w:rFonts w:eastAsiaTheme="minorEastAsia"/>
              </w:rPr>
              <w:t>T1</w:t>
            </w:r>
          </w:p>
        </w:tc>
        <w:tc>
          <w:tcPr>
            <w:tcW w:w="1288" w:type="dxa"/>
          </w:tcPr>
          <w:p w14:paraId="4740963F" w14:textId="0CBCC991" w:rsidR="00395125" w:rsidRDefault="009C6190" w:rsidP="009C6190">
            <w:pPr>
              <w:jc w:val="center"/>
              <w:rPr>
                <w:rFonts w:eastAsiaTheme="minorEastAsia"/>
              </w:rPr>
            </w:pPr>
            <w:r>
              <w:rPr>
                <w:rFonts w:eastAsiaTheme="minorEastAsia"/>
              </w:rPr>
              <w:t>T2</w:t>
            </w:r>
          </w:p>
        </w:tc>
        <w:tc>
          <w:tcPr>
            <w:tcW w:w="1232" w:type="dxa"/>
          </w:tcPr>
          <w:p w14:paraId="13D0BFBD" w14:textId="6A1FF57E" w:rsidR="00395125" w:rsidRDefault="009C6190" w:rsidP="009C6190">
            <w:pPr>
              <w:jc w:val="center"/>
              <w:rPr>
                <w:rFonts w:eastAsiaTheme="minorEastAsia"/>
              </w:rPr>
            </w:pPr>
            <w:r>
              <w:rPr>
                <w:rFonts w:eastAsiaTheme="minorEastAsia"/>
              </w:rPr>
              <w:t>T3</w:t>
            </w:r>
          </w:p>
        </w:tc>
      </w:tr>
      <w:tr w:rsidR="00395125" w14:paraId="418B0481" w14:textId="77777777" w:rsidTr="009C6190">
        <w:tc>
          <w:tcPr>
            <w:tcW w:w="1260" w:type="dxa"/>
          </w:tcPr>
          <w:p w14:paraId="3CB7D609" w14:textId="662B8DC6" w:rsidR="00395125" w:rsidRDefault="009C6190" w:rsidP="009C6190">
            <w:pPr>
              <w:jc w:val="center"/>
              <w:rPr>
                <w:rFonts w:eastAsiaTheme="minorEastAsia"/>
              </w:rPr>
            </w:pPr>
            <w:r>
              <w:rPr>
                <w:rFonts w:eastAsiaTheme="minorEastAsia"/>
              </w:rPr>
              <w:t>Read(X)</w:t>
            </w:r>
          </w:p>
        </w:tc>
        <w:tc>
          <w:tcPr>
            <w:tcW w:w="1288" w:type="dxa"/>
          </w:tcPr>
          <w:p w14:paraId="739ADEE6" w14:textId="77777777" w:rsidR="00395125" w:rsidRDefault="00395125" w:rsidP="009C6190">
            <w:pPr>
              <w:jc w:val="center"/>
              <w:rPr>
                <w:rFonts w:eastAsiaTheme="minorEastAsia"/>
              </w:rPr>
            </w:pPr>
          </w:p>
        </w:tc>
        <w:tc>
          <w:tcPr>
            <w:tcW w:w="1232" w:type="dxa"/>
          </w:tcPr>
          <w:p w14:paraId="17661046" w14:textId="77777777" w:rsidR="00395125" w:rsidRDefault="00395125" w:rsidP="009C6190">
            <w:pPr>
              <w:jc w:val="center"/>
              <w:rPr>
                <w:rFonts w:eastAsiaTheme="minorEastAsia"/>
              </w:rPr>
            </w:pPr>
          </w:p>
        </w:tc>
      </w:tr>
      <w:tr w:rsidR="00395125" w14:paraId="1F55C5D1" w14:textId="77777777" w:rsidTr="009C6190">
        <w:tc>
          <w:tcPr>
            <w:tcW w:w="1260" w:type="dxa"/>
          </w:tcPr>
          <w:p w14:paraId="0D388FC0" w14:textId="77777777" w:rsidR="00395125" w:rsidRDefault="00395125" w:rsidP="009C6190">
            <w:pPr>
              <w:jc w:val="center"/>
              <w:rPr>
                <w:rFonts w:eastAsiaTheme="minorEastAsia"/>
              </w:rPr>
            </w:pPr>
          </w:p>
        </w:tc>
        <w:tc>
          <w:tcPr>
            <w:tcW w:w="1288" w:type="dxa"/>
          </w:tcPr>
          <w:p w14:paraId="4DEF65C8" w14:textId="23B0555C" w:rsidR="00395125" w:rsidRDefault="009C6190" w:rsidP="009C6190">
            <w:pPr>
              <w:jc w:val="center"/>
              <w:rPr>
                <w:rFonts w:eastAsiaTheme="minorEastAsia"/>
              </w:rPr>
            </w:pPr>
            <w:r>
              <w:rPr>
                <w:rFonts w:eastAsiaTheme="minorEastAsia"/>
              </w:rPr>
              <w:t>Read(Z)</w:t>
            </w:r>
          </w:p>
        </w:tc>
        <w:tc>
          <w:tcPr>
            <w:tcW w:w="1232" w:type="dxa"/>
          </w:tcPr>
          <w:p w14:paraId="742089DC" w14:textId="77777777" w:rsidR="00395125" w:rsidRDefault="00395125" w:rsidP="009C6190">
            <w:pPr>
              <w:jc w:val="center"/>
              <w:rPr>
                <w:rFonts w:eastAsiaTheme="minorEastAsia"/>
              </w:rPr>
            </w:pPr>
          </w:p>
        </w:tc>
      </w:tr>
      <w:tr w:rsidR="00395125" w14:paraId="6C997CE7" w14:textId="77777777" w:rsidTr="009C6190">
        <w:tc>
          <w:tcPr>
            <w:tcW w:w="1260" w:type="dxa"/>
          </w:tcPr>
          <w:p w14:paraId="3892B75F" w14:textId="77777777" w:rsidR="00395125" w:rsidRDefault="00395125" w:rsidP="009C6190">
            <w:pPr>
              <w:jc w:val="center"/>
              <w:rPr>
                <w:rFonts w:eastAsiaTheme="minorEastAsia"/>
              </w:rPr>
            </w:pPr>
          </w:p>
        </w:tc>
        <w:tc>
          <w:tcPr>
            <w:tcW w:w="1288" w:type="dxa"/>
          </w:tcPr>
          <w:p w14:paraId="6F91862F" w14:textId="77777777" w:rsidR="00395125" w:rsidRDefault="00395125" w:rsidP="009C6190">
            <w:pPr>
              <w:jc w:val="center"/>
              <w:rPr>
                <w:rFonts w:eastAsiaTheme="minorEastAsia"/>
              </w:rPr>
            </w:pPr>
          </w:p>
        </w:tc>
        <w:tc>
          <w:tcPr>
            <w:tcW w:w="1232" w:type="dxa"/>
          </w:tcPr>
          <w:p w14:paraId="3CD5AEA3" w14:textId="399FF74E" w:rsidR="00395125" w:rsidRDefault="009C6190" w:rsidP="009C6190">
            <w:pPr>
              <w:jc w:val="center"/>
              <w:rPr>
                <w:rFonts w:eastAsiaTheme="minorEastAsia"/>
              </w:rPr>
            </w:pPr>
            <w:r>
              <w:rPr>
                <w:rFonts w:eastAsiaTheme="minorEastAsia"/>
              </w:rPr>
              <w:t>Read(X)</w:t>
            </w:r>
          </w:p>
        </w:tc>
      </w:tr>
      <w:tr w:rsidR="00395125" w14:paraId="76725A63" w14:textId="77777777" w:rsidTr="009C6190">
        <w:tc>
          <w:tcPr>
            <w:tcW w:w="1260" w:type="dxa"/>
          </w:tcPr>
          <w:p w14:paraId="57599404" w14:textId="690F7851" w:rsidR="00395125" w:rsidRDefault="009C6190" w:rsidP="009C6190">
            <w:pPr>
              <w:jc w:val="center"/>
              <w:rPr>
                <w:rFonts w:eastAsiaTheme="minorEastAsia"/>
              </w:rPr>
            </w:pPr>
            <w:r>
              <w:rPr>
                <w:rFonts w:eastAsiaTheme="minorEastAsia"/>
              </w:rPr>
              <w:t>Read(Z)</w:t>
            </w:r>
          </w:p>
        </w:tc>
        <w:tc>
          <w:tcPr>
            <w:tcW w:w="1288" w:type="dxa"/>
          </w:tcPr>
          <w:p w14:paraId="22903F16" w14:textId="77777777" w:rsidR="00395125" w:rsidRDefault="00395125" w:rsidP="009C6190">
            <w:pPr>
              <w:jc w:val="center"/>
              <w:rPr>
                <w:rFonts w:eastAsiaTheme="minorEastAsia"/>
              </w:rPr>
            </w:pPr>
          </w:p>
        </w:tc>
        <w:tc>
          <w:tcPr>
            <w:tcW w:w="1232" w:type="dxa"/>
          </w:tcPr>
          <w:p w14:paraId="12D0FC79" w14:textId="77777777" w:rsidR="00395125" w:rsidRDefault="00395125" w:rsidP="009C6190">
            <w:pPr>
              <w:jc w:val="center"/>
              <w:rPr>
                <w:rFonts w:eastAsiaTheme="minorEastAsia"/>
              </w:rPr>
            </w:pPr>
          </w:p>
        </w:tc>
      </w:tr>
      <w:tr w:rsidR="00395125" w14:paraId="373A6EA2" w14:textId="77777777" w:rsidTr="009C6190">
        <w:tc>
          <w:tcPr>
            <w:tcW w:w="1260" w:type="dxa"/>
          </w:tcPr>
          <w:p w14:paraId="1C027D28" w14:textId="77777777" w:rsidR="00395125" w:rsidRDefault="00395125" w:rsidP="009C6190">
            <w:pPr>
              <w:jc w:val="center"/>
              <w:rPr>
                <w:rFonts w:eastAsiaTheme="minorEastAsia"/>
              </w:rPr>
            </w:pPr>
          </w:p>
        </w:tc>
        <w:tc>
          <w:tcPr>
            <w:tcW w:w="1288" w:type="dxa"/>
          </w:tcPr>
          <w:p w14:paraId="26881E4E" w14:textId="4850F3FB" w:rsidR="00395125" w:rsidRDefault="009C6190" w:rsidP="009C6190">
            <w:pPr>
              <w:jc w:val="center"/>
              <w:rPr>
                <w:rFonts w:eastAsiaTheme="minorEastAsia"/>
              </w:rPr>
            </w:pPr>
            <w:r>
              <w:rPr>
                <w:rFonts w:eastAsiaTheme="minorEastAsia"/>
              </w:rPr>
              <w:t>Read(Y)</w:t>
            </w:r>
          </w:p>
        </w:tc>
        <w:tc>
          <w:tcPr>
            <w:tcW w:w="1232" w:type="dxa"/>
          </w:tcPr>
          <w:p w14:paraId="4EFF67B5" w14:textId="77777777" w:rsidR="00395125" w:rsidRDefault="00395125" w:rsidP="009C6190">
            <w:pPr>
              <w:jc w:val="center"/>
              <w:rPr>
                <w:rFonts w:eastAsiaTheme="minorEastAsia"/>
              </w:rPr>
            </w:pPr>
          </w:p>
        </w:tc>
      </w:tr>
      <w:tr w:rsidR="00395125" w14:paraId="4CAA523D" w14:textId="77777777" w:rsidTr="009C6190">
        <w:tc>
          <w:tcPr>
            <w:tcW w:w="1260" w:type="dxa"/>
          </w:tcPr>
          <w:p w14:paraId="57B31B8F" w14:textId="77777777" w:rsidR="00395125" w:rsidRDefault="00395125" w:rsidP="009C6190">
            <w:pPr>
              <w:jc w:val="center"/>
              <w:rPr>
                <w:rFonts w:eastAsiaTheme="minorEastAsia"/>
              </w:rPr>
            </w:pPr>
          </w:p>
        </w:tc>
        <w:tc>
          <w:tcPr>
            <w:tcW w:w="1288" w:type="dxa"/>
          </w:tcPr>
          <w:p w14:paraId="0D352D92" w14:textId="77777777" w:rsidR="00395125" w:rsidRDefault="00395125" w:rsidP="009C6190">
            <w:pPr>
              <w:jc w:val="center"/>
              <w:rPr>
                <w:rFonts w:eastAsiaTheme="minorEastAsia"/>
              </w:rPr>
            </w:pPr>
          </w:p>
        </w:tc>
        <w:tc>
          <w:tcPr>
            <w:tcW w:w="1232" w:type="dxa"/>
          </w:tcPr>
          <w:p w14:paraId="4C21EDBD" w14:textId="46AFDC6C" w:rsidR="00395125" w:rsidRDefault="009C6190" w:rsidP="009C6190">
            <w:pPr>
              <w:jc w:val="center"/>
              <w:rPr>
                <w:rFonts w:eastAsiaTheme="minorEastAsia"/>
              </w:rPr>
            </w:pPr>
            <w:r>
              <w:rPr>
                <w:rFonts w:eastAsiaTheme="minorEastAsia"/>
              </w:rPr>
              <w:t>Read(Y)</w:t>
            </w:r>
          </w:p>
        </w:tc>
      </w:tr>
      <w:tr w:rsidR="00395125" w14:paraId="101C90EE" w14:textId="77777777" w:rsidTr="009C6190">
        <w:tc>
          <w:tcPr>
            <w:tcW w:w="1260" w:type="dxa"/>
          </w:tcPr>
          <w:p w14:paraId="3D21BB30" w14:textId="45D71D4F" w:rsidR="00395125" w:rsidRDefault="009C6190" w:rsidP="009C6190">
            <w:pPr>
              <w:jc w:val="center"/>
              <w:rPr>
                <w:rFonts w:eastAsiaTheme="minorEastAsia"/>
              </w:rPr>
            </w:pPr>
            <w:r>
              <w:rPr>
                <w:rFonts w:eastAsiaTheme="minorEastAsia"/>
              </w:rPr>
              <w:t>Write(X)</w:t>
            </w:r>
          </w:p>
        </w:tc>
        <w:tc>
          <w:tcPr>
            <w:tcW w:w="1288" w:type="dxa"/>
          </w:tcPr>
          <w:p w14:paraId="5216EFC9" w14:textId="77777777" w:rsidR="00395125" w:rsidRDefault="00395125" w:rsidP="009C6190">
            <w:pPr>
              <w:jc w:val="center"/>
              <w:rPr>
                <w:rFonts w:eastAsiaTheme="minorEastAsia"/>
              </w:rPr>
            </w:pPr>
          </w:p>
        </w:tc>
        <w:tc>
          <w:tcPr>
            <w:tcW w:w="1232" w:type="dxa"/>
          </w:tcPr>
          <w:p w14:paraId="54F9D992" w14:textId="77777777" w:rsidR="00395125" w:rsidRDefault="00395125" w:rsidP="009C6190">
            <w:pPr>
              <w:jc w:val="center"/>
              <w:rPr>
                <w:rFonts w:eastAsiaTheme="minorEastAsia"/>
              </w:rPr>
            </w:pPr>
          </w:p>
        </w:tc>
      </w:tr>
      <w:tr w:rsidR="00395125" w14:paraId="26F5138F" w14:textId="77777777" w:rsidTr="009C6190">
        <w:tc>
          <w:tcPr>
            <w:tcW w:w="1260" w:type="dxa"/>
          </w:tcPr>
          <w:p w14:paraId="32F0BA9A" w14:textId="454EAC7A" w:rsidR="00395125" w:rsidRDefault="009C6190" w:rsidP="009C6190">
            <w:pPr>
              <w:jc w:val="center"/>
              <w:rPr>
                <w:rFonts w:eastAsiaTheme="minorEastAsia"/>
              </w:rPr>
            </w:pPr>
            <w:r>
              <w:rPr>
                <w:rFonts w:eastAsiaTheme="minorEastAsia"/>
              </w:rPr>
              <w:t>Commit</w:t>
            </w:r>
          </w:p>
        </w:tc>
        <w:tc>
          <w:tcPr>
            <w:tcW w:w="1288" w:type="dxa"/>
          </w:tcPr>
          <w:p w14:paraId="58336C01" w14:textId="77777777" w:rsidR="00395125" w:rsidRDefault="00395125" w:rsidP="009C6190">
            <w:pPr>
              <w:jc w:val="center"/>
              <w:rPr>
                <w:rFonts w:eastAsiaTheme="minorEastAsia"/>
              </w:rPr>
            </w:pPr>
          </w:p>
        </w:tc>
        <w:tc>
          <w:tcPr>
            <w:tcW w:w="1232" w:type="dxa"/>
          </w:tcPr>
          <w:p w14:paraId="47C335D5" w14:textId="77777777" w:rsidR="00395125" w:rsidRDefault="00395125" w:rsidP="009C6190">
            <w:pPr>
              <w:jc w:val="center"/>
              <w:rPr>
                <w:rFonts w:eastAsiaTheme="minorEastAsia"/>
              </w:rPr>
            </w:pPr>
          </w:p>
        </w:tc>
      </w:tr>
      <w:tr w:rsidR="00395125" w14:paraId="42B4AA19" w14:textId="77777777" w:rsidTr="009C6190">
        <w:tc>
          <w:tcPr>
            <w:tcW w:w="1260" w:type="dxa"/>
          </w:tcPr>
          <w:p w14:paraId="22FC0CFF" w14:textId="77777777" w:rsidR="00395125" w:rsidRDefault="00395125" w:rsidP="009C6190">
            <w:pPr>
              <w:jc w:val="center"/>
              <w:rPr>
                <w:rFonts w:eastAsiaTheme="minorEastAsia"/>
              </w:rPr>
            </w:pPr>
          </w:p>
        </w:tc>
        <w:tc>
          <w:tcPr>
            <w:tcW w:w="1288" w:type="dxa"/>
          </w:tcPr>
          <w:p w14:paraId="3A8B6762" w14:textId="7E18A8DE" w:rsidR="00395125" w:rsidRDefault="009C6190" w:rsidP="009C6190">
            <w:pPr>
              <w:jc w:val="center"/>
              <w:rPr>
                <w:rFonts w:eastAsiaTheme="minorEastAsia"/>
              </w:rPr>
            </w:pPr>
            <w:r>
              <w:rPr>
                <w:rFonts w:eastAsiaTheme="minorEastAsia"/>
              </w:rPr>
              <w:t>Write(Z)</w:t>
            </w:r>
          </w:p>
        </w:tc>
        <w:tc>
          <w:tcPr>
            <w:tcW w:w="1232" w:type="dxa"/>
          </w:tcPr>
          <w:p w14:paraId="1109DECA" w14:textId="77777777" w:rsidR="00395125" w:rsidRDefault="00395125" w:rsidP="009C6190">
            <w:pPr>
              <w:jc w:val="center"/>
              <w:rPr>
                <w:rFonts w:eastAsiaTheme="minorEastAsia"/>
              </w:rPr>
            </w:pPr>
          </w:p>
        </w:tc>
      </w:tr>
      <w:tr w:rsidR="00395125" w14:paraId="0D72B5CF" w14:textId="77777777" w:rsidTr="009C6190">
        <w:tc>
          <w:tcPr>
            <w:tcW w:w="1260" w:type="dxa"/>
          </w:tcPr>
          <w:p w14:paraId="27EE5C32" w14:textId="77777777" w:rsidR="00395125" w:rsidRDefault="00395125" w:rsidP="009C6190">
            <w:pPr>
              <w:jc w:val="center"/>
              <w:rPr>
                <w:rFonts w:eastAsiaTheme="minorEastAsia"/>
              </w:rPr>
            </w:pPr>
          </w:p>
        </w:tc>
        <w:tc>
          <w:tcPr>
            <w:tcW w:w="1288" w:type="dxa"/>
          </w:tcPr>
          <w:p w14:paraId="7E53BF34" w14:textId="77777777" w:rsidR="00395125" w:rsidRDefault="00395125" w:rsidP="009C6190">
            <w:pPr>
              <w:jc w:val="center"/>
              <w:rPr>
                <w:rFonts w:eastAsiaTheme="minorEastAsia"/>
              </w:rPr>
            </w:pPr>
          </w:p>
        </w:tc>
        <w:tc>
          <w:tcPr>
            <w:tcW w:w="1232" w:type="dxa"/>
          </w:tcPr>
          <w:p w14:paraId="6DDB344F" w14:textId="5A8A6C83" w:rsidR="00395125" w:rsidRDefault="009C6190" w:rsidP="009C6190">
            <w:pPr>
              <w:jc w:val="center"/>
              <w:rPr>
                <w:rFonts w:eastAsiaTheme="minorEastAsia"/>
              </w:rPr>
            </w:pPr>
            <w:r>
              <w:rPr>
                <w:rFonts w:eastAsiaTheme="minorEastAsia"/>
              </w:rPr>
              <w:t>Write(Y)</w:t>
            </w:r>
          </w:p>
        </w:tc>
      </w:tr>
      <w:tr w:rsidR="00395125" w14:paraId="7D24F165" w14:textId="77777777" w:rsidTr="009C6190">
        <w:tc>
          <w:tcPr>
            <w:tcW w:w="1260" w:type="dxa"/>
          </w:tcPr>
          <w:p w14:paraId="04B58A76" w14:textId="77777777" w:rsidR="00395125" w:rsidRDefault="00395125" w:rsidP="009C6190">
            <w:pPr>
              <w:jc w:val="center"/>
              <w:rPr>
                <w:rFonts w:eastAsiaTheme="minorEastAsia"/>
              </w:rPr>
            </w:pPr>
          </w:p>
        </w:tc>
        <w:tc>
          <w:tcPr>
            <w:tcW w:w="1288" w:type="dxa"/>
          </w:tcPr>
          <w:p w14:paraId="438D968D" w14:textId="78620FBD" w:rsidR="00395125" w:rsidRDefault="009C6190" w:rsidP="009C6190">
            <w:pPr>
              <w:jc w:val="center"/>
              <w:rPr>
                <w:rFonts w:eastAsiaTheme="minorEastAsia"/>
              </w:rPr>
            </w:pPr>
            <w:r>
              <w:rPr>
                <w:rFonts w:eastAsiaTheme="minorEastAsia"/>
              </w:rPr>
              <w:t>Write(Y)</w:t>
            </w:r>
          </w:p>
        </w:tc>
        <w:tc>
          <w:tcPr>
            <w:tcW w:w="1232" w:type="dxa"/>
          </w:tcPr>
          <w:p w14:paraId="29D57637" w14:textId="77777777" w:rsidR="00395125" w:rsidRDefault="00395125" w:rsidP="009C6190">
            <w:pPr>
              <w:jc w:val="center"/>
              <w:rPr>
                <w:rFonts w:eastAsiaTheme="minorEastAsia"/>
              </w:rPr>
            </w:pPr>
          </w:p>
        </w:tc>
      </w:tr>
      <w:tr w:rsidR="00395125" w14:paraId="64DD4469" w14:textId="77777777" w:rsidTr="009C6190">
        <w:tc>
          <w:tcPr>
            <w:tcW w:w="1260" w:type="dxa"/>
          </w:tcPr>
          <w:p w14:paraId="0D4DB298" w14:textId="77777777" w:rsidR="00395125" w:rsidRDefault="00395125" w:rsidP="009C6190">
            <w:pPr>
              <w:jc w:val="center"/>
              <w:rPr>
                <w:rFonts w:eastAsiaTheme="minorEastAsia"/>
              </w:rPr>
            </w:pPr>
          </w:p>
        </w:tc>
        <w:tc>
          <w:tcPr>
            <w:tcW w:w="1288" w:type="dxa"/>
          </w:tcPr>
          <w:p w14:paraId="78C93148" w14:textId="34231B6A" w:rsidR="00395125" w:rsidRDefault="00395125" w:rsidP="009C6190">
            <w:pPr>
              <w:jc w:val="center"/>
              <w:rPr>
                <w:rFonts w:eastAsiaTheme="minorEastAsia"/>
              </w:rPr>
            </w:pPr>
          </w:p>
        </w:tc>
        <w:tc>
          <w:tcPr>
            <w:tcW w:w="1232" w:type="dxa"/>
          </w:tcPr>
          <w:p w14:paraId="59747C9C" w14:textId="7C508F5F" w:rsidR="00395125" w:rsidRDefault="009C6190" w:rsidP="009C6190">
            <w:pPr>
              <w:jc w:val="center"/>
              <w:rPr>
                <w:rFonts w:eastAsiaTheme="minorEastAsia"/>
              </w:rPr>
            </w:pPr>
            <w:r>
              <w:rPr>
                <w:rFonts w:eastAsiaTheme="minorEastAsia"/>
              </w:rPr>
              <w:t>Commit</w:t>
            </w:r>
          </w:p>
        </w:tc>
      </w:tr>
      <w:tr w:rsidR="00395125" w14:paraId="20A20651" w14:textId="77777777" w:rsidTr="009C6190">
        <w:trPr>
          <w:trHeight w:val="197"/>
        </w:trPr>
        <w:tc>
          <w:tcPr>
            <w:tcW w:w="1260" w:type="dxa"/>
          </w:tcPr>
          <w:p w14:paraId="179664E3" w14:textId="77777777" w:rsidR="00395125" w:rsidRDefault="00395125" w:rsidP="009C6190">
            <w:pPr>
              <w:jc w:val="center"/>
              <w:rPr>
                <w:rFonts w:eastAsiaTheme="minorEastAsia"/>
              </w:rPr>
            </w:pPr>
          </w:p>
        </w:tc>
        <w:tc>
          <w:tcPr>
            <w:tcW w:w="1288" w:type="dxa"/>
          </w:tcPr>
          <w:p w14:paraId="7FA90BCA" w14:textId="16856ADC" w:rsidR="00395125" w:rsidRDefault="009C6190" w:rsidP="009C6190">
            <w:pPr>
              <w:jc w:val="center"/>
              <w:rPr>
                <w:rFonts w:eastAsiaTheme="minorEastAsia"/>
              </w:rPr>
            </w:pPr>
            <w:r>
              <w:rPr>
                <w:rFonts w:eastAsiaTheme="minorEastAsia"/>
              </w:rPr>
              <w:t>Commit</w:t>
            </w:r>
          </w:p>
        </w:tc>
        <w:tc>
          <w:tcPr>
            <w:tcW w:w="1232" w:type="dxa"/>
          </w:tcPr>
          <w:p w14:paraId="13362E7C" w14:textId="77777777" w:rsidR="00395125" w:rsidRDefault="00395125" w:rsidP="009C6190">
            <w:pPr>
              <w:jc w:val="center"/>
              <w:rPr>
                <w:rFonts w:eastAsiaTheme="minorEastAsia"/>
              </w:rPr>
            </w:pPr>
          </w:p>
        </w:tc>
      </w:tr>
    </w:tbl>
    <w:p w14:paraId="047C7117" w14:textId="1961AA50" w:rsidR="00395125" w:rsidRDefault="00395125" w:rsidP="006E11C6">
      <w:pPr>
        <w:jc w:val="center"/>
        <w:rPr>
          <w:rFonts w:eastAsiaTheme="minorEastAsia"/>
        </w:rPr>
      </w:pPr>
    </w:p>
    <w:p w14:paraId="73724C95" w14:textId="6F74A7BB" w:rsidR="00205F71" w:rsidRDefault="00056849" w:rsidP="00205F71">
      <w:pPr>
        <w:jc w:val="center"/>
        <w:rPr>
          <w:rFonts w:eastAsiaTheme="minorEastAsia"/>
        </w:rPr>
      </w:pPr>
      <w:r>
        <w:rPr>
          <w:rFonts w:eastAsiaTheme="minorEastAsia"/>
        </w:rPr>
        <w:t>Not s</w:t>
      </w:r>
      <w:r w:rsidR="006E11C6">
        <w:rPr>
          <w:rFonts w:eastAsiaTheme="minorEastAsia"/>
        </w:rPr>
        <w:t xml:space="preserve">erializable as </w:t>
      </w:r>
      <w:r>
        <w:rPr>
          <w:rFonts w:eastAsiaTheme="minorEastAsia"/>
        </w:rPr>
        <w:t>w1(X) happens after r3(X) happens again, as well as w2(Y) and w3(Y) will result in conflicting values to the difference in the read(Y) timings as both r2(Y) and r3(Y) happen before any w3(Y) or w2(Y) commits happen.</w:t>
      </w:r>
    </w:p>
    <w:p w14:paraId="2BD36F70" w14:textId="2A946100" w:rsidR="00CF56DD" w:rsidRPr="00B657E2" w:rsidRDefault="00D273D0" w:rsidP="00DC6E59">
      <w:pPr>
        <w:jc w:val="center"/>
        <w:rPr>
          <w:rFonts w:eastAsiaTheme="minorEastAsia"/>
        </w:rPr>
      </w:pPr>
      <w:proofErr w:type="spellStart"/>
      <w:r>
        <w:rPr>
          <w:rFonts w:eastAsiaTheme="minorEastAsia"/>
        </w:rPr>
        <w:t>Cascadeless</w:t>
      </w:r>
      <w:proofErr w:type="spellEnd"/>
      <w:r w:rsidR="0043401A">
        <w:rPr>
          <w:rFonts w:eastAsiaTheme="minorEastAsia"/>
        </w:rPr>
        <w:t xml:space="preserve"> as any system restore would undo any of the commits that happen. </w:t>
      </w:r>
    </w:p>
    <w:sectPr w:rsidR="00CF56DD" w:rsidRPr="00B6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96"/>
    <w:rsid w:val="00036153"/>
    <w:rsid w:val="00056849"/>
    <w:rsid w:val="000C1E3D"/>
    <w:rsid w:val="000D7A1E"/>
    <w:rsid w:val="000E3093"/>
    <w:rsid w:val="001606E8"/>
    <w:rsid w:val="00160C53"/>
    <w:rsid w:val="00205F71"/>
    <w:rsid w:val="0028732B"/>
    <w:rsid w:val="003548A8"/>
    <w:rsid w:val="00395125"/>
    <w:rsid w:val="003F0990"/>
    <w:rsid w:val="00405518"/>
    <w:rsid w:val="0043401A"/>
    <w:rsid w:val="00505E2E"/>
    <w:rsid w:val="00511DAD"/>
    <w:rsid w:val="005A1F67"/>
    <w:rsid w:val="005E59CA"/>
    <w:rsid w:val="00621ECF"/>
    <w:rsid w:val="006447DB"/>
    <w:rsid w:val="006E11C6"/>
    <w:rsid w:val="007F4EED"/>
    <w:rsid w:val="00870CF5"/>
    <w:rsid w:val="008C5623"/>
    <w:rsid w:val="00902156"/>
    <w:rsid w:val="00970C25"/>
    <w:rsid w:val="00975A33"/>
    <w:rsid w:val="009A1191"/>
    <w:rsid w:val="009C6190"/>
    <w:rsid w:val="009E7B46"/>
    <w:rsid w:val="00AB6EDF"/>
    <w:rsid w:val="00AC59D1"/>
    <w:rsid w:val="00B657E2"/>
    <w:rsid w:val="00BA2261"/>
    <w:rsid w:val="00C06266"/>
    <w:rsid w:val="00CA07A4"/>
    <w:rsid w:val="00CA2FCA"/>
    <w:rsid w:val="00CF56DD"/>
    <w:rsid w:val="00D013F9"/>
    <w:rsid w:val="00D273D0"/>
    <w:rsid w:val="00DC6E59"/>
    <w:rsid w:val="00DE6DD7"/>
    <w:rsid w:val="00E81D94"/>
    <w:rsid w:val="00E84F4A"/>
    <w:rsid w:val="00EA4865"/>
    <w:rsid w:val="00ED4396"/>
    <w:rsid w:val="00F15C14"/>
    <w:rsid w:val="00F66F95"/>
    <w:rsid w:val="00FA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E32D"/>
  <w15:chartTrackingRefBased/>
  <w15:docId w15:val="{3E0B7A97-B25C-4819-B79D-37ECD46D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396"/>
    <w:rPr>
      <w:color w:val="808080"/>
    </w:rPr>
  </w:style>
  <w:style w:type="table" w:styleId="TableGrid">
    <w:name w:val="Table Grid"/>
    <w:basedOn w:val="TableNormal"/>
    <w:uiPriority w:val="39"/>
    <w:rsid w:val="003F0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Perrier Honston</dc:creator>
  <cp:keywords/>
  <dc:description/>
  <cp:lastModifiedBy>Perrier Honston</cp:lastModifiedBy>
  <cp:revision>53</cp:revision>
  <dcterms:created xsi:type="dcterms:W3CDTF">2021-11-23T06:14:00Z</dcterms:created>
  <dcterms:modified xsi:type="dcterms:W3CDTF">2021-11-23T11:47:00Z</dcterms:modified>
</cp:coreProperties>
</file>