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E8387" w14:textId="77777777" w:rsidR="00B06C79" w:rsidRDefault="00B06C79" w:rsidP="00B06C79">
      <w:pPr>
        <w:jc w:val="center"/>
        <w:rPr>
          <w:rFonts w:hint="eastAsia"/>
          <w:sz w:val="32"/>
          <w:szCs w:val="32"/>
        </w:rPr>
      </w:pPr>
      <w:bookmarkStart w:id="0" w:name="_Hlk242863532"/>
      <w:bookmarkEnd w:id="0"/>
      <w:r>
        <w:rPr>
          <w:rFonts w:ascii="Times New Roman" w:hAnsi="Times New Roman"/>
          <w:sz w:val="32"/>
          <w:szCs w:val="32"/>
        </w:rPr>
        <w:t>ПНИПУ</w:t>
      </w:r>
    </w:p>
    <w:p w14:paraId="5F8895B4" w14:textId="77777777" w:rsidR="00B06C79" w:rsidRDefault="00B06C79" w:rsidP="00B06C79">
      <w:pPr>
        <w:jc w:val="center"/>
        <w:rPr>
          <w:rFonts w:ascii="Times New Roman" w:hAnsi="Times New Roman"/>
          <w:sz w:val="32"/>
          <w:szCs w:val="32"/>
        </w:rPr>
      </w:pPr>
    </w:p>
    <w:p w14:paraId="15E3F50F" w14:textId="77777777" w:rsidR="00B06C79" w:rsidRDefault="00B06C79" w:rsidP="00B06C79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 по дисциплинам:</w:t>
      </w:r>
    </w:p>
    <w:p w14:paraId="653CEBAE" w14:textId="77777777" w:rsidR="00B06C79" w:rsidRDefault="00B06C79" w:rsidP="00B06C79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«Информатика»</w:t>
      </w:r>
    </w:p>
    <w:p w14:paraId="6D2A6AFE" w14:textId="77777777" w:rsidR="00B06C79" w:rsidRDefault="00B06C79" w:rsidP="00B06C79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«Основы алгоритмизации и программирования»</w:t>
      </w:r>
    </w:p>
    <w:p w14:paraId="0F578AFC" w14:textId="77777777" w:rsidR="00B06C79" w:rsidRDefault="00B06C79" w:rsidP="00B06C79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«Введение в инженерную деятельность»</w:t>
      </w:r>
    </w:p>
    <w:p w14:paraId="2C7BB100" w14:textId="237E25FC" w:rsidR="00B06C79" w:rsidRDefault="00B06C79" w:rsidP="00B06C79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Лабораторная работа №</w:t>
      </w:r>
      <w:r>
        <w:rPr>
          <w:rFonts w:ascii="Times New Roman" w:hAnsi="Times New Roman"/>
          <w:b/>
          <w:bCs/>
          <w:sz w:val="32"/>
          <w:szCs w:val="32"/>
        </w:rPr>
        <w:t>3</w:t>
      </w:r>
    </w:p>
    <w:p w14:paraId="3079F0B2" w14:textId="77777777" w:rsidR="00B06C79" w:rsidRPr="00B06C79" w:rsidRDefault="00B06C79" w:rsidP="00B06C79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«</w:t>
      </w:r>
      <w:r w:rsidRPr="00B06C79">
        <w:rPr>
          <w:rFonts w:ascii="Times New Roman" w:hAnsi="Times New Roman"/>
          <w:b/>
          <w:bCs/>
          <w:sz w:val="32"/>
          <w:szCs w:val="32"/>
        </w:rPr>
        <w:t>Вычисление функций с использованием их разложения в степенной ряд</w:t>
      </w:r>
    </w:p>
    <w:p w14:paraId="20422378" w14:textId="5113B2AE" w:rsidR="00B06C79" w:rsidRDefault="00B06C79" w:rsidP="00B06C79">
      <w:pPr>
        <w:jc w:val="center"/>
        <w:rPr>
          <w:rFonts w:hint="eastAsia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»</w:t>
      </w:r>
    </w:p>
    <w:p w14:paraId="24577D99" w14:textId="77777777" w:rsidR="00B06C79" w:rsidRDefault="00B06C79" w:rsidP="00B06C79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B7A299A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№15</w:t>
      </w:r>
    </w:p>
    <w:p w14:paraId="289ADCAD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5810A99F" w14:textId="77777777" w:rsidR="00B06C79" w:rsidRDefault="00B06C79" w:rsidP="00B06C79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12480B43" w14:textId="77777777" w:rsidR="00B06C79" w:rsidRDefault="00B06C79" w:rsidP="00B06C79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РИС-26-1б</w:t>
      </w:r>
    </w:p>
    <w:p w14:paraId="70E4BC4A" w14:textId="77777777" w:rsidR="00B06C79" w:rsidRDefault="00B06C79" w:rsidP="00B06C79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Львов Алексей Сергеевич</w:t>
      </w:r>
    </w:p>
    <w:p w14:paraId="12185082" w14:textId="77777777" w:rsidR="00B06C79" w:rsidRDefault="00B06C79" w:rsidP="00B06C79">
      <w:pPr>
        <w:jc w:val="right"/>
        <w:rPr>
          <w:rFonts w:ascii="Times New Roman" w:hAnsi="Times New Roman"/>
          <w:sz w:val="28"/>
          <w:szCs w:val="28"/>
        </w:rPr>
      </w:pPr>
    </w:p>
    <w:p w14:paraId="49D534D0" w14:textId="77777777" w:rsidR="00B06C79" w:rsidRDefault="00B06C79" w:rsidP="00B06C79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Проверила:</w:t>
      </w:r>
    </w:p>
    <w:p w14:paraId="1357E223" w14:textId="77777777" w:rsidR="00B06C79" w:rsidRDefault="00B06C79" w:rsidP="00B06C79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Доцент кафедры ИТАС</w:t>
      </w:r>
    </w:p>
    <w:p w14:paraId="2D8B12A3" w14:textId="77777777" w:rsidR="00B06C79" w:rsidRDefault="00B06C79" w:rsidP="00B06C79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Ольга Андреевна Полякова</w:t>
      </w:r>
    </w:p>
    <w:p w14:paraId="4B56BA5A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5937DEF1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4F70B1FF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31695370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30B2B453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52BC9650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27DF63D0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4004F9DB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19F2117D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7695B476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6838FAB7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6CF73564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62C82148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32B1ACFC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6546139D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4C6B6698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4F4BB906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2705F2EC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2A45161C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376E09DD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137D2706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434ECC73" w14:textId="77777777" w:rsidR="00B06C79" w:rsidRDefault="00B06C79" w:rsidP="00B06C79">
      <w:pPr>
        <w:jc w:val="center"/>
        <w:rPr>
          <w:rFonts w:ascii="Times New Roman" w:hAnsi="Times New Roman"/>
          <w:sz w:val="28"/>
          <w:szCs w:val="28"/>
        </w:rPr>
      </w:pPr>
    </w:p>
    <w:p w14:paraId="56347F6A" w14:textId="3984035F" w:rsidR="00B06C79" w:rsidRDefault="00B06C79" w:rsidP="00B06C7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                                           </w:t>
      </w:r>
      <w:r>
        <w:rPr>
          <w:rFonts w:ascii="Times New Roman" w:hAnsi="Times New Roman"/>
          <w:sz w:val="28"/>
          <w:szCs w:val="28"/>
        </w:rPr>
        <w:t>2026</w:t>
      </w:r>
    </w:p>
    <w:p w14:paraId="559121AD" w14:textId="48414992" w:rsidR="00B06C79" w:rsidRPr="00B06C79" w:rsidRDefault="00B06C79" w:rsidP="00B06C79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6C7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Постановка задачи</w:t>
      </w:r>
    </w:p>
    <w:p w14:paraId="45ED8935" w14:textId="77777777" w:rsidR="00B06C79" w:rsidRPr="00B06C79" w:rsidRDefault="00B06C79" w:rsidP="00B06C79">
      <w:pPr>
        <w:pStyle w:val="a7"/>
        <w:rPr>
          <w:rFonts w:ascii="Times New Roman" w:hAnsi="Times New Roman"/>
          <w:sz w:val="28"/>
          <w:szCs w:val="28"/>
        </w:rPr>
      </w:pPr>
    </w:p>
    <w:p w14:paraId="6D3954CA" w14:textId="0CE8B909" w:rsidR="00B06C79" w:rsidRPr="00B06C79" w:rsidRDefault="00B06C79" w:rsidP="00B06C79">
      <w:pPr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Для x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, изменяющегося от a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B06C79">
        <w:rPr>
          <w:rFonts w:ascii="Times New Roman" w:hAnsi="Times New Roman" w:cs="Times New Roman"/>
          <w:sz w:val="28"/>
          <w:szCs w:val="28"/>
        </w:rPr>
        <w:t> до b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06C79">
        <w:rPr>
          <w:rFonts w:ascii="Times New Roman" w:hAnsi="Times New Roman" w:cs="Times New Roman"/>
          <w:sz w:val="28"/>
          <w:szCs w:val="28"/>
        </w:rPr>
        <w:t> с шагом (b−a)/k(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06C79">
        <w:rPr>
          <w:rFonts w:ascii="Times New Roman" w:hAnsi="Times New Roman" w:cs="Times New Roman"/>
          <w:sz w:val="28"/>
          <w:szCs w:val="28"/>
        </w:rPr>
        <w:t>−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B06C79">
        <w:rPr>
          <w:rFonts w:ascii="Times New Roman" w:hAnsi="Times New Roman" w:cs="Times New Roman"/>
          <w:sz w:val="28"/>
          <w:szCs w:val="28"/>
        </w:rPr>
        <w:t>)/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B06C79">
        <w:rPr>
          <w:rFonts w:ascii="Times New Roman" w:hAnsi="Times New Roman" w:cs="Times New Roman"/>
          <w:sz w:val="28"/>
          <w:szCs w:val="28"/>
        </w:rPr>
        <w:t>, где (k=10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B06C79">
        <w:rPr>
          <w:rFonts w:ascii="Times New Roman" w:hAnsi="Times New Roman" w:cs="Times New Roman"/>
          <w:sz w:val="28"/>
          <w:szCs w:val="28"/>
        </w:rPr>
        <w:t>=10), вычислить функцию f(x)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Pr="00B06C79">
        <w:rPr>
          <w:rFonts w:ascii="Times New Roman" w:hAnsi="Times New Roman" w:cs="Times New Roman"/>
          <w:sz w:val="28"/>
          <w:szCs w:val="28"/>
        </w:rPr>
        <w:t>(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), используя ее разложение в степенной ряд в двух случаях:</w:t>
      </w:r>
      <w:r w:rsidRPr="00B06C79">
        <w:rPr>
          <w:rFonts w:ascii="Times New Roman" w:hAnsi="Times New Roman" w:cs="Times New Roman"/>
          <w:sz w:val="28"/>
          <w:szCs w:val="28"/>
        </w:rPr>
        <w:br/>
        <w:t>а) для заданного n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;</w:t>
      </w:r>
      <w:r w:rsidRPr="00B06C79">
        <w:rPr>
          <w:rFonts w:ascii="Times New Roman" w:hAnsi="Times New Roman" w:cs="Times New Roman"/>
          <w:sz w:val="28"/>
          <w:szCs w:val="28"/>
        </w:rPr>
        <w:br/>
        <w:t>б) для заданной точности ε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B06C79">
        <w:rPr>
          <w:rFonts w:ascii="Times New Roman" w:hAnsi="Times New Roman" w:cs="Times New Roman"/>
          <w:sz w:val="28"/>
          <w:szCs w:val="28"/>
        </w:rPr>
        <w:t> (ε=0.0001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B06C79">
        <w:rPr>
          <w:rFonts w:ascii="Times New Roman" w:hAnsi="Times New Roman" w:cs="Times New Roman"/>
          <w:sz w:val="28"/>
          <w:szCs w:val="28"/>
        </w:rPr>
        <w:t>=0.0001).</w:t>
      </w:r>
      <w:r w:rsidRPr="00B06C79">
        <w:rPr>
          <w:rFonts w:ascii="Times New Roman" w:hAnsi="Times New Roman" w:cs="Times New Roman"/>
          <w:sz w:val="28"/>
          <w:szCs w:val="28"/>
        </w:rPr>
        <w:br/>
        <w:t>Для сравнения найти точное значение функции.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B76C0F8" w14:textId="570F4497" w:rsidR="00B06C79" w:rsidRPr="00B06C79" w:rsidRDefault="00B06C79" w:rsidP="00B06C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C79">
        <w:rPr>
          <w:rFonts w:ascii="Times New Roman" w:hAnsi="Times New Roman" w:cs="Times New Roman"/>
          <w:b/>
          <w:bCs/>
          <w:sz w:val="32"/>
          <w:szCs w:val="32"/>
        </w:rPr>
        <w:t>2. Методы решения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25D5C00A" w14:textId="77777777" w:rsidR="00B06C79" w:rsidRPr="00B06C79" w:rsidRDefault="00B06C79" w:rsidP="00B06C79">
      <w:pPr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Задача состоит из трех вложенных друг в друга циклов. Внешний цикл изменяет параметр x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 от 0.10.1 до 1.01.0 с шагом 0.090.09. Внутри него работают два независимых цикла: первый суммирует заданное количество членов (n=30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=30), второй (итерационный) суммирует члены до тех пор, пока они не станут меньше заданной точности (ε=10−4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ε</w:t>
      </w:r>
      <w:r w:rsidRPr="00B06C79">
        <w:rPr>
          <w:rFonts w:ascii="Times New Roman" w:hAnsi="Times New Roman" w:cs="Times New Roman"/>
          <w:sz w:val="28"/>
          <w:szCs w:val="28"/>
        </w:rPr>
        <w:t>=10−4).</w:t>
      </w:r>
    </w:p>
    <w:p w14:paraId="14350039" w14:textId="77777777" w:rsidR="00B06C79" w:rsidRPr="00B06C79" w:rsidRDefault="00B06C79" w:rsidP="00B06C79">
      <w:pPr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Для вычисления членов ряда не используется формула «в лоб», так как возведение x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 в степень 2n+12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+1 при n=30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=30 требует больших вычислений. Вместо этого применяется рекуррентная формула. Исходный член ряда:</w:t>
      </w:r>
      <w:r w:rsidRPr="00B06C79">
        <w:rPr>
          <w:rFonts w:ascii="Times New Roman" w:hAnsi="Times New Roman" w:cs="Times New Roman"/>
          <w:sz w:val="28"/>
          <w:szCs w:val="28"/>
        </w:rPr>
        <w:br/>
        <w:t>an=(−1)n−1x2n+14n2−1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B06C79">
        <w:rPr>
          <w:rFonts w:ascii="Times New Roman" w:hAnsi="Times New Roman" w:cs="Times New Roman"/>
          <w:sz w:val="28"/>
          <w:szCs w:val="28"/>
        </w:rPr>
        <w:t>​=(−1)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−14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2−1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2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+1​</w:t>
      </w:r>
    </w:p>
    <w:p w14:paraId="50565436" w14:textId="77777777" w:rsidR="00B06C79" w:rsidRPr="00B06C79" w:rsidRDefault="00B06C79" w:rsidP="00B06C79">
      <w:pPr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Чтобы получить следующий член, найдем отношение an+1/an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B06C79">
        <w:rPr>
          <w:rFonts w:ascii="Times New Roman" w:hAnsi="Times New Roman" w:cs="Times New Roman"/>
          <w:sz w:val="28"/>
          <w:szCs w:val="28"/>
        </w:rPr>
        <w:t>+1​/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B06C79">
        <w:rPr>
          <w:rFonts w:ascii="Times New Roman" w:hAnsi="Times New Roman" w:cs="Times New Roman"/>
          <w:sz w:val="28"/>
          <w:szCs w:val="28"/>
        </w:rPr>
        <w:t>​. Факториалы и степени сокращаются, и в итоге получается:</w:t>
      </w:r>
      <w:r w:rsidRPr="00B06C79">
        <w:rPr>
          <w:rFonts w:ascii="Times New Roman" w:hAnsi="Times New Roman" w:cs="Times New Roman"/>
          <w:sz w:val="28"/>
          <w:szCs w:val="28"/>
        </w:rPr>
        <w:br/>
        <w:t>an+1=an</w:t>
      </w:r>
      <w:r w:rsidRPr="00B06C79">
        <w:rPr>
          <w:rFonts w:ascii="Cambria Math" w:hAnsi="Cambria Math" w:cs="Cambria Math"/>
          <w:sz w:val="28"/>
          <w:szCs w:val="28"/>
        </w:rPr>
        <w:t>⋅</w:t>
      </w:r>
      <w:r w:rsidRPr="00B06C79">
        <w:rPr>
          <w:rFonts w:ascii="Times New Roman" w:hAnsi="Times New Roman" w:cs="Times New Roman"/>
          <w:sz w:val="28"/>
          <w:szCs w:val="28"/>
        </w:rPr>
        <w:t>−(4n2−1)4(n+1)2−1</w:t>
      </w:r>
      <w:r w:rsidRPr="00B06C79">
        <w:rPr>
          <w:rFonts w:ascii="Cambria Math" w:hAnsi="Cambria Math" w:cs="Cambria Math"/>
          <w:sz w:val="28"/>
          <w:szCs w:val="28"/>
        </w:rPr>
        <w:t>⋅</w:t>
      </w:r>
      <w:r w:rsidRPr="00B06C79">
        <w:rPr>
          <w:rFonts w:ascii="Times New Roman" w:hAnsi="Times New Roman" w:cs="Times New Roman"/>
          <w:sz w:val="28"/>
          <w:szCs w:val="28"/>
        </w:rPr>
        <w:t>x2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B06C79">
        <w:rPr>
          <w:rFonts w:ascii="Times New Roman" w:hAnsi="Times New Roman" w:cs="Times New Roman"/>
          <w:sz w:val="28"/>
          <w:szCs w:val="28"/>
        </w:rPr>
        <w:t>+1​=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B06C79">
        <w:rPr>
          <w:rFonts w:ascii="Times New Roman" w:hAnsi="Times New Roman" w:cs="Times New Roman"/>
          <w:sz w:val="28"/>
          <w:szCs w:val="28"/>
        </w:rPr>
        <w:t>​</w:t>
      </w:r>
      <w:r w:rsidRPr="00B06C79">
        <w:rPr>
          <w:rFonts w:ascii="Cambria Math" w:hAnsi="Cambria Math" w:cs="Cambria Math"/>
          <w:sz w:val="28"/>
          <w:szCs w:val="28"/>
        </w:rPr>
        <w:t>⋅</w:t>
      </w:r>
      <w:r w:rsidRPr="00B06C79">
        <w:rPr>
          <w:rFonts w:ascii="Times New Roman" w:hAnsi="Times New Roman" w:cs="Times New Roman"/>
          <w:sz w:val="28"/>
          <w:szCs w:val="28"/>
        </w:rPr>
        <w:t>4(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+1)2−1−(4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2−1)​</w:t>
      </w:r>
      <w:r w:rsidRPr="00B06C79">
        <w:rPr>
          <w:rFonts w:ascii="Cambria Math" w:hAnsi="Cambria Math" w:cs="Cambria Math"/>
          <w:sz w:val="28"/>
          <w:szCs w:val="28"/>
        </w:rPr>
        <w:t>⋅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2</w:t>
      </w:r>
    </w:p>
    <w:p w14:paraId="1AE97CBA" w14:textId="77777777" w:rsidR="00B06C79" w:rsidRPr="00B06C79" w:rsidRDefault="00B06C79" w:rsidP="00B06C79">
      <w:pPr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Начальный член при n=1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=1 равен a1=x33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B06C79">
        <w:rPr>
          <w:rFonts w:ascii="Times New Roman" w:hAnsi="Times New Roman" w:cs="Times New Roman"/>
          <w:sz w:val="28"/>
          <w:szCs w:val="28"/>
        </w:rPr>
        <w:t>1​=3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3​.</w:t>
      </w:r>
    </w:p>
    <w:p w14:paraId="0A62AEA2" w14:textId="44E29741" w:rsidR="00B06C79" w:rsidRPr="00B06C79" w:rsidRDefault="00B06C79" w:rsidP="00B06C79">
      <w:pPr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Для точного вычисления значения функции используется стандартная функция atan(x) из библиотеки &lt;cmath&gt; по формуле Y=1+x22arctan⁡(x)−x2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B06C79">
        <w:rPr>
          <w:rFonts w:ascii="Times New Roman" w:hAnsi="Times New Roman" w:cs="Times New Roman"/>
          <w:sz w:val="28"/>
          <w:szCs w:val="28"/>
        </w:rPr>
        <w:t>=21+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2​arctan(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)−2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​.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893D023" w14:textId="19915011" w:rsidR="00B06C79" w:rsidRPr="00B06C79" w:rsidRDefault="00B06C79" w:rsidP="00B06C79">
      <w:pPr>
        <w:jc w:val="center"/>
        <w:rPr>
          <w:rFonts w:ascii="Times New Roman" w:hAnsi="Times New Roman" w:cs="Times New Roman"/>
          <w:b/>
          <w:bCs/>
        </w:rPr>
      </w:pPr>
      <w:r w:rsidRPr="00B06C79">
        <w:rPr>
          <w:rFonts w:ascii="Times New Roman" w:hAnsi="Times New Roman" w:cs="Times New Roman"/>
          <w:b/>
          <w:bCs/>
          <w:sz w:val="32"/>
          <w:szCs w:val="32"/>
        </w:rPr>
        <w:t>3. Блок-схема алгоритма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B06C79">
        <w:rPr>
          <w:rFonts w:ascii="Times New Roman" w:hAnsi="Times New Roman" w:cs="Times New Roman"/>
          <w:b/>
          <w:bCs/>
          <w:sz w:val="32"/>
          <w:szCs w:val="32"/>
        </w:rPr>
        <w:t>4. Код на C++</w:t>
      </w:r>
    </w:p>
    <w:p w14:paraId="3AC5AA9E" w14:textId="79A48675" w:rsidR="00B06C79" w:rsidRPr="00B06C79" w:rsidRDefault="00B06C79" w:rsidP="00B06C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C646FE" w14:textId="2C81B5BF" w:rsidR="00B06C79" w:rsidRDefault="00B06C79" w:rsidP="00B06C7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AFD9BC" wp14:editId="1F8E99DD">
            <wp:extent cx="5934075" cy="7962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6231" w14:textId="77777777" w:rsidR="00B06C79" w:rsidRPr="00B06C79" w:rsidRDefault="00B06C79" w:rsidP="00B06C79">
      <w:pPr>
        <w:rPr>
          <w:rFonts w:ascii="Times New Roman" w:hAnsi="Times New Roman" w:cs="Times New Roman"/>
          <w:sz w:val="28"/>
          <w:szCs w:val="28"/>
        </w:rPr>
      </w:pPr>
    </w:p>
    <w:p w14:paraId="30847E7F" w14:textId="45F21240" w:rsidR="00B06C79" w:rsidRPr="00B06C79" w:rsidRDefault="00B06C79" w:rsidP="00B06C79">
      <w:pPr>
        <w:tabs>
          <w:tab w:val="left" w:pos="414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C79">
        <w:rPr>
          <w:rFonts w:ascii="Times New Roman" w:hAnsi="Times New Roman" w:cs="Times New Roman"/>
          <w:b/>
          <w:bCs/>
          <w:sz w:val="32"/>
          <w:szCs w:val="32"/>
        </w:rPr>
        <w:t>5. Результаты работы программ</w:t>
      </w:r>
      <w:r>
        <w:rPr>
          <w:rFonts w:ascii="Times New Roman" w:hAnsi="Times New Roman" w:cs="Times New Roman"/>
          <w:b/>
          <w:bCs/>
          <w:sz w:val="32"/>
          <w:szCs w:val="32"/>
        </w:rPr>
        <w:t>ы</w:t>
      </w:r>
    </w:p>
    <w:p w14:paraId="10002E7D" w14:textId="6C11846C" w:rsidR="00B06C79" w:rsidRDefault="00B06C79" w:rsidP="00B06C79">
      <w:pPr>
        <w:tabs>
          <w:tab w:val="left" w:pos="4140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FA7233" wp14:editId="5E7C929D">
            <wp:extent cx="3829050" cy="2828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5845" w14:textId="77777777" w:rsidR="00B06C79" w:rsidRPr="00B06C79" w:rsidRDefault="00B06C79" w:rsidP="00B06C79">
      <w:pPr>
        <w:rPr>
          <w:rFonts w:ascii="Times New Roman" w:hAnsi="Times New Roman" w:cs="Times New Roman"/>
          <w:sz w:val="28"/>
          <w:szCs w:val="28"/>
        </w:rPr>
      </w:pPr>
    </w:p>
    <w:p w14:paraId="30168989" w14:textId="67A2E984" w:rsidR="00B06C79" w:rsidRDefault="00B06C79" w:rsidP="00B06C79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C79">
        <w:rPr>
          <w:rFonts w:ascii="Times New Roman" w:hAnsi="Times New Roman" w:cs="Times New Roman"/>
          <w:b/>
          <w:bCs/>
          <w:sz w:val="32"/>
          <w:szCs w:val="32"/>
        </w:rPr>
        <w:t>6. Анализ результатов</w:t>
      </w:r>
    </w:p>
    <w:p w14:paraId="658C99CB" w14:textId="77777777" w:rsidR="00B06C79" w:rsidRPr="00B06C79" w:rsidRDefault="00B06C79" w:rsidP="00B06C79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Программа выводит значения для каждого x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 из заданного диапазона: сумму 30 членов (SN), сумму с точностью (SE) и точное значение (Y).</w:t>
      </w:r>
    </w:p>
    <w:p w14:paraId="5DF50059" w14:textId="77777777" w:rsidR="00B06C79" w:rsidRPr="00B06C79" w:rsidRDefault="00B06C79" w:rsidP="00B06C79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Почему SN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SN</w:t>
      </w:r>
      <w:r w:rsidRPr="00B06C79">
        <w:rPr>
          <w:rFonts w:ascii="Times New Roman" w:hAnsi="Times New Roman" w:cs="Times New Roman"/>
          <w:sz w:val="28"/>
          <w:szCs w:val="28"/>
        </w:rPr>
        <w:t> и Y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B06C79">
        <w:rPr>
          <w:rFonts w:ascii="Times New Roman" w:hAnsi="Times New Roman" w:cs="Times New Roman"/>
          <w:sz w:val="28"/>
          <w:szCs w:val="28"/>
        </w:rPr>
        <w:t> совпадают.</w:t>
      </w:r>
      <w:r w:rsidRPr="00B06C79">
        <w:rPr>
          <w:rFonts w:ascii="Times New Roman" w:hAnsi="Times New Roman" w:cs="Times New Roman"/>
          <w:sz w:val="28"/>
          <w:szCs w:val="28"/>
        </w:rPr>
        <w:br/>
        <w:t>Мы суммируем 30 членов. Члены нашего ряда убывают очень быстро. Например, при максимальном x=1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=1 пятый член равен 1/99≈0.011/99≈0.01, а тридцатый уже практически ноль. Поэтому сумма тридцати членов с огромной точностью совпадает с реальным значением функции. Программа подтверждает это: значения SN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SN</w:t>
      </w:r>
      <w:r w:rsidRPr="00B06C79">
        <w:rPr>
          <w:rFonts w:ascii="Times New Roman" w:hAnsi="Times New Roman" w:cs="Times New Roman"/>
          <w:sz w:val="28"/>
          <w:szCs w:val="28"/>
        </w:rPr>
        <w:t> и Y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B06C79">
        <w:rPr>
          <w:rFonts w:ascii="Times New Roman" w:hAnsi="Times New Roman" w:cs="Times New Roman"/>
          <w:sz w:val="28"/>
          <w:szCs w:val="28"/>
        </w:rPr>
        <w:t> на экране совпадают.</w:t>
      </w:r>
    </w:p>
    <w:p w14:paraId="1B1B3CFD" w14:textId="77777777" w:rsidR="00B06C79" w:rsidRPr="00B06C79" w:rsidRDefault="00B06C79" w:rsidP="00B06C79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Анализ цикла с точностью.</w:t>
      </w:r>
      <w:r w:rsidRPr="00B06C79">
        <w:rPr>
          <w:rFonts w:ascii="Times New Roman" w:hAnsi="Times New Roman" w:cs="Times New Roman"/>
          <w:sz w:val="28"/>
          <w:szCs w:val="28"/>
        </w:rPr>
        <w:br/>
        <w:t>Во втором внутреннем цикле while (fabs(an) &gt;= eps) используется функция fabs. Это модуль. Он нужен потому, что наш ряд знакочередующийся (члены идут с плюсом и минусом). Если убрать модуль, то программа будет сравнивать отрицательное число с положительным eps. Отрицательное всегда меньше, поэтому цикл ошибочно завершится на первом же минусе. Благодаря быстрой сходимости ряда, для точности 10−410−4 циклу хватает 2-4 итераций, поэтому SE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SE</w:t>
      </w:r>
      <w:r w:rsidRPr="00B06C79">
        <w:rPr>
          <w:rFonts w:ascii="Times New Roman" w:hAnsi="Times New Roman" w:cs="Times New Roman"/>
          <w:sz w:val="28"/>
          <w:szCs w:val="28"/>
        </w:rPr>
        <w:t> и SN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SN</w:t>
      </w:r>
      <w:r w:rsidRPr="00B06C79">
        <w:rPr>
          <w:rFonts w:ascii="Times New Roman" w:hAnsi="Times New Roman" w:cs="Times New Roman"/>
          <w:sz w:val="28"/>
          <w:szCs w:val="28"/>
        </w:rPr>
        <w:t> на экране не отличаются.</w:t>
      </w:r>
    </w:p>
    <w:p w14:paraId="7EFF638A" w14:textId="77777777" w:rsidR="00B06C79" w:rsidRPr="00B06C79" w:rsidRDefault="00B06C79" w:rsidP="00B06C79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Анализ рекуррентной формулы.</w:t>
      </w:r>
      <w:r w:rsidRPr="00B06C79">
        <w:rPr>
          <w:rFonts w:ascii="Times New Roman" w:hAnsi="Times New Roman" w:cs="Times New Roman"/>
          <w:sz w:val="28"/>
          <w:szCs w:val="28"/>
        </w:rPr>
        <w:br/>
        <w:t>Если бы мы считали член по формуле (−1)n−1x2n+14n2−1(−1)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−14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2−1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2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+1​ напрямую, то при n=30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06C79">
        <w:rPr>
          <w:rFonts w:ascii="Times New Roman" w:hAnsi="Times New Roman" w:cs="Times New Roman"/>
          <w:sz w:val="28"/>
          <w:szCs w:val="28"/>
        </w:rPr>
        <w:t>=30 нам пришлось бы возводить x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 в 61-ю степень. Это долго и может дать погрешность. Рекуррентная формула an+1=an</w:t>
      </w:r>
      <w:r w:rsidRPr="00B06C79">
        <w:rPr>
          <w:rFonts w:ascii="Cambria Math" w:hAnsi="Cambria Math" w:cs="Cambria Math"/>
          <w:sz w:val="28"/>
          <w:szCs w:val="28"/>
        </w:rPr>
        <w:t>⋅</w:t>
      </w:r>
      <w:r w:rsidRPr="00B06C79">
        <w:rPr>
          <w:rFonts w:ascii="Times New Roman" w:hAnsi="Times New Roman" w:cs="Times New Roman"/>
          <w:sz w:val="28"/>
          <w:szCs w:val="28"/>
        </w:rPr>
        <w:t>k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B06C79">
        <w:rPr>
          <w:rFonts w:ascii="Times New Roman" w:hAnsi="Times New Roman" w:cs="Times New Roman"/>
          <w:sz w:val="28"/>
          <w:szCs w:val="28"/>
        </w:rPr>
        <w:t>+1​=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an</w:t>
      </w:r>
      <w:r w:rsidRPr="00B06C79">
        <w:rPr>
          <w:rFonts w:ascii="Times New Roman" w:hAnsi="Times New Roman" w:cs="Times New Roman"/>
          <w:sz w:val="28"/>
          <w:szCs w:val="28"/>
        </w:rPr>
        <w:t>​</w:t>
      </w:r>
      <w:r w:rsidRPr="00B06C79">
        <w:rPr>
          <w:rFonts w:ascii="Cambria Math" w:hAnsi="Cambria Math" w:cs="Cambria Math"/>
          <w:sz w:val="28"/>
          <w:szCs w:val="28"/>
        </w:rPr>
        <w:t>⋅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B06C79">
        <w:rPr>
          <w:rFonts w:ascii="Times New Roman" w:hAnsi="Times New Roman" w:cs="Times New Roman"/>
          <w:sz w:val="28"/>
          <w:szCs w:val="28"/>
        </w:rPr>
        <w:t> заменяет возведение в степень простым умножением. Это работает быстро и без ошибок.</w:t>
      </w:r>
    </w:p>
    <w:p w14:paraId="269A96BA" w14:textId="77777777" w:rsidR="00B06C79" w:rsidRPr="00B06C79" w:rsidRDefault="00B06C79" w:rsidP="00B06C79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 w:rsidRPr="00B06C79">
        <w:rPr>
          <w:rFonts w:ascii="Times New Roman" w:hAnsi="Times New Roman" w:cs="Times New Roman"/>
          <w:sz w:val="28"/>
          <w:szCs w:val="28"/>
        </w:rPr>
        <w:t>Особенность цикла по x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06C79">
        <w:rPr>
          <w:rFonts w:ascii="Times New Roman" w:hAnsi="Times New Roman" w:cs="Times New Roman"/>
          <w:sz w:val="28"/>
          <w:szCs w:val="28"/>
        </w:rPr>
        <w:t>.</w:t>
      </w:r>
      <w:r w:rsidRPr="00B06C79">
        <w:rPr>
          <w:rFonts w:ascii="Times New Roman" w:hAnsi="Times New Roman" w:cs="Times New Roman"/>
          <w:sz w:val="28"/>
          <w:szCs w:val="28"/>
        </w:rPr>
        <w:br/>
        <w:t>В условии цикла for (double x = a; x &lt;= b + 1e-9; x += step) стоит добавка 1e-9. Тип double хранит дробные числа с небольшой погрешностью. Из-за этого при прибавлении шага 0.090.09 мы можем получить не ровно 1.01.0, а 0.999999990.99999999. Без добавки 1e−91</w:t>
      </w:r>
      <w:r w:rsidRPr="00B06C79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B06C79">
        <w:rPr>
          <w:rFonts w:ascii="Times New Roman" w:hAnsi="Times New Roman" w:cs="Times New Roman"/>
          <w:sz w:val="28"/>
          <w:szCs w:val="28"/>
        </w:rPr>
        <w:t>−9 цикл бы остановился раньше и пропустил последнюю строчку.</w:t>
      </w:r>
    </w:p>
    <w:p w14:paraId="65BD3E0B" w14:textId="72336290" w:rsidR="00B06C79" w:rsidRPr="00B06C79" w:rsidRDefault="00B06C79" w:rsidP="00B06C79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</w:p>
    <w:sectPr w:rsidR="00B06C79" w:rsidRPr="00B06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64FA"/>
    <w:multiLevelType w:val="hybridMultilevel"/>
    <w:tmpl w:val="ADA66926"/>
    <w:lvl w:ilvl="0" w:tplc="0419000F">
      <w:start w:val="1"/>
      <w:numFmt w:val="decimal"/>
      <w:lvlText w:val="%1."/>
      <w:lvlJc w:val="left"/>
      <w:pPr>
        <w:ind w:left="40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5" w:hanging="360"/>
      </w:pPr>
    </w:lvl>
    <w:lvl w:ilvl="2" w:tplc="0419001B" w:tentative="1">
      <w:start w:val="1"/>
      <w:numFmt w:val="lowerRoman"/>
      <w:lvlText w:val="%3."/>
      <w:lvlJc w:val="right"/>
      <w:pPr>
        <w:ind w:left="5485" w:hanging="180"/>
      </w:pPr>
    </w:lvl>
    <w:lvl w:ilvl="3" w:tplc="0419000F" w:tentative="1">
      <w:start w:val="1"/>
      <w:numFmt w:val="decimal"/>
      <w:lvlText w:val="%4."/>
      <w:lvlJc w:val="left"/>
      <w:pPr>
        <w:ind w:left="6205" w:hanging="360"/>
      </w:pPr>
    </w:lvl>
    <w:lvl w:ilvl="4" w:tplc="04190019" w:tentative="1">
      <w:start w:val="1"/>
      <w:numFmt w:val="lowerLetter"/>
      <w:lvlText w:val="%5."/>
      <w:lvlJc w:val="left"/>
      <w:pPr>
        <w:ind w:left="6925" w:hanging="360"/>
      </w:pPr>
    </w:lvl>
    <w:lvl w:ilvl="5" w:tplc="0419001B" w:tentative="1">
      <w:start w:val="1"/>
      <w:numFmt w:val="lowerRoman"/>
      <w:lvlText w:val="%6."/>
      <w:lvlJc w:val="right"/>
      <w:pPr>
        <w:ind w:left="7645" w:hanging="180"/>
      </w:pPr>
    </w:lvl>
    <w:lvl w:ilvl="6" w:tplc="0419000F" w:tentative="1">
      <w:start w:val="1"/>
      <w:numFmt w:val="decimal"/>
      <w:lvlText w:val="%7."/>
      <w:lvlJc w:val="left"/>
      <w:pPr>
        <w:ind w:left="8365" w:hanging="360"/>
      </w:pPr>
    </w:lvl>
    <w:lvl w:ilvl="7" w:tplc="04190019" w:tentative="1">
      <w:start w:val="1"/>
      <w:numFmt w:val="lowerLetter"/>
      <w:lvlText w:val="%8."/>
      <w:lvlJc w:val="left"/>
      <w:pPr>
        <w:ind w:left="9085" w:hanging="360"/>
      </w:pPr>
    </w:lvl>
    <w:lvl w:ilvl="8" w:tplc="0419001B" w:tentative="1">
      <w:start w:val="1"/>
      <w:numFmt w:val="lowerRoman"/>
      <w:lvlText w:val="%9."/>
      <w:lvlJc w:val="right"/>
      <w:pPr>
        <w:ind w:left="9805" w:hanging="180"/>
      </w:pPr>
    </w:lvl>
  </w:abstractNum>
  <w:abstractNum w:abstractNumId="1" w15:restartNumberingAfterBreak="0">
    <w:nsid w:val="5B0E760D"/>
    <w:multiLevelType w:val="hybridMultilevel"/>
    <w:tmpl w:val="B002D35E"/>
    <w:lvl w:ilvl="0" w:tplc="0419000F">
      <w:start w:val="1"/>
      <w:numFmt w:val="decimal"/>
      <w:lvlText w:val="%1."/>
      <w:lvlJc w:val="left"/>
      <w:pPr>
        <w:ind w:left="3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40" w:hanging="360"/>
      </w:pPr>
    </w:lvl>
    <w:lvl w:ilvl="2" w:tplc="0419001B" w:tentative="1">
      <w:start w:val="1"/>
      <w:numFmt w:val="lowerRoman"/>
      <w:lvlText w:val="%3."/>
      <w:lvlJc w:val="right"/>
      <w:pPr>
        <w:ind w:left="5060" w:hanging="180"/>
      </w:pPr>
    </w:lvl>
    <w:lvl w:ilvl="3" w:tplc="0419000F" w:tentative="1">
      <w:start w:val="1"/>
      <w:numFmt w:val="decimal"/>
      <w:lvlText w:val="%4."/>
      <w:lvlJc w:val="left"/>
      <w:pPr>
        <w:ind w:left="5780" w:hanging="360"/>
      </w:pPr>
    </w:lvl>
    <w:lvl w:ilvl="4" w:tplc="04190019" w:tentative="1">
      <w:start w:val="1"/>
      <w:numFmt w:val="lowerLetter"/>
      <w:lvlText w:val="%5."/>
      <w:lvlJc w:val="left"/>
      <w:pPr>
        <w:ind w:left="6500" w:hanging="360"/>
      </w:pPr>
    </w:lvl>
    <w:lvl w:ilvl="5" w:tplc="0419001B" w:tentative="1">
      <w:start w:val="1"/>
      <w:numFmt w:val="lowerRoman"/>
      <w:lvlText w:val="%6."/>
      <w:lvlJc w:val="right"/>
      <w:pPr>
        <w:ind w:left="7220" w:hanging="180"/>
      </w:pPr>
    </w:lvl>
    <w:lvl w:ilvl="6" w:tplc="0419000F" w:tentative="1">
      <w:start w:val="1"/>
      <w:numFmt w:val="decimal"/>
      <w:lvlText w:val="%7."/>
      <w:lvlJc w:val="left"/>
      <w:pPr>
        <w:ind w:left="7940" w:hanging="360"/>
      </w:pPr>
    </w:lvl>
    <w:lvl w:ilvl="7" w:tplc="04190019" w:tentative="1">
      <w:start w:val="1"/>
      <w:numFmt w:val="lowerLetter"/>
      <w:lvlText w:val="%8."/>
      <w:lvlJc w:val="left"/>
      <w:pPr>
        <w:ind w:left="8660" w:hanging="360"/>
      </w:pPr>
    </w:lvl>
    <w:lvl w:ilvl="8" w:tplc="0419001B" w:tentative="1">
      <w:start w:val="1"/>
      <w:numFmt w:val="lowerRoman"/>
      <w:lvlText w:val="%9."/>
      <w:lvlJc w:val="right"/>
      <w:pPr>
        <w:ind w:left="9380" w:hanging="180"/>
      </w:pPr>
    </w:lvl>
  </w:abstractNum>
  <w:num w:numId="1" w16cid:durableId="2085033226">
    <w:abstractNumId w:val="0"/>
  </w:num>
  <w:num w:numId="2" w16cid:durableId="1172528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B0"/>
    <w:rsid w:val="001C41B0"/>
    <w:rsid w:val="00492521"/>
    <w:rsid w:val="005D01E4"/>
    <w:rsid w:val="00B06C79"/>
    <w:rsid w:val="00B104B8"/>
    <w:rsid w:val="00CA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9F23B"/>
  <w15:chartTrackingRefBased/>
  <w15:docId w15:val="{3996D4E6-60FF-4053-B66E-E89D9871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C79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1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1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1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1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4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1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1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1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1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1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1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1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4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Penis</dc:creator>
  <cp:keywords/>
  <dc:description/>
  <cp:lastModifiedBy>Penis</cp:lastModifiedBy>
  <cp:revision>2</cp:revision>
  <dcterms:created xsi:type="dcterms:W3CDTF">2026-10-28T03:41:00Z</dcterms:created>
  <dcterms:modified xsi:type="dcterms:W3CDTF">2026-10-28T03:50:00Z</dcterms:modified>
</cp:coreProperties>
</file>