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AE6" w:rsidRDefault="000F68DF">
      <w:pPr>
        <w:pStyle w:val="1"/>
        <w:widowControl w:val="0"/>
        <w:spacing w:line="240" w:lineRule="auto"/>
        <w:jc w:val="both"/>
      </w:pPr>
      <w:bookmarkStart w:id="0" w:name="_tbhdh48hi03n" w:colFirst="0" w:colLast="0"/>
      <w:bookmarkStart w:id="1" w:name="_GoBack"/>
      <w:bookmarkEnd w:id="0"/>
      <w:bookmarkEnd w:id="1"/>
      <w:r>
        <w:t xml:space="preserve">Инструкция по активации ключа для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Professional</w:t>
      </w:r>
      <w:proofErr w:type="spellEnd"/>
    </w:p>
    <w:p w:rsidR="00F61AE6" w:rsidRDefault="00F61AE6"/>
    <w:p w:rsidR="00F61AE6" w:rsidRDefault="000F68DF">
      <w:pPr>
        <w:pStyle w:val="3"/>
        <w:ind w:left="720"/>
        <w:jc w:val="center"/>
      </w:pPr>
      <w:bookmarkStart w:id="2" w:name="_rwmkko289pf1" w:colFirst="0" w:colLast="0"/>
      <w:bookmarkEnd w:id="2"/>
      <w:r>
        <w:t xml:space="preserve">1. Получите </w:t>
      </w:r>
      <w:proofErr w:type="spellStart"/>
      <w:r>
        <w:t>промокод</w:t>
      </w:r>
      <w:proofErr w:type="spellEnd"/>
      <w:r>
        <w:t xml:space="preserve"> (ключ активации)</w:t>
      </w:r>
    </w:p>
    <w:p w:rsidR="00F61AE6" w:rsidRDefault="000F68DF">
      <w:pPr>
        <w:jc w:val="both"/>
      </w:pPr>
      <w:r>
        <w:t xml:space="preserve">Для получения </w:t>
      </w:r>
      <w:proofErr w:type="spellStart"/>
      <w:r>
        <w:t>промокода</w:t>
      </w:r>
      <w:proofErr w:type="spellEnd"/>
      <w:r>
        <w:t xml:space="preserve"> необходимо обратиться в </w:t>
      </w:r>
      <w:hyperlink r:id="rId5">
        <w:r>
          <w:rPr>
            <w:color w:val="1155CC"/>
            <w:u w:val="single"/>
          </w:rPr>
          <w:t>службу поддержки</w:t>
        </w:r>
      </w:hyperlink>
      <w:r>
        <w:t xml:space="preserve">: </w:t>
      </w:r>
      <w:hyperlink r:id="rId6">
        <w:r>
          <w:rPr>
            <w:color w:val="1155CC"/>
            <w:u w:val="single"/>
          </w:rPr>
          <w:t>support@geekbrains.ru</w:t>
        </w:r>
      </w:hyperlink>
      <w:r>
        <w:t xml:space="preserve">. От службы поддержки вы получите </w:t>
      </w:r>
      <w:proofErr w:type="spellStart"/>
      <w:r>
        <w:t>промокод</w:t>
      </w:r>
      <w:proofErr w:type="spellEnd"/>
      <w:r>
        <w:t xml:space="preserve"> (ключ активации) следующего вида: </w:t>
      </w:r>
      <w:r>
        <w:rPr>
          <w:rFonts w:ascii="Courier New" w:eastAsia="Courier New" w:hAnsi="Courier New" w:cs="Courier New"/>
          <w:b/>
        </w:rPr>
        <w:t>Y5ZJ7-6N5JA-JN8DK-MCSJV-93XHH</w:t>
      </w:r>
      <w:r>
        <w:t>. Он понадобится на следующем этапе активации.</w:t>
      </w:r>
    </w:p>
    <w:p w:rsidR="00F61AE6" w:rsidRDefault="00F61AE6">
      <w:pPr>
        <w:jc w:val="both"/>
      </w:pPr>
    </w:p>
    <w:p w:rsidR="00F61AE6" w:rsidRDefault="000F68DF">
      <w:pPr>
        <w:pStyle w:val="3"/>
        <w:jc w:val="center"/>
      </w:pPr>
      <w:bookmarkStart w:id="3" w:name="_vsfmps132rvm" w:colFirst="0" w:colLast="0"/>
      <w:bookmarkEnd w:id="3"/>
      <w:r>
        <w:t xml:space="preserve">2. Переходим на страничку </w:t>
      </w:r>
      <w:hyperlink r:id="rId7">
        <w:r>
          <w:rPr>
            <w:color w:val="1155CC"/>
            <w:u w:val="single"/>
          </w:rPr>
          <w:t>https://www.jetbrains.com/store/redeem/</w:t>
        </w:r>
      </w:hyperlink>
      <w:r>
        <w:t xml:space="preserve"> </w:t>
      </w:r>
    </w:p>
    <w:p w:rsidR="00F61AE6" w:rsidRDefault="00F61AE6"/>
    <w:p w:rsidR="00F61AE6" w:rsidRDefault="000F68DF">
      <w:r>
        <w:t>Вводим в соответствующие поля:</w:t>
      </w:r>
    </w:p>
    <w:p w:rsidR="00F61AE6" w:rsidRDefault="000F68DF">
      <w:pPr>
        <w:numPr>
          <w:ilvl w:val="0"/>
          <w:numId w:val="1"/>
        </w:numPr>
      </w:pPr>
      <w:proofErr w:type="spellStart"/>
      <w:r>
        <w:t>промокод</w:t>
      </w:r>
      <w:proofErr w:type="spellEnd"/>
      <w:r>
        <w:t>, который получил в поддержке,</w:t>
      </w:r>
    </w:p>
    <w:p w:rsidR="00F61AE6" w:rsidRDefault="000F68DF">
      <w:pPr>
        <w:numPr>
          <w:ilvl w:val="0"/>
          <w:numId w:val="1"/>
        </w:numPr>
      </w:pPr>
      <w:r>
        <w:t>свои имя, фамилию, действующий адрес электронной почты и страну,</w:t>
      </w:r>
    </w:p>
    <w:p w:rsidR="00F61AE6" w:rsidRDefault="000F68DF">
      <w:pPr>
        <w:numPr>
          <w:ilvl w:val="0"/>
          <w:numId w:val="1"/>
        </w:numPr>
      </w:pPr>
      <w:r>
        <w:t>в качестве продукта указываем</w:t>
      </w:r>
      <w:r>
        <w:t xml:space="preserve"> </w:t>
      </w:r>
      <w:proofErr w:type="spellStart"/>
      <w:r>
        <w:rPr>
          <w:b/>
        </w:rPr>
        <w:t>PyCharm</w:t>
      </w:r>
      <w:proofErr w:type="spellEnd"/>
      <w:r>
        <w:t>.</w:t>
      </w:r>
    </w:p>
    <w:p w:rsidR="00F61AE6" w:rsidRDefault="00F61AE6"/>
    <w:p w:rsidR="00F61AE6" w:rsidRDefault="000F68DF">
      <w:r>
        <w:rPr>
          <w:noProof/>
        </w:rPr>
        <w:lastRenderedPageBreak/>
        <w:drawing>
          <wp:inline distT="114300" distB="114300" distL="114300" distR="114300">
            <wp:extent cx="5734050" cy="5092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AE6" w:rsidRDefault="00F61AE6"/>
    <w:p w:rsidR="00F61AE6" w:rsidRDefault="000F68DF">
      <w:r>
        <w:t xml:space="preserve"> </w:t>
      </w:r>
    </w:p>
    <w:p w:rsidR="00F61AE6" w:rsidRDefault="00F61AE6"/>
    <w:p w:rsidR="00F61AE6" w:rsidRDefault="000F68DF">
      <w:pPr>
        <w:pStyle w:val="3"/>
        <w:jc w:val="center"/>
      </w:pPr>
      <w:bookmarkStart w:id="4" w:name="_x0elp1fz834u" w:colFirst="0" w:colLast="0"/>
      <w:bookmarkEnd w:id="4"/>
      <w:r>
        <w:t xml:space="preserve">3. Отправляем форму нажатием кнопки SUBMIT, </w:t>
      </w:r>
      <w:r>
        <w:br/>
        <w:t xml:space="preserve">потом проверяем почту и видим такое: </w:t>
      </w:r>
    </w:p>
    <w:p w:rsidR="00F61AE6" w:rsidRDefault="00F61AE6"/>
    <w:p w:rsidR="00F61AE6" w:rsidRDefault="000F68DF">
      <w:r>
        <w:rPr>
          <w:noProof/>
        </w:rPr>
        <w:lastRenderedPageBreak/>
        <w:drawing>
          <wp:inline distT="114300" distB="114300" distL="114300" distR="114300">
            <wp:extent cx="5734050" cy="3390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AE6" w:rsidRDefault="00F61AE6"/>
    <w:p w:rsidR="00F61AE6" w:rsidRDefault="000F68DF">
      <w:r>
        <w:t xml:space="preserve"> </w:t>
      </w:r>
    </w:p>
    <w:p w:rsidR="00F61AE6" w:rsidRDefault="00F61AE6"/>
    <w:p w:rsidR="00F61AE6" w:rsidRDefault="000F68DF">
      <w:pPr>
        <w:pStyle w:val="3"/>
        <w:jc w:val="center"/>
      </w:pPr>
      <w:bookmarkStart w:id="5" w:name="_aah1i6rs81i" w:colFirst="0" w:colLast="0"/>
      <w:bookmarkEnd w:id="5"/>
      <w:r>
        <w:t xml:space="preserve">4. Переходим по ссылке и принимаем лицензионное соглашение. </w:t>
      </w:r>
    </w:p>
    <w:p w:rsidR="00F61AE6" w:rsidRDefault="000F68DF">
      <w:r>
        <w:t xml:space="preserve">Просмотрите страницу до конца и нажмите кнопку I </w:t>
      </w:r>
      <w:proofErr w:type="spellStart"/>
      <w:r>
        <w:t>Accept</w:t>
      </w:r>
      <w:proofErr w:type="spellEnd"/>
    </w:p>
    <w:p w:rsidR="00F61AE6" w:rsidRDefault="00F61AE6"/>
    <w:p w:rsidR="00F61AE6" w:rsidRDefault="000F68DF">
      <w:r>
        <w:rPr>
          <w:noProof/>
        </w:rPr>
        <w:drawing>
          <wp:inline distT="114300" distB="114300" distL="114300" distR="114300">
            <wp:extent cx="5734050" cy="3924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AE6" w:rsidRDefault="00F61AE6">
      <w:pPr>
        <w:pStyle w:val="3"/>
        <w:jc w:val="center"/>
      </w:pPr>
      <w:bookmarkStart w:id="6" w:name="_23cfoitl5l45" w:colFirst="0" w:colLast="0"/>
      <w:bookmarkEnd w:id="6"/>
    </w:p>
    <w:p w:rsidR="00F61AE6" w:rsidRDefault="000F68DF">
      <w:pPr>
        <w:pStyle w:val="3"/>
        <w:jc w:val="center"/>
      </w:pPr>
      <w:bookmarkStart w:id="7" w:name="_gfv2dr7srnu7" w:colFirst="0" w:colLast="0"/>
      <w:bookmarkEnd w:id="7"/>
      <w:r>
        <w:t>5. Завершаем регистрацию: вводим логин и пароль.</w:t>
      </w:r>
    </w:p>
    <w:p w:rsidR="00F61AE6" w:rsidRDefault="000F68DF">
      <w:r>
        <w:rPr>
          <w:noProof/>
        </w:rPr>
        <w:drawing>
          <wp:inline distT="114300" distB="114300" distL="114300" distR="114300">
            <wp:extent cx="5734050" cy="6781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8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AE6" w:rsidRDefault="00F61AE6"/>
    <w:p w:rsidR="00F61AE6" w:rsidRDefault="000F68DF">
      <w:pPr>
        <w:jc w:val="both"/>
      </w:pPr>
      <w:r>
        <w:t xml:space="preserve">Пароль должен состоять из латинских букв в верхнем и нижнем регистре, цифр или спецсимволов. Длина пароля </w:t>
      </w:r>
      <w:r>
        <w:rPr>
          <w:color w:val="434343"/>
        </w:rPr>
        <w:t xml:space="preserve">— </w:t>
      </w:r>
      <w:r>
        <w:t>не менее 8 символов.</w:t>
      </w:r>
    </w:p>
    <w:p w:rsidR="00F61AE6" w:rsidRDefault="00F61AE6">
      <w:pPr>
        <w:pStyle w:val="3"/>
      </w:pPr>
      <w:bookmarkStart w:id="8" w:name="_dtqnt7pj8pbf" w:colFirst="0" w:colLast="0"/>
      <w:bookmarkEnd w:id="8"/>
    </w:p>
    <w:p w:rsidR="00F61AE6" w:rsidRDefault="000F68DF">
      <w:pPr>
        <w:pStyle w:val="3"/>
        <w:jc w:val="center"/>
      </w:pPr>
      <w:bookmarkStart w:id="9" w:name="_xk0bq3jotkm3" w:colFirst="0" w:colLast="0"/>
      <w:bookmarkEnd w:id="9"/>
      <w:r>
        <w:t xml:space="preserve">6. Активируем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Professional</w:t>
      </w:r>
      <w:proofErr w:type="spellEnd"/>
      <w:r>
        <w:t>.</w:t>
      </w:r>
    </w:p>
    <w:p w:rsidR="00F61AE6" w:rsidRDefault="000F68DF">
      <w:pPr>
        <w:pStyle w:val="4"/>
        <w:jc w:val="center"/>
      </w:pPr>
      <w:bookmarkStart w:id="10" w:name="_o5xfpi6k7jgl" w:colFirst="0" w:colLast="0"/>
      <w:bookmarkEnd w:id="10"/>
      <w:r>
        <w:t>Если программа не установлена</w:t>
      </w:r>
    </w:p>
    <w:p w:rsidR="00F61AE6" w:rsidRDefault="000F68DF">
      <w:pPr>
        <w:jc w:val="both"/>
      </w:pPr>
      <w:r>
        <w:t xml:space="preserve">Если вы </w:t>
      </w:r>
      <w:r>
        <w:t xml:space="preserve">ещё не скачали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Professional</w:t>
      </w:r>
      <w:proofErr w:type="spellEnd"/>
      <w:r>
        <w:rPr>
          <w:b/>
        </w:rPr>
        <w:t>,</w:t>
      </w:r>
      <w:r>
        <w:t xml:space="preserve"> </w:t>
      </w:r>
      <w:hyperlink r:id="rId12">
        <w:r>
          <w:rPr>
            <w:color w:val="1155CC"/>
            <w:u w:val="single"/>
          </w:rPr>
          <w:t>скачайте его с официального сайта</w:t>
        </w:r>
      </w:hyperlink>
      <w:r>
        <w:t xml:space="preserve"> и установите на свой компьютер.</w:t>
      </w:r>
    </w:p>
    <w:p w:rsidR="00F61AE6" w:rsidRDefault="000F68DF">
      <w:pPr>
        <w:jc w:val="both"/>
      </w:pPr>
      <w:r>
        <w:t xml:space="preserve">При первом запуске появляется окно активации. Активируем через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, указав логин/почт</w:t>
      </w:r>
      <w:r>
        <w:t>у и пароль, который мы ввели ранее.</w:t>
      </w:r>
    </w:p>
    <w:p w:rsidR="00F61AE6" w:rsidRDefault="000F68DF">
      <w:r>
        <w:rPr>
          <w:noProof/>
        </w:rPr>
        <w:drawing>
          <wp:inline distT="114300" distB="114300" distL="114300" distR="114300">
            <wp:extent cx="5734050" cy="6096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AE6" w:rsidRDefault="000F68DF">
      <w:pPr>
        <w:pStyle w:val="4"/>
        <w:jc w:val="center"/>
      </w:pPr>
      <w:bookmarkStart w:id="11" w:name="_6kak5kwwr5ey" w:colFirst="0" w:colLast="0"/>
      <w:bookmarkEnd w:id="11"/>
      <w:r>
        <w:t>Если программа уже скачана и запущена.</w:t>
      </w:r>
    </w:p>
    <w:p w:rsidR="00F61AE6" w:rsidRDefault="000F68DF">
      <w:pPr>
        <w:rPr>
          <w:b/>
        </w:rPr>
      </w:pPr>
      <w:r>
        <w:t xml:space="preserve">Если это </w:t>
      </w:r>
      <w:r>
        <w:rPr>
          <w:b/>
        </w:rPr>
        <w:t>не первый запуск</w:t>
      </w:r>
      <w:r>
        <w:t xml:space="preserve">, нажимаем меню </w:t>
      </w:r>
      <w:proofErr w:type="spellStart"/>
      <w:r>
        <w:rPr>
          <w:b/>
        </w:rPr>
        <w:t>Help</w:t>
      </w:r>
      <w:proofErr w:type="spellEnd"/>
      <w:r>
        <w:t xml:space="preserve">, команда </w:t>
      </w:r>
      <w:proofErr w:type="spellStart"/>
      <w:r>
        <w:rPr>
          <w:b/>
        </w:rPr>
        <w:t>Register</w:t>
      </w:r>
      <w:proofErr w:type="spellEnd"/>
      <w:r>
        <w:rPr>
          <w:b/>
        </w:rPr>
        <w:t>…</w:t>
      </w:r>
    </w:p>
    <w:p w:rsidR="00F61AE6" w:rsidRDefault="000F68DF">
      <w:r>
        <w:rPr>
          <w:noProof/>
        </w:rPr>
        <w:lastRenderedPageBreak/>
        <w:drawing>
          <wp:inline distT="114300" distB="114300" distL="114300" distR="114300">
            <wp:extent cx="5734050" cy="4787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AE6" w:rsidRDefault="00F61AE6"/>
    <w:p w:rsidR="00F61AE6" w:rsidRDefault="000F68DF">
      <w:r>
        <w:t xml:space="preserve">Так же вводим логин/почту и пароль, который использовали при регистрации на сайте </w:t>
      </w:r>
      <w:proofErr w:type="spellStart"/>
      <w:r>
        <w:t>JetBrains</w:t>
      </w:r>
      <w:proofErr w:type="spellEnd"/>
      <w:r>
        <w:t xml:space="preserve"> для активации. </w:t>
      </w:r>
    </w:p>
    <w:p w:rsidR="00F61AE6" w:rsidRDefault="000F68DF">
      <w:r>
        <w:rPr>
          <w:noProof/>
        </w:rPr>
        <w:lastRenderedPageBreak/>
        <w:drawing>
          <wp:inline distT="114300" distB="114300" distL="114300" distR="114300">
            <wp:extent cx="5734050" cy="3911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AE6" w:rsidRDefault="000F68DF">
      <w:pPr>
        <w:jc w:val="both"/>
        <w:rPr>
          <w:b/>
        </w:rPr>
      </w:pPr>
      <w:r>
        <w:rPr>
          <w:b/>
        </w:rPr>
        <w:t xml:space="preserve">Если </w:t>
      </w:r>
      <w:proofErr w:type="spellStart"/>
      <w:r>
        <w:rPr>
          <w:b/>
        </w:rPr>
        <w:t>промокод</w:t>
      </w:r>
      <w:proofErr w:type="spellEnd"/>
      <w:r>
        <w:rPr>
          <w:b/>
        </w:rPr>
        <w:t xml:space="preserve"> не удается активировать, нужно зарегистрировать новый аккаунт (поменять свою электронную почту).</w:t>
      </w:r>
    </w:p>
    <w:p w:rsidR="00F61AE6" w:rsidRDefault="00F61AE6">
      <w:pPr>
        <w:jc w:val="both"/>
        <w:rPr>
          <w:b/>
        </w:rPr>
      </w:pPr>
    </w:p>
    <w:p w:rsidR="00F61AE6" w:rsidRDefault="000F68DF">
      <w:pPr>
        <w:pStyle w:val="3"/>
        <w:jc w:val="center"/>
      </w:pPr>
      <w:bookmarkStart w:id="12" w:name="_yzey7kp03j1v" w:colFirst="0" w:colLast="0"/>
      <w:bookmarkEnd w:id="12"/>
      <w:r>
        <w:t>Проверка активации</w:t>
      </w:r>
    </w:p>
    <w:p w:rsidR="00F61AE6" w:rsidRDefault="000F68DF">
      <w:r>
        <w:t xml:space="preserve">Выберите меню </w:t>
      </w:r>
      <w:proofErr w:type="spellStart"/>
      <w:r>
        <w:rPr>
          <w:b/>
        </w:rPr>
        <w:t>H</w:t>
      </w:r>
      <w:r>
        <w:rPr>
          <w:b/>
        </w:rPr>
        <w:t>elp</w:t>
      </w:r>
      <w:proofErr w:type="spellEnd"/>
      <w:r>
        <w:t xml:space="preserve">, команда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. </w:t>
      </w:r>
      <w:r>
        <w:t>Если срок действия активации изменился и составляет несколько месяцев, активация выполнена верно.</w:t>
      </w:r>
    </w:p>
    <w:p w:rsidR="00F61AE6" w:rsidRDefault="000F68DF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4050" cy="3581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1A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40B"/>
    <w:multiLevelType w:val="multilevel"/>
    <w:tmpl w:val="448AC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AE6"/>
    <w:rsid w:val="000F68DF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7399E-E666-450B-869D-0FF8C72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store/redeem/" TargetMode="External"/><Relationship Id="rId12" Type="http://schemas.openxmlformats.org/officeDocument/2006/relationships/hyperlink" Target="https://www.jetbrains.com/pychar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support@geekbrains.r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upport@geekbrains.r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2021-11-11T15:20:00Z</dcterms:created>
  <dcterms:modified xsi:type="dcterms:W3CDTF">2021-11-11T15:20:00Z</dcterms:modified>
</cp:coreProperties>
</file>