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4B9B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Mono-</w:t>
      </w:r>
    </w:p>
    <w:p w14:paraId="1F723EFF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Di-</w:t>
      </w:r>
    </w:p>
    <w:p w14:paraId="7CE76D43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Tri-</w:t>
      </w:r>
    </w:p>
    <w:p w14:paraId="55579F1F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Tetra-</w:t>
      </w:r>
    </w:p>
    <w:p w14:paraId="1D8044CD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Penta-</w:t>
      </w:r>
    </w:p>
    <w:p w14:paraId="5CDC2C76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Hexa-</w:t>
      </w:r>
    </w:p>
    <w:p w14:paraId="05A2895B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Hepta-</w:t>
      </w:r>
    </w:p>
    <w:p w14:paraId="477C1D68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Octa-</w:t>
      </w:r>
    </w:p>
    <w:p w14:paraId="7F810534" w14:textId="77777777" w:rsidR="00D232DE" w:rsidRDefault="00D232DE" w:rsidP="00D232DE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Nona-</w:t>
      </w:r>
    </w:p>
    <w:p w14:paraId="792AE656" w14:textId="13B1A7B6" w:rsidR="00E11CDF" w:rsidRDefault="00D232DE" w:rsidP="00D232DE">
      <w:r>
        <w:rPr>
          <w:rFonts w:hint="eastAsia"/>
        </w:rPr>
        <w:t>10</w:t>
      </w:r>
      <w:r>
        <w:rPr>
          <w:rFonts w:hint="eastAsia"/>
        </w:rPr>
        <w:tab/>
        <w:t>Deca-</w:t>
      </w:r>
    </w:p>
    <w:sectPr w:rsidR="00E11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DF"/>
    <w:rsid w:val="00831B35"/>
    <w:rsid w:val="00D232DE"/>
    <w:rsid w:val="00E1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3E183-085B-410E-ACDF-769992DE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1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C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C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C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C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C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C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C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C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C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1C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C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C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1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2026-04-27T01:20:00Z</dcterms:created>
  <dcterms:modified xsi:type="dcterms:W3CDTF">2026-04-27T01:20:00Z</dcterms:modified>
</cp:coreProperties>
</file>