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C2E0" w14:textId="2EDB3BF6" w:rsidR="009C2202" w:rsidRDefault="009C2202" w:rsidP="009C2202">
      <w:pPr>
        <w:rPr>
          <w:rFonts w:hint="eastAsia"/>
        </w:rPr>
      </w:pPr>
      <w:r>
        <w:rPr>
          <w:rFonts w:hint="eastAsia"/>
        </w:rPr>
        <w:t>热力学——Thermodynamics</w:t>
      </w:r>
    </w:p>
    <w:p w14:paraId="382EE823" w14:textId="77777777" w:rsidR="009C2202" w:rsidRDefault="009C2202" w:rsidP="009C2202">
      <w:pPr>
        <w:rPr>
          <w:rFonts w:hint="eastAsia"/>
        </w:rPr>
      </w:pPr>
      <w:proofErr w:type="gramStart"/>
      <w:r>
        <w:rPr>
          <w:rFonts w:hint="eastAsia"/>
        </w:rPr>
        <w:t>焓</w:t>
      </w:r>
      <w:proofErr w:type="gramEnd"/>
      <w:r>
        <w:rPr>
          <w:rFonts w:hint="eastAsia"/>
        </w:rPr>
        <w:t>——Enthalpy</w:t>
      </w:r>
    </w:p>
    <w:p w14:paraId="7A8C5B9B" w14:textId="77777777" w:rsidR="009C2202" w:rsidRDefault="009C2202" w:rsidP="009C2202">
      <w:pPr>
        <w:rPr>
          <w:rFonts w:hint="eastAsia"/>
        </w:rPr>
      </w:pP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——Entropy</w:t>
      </w:r>
    </w:p>
    <w:p w14:paraId="75A341CA" w14:textId="22BDFCE1" w:rsidR="009C2202" w:rsidRDefault="009C2202" w:rsidP="009C2202">
      <w:pPr>
        <w:rPr>
          <w:rFonts w:hint="eastAsia"/>
        </w:rPr>
      </w:pPr>
      <w:r>
        <w:rPr>
          <w:rFonts w:hint="eastAsia"/>
        </w:rPr>
        <w:t>自发</w:t>
      </w:r>
      <w:r>
        <w:rPr>
          <w:rFonts w:hint="eastAsia"/>
        </w:rPr>
        <w:t>的</w:t>
      </w:r>
      <w:r>
        <w:rPr>
          <w:rFonts w:hint="eastAsia"/>
        </w:rPr>
        <w:t>——Spontaneous</w:t>
      </w:r>
    </w:p>
    <w:p w14:paraId="131FE596" w14:textId="2FAADF87" w:rsidR="009C2202" w:rsidRDefault="009C2202" w:rsidP="009C2202">
      <w:pPr>
        <w:rPr>
          <w:rFonts w:hint="eastAsia"/>
        </w:rPr>
      </w:pPr>
      <w:r>
        <w:rPr>
          <w:rFonts w:hint="eastAsia"/>
        </w:rPr>
        <w:t>非自发</w:t>
      </w:r>
      <w:r>
        <w:rPr>
          <w:rFonts w:hint="eastAsia"/>
        </w:rPr>
        <w:t>的</w:t>
      </w:r>
      <w:r>
        <w:rPr>
          <w:rFonts w:hint="eastAsia"/>
        </w:rPr>
        <w:t>——Nonspontaneous</w:t>
      </w:r>
    </w:p>
    <w:p w14:paraId="49B76111" w14:textId="5BF20829" w:rsidR="009C2202" w:rsidRDefault="009C2202" w:rsidP="009C2202">
      <w:pPr>
        <w:rPr>
          <w:rFonts w:hint="eastAsia"/>
        </w:rPr>
      </w:pPr>
      <w:r>
        <w:rPr>
          <w:rFonts w:hint="eastAsia"/>
        </w:rPr>
        <w:t>可逆</w:t>
      </w:r>
      <w:r>
        <w:rPr>
          <w:rFonts w:hint="eastAsia"/>
        </w:rPr>
        <w:t>的</w:t>
      </w:r>
      <w:r>
        <w:rPr>
          <w:rFonts w:hint="eastAsia"/>
        </w:rPr>
        <w:t>——Reversible</w:t>
      </w:r>
    </w:p>
    <w:p w14:paraId="1B139E26" w14:textId="585B6F97" w:rsidR="009C2202" w:rsidRDefault="009C2202" w:rsidP="009C2202">
      <w:pPr>
        <w:rPr>
          <w:rFonts w:hint="eastAsia"/>
        </w:rPr>
      </w:pPr>
      <w:r>
        <w:rPr>
          <w:rFonts w:hint="eastAsia"/>
        </w:rPr>
        <w:t>不可逆</w:t>
      </w:r>
      <w:r>
        <w:rPr>
          <w:rFonts w:hint="eastAsia"/>
        </w:rPr>
        <w:t>的</w:t>
      </w:r>
      <w:r>
        <w:rPr>
          <w:rFonts w:hint="eastAsia"/>
        </w:rPr>
        <w:t>——Irreversible</w:t>
      </w:r>
    </w:p>
    <w:p w14:paraId="5AA6CA88" w14:textId="1171D78D" w:rsidR="009C2202" w:rsidRDefault="009C2202" w:rsidP="009C2202">
      <w:pPr>
        <w:rPr>
          <w:rFonts w:hint="eastAsia"/>
        </w:rPr>
      </w:pPr>
      <w:r>
        <w:rPr>
          <w:rFonts w:hint="eastAsia"/>
        </w:rPr>
        <w:t>等温</w:t>
      </w:r>
      <w:r>
        <w:rPr>
          <w:rFonts w:hint="eastAsia"/>
        </w:rPr>
        <w:t>的</w:t>
      </w:r>
      <w:r>
        <w:rPr>
          <w:rFonts w:hint="eastAsia"/>
        </w:rPr>
        <w:t>——Isothermal</w:t>
      </w:r>
    </w:p>
    <w:p w14:paraId="6AD62D7F" w14:textId="77777777" w:rsidR="009C2202" w:rsidRDefault="009C2202" w:rsidP="009C2202">
      <w:pPr>
        <w:rPr>
          <w:rFonts w:hint="eastAsia"/>
        </w:rPr>
      </w:pPr>
      <w:r>
        <w:rPr>
          <w:rFonts w:hint="eastAsia"/>
        </w:rPr>
        <w:t>微观状态——Microstate</w:t>
      </w:r>
    </w:p>
    <w:p w14:paraId="4901D2F0" w14:textId="2AA85372" w:rsidR="009C2202" w:rsidRDefault="009C2202" w:rsidP="009C2202">
      <w:pPr>
        <w:rPr>
          <w:rFonts w:hint="eastAsia"/>
        </w:rPr>
      </w:pPr>
      <w:r>
        <w:rPr>
          <w:rFonts w:hint="eastAsia"/>
        </w:rPr>
        <w:t>平移</w:t>
      </w:r>
      <w:r>
        <w:rPr>
          <w:rFonts w:hint="eastAsia"/>
        </w:rPr>
        <w:t>的</w:t>
      </w:r>
      <w:r>
        <w:rPr>
          <w:rFonts w:hint="eastAsia"/>
        </w:rPr>
        <w:t>——Translational</w:t>
      </w:r>
    </w:p>
    <w:p w14:paraId="66062956" w14:textId="36C5D014" w:rsidR="009C2202" w:rsidRDefault="009C2202" w:rsidP="009C2202">
      <w:pPr>
        <w:rPr>
          <w:rFonts w:hint="eastAsia"/>
        </w:rPr>
      </w:pPr>
      <w:r>
        <w:rPr>
          <w:rFonts w:hint="eastAsia"/>
        </w:rPr>
        <w:t>振动</w:t>
      </w:r>
      <w:r>
        <w:rPr>
          <w:rFonts w:hint="eastAsia"/>
        </w:rPr>
        <w:t>的</w:t>
      </w:r>
      <w:r>
        <w:rPr>
          <w:rFonts w:hint="eastAsia"/>
        </w:rPr>
        <w:t>——Vibrational</w:t>
      </w:r>
    </w:p>
    <w:p w14:paraId="156CB484" w14:textId="57CEB565" w:rsidR="009C2202" w:rsidRDefault="009C2202" w:rsidP="009C2202">
      <w:pPr>
        <w:rPr>
          <w:rFonts w:hint="eastAsia"/>
        </w:rPr>
      </w:pPr>
      <w:r>
        <w:rPr>
          <w:rFonts w:hint="eastAsia"/>
        </w:rPr>
        <w:t>转动</w:t>
      </w:r>
      <w:r>
        <w:rPr>
          <w:rFonts w:hint="eastAsia"/>
        </w:rPr>
        <w:t>的</w:t>
      </w:r>
      <w:r>
        <w:rPr>
          <w:rFonts w:hint="eastAsia"/>
        </w:rPr>
        <w:t>——Rotational</w:t>
      </w:r>
    </w:p>
    <w:p w14:paraId="3DF9924B" w14:textId="77777777" w:rsidR="009C2202" w:rsidRDefault="009C2202" w:rsidP="009C2202">
      <w:pPr>
        <w:rPr>
          <w:rFonts w:hint="eastAsia"/>
        </w:rPr>
      </w:pPr>
      <w:proofErr w:type="gramStart"/>
      <w:r>
        <w:rPr>
          <w:rFonts w:hint="eastAsia"/>
        </w:rPr>
        <w:t>反应商</w:t>
      </w:r>
      <w:proofErr w:type="gramEnd"/>
      <w:r>
        <w:rPr>
          <w:rFonts w:hint="eastAsia"/>
        </w:rPr>
        <w:t>——Reaction Quotient</w:t>
      </w:r>
    </w:p>
    <w:p w14:paraId="1CCA57F1" w14:textId="3011C2DA" w:rsidR="00354B61" w:rsidRDefault="00354B61" w:rsidP="009C2202"/>
    <w:sectPr w:rsidR="00354B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61"/>
    <w:rsid w:val="00354B61"/>
    <w:rsid w:val="009C2202"/>
    <w:rsid w:val="00C2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03DE5"/>
  <w15:chartTrackingRefBased/>
  <w15:docId w15:val="{4E98FCA1-9A91-491B-9D4A-9A24E2BF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4B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B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B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B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B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B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B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B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B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B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B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B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B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B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B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B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B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B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B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B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2026-05-01T08:12:00Z</dcterms:created>
  <dcterms:modified xsi:type="dcterms:W3CDTF">2026-05-01T08:14:00Z</dcterms:modified>
</cp:coreProperties>
</file>