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3A6A" w14:textId="77777777" w:rsidR="00021AA5" w:rsidRPr="00021AA5" w:rsidRDefault="00021AA5" w:rsidP="00021AA5">
      <w:r w:rsidRPr="00021AA5">
        <w:t>水溶液——Aqueous Solution</w:t>
      </w:r>
    </w:p>
    <w:p w14:paraId="5A2BB03D" w14:textId="77777777" w:rsidR="00021AA5" w:rsidRPr="00021AA5" w:rsidRDefault="00021AA5" w:rsidP="00021AA5">
      <w:r w:rsidRPr="00021AA5">
        <w:t>溶剂——Solvent</w:t>
      </w:r>
    </w:p>
    <w:p w14:paraId="5914F33E" w14:textId="77777777" w:rsidR="00021AA5" w:rsidRPr="00021AA5" w:rsidRDefault="00021AA5" w:rsidP="00021AA5">
      <w:r w:rsidRPr="00021AA5">
        <w:t>溶质——Solute</w:t>
      </w:r>
    </w:p>
    <w:p w14:paraId="13C47E9F" w14:textId="77777777" w:rsidR="00021AA5" w:rsidRPr="00021AA5" w:rsidRDefault="00021AA5" w:rsidP="00021AA5">
      <w:r w:rsidRPr="00021AA5">
        <w:t>解离——Dissociation</w:t>
      </w:r>
    </w:p>
    <w:p w14:paraId="743A5F38" w14:textId="77777777" w:rsidR="00021AA5" w:rsidRPr="00021AA5" w:rsidRDefault="00021AA5" w:rsidP="00021AA5">
      <w:r w:rsidRPr="00021AA5">
        <w:t>电解质——Electrolyte</w:t>
      </w:r>
    </w:p>
    <w:p w14:paraId="7E63CFCA" w14:textId="77777777" w:rsidR="00021AA5" w:rsidRPr="00021AA5" w:rsidRDefault="00021AA5" w:rsidP="00021AA5">
      <w:r w:rsidRPr="00021AA5">
        <w:t>非电解质——Nonelectrolyte</w:t>
      </w:r>
    </w:p>
    <w:p w14:paraId="562780AD" w14:textId="77777777" w:rsidR="00021AA5" w:rsidRPr="00021AA5" w:rsidRDefault="00021AA5" w:rsidP="00021AA5">
      <w:r w:rsidRPr="00021AA5">
        <w:t>强电解质——Strong Electrolyte</w:t>
      </w:r>
    </w:p>
    <w:p w14:paraId="44805646" w14:textId="77777777" w:rsidR="00021AA5" w:rsidRPr="00021AA5" w:rsidRDefault="00021AA5" w:rsidP="00021AA5">
      <w:r w:rsidRPr="00021AA5">
        <w:t>弱电解质——Weak Electrolyte</w:t>
      </w:r>
    </w:p>
    <w:p w14:paraId="0A7A84B7" w14:textId="77777777" w:rsidR="00021AA5" w:rsidRPr="00021AA5" w:rsidRDefault="00021AA5" w:rsidP="00021AA5">
      <w:r w:rsidRPr="00021AA5">
        <w:t>溶解性——Solubility</w:t>
      </w:r>
    </w:p>
    <w:p w14:paraId="19420652" w14:textId="77777777" w:rsidR="00021AA5" w:rsidRPr="00021AA5" w:rsidRDefault="00021AA5" w:rsidP="00021AA5">
      <w:r w:rsidRPr="00021AA5">
        <w:t>沉淀——Precipitate</w:t>
      </w:r>
    </w:p>
    <w:p w14:paraId="14F94737" w14:textId="77777777" w:rsidR="00021AA5" w:rsidRPr="00021AA5" w:rsidRDefault="00021AA5" w:rsidP="00021AA5">
      <w:r w:rsidRPr="00021AA5">
        <w:t>复分解反应——Metathesis Reactions</w:t>
      </w:r>
    </w:p>
    <w:p w14:paraId="3A2DD123" w14:textId="77777777" w:rsidR="00021AA5" w:rsidRPr="00021AA5" w:rsidRDefault="00021AA5" w:rsidP="00021AA5">
      <w:r w:rsidRPr="00021AA5">
        <w:t>分子方程式——Molecular Equation</w:t>
      </w:r>
    </w:p>
    <w:p w14:paraId="0ABD027C" w14:textId="77777777" w:rsidR="00021AA5" w:rsidRPr="00021AA5" w:rsidRDefault="00021AA5" w:rsidP="00021AA5">
      <w:r w:rsidRPr="00021AA5">
        <w:t>完整离子方程式——Complete Ionic Equation</w:t>
      </w:r>
    </w:p>
    <w:p w14:paraId="10150F90" w14:textId="77777777" w:rsidR="00021AA5" w:rsidRPr="00021AA5" w:rsidRDefault="00021AA5" w:rsidP="00021AA5">
      <w:r w:rsidRPr="00021AA5">
        <w:t>净离子方程式——Net Ionic Equation</w:t>
      </w:r>
    </w:p>
    <w:p w14:paraId="1302C9DA" w14:textId="77777777" w:rsidR="00021AA5" w:rsidRPr="00021AA5" w:rsidRDefault="00021AA5" w:rsidP="00021AA5">
      <w:r w:rsidRPr="00021AA5">
        <w:t>旁观者离子——Spectator Ions</w:t>
      </w:r>
    </w:p>
    <w:p w14:paraId="6D066F0F" w14:textId="77777777" w:rsidR="00021AA5" w:rsidRPr="00021AA5" w:rsidRDefault="00021AA5" w:rsidP="00021AA5">
      <w:r w:rsidRPr="00021AA5">
        <w:t>酸——Acid</w:t>
      </w:r>
    </w:p>
    <w:p w14:paraId="2ADF7B80" w14:textId="77777777" w:rsidR="00021AA5" w:rsidRPr="00021AA5" w:rsidRDefault="00021AA5" w:rsidP="00021AA5">
      <w:r w:rsidRPr="00021AA5">
        <w:t>碱——Base</w:t>
      </w:r>
    </w:p>
    <w:p w14:paraId="5A91AA73" w14:textId="77777777" w:rsidR="00021AA5" w:rsidRPr="00021AA5" w:rsidRDefault="00021AA5" w:rsidP="00021AA5">
      <w:r w:rsidRPr="00021AA5">
        <w:t>质子供体——Proton Donor</w:t>
      </w:r>
    </w:p>
    <w:p w14:paraId="2144EC86" w14:textId="77777777" w:rsidR="00021AA5" w:rsidRPr="00021AA5" w:rsidRDefault="00021AA5" w:rsidP="00021AA5">
      <w:r w:rsidRPr="00021AA5">
        <w:t>质子受体——Proton Acceptor</w:t>
      </w:r>
    </w:p>
    <w:p w14:paraId="6C3295FC" w14:textId="77777777" w:rsidR="00021AA5" w:rsidRPr="00021AA5" w:rsidRDefault="00021AA5" w:rsidP="00021AA5">
      <w:r w:rsidRPr="00021AA5">
        <w:t>中和反应——Neutralization Reaction</w:t>
      </w:r>
    </w:p>
    <w:p w14:paraId="6BB0E56C" w14:textId="77777777" w:rsidR="00021AA5" w:rsidRPr="00021AA5" w:rsidRDefault="00021AA5" w:rsidP="00021AA5">
      <w:r w:rsidRPr="00021AA5">
        <w:t>氧化还原反应——Oxidation-Reduction Reactions (Redox)</w:t>
      </w:r>
    </w:p>
    <w:p w14:paraId="7C5E4A41" w14:textId="77777777" w:rsidR="00021AA5" w:rsidRPr="00021AA5" w:rsidRDefault="00021AA5" w:rsidP="00021AA5">
      <w:r w:rsidRPr="00021AA5">
        <w:t>氧化——Oxidation</w:t>
      </w:r>
    </w:p>
    <w:p w14:paraId="4853A0B7" w14:textId="77777777" w:rsidR="00021AA5" w:rsidRPr="00021AA5" w:rsidRDefault="00021AA5" w:rsidP="00021AA5">
      <w:r w:rsidRPr="00021AA5">
        <w:t>还原——Reduction</w:t>
      </w:r>
    </w:p>
    <w:p w14:paraId="59B92B87" w14:textId="77777777" w:rsidR="00021AA5" w:rsidRPr="00021AA5" w:rsidRDefault="00021AA5" w:rsidP="00021AA5">
      <w:r w:rsidRPr="00021AA5">
        <w:t>置换反应——Displacement Reactions</w:t>
      </w:r>
    </w:p>
    <w:p w14:paraId="2FC7CF02" w14:textId="77777777" w:rsidR="00021AA5" w:rsidRPr="00021AA5" w:rsidRDefault="00021AA5" w:rsidP="00021AA5">
      <w:r w:rsidRPr="00021AA5">
        <w:t>金属活动性顺序表——Activity Series</w:t>
      </w:r>
    </w:p>
    <w:p w14:paraId="1F5D47F6" w14:textId="77777777" w:rsidR="00021AA5" w:rsidRPr="00021AA5" w:rsidRDefault="00021AA5" w:rsidP="00021AA5">
      <w:r w:rsidRPr="00021AA5">
        <w:t>摩尔浓度——Molarity</w:t>
      </w:r>
    </w:p>
    <w:p w14:paraId="589E5FBD" w14:textId="77777777" w:rsidR="00021AA5" w:rsidRPr="00021AA5" w:rsidRDefault="00021AA5" w:rsidP="00021AA5">
      <w:r w:rsidRPr="00021AA5">
        <w:t>稀释——Dilution</w:t>
      </w:r>
    </w:p>
    <w:p w14:paraId="4ECBB86A" w14:textId="77777777" w:rsidR="00021AA5" w:rsidRPr="00021AA5" w:rsidRDefault="00021AA5" w:rsidP="00021AA5">
      <w:r w:rsidRPr="00021AA5">
        <w:lastRenderedPageBreak/>
        <w:t>滴定——Titration</w:t>
      </w:r>
    </w:p>
    <w:p w14:paraId="786EA3C7" w14:textId="77777777" w:rsidR="00021AA5" w:rsidRPr="00021AA5" w:rsidRDefault="00021AA5" w:rsidP="00021AA5">
      <w:r w:rsidRPr="00021AA5">
        <w:t>标准溶液——Standard Solution</w:t>
      </w:r>
    </w:p>
    <w:p w14:paraId="478E115D" w14:textId="77777777" w:rsidR="00021AA5" w:rsidRPr="00021AA5" w:rsidRDefault="00021AA5" w:rsidP="00021AA5">
      <w:r w:rsidRPr="00021AA5">
        <w:t>等当点——Equivalence Point</w:t>
      </w:r>
    </w:p>
    <w:p w14:paraId="704A509D" w14:textId="77777777" w:rsidR="003F143D" w:rsidRDefault="003F143D"/>
    <w:sectPr w:rsidR="003F14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3D"/>
    <w:rsid w:val="00021AA5"/>
    <w:rsid w:val="003F143D"/>
    <w:rsid w:val="007A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D48D80"/>
  <w15:chartTrackingRefBased/>
  <w15:docId w15:val="{A07A3FAA-2620-4306-AB0E-F7D2EFF4D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14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4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4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4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4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4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4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4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14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1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1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14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14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14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14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14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14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14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1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4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14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1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14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14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14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1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14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14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142</Words>
  <Characters>480</Characters>
  <Application>Microsoft Office Word</Application>
  <DocSecurity>0</DocSecurity>
  <Lines>28</Lines>
  <Paragraphs>34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2</cp:revision>
  <dcterms:created xsi:type="dcterms:W3CDTF">2026-04-27T01:44:00Z</dcterms:created>
  <dcterms:modified xsi:type="dcterms:W3CDTF">2026-04-27T01:46:00Z</dcterms:modified>
</cp:coreProperties>
</file>