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706D6" w14:textId="71DCA0A3" w:rsidR="00BC7965" w:rsidRDefault="00BC7965" w:rsidP="00D6736C">
      <w:pPr>
        <w:pStyle w:val="a3"/>
        <w:numPr>
          <w:ilvl w:val="0"/>
          <w:numId w:val="2"/>
        </w:numPr>
        <w:ind w:firstLineChars="0"/>
        <w:rPr>
          <w:shd w:val="clear" w:color="auto" w:fill="FFFFFF"/>
        </w:rPr>
      </w:pPr>
      <w:bookmarkStart w:id="0" w:name="OLE_LINK2"/>
      <w:bookmarkStart w:id="1" w:name="OLE_LINK3"/>
      <w:r w:rsidRPr="00D6736C">
        <w:rPr>
          <w:shd w:val="clear" w:color="auto" w:fill="FFFFFF"/>
        </w:rPr>
        <w:t>什么是抽象，什么是封装？什么是数据抽象和数据封装？</w:t>
      </w:r>
    </w:p>
    <w:p w14:paraId="380B937D" w14:textId="77777777" w:rsidR="00D6736C" w:rsidRPr="00380B6C" w:rsidRDefault="00D6736C" w:rsidP="00380B6C">
      <w:pPr>
        <w:rPr>
          <w:rFonts w:hint="eastAsia"/>
          <w:shd w:val="clear" w:color="auto" w:fill="FFFFFF"/>
        </w:rPr>
      </w:pPr>
    </w:p>
    <w:p w14:paraId="5F181068" w14:textId="72352CD5" w:rsidR="00E418C1" w:rsidRPr="00691A9E" w:rsidRDefault="00E418C1" w:rsidP="00CA7F7B">
      <w:pPr>
        <w:rPr>
          <w:shd w:val="clear" w:color="auto" w:fill="FFFFFF"/>
        </w:rPr>
      </w:pPr>
      <w:r w:rsidRPr="00691A9E">
        <w:rPr>
          <w:shd w:val="clear" w:color="auto" w:fill="FFFFFF"/>
        </w:rPr>
        <w:t>抽象：</w:t>
      </w:r>
    </w:p>
    <w:p w14:paraId="74E5D643" w14:textId="77777777" w:rsidR="00E418C1" w:rsidRPr="00E418C1" w:rsidRDefault="00E418C1" w:rsidP="00CA7F7B">
      <w:r w:rsidRPr="00E418C1">
        <w:rPr>
          <w:color w:val="333333"/>
          <w:shd w:val="clear" w:color="auto" w:fill="FFFFFF"/>
        </w:rPr>
        <w:t>抽象</w:t>
      </w:r>
      <w:r w:rsidRPr="00E418C1">
        <w:rPr>
          <w:rFonts w:cs="Arial"/>
          <w:color w:val="333333"/>
          <w:shd w:val="clear" w:color="auto" w:fill="FFFFFF"/>
        </w:rPr>
        <w:t>(Abstraction)</w:t>
      </w:r>
      <w:r w:rsidRPr="00E418C1">
        <w:rPr>
          <w:color w:val="333333"/>
          <w:shd w:val="clear" w:color="auto" w:fill="FFFFFF"/>
        </w:rPr>
        <w:t>是</w:t>
      </w:r>
      <w:r w:rsidRPr="00E418C1">
        <w:rPr>
          <w:rFonts w:cs="SimSun"/>
          <w:color w:val="333333"/>
          <w:shd w:val="clear" w:color="auto" w:fill="FFFFFF"/>
        </w:rPr>
        <w:t>简</w:t>
      </w:r>
      <w:r w:rsidRPr="00E418C1">
        <w:rPr>
          <w:color w:val="333333"/>
          <w:shd w:val="clear" w:color="auto" w:fill="FFFFFF"/>
        </w:rPr>
        <w:t>化复</w:t>
      </w:r>
      <w:r w:rsidRPr="00E418C1">
        <w:rPr>
          <w:rFonts w:cs="SimSun"/>
          <w:color w:val="333333"/>
          <w:shd w:val="clear" w:color="auto" w:fill="FFFFFF"/>
        </w:rPr>
        <w:t>杂</w:t>
      </w:r>
      <w:r w:rsidRPr="00E418C1">
        <w:rPr>
          <w:color w:val="333333"/>
          <w:shd w:val="clear" w:color="auto" w:fill="FFFFFF"/>
        </w:rPr>
        <w:t>的</w:t>
      </w:r>
      <w:r w:rsidRPr="00E418C1">
        <w:rPr>
          <w:rFonts w:cs="SimSun"/>
          <w:color w:val="333333"/>
          <w:shd w:val="clear" w:color="auto" w:fill="FFFFFF"/>
        </w:rPr>
        <w:t>现实问题</w:t>
      </w:r>
      <w:r w:rsidRPr="00E418C1">
        <w:rPr>
          <w:color w:val="333333"/>
          <w:shd w:val="clear" w:color="auto" w:fill="FFFFFF"/>
        </w:rPr>
        <w:t>的途径，它可以</w:t>
      </w:r>
      <w:r w:rsidRPr="00E418C1">
        <w:rPr>
          <w:rFonts w:cs="SimSun"/>
          <w:color w:val="333333"/>
          <w:shd w:val="clear" w:color="auto" w:fill="FFFFFF"/>
        </w:rPr>
        <w:t>为</w:t>
      </w:r>
      <w:r w:rsidRPr="00E418C1">
        <w:rPr>
          <w:color w:val="333333"/>
          <w:shd w:val="clear" w:color="auto" w:fill="FFFFFF"/>
        </w:rPr>
        <w:t>具体</w:t>
      </w:r>
      <w:r w:rsidRPr="00E418C1">
        <w:rPr>
          <w:rFonts w:cs="SimSun"/>
          <w:color w:val="333333"/>
          <w:shd w:val="clear" w:color="auto" w:fill="FFFFFF"/>
        </w:rPr>
        <w:t>问题</w:t>
      </w:r>
      <w:r w:rsidRPr="00E418C1">
        <w:rPr>
          <w:color w:val="333333"/>
          <w:shd w:val="clear" w:color="auto" w:fill="FFFFFF"/>
        </w:rPr>
        <w:t>找到最恰当的</w:t>
      </w:r>
      <w:r w:rsidRPr="00E418C1">
        <w:rPr>
          <w:rFonts w:cs="SimSun"/>
          <w:color w:val="333333"/>
          <w:shd w:val="clear" w:color="auto" w:fill="FFFFFF"/>
        </w:rPr>
        <w:t>类</w:t>
      </w:r>
      <w:r w:rsidRPr="00E418C1">
        <w:rPr>
          <w:color w:val="333333"/>
          <w:shd w:val="clear" w:color="auto" w:fill="FFFFFF"/>
        </w:rPr>
        <w:t>定</w:t>
      </w:r>
      <w:r w:rsidRPr="00E418C1">
        <w:rPr>
          <w:rFonts w:cs="SimSun"/>
          <w:color w:val="333333"/>
          <w:shd w:val="clear" w:color="auto" w:fill="FFFFFF"/>
        </w:rPr>
        <w:t>义</w:t>
      </w:r>
      <w:r w:rsidRPr="00E418C1">
        <w:rPr>
          <w:color w:val="333333"/>
          <w:shd w:val="clear" w:color="auto" w:fill="FFFFFF"/>
        </w:rPr>
        <w:t>，并且可以在最恰当的</w:t>
      </w:r>
      <w:r w:rsidRPr="00E418C1">
        <w:rPr>
          <w:rFonts w:cs="SimSun"/>
          <w:color w:val="333333"/>
          <w:shd w:val="clear" w:color="auto" w:fill="FFFFFF"/>
        </w:rPr>
        <w:t>继</w:t>
      </w:r>
      <w:r w:rsidRPr="00E418C1">
        <w:rPr>
          <w:color w:val="333333"/>
          <w:shd w:val="clear" w:color="auto" w:fill="FFFFFF"/>
        </w:rPr>
        <w:t>承</w:t>
      </w:r>
      <w:r w:rsidRPr="00E418C1">
        <w:rPr>
          <w:rFonts w:cs="SimSun"/>
          <w:color w:val="333333"/>
          <w:shd w:val="clear" w:color="auto" w:fill="FFFFFF"/>
        </w:rPr>
        <w:t>级别</w:t>
      </w:r>
      <w:r w:rsidRPr="00E418C1">
        <w:rPr>
          <w:color w:val="333333"/>
          <w:shd w:val="clear" w:color="auto" w:fill="FFFFFF"/>
        </w:rPr>
        <w:t>解</w:t>
      </w:r>
      <w:r w:rsidRPr="00E418C1">
        <w:rPr>
          <w:rFonts w:cs="SimSun"/>
          <w:color w:val="333333"/>
          <w:shd w:val="clear" w:color="auto" w:fill="FFFFFF"/>
        </w:rPr>
        <w:t>释问题</w:t>
      </w:r>
      <w:r w:rsidRPr="00E418C1">
        <w:rPr>
          <w:color w:val="333333"/>
          <w:shd w:val="clear" w:color="auto" w:fill="FFFFFF"/>
        </w:rPr>
        <w:t>。它可以忽略一个主</w:t>
      </w:r>
      <w:r w:rsidRPr="00E418C1">
        <w:rPr>
          <w:rFonts w:cs="SimSun"/>
          <w:color w:val="333333"/>
          <w:shd w:val="clear" w:color="auto" w:fill="FFFFFF"/>
        </w:rPr>
        <w:t>题</w:t>
      </w:r>
      <w:r w:rsidRPr="00E418C1">
        <w:rPr>
          <w:color w:val="333333"/>
          <w:shd w:val="clear" w:color="auto" w:fill="FFFFFF"/>
        </w:rPr>
        <w:t>中与当前目</w:t>
      </w:r>
      <w:r w:rsidRPr="00E418C1">
        <w:rPr>
          <w:rFonts w:cs="SimSun"/>
          <w:color w:val="333333"/>
          <w:shd w:val="clear" w:color="auto" w:fill="FFFFFF"/>
        </w:rPr>
        <w:t>标</w:t>
      </w:r>
      <w:r w:rsidRPr="00E418C1">
        <w:rPr>
          <w:color w:val="333333"/>
          <w:shd w:val="clear" w:color="auto" w:fill="FFFFFF"/>
        </w:rPr>
        <w:t>无关的那些方面，以便更充分地注意与当前目</w:t>
      </w:r>
      <w:r w:rsidRPr="00E418C1">
        <w:rPr>
          <w:rFonts w:cs="SimSun"/>
          <w:color w:val="333333"/>
          <w:shd w:val="clear" w:color="auto" w:fill="FFFFFF"/>
        </w:rPr>
        <w:t>标</w:t>
      </w:r>
      <w:r w:rsidRPr="00E418C1">
        <w:rPr>
          <w:color w:val="333333"/>
          <w:shd w:val="clear" w:color="auto" w:fill="FFFFFF"/>
        </w:rPr>
        <w:t>有关的方面。抽象并不打算了解全部</w:t>
      </w:r>
      <w:r w:rsidRPr="00E418C1">
        <w:rPr>
          <w:rFonts w:cs="SimSun"/>
          <w:color w:val="333333"/>
          <w:shd w:val="clear" w:color="auto" w:fill="FFFFFF"/>
        </w:rPr>
        <w:t>问题</w:t>
      </w:r>
      <w:r w:rsidRPr="00E418C1">
        <w:rPr>
          <w:color w:val="333333"/>
          <w:shd w:val="clear" w:color="auto" w:fill="FFFFFF"/>
        </w:rPr>
        <w:t>，而只是</w:t>
      </w:r>
      <w:r w:rsidRPr="00E418C1">
        <w:rPr>
          <w:rFonts w:cs="SimSun"/>
          <w:color w:val="333333"/>
          <w:shd w:val="clear" w:color="auto" w:fill="FFFFFF"/>
        </w:rPr>
        <w:t>选择</w:t>
      </w:r>
      <w:r w:rsidRPr="00E418C1">
        <w:rPr>
          <w:color w:val="333333"/>
          <w:shd w:val="clear" w:color="auto" w:fill="FFFFFF"/>
        </w:rPr>
        <w:t>其中的一部分，</w:t>
      </w:r>
      <w:r w:rsidRPr="00E418C1">
        <w:rPr>
          <w:rFonts w:cs="SimSun"/>
          <w:color w:val="333333"/>
          <w:shd w:val="clear" w:color="auto" w:fill="FFFFFF"/>
        </w:rPr>
        <w:t>暂时</w:t>
      </w:r>
      <w:r w:rsidRPr="00E418C1">
        <w:rPr>
          <w:color w:val="333333"/>
          <w:shd w:val="clear" w:color="auto" w:fill="FFFFFF"/>
        </w:rPr>
        <w:t>不用部分</w:t>
      </w:r>
      <w:r w:rsidRPr="00E418C1">
        <w:rPr>
          <w:rFonts w:cs="SimSun"/>
          <w:color w:val="333333"/>
          <w:shd w:val="clear" w:color="auto" w:fill="FFFFFF"/>
        </w:rPr>
        <w:t>细节</w:t>
      </w:r>
      <w:r w:rsidRPr="00E418C1">
        <w:rPr>
          <w:color w:val="333333"/>
          <w:shd w:val="clear" w:color="auto" w:fill="FFFFFF"/>
        </w:rPr>
        <w:t>。抽象包括两个方面，一是</w:t>
      </w:r>
      <w:r w:rsidRPr="00E418C1">
        <w:rPr>
          <w:rFonts w:cs="SimSun"/>
          <w:color w:val="333333"/>
          <w:shd w:val="clear" w:color="auto" w:fill="FFFFFF"/>
        </w:rPr>
        <w:t>过</w:t>
      </w:r>
      <w:r w:rsidRPr="00E418C1">
        <w:rPr>
          <w:color w:val="333333"/>
          <w:shd w:val="clear" w:color="auto" w:fill="FFFFFF"/>
        </w:rPr>
        <w:t>程抽象，二是数据抽象。它</w:t>
      </w:r>
      <w:r w:rsidRPr="00E418C1">
        <w:rPr>
          <w:rFonts w:cs="SimSun"/>
          <w:color w:val="333333"/>
          <w:shd w:val="clear" w:color="auto" w:fill="FFFFFF"/>
        </w:rPr>
        <w:t>侧</w:t>
      </w:r>
      <w:r w:rsidRPr="00E418C1">
        <w:rPr>
          <w:color w:val="333333"/>
          <w:shd w:val="clear" w:color="auto" w:fill="FFFFFF"/>
        </w:rPr>
        <w:t>重于相关的</w:t>
      </w:r>
      <w:r w:rsidRPr="00E418C1">
        <w:rPr>
          <w:rFonts w:cs="SimSun"/>
          <w:color w:val="333333"/>
          <w:shd w:val="clear" w:color="auto" w:fill="FFFFFF"/>
        </w:rPr>
        <w:t>细节</w:t>
      </w:r>
      <w:r w:rsidRPr="00E418C1">
        <w:rPr>
          <w:color w:val="333333"/>
          <w:shd w:val="clear" w:color="auto" w:fill="FFFFFF"/>
        </w:rPr>
        <w:t>和忽略不相关的</w:t>
      </w:r>
      <w:r w:rsidRPr="00E418C1">
        <w:rPr>
          <w:rFonts w:cs="SimSun"/>
          <w:color w:val="333333"/>
          <w:shd w:val="clear" w:color="auto" w:fill="FFFFFF"/>
        </w:rPr>
        <w:t>细节</w:t>
      </w:r>
      <w:r w:rsidRPr="00E418C1">
        <w:rPr>
          <w:color w:val="333333"/>
          <w:shd w:val="clear" w:color="auto" w:fill="FFFFFF"/>
        </w:rPr>
        <w:t>。抽象作</w:t>
      </w:r>
      <w:r w:rsidRPr="00E418C1">
        <w:rPr>
          <w:rFonts w:cs="SimSun"/>
          <w:color w:val="333333"/>
          <w:shd w:val="clear" w:color="auto" w:fill="FFFFFF"/>
        </w:rPr>
        <w:t>为识别</w:t>
      </w:r>
      <w:r w:rsidRPr="00E418C1">
        <w:rPr>
          <w:color w:val="333333"/>
          <w:shd w:val="clear" w:color="auto" w:fill="FFFFFF"/>
        </w:rPr>
        <w:t>基本行</w:t>
      </w:r>
      <w:r w:rsidRPr="00E418C1">
        <w:rPr>
          <w:rFonts w:cs="SimSun"/>
          <w:color w:val="333333"/>
          <w:shd w:val="clear" w:color="auto" w:fill="FFFFFF"/>
        </w:rPr>
        <w:t>为</w:t>
      </w:r>
      <w:r w:rsidRPr="00E418C1">
        <w:rPr>
          <w:color w:val="333333"/>
          <w:shd w:val="clear" w:color="auto" w:fill="FFFFFF"/>
        </w:rPr>
        <w:t>和消除不相关的和繁</w:t>
      </w:r>
      <w:r w:rsidRPr="00E418C1">
        <w:rPr>
          <w:rFonts w:cs="SimSun"/>
          <w:color w:val="333333"/>
          <w:shd w:val="clear" w:color="auto" w:fill="FFFFFF"/>
        </w:rPr>
        <w:t>琐</w:t>
      </w:r>
      <w:r w:rsidRPr="00E418C1">
        <w:rPr>
          <w:color w:val="333333"/>
          <w:shd w:val="clear" w:color="auto" w:fill="FFFFFF"/>
        </w:rPr>
        <w:t>的</w:t>
      </w:r>
      <w:r w:rsidRPr="00E418C1">
        <w:rPr>
          <w:rFonts w:cs="SimSun"/>
          <w:color w:val="333333"/>
          <w:shd w:val="clear" w:color="auto" w:fill="FFFFFF"/>
        </w:rPr>
        <w:t>细节</w:t>
      </w:r>
      <w:r w:rsidRPr="00E418C1">
        <w:rPr>
          <w:color w:val="333333"/>
          <w:shd w:val="clear" w:color="auto" w:fill="FFFFFF"/>
        </w:rPr>
        <w:t>的</w:t>
      </w:r>
      <w:r w:rsidRPr="00E418C1">
        <w:rPr>
          <w:rFonts w:cs="SimSun"/>
          <w:color w:val="333333"/>
          <w:shd w:val="clear" w:color="auto" w:fill="FFFFFF"/>
        </w:rPr>
        <w:t>过</w:t>
      </w:r>
      <w:r w:rsidRPr="00E418C1">
        <w:rPr>
          <w:color w:val="333333"/>
          <w:shd w:val="clear" w:color="auto" w:fill="FFFFFF"/>
        </w:rPr>
        <w:t>程，允</w:t>
      </w:r>
      <w:r w:rsidRPr="00E418C1">
        <w:rPr>
          <w:rFonts w:cs="SimSun"/>
          <w:color w:val="333333"/>
          <w:shd w:val="clear" w:color="auto" w:fill="FFFFFF"/>
        </w:rPr>
        <w:t>许设计师专</w:t>
      </w:r>
      <w:r w:rsidRPr="00E418C1">
        <w:rPr>
          <w:color w:val="333333"/>
          <w:shd w:val="clear" w:color="auto" w:fill="FFFFFF"/>
        </w:rPr>
        <w:t>注于解决一个</w:t>
      </w:r>
      <w:r w:rsidRPr="00E418C1">
        <w:rPr>
          <w:rFonts w:cs="SimSun"/>
          <w:color w:val="333333"/>
          <w:shd w:val="clear" w:color="auto" w:fill="FFFFFF"/>
        </w:rPr>
        <w:t>问题</w:t>
      </w:r>
      <w:r w:rsidRPr="00E418C1">
        <w:rPr>
          <w:color w:val="333333"/>
          <w:shd w:val="clear" w:color="auto" w:fill="FFFFFF"/>
        </w:rPr>
        <w:t>的考</w:t>
      </w:r>
      <w:r w:rsidRPr="00E418C1">
        <w:rPr>
          <w:rFonts w:cs="SimSun"/>
          <w:color w:val="333333"/>
          <w:shd w:val="clear" w:color="auto" w:fill="FFFFFF"/>
        </w:rPr>
        <w:t>虑</w:t>
      </w:r>
      <w:r w:rsidRPr="00E418C1">
        <w:rPr>
          <w:color w:val="333333"/>
          <w:shd w:val="clear" w:color="auto" w:fill="FFFFFF"/>
        </w:rPr>
        <w:t>有关</w:t>
      </w:r>
      <w:r w:rsidRPr="00E418C1">
        <w:rPr>
          <w:rFonts w:cs="SimSun"/>
          <w:color w:val="333333"/>
          <w:shd w:val="clear" w:color="auto" w:fill="FFFFFF"/>
        </w:rPr>
        <w:t>细节</w:t>
      </w:r>
      <w:r w:rsidRPr="00E418C1">
        <w:rPr>
          <w:color w:val="333333"/>
          <w:shd w:val="clear" w:color="auto" w:fill="FFFFFF"/>
        </w:rPr>
        <w:t>而不考</w:t>
      </w:r>
      <w:r w:rsidRPr="00E418C1">
        <w:rPr>
          <w:rFonts w:cs="SimSun"/>
          <w:color w:val="333333"/>
          <w:shd w:val="clear" w:color="auto" w:fill="FFFFFF"/>
        </w:rPr>
        <w:t>虑</w:t>
      </w:r>
      <w:r w:rsidRPr="00E418C1">
        <w:rPr>
          <w:color w:val="333333"/>
          <w:shd w:val="clear" w:color="auto" w:fill="FFFFFF"/>
        </w:rPr>
        <w:t>不相关的</w:t>
      </w:r>
      <w:r w:rsidRPr="00E418C1">
        <w:rPr>
          <w:rFonts w:cs="SimSun"/>
          <w:color w:val="333333"/>
          <w:shd w:val="clear" w:color="auto" w:fill="FFFFFF"/>
        </w:rPr>
        <w:t>较</w:t>
      </w:r>
      <w:r w:rsidRPr="00E418C1">
        <w:rPr>
          <w:color w:val="333333"/>
          <w:shd w:val="clear" w:color="auto" w:fill="FFFFFF"/>
        </w:rPr>
        <w:t>低</w:t>
      </w:r>
      <w:r w:rsidRPr="00E418C1">
        <w:rPr>
          <w:rFonts w:cs="SimSun"/>
          <w:color w:val="333333"/>
          <w:shd w:val="clear" w:color="auto" w:fill="FFFFFF"/>
        </w:rPr>
        <w:t>级别</w:t>
      </w:r>
      <w:r w:rsidRPr="00E418C1">
        <w:rPr>
          <w:color w:val="333333"/>
          <w:shd w:val="clear" w:color="auto" w:fill="FFFFFF"/>
        </w:rPr>
        <w:t>的</w:t>
      </w:r>
      <w:r w:rsidRPr="00E418C1">
        <w:rPr>
          <w:rFonts w:cs="SimSun"/>
          <w:color w:val="333333"/>
          <w:shd w:val="clear" w:color="auto" w:fill="FFFFFF"/>
        </w:rPr>
        <w:t>细节</w:t>
      </w:r>
      <w:r w:rsidRPr="00E418C1">
        <w:rPr>
          <w:color w:val="333333"/>
          <w:shd w:val="clear" w:color="auto" w:fill="FFFFFF"/>
        </w:rPr>
        <w:t>。</w:t>
      </w:r>
    </w:p>
    <w:p w14:paraId="7194BD75" w14:textId="2BC448B6" w:rsidR="00E418C1" w:rsidRPr="00691A9E" w:rsidRDefault="00343E7B" w:rsidP="00CA7F7B">
      <w:pPr>
        <w:rPr>
          <w:shd w:val="clear" w:color="auto" w:fill="FFFFFF"/>
        </w:rPr>
      </w:pPr>
      <w:r w:rsidRPr="00691A9E">
        <w:rPr>
          <w:shd w:val="clear" w:color="auto" w:fill="FFFFFF"/>
        </w:rPr>
        <w:t>封装：</w:t>
      </w:r>
    </w:p>
    <w:p w14:paraId="433ED4F2" w14:textId="18273148" w:rsidR="00C757C1" w:rsidRPr="00C757C1" w:rsidRDefault="00C757C1" w:rsidP="00CA7F7B">
      <w:r w:rsidRPr="00C757C1">
        <w:rPr>
          <w:color w:val="333333"/>
          <w:shd w:val="clear" w:color="auto" w:fill="FFFFFF"/>
        </w:rPr>
        <w:t>封装，即</w:t>
      </w:r>
      <w:r w:rsidRPr="00C757C1">
        <w:rPr>
          <w:rFonts w:cs="SimSun"/>
          <w:color w:val="333333"/>
          <w:shd w:val="clear" w:color="auto" w:fill="FFFFFF"/>
        </w:rPr>
        <w:t>隐</w:t>
      </w:r>
      <w:r w:rsidRPr="00C757C1">
        <w:rPr>
          <w:color w:val="333333"/>
          <w:shd w:val="clear" w:color="auto" w:fill="FFFFFF"/>
        </w:rPr>
        <w:t>藏</w:t>
      </w:r>
      <w:r w:rsidRPr="00C757C1">
        <w:rPr>
          <w:rFonts w:cs="SimSun"/>
          <w:color w:val="333333"/>
          <w:shd w:val="clear" w:color="auto" w:fill="FFFFFF"/>
        </w:rPr>
        <w:t>对</w:t>
      </w:r>
      <w:r w:rsidRPr="00C757C1">
        <w:rPr>
          <w:color w:val="333333"/>
          <w:shd w:val="clear" w:color="auto" w:fill="FFFFFF"/>
        </w:rPr>
        <w:t>象的属性和</w:t>
      </w:r>
      <w:r w:rsidRPr="00C757C1">
        <w:rPr>
          <w:rFonts w:cs="SimSun"/>
          <w:color w:val="333333"/>
          <w:shd w:val="clear" w:color="auto" w:fill="FFFFFF"/>
        </w:rPr>
        <w:t>实现细节</w:t>
      </w:r>
      <w:r w:rsidRPr="00C757C1">
        <w:rPr>
          <w:color w:val="333333"/>
          <w:shd w:val="clear" w:color="auto" w:fill="FFFFFF"/>
        </w:rPr>
        <w:t>，</w:t>
      </w:r>
      <w:r w:rsidRPr="00C757C1">
        <w:rPr>
          <w:rFonts w:cs="SimSun"/>
          <w:color w:val="333333"/>
          <w:shd w:val="clear" w:color="auto" w:fill="FFFFFF"/>
        </w:rPr>
        <w:t>仅对</w:t>
      </w:r>
      <w:r w:rsidRPr="00C757C1">
        <w:rPr>
          <w:color w:val="333333"/>
          <w:shd w:val="clear" w:color="auto" w:fill="FFFFFF"/>
        </w:rPr>
        <w:t>外公开接口，控制在程序中属性的</w:t>
      </w:r>
      <w:r w:rsidRPr="00C757C1">
        <w:rPr>
          <w:rFonts w:cs="SimSun"/>
          <w:color w:val="333333"/>
          <w:shd w:val="clear" w:color="auto" w:fill="FFFFFF"/>
        </w:rPr>
        <w:t>读</w:t>
      </w:r>
      <w:r w:rsidRPr="00C757C1">
        <w:rPr>
          <w:color w:val="333333"/>
          <w:shd w:val="clear" w:color="auto" w:fill="FFFFFF"/>
        </w:rPr>
        <w:t>和修改的</w:t>
      </w:r>
      <w:r w:rsidRPr="00C757C1">
        <w:rPr>
          <w:rFonts w:cs="SimSun"/>
          <w:color w:val="333333"/>
          <w:shd w:val="clear" w:color="auto" w:fill="FFFFFF"/>
        </w:rPr>
        <w:t>访问级别</w:t>
      </w:r>
      <w:r w:rsidRPr="00C757C1">
        <w:rPr>
          <w:color w:val="333333"/>
          <w:shd w:val="clear" w:color="auto" w:fill="FFFFFF"/>
        </w:rPr>
        <w:t>；将抽象得到的数据和行</w:t>
      </w:r>
      <w:r w:rsidRPr="00C757C1">
        <w:rPr>
          <w:rFonts w:cs="SimSun"/>
          <w:color w:val="333333"/>
          <w:shd w:val="clear" w:color="auto" w:fill="FFFFFF"/>
        </w:rPr>
        <w:t>为</w:t>
      </w:r>
      <w:r w:rsidRPr="00C757C1">
        <w:rPr>
          <w:color w:val="333333"/>
          <w:shd w:val="clear" w:color="auto" w:fill="FFFFFF"/>
        </w:rPr>
        <w:t>（或功能）相</w:t>
      </w:r>
      <w:r w:rsidRPr="00C757C1">
        <w:rPr>
          <w:rFonts w:cs="SimSun"/>
          <w:color w:val="333333"/>
          <w:shd w:val="clear" w:color="auto" w:fill="FFFFFF"/>
        </w:rPr>
        <w:t>结</w:t>
      </w:r>
      <w:r w:rsidRPr="00C757C1">
        <w:rPr>
          <w:color w:val="333333"/>
          <w:shd w:val="clear" w:color="auto" w:fill="FFFFFF"/>
        </w:rPr>
        <w:t>合，形成一个有机的整体，也就是将数据与操作数据的</w:t>
      </w:r>
      <w:r w:rsidR="00BF7004" w:rsidRPr="00691A9E">
        <w:t>源代</w:t>
      </w:r>
      <w:r w:rsidR="00BF7004" w:rsidRPr="00691A9E">
        <w:rPr>
          <w:rFonts w:cs="SimSun"/>
        </w:rPr>
        <w:t>码</w:t>
      </w:r>
      <w:r w:rsidRPr="00C757C1">
        <w:rPr>
          <w:rFonts w:cs="SimSun"/>
          <w:color w:val="333333"/>
          <w:shd w:val="clear" w:color="auto" w:fill="FFFFFF"/>
        </w:rPr>
        <w:t>进行有机的结合，形成</w:t>
      </w:r>
      <w:r w:rsidRPr="00C757C1">
        <w:rPr>
          <w:rFonts w:cs="Arial"/>
          <w:color w:val="333333"/>
          <w:shd w:val="clear" w:color="auto" w:fill="FFFFFF"/>
        </w:rPr>
        <w:t>“</w:t>
      </w:r>
      <w:r w:rsidRPr="00C757C1">
        <w:rPr>
          <w:rFonts w:cs="SimSun"/>
          <w:color w:val="333333"/>
          <w:shd w:val="clear" w:color="auto" w:fill="FFFFFF"/>
        </w:rPr>
        <w:t>类</w:t>
      </w:r>
      <w:r w:rsidRPr="00C757C1">
        <w:rPr>
          <w:rFonts w:cs="Arial"/>
          <w:color w:val="333333"/>
          <w:shd w:val="clear" w:color="auto" w:fill="FFFFFF"/>
        </w:rPr>
        <w:t>”</w:t>
      </w:r>
      <w:r w:rsidRPr="00C757C1">
        <w:rPr>
          <w:color w:val="333333"/>
          <w:shd w:val="clear" w:color="auto" w:fill="FFFFFF"/>
        </w:rPr>
        <w:t>，其中数据和函数都是</w:t>
      </w:r>
      <w:r w:rsidRPr="00C757C1">
        <w:rPr>
          <w:rFonts w:cs="SimSun"/>
          <w:color w:val="333333"/>
          <w:shd w:val="clear" w:color="auto" w:fill="FFFFFF"/>
        </w:rPr>
        <w:t>类</w:t>
      </w:r>
      <w:r w:rsidRPr="00C757C1">
        <w:rPr>
          <w:color w:val="333333"/>
          <w:shd w:val="clear" w:color="auto" w:fill="FFFFFF"/>
        </w:rPr>
        <w:t>的成</w:t>
      </w:r>
      <w:r w:rsidRPr="00C757C1">
        <w:rPr>
          <w:rFonts w:cs="SimSun"/>
          <w:color w:val="333333"/>
          <w:shd w:val="clear" w:color="auto" w:fill="FFFFFF"/>
        </w:rPr>
        <w:t>员</w:t>
      </w:r>
      <w:r w:rsidRPr="00C757C1">
        <w:rPr>
          <w:color w:val="333333"/>
          <w:shd w:val="clear" w:color="auto" w:fill="FFFFFF"/>
        </w:rPr>
        <w:t>。</w:t>
      </w:r>
    </w:p>
    <w:p w14:paraId="7391645D" w14:textId="77777777" w:rsidR="00343E7B" w:rsidRPr="00691A9E" w:rsidRDefault="00343E7B" w:rsidP="00CA7F7B">
      <w:pPr>
        <w:rPr>
          <w:rFonts w:hint="eastAsia"/>
          <w:shd w:val="clear" w:color="auto" w:fill="FFFFFF"/>
        </w:rPr>
      </w:pPr>
    </w:p>
    <w:p w14:paraId="6C6ED7BC" w14:textId="3461AF01" w:rsidR="000D32D9" w:rsidRPr="00691A9E" w:rsidRDefault="000D32D9" w:rsidP="00CA7F7B">
      <w:r w:rsidRPr="00691A9E">
        <w:t>数据抽象：</w:t>
      </w:r>
    </w:p>
    <w:p w14:paraId="1557C165" w14:textId="5C31FECA" w:rsidR="000D32D9" w:rsidRPr="00691A9E" w:rsidRDefault="008D5BA7" w:rsidP="00CA7F7B">
      <w:pPr>
        <w:rPr>
          <w:rFonts w:hint="eastAsia"/>
        </w:rPr>
      </w:pPr>
      <w:r w:rsidRPr="00691A9E">
        <w:t>数据的使用者只需要知道</w:t>
      </w:r>
      <w:r w:rsidRPr="00691A9E">
        <w:rPr>
          <w:rFonts w:cs="SimSun"/>
        </w:rPr>
        <w:t>对</w:t>
      </w:r>
      <w:r w:rsidRPr="00691A9E">
        <w:t>数据所能</w:t>
      </w:r>
      <w:r w:rsidRPr="00691A9E">
        <w:rPr>
          <w:rFonts w:cs="SimSun"/>
        </w:rPr>
        <w:t>实</w:t>
      </w:r>
      <w:r w:rsidRPr="00691A9E">
        <w:t>施的操作以及</w:t>
      </w:r>
      <w:r w:rsidRPr="00691A9E">
        <w:rPr>
          <w:rFonts w:cs="SimSun"/>
        </w:rPr>
        <w:t>这</w:t>
      </w:r>
      <w:r w:rsidRPr="00691A9E">
        <w:t>些操作之</w:t>
      </w:r>
      <w:r w:rsidRPr="00691A9E">
        <w:rPr>
          <w:rFonts w:cs="SimSun"/>
        </w:rPr>
        <w:t>间</w:t>
      </w:r>
      <w:r w:rsidRPr="00691A9E">
        <w:t>的关系，而不必知道数据的具体表示形式。</w:t>
      </w:r>
    </w:p>
    <w:p w14:paraId="6C6D339B" w14:textId="0DAF3382" w:rsidR="000D32D9" w:rsidRPr="00691A9E" w:rsidRDefault="000D32D9" w:rsidP="00CA7F7B">
      <w:r w:rsidRPr="00691A9E">
        <w:t>数据封装：</w:t>
      </w:r>
    </w:p>
    <w:p w14:paraId="7723C215" w14:textId="77777777" w:rsidR="002119A6" w:rsidRPr="00691A9E" w:rsidRDefault="002119A6" w:rsidP="00CA7F7B">
      <w:pPr>
        <w:rPr>
          <w:rFonts w:hint="eastAsia"/>
        </w:rPr>
      </w:pPr>
      <w:r w:rsidRPr="00691A9E">
        <w:t>指把数据及其操作作</w:t>
      </w:r>
      <w:r w:rsidRPr="00691A9E">
        <w:rPr>
          <w:rFonts w:cs="SimSun"/>
        </w:rPr>
        <w:t>为</w:t>
      </w:r>
      <w:r w:rsidRPr="00691A9E">
        <w:t>一个整体来</w:t>
      </w:r>
      <w:r w:rsidRPr="00691A9E">
        <w:rPr>
          <w:rFonts w:cs="SimSun"/>
        </w:rPr>
        <w:t>进</w:t>
      </w:r>
      <w:r w:rsidRPr="00691A9E">
        <w:t>行描述。</w:t>
      </w:r>
    </w:p>
    <w:p w14:paraId="31D989A7" w14:textId="77777777" w:rsidR="002119A6" w:rsidRPr="00691A9E" w:rsidRDefault="002119A6" w:rsidP="00CA7F7B">
      <w:pPr>
        <w:rPr>
          <w:rFonts w:hint="eastAsia"/>
        </w:rPr>
      </w:pPr>
      <w:r w:rsidRPr="00691A9E">
        <w:t>数据的具体表示</w:t>
      </w:r>
      <w:r w:rsidRPr="00691A9E">
        <w:rPr>
          <w:rFonts w:cs="SimSun"/>
        </w:rPr>
        <w:t>对</w:t>
      </w:r>
      <w:r w:rsidRPr="00691A9E">
        <w:t>使用者是不可</w:t>
      </w:r>
      <w:r w:rsidRPr="00691A9E">
        <w:rPr>
          <w:rFonts w:cs="SimSun"/>
        </w:rPr>
        <w:t>见</w:t>
      </w:r>
      <w:r w:rsidRPr="00691A9E">
        <w:t>的（封装），</w:t>
      </w:r>
      <w:r w:rsidRPr="00691A9E">
        <w:rPr>
          <w:rFonts w:cs="SimSun"/>
        </w:rPr>
        <w:t>对</w:t>
      </w:r>
      <w:r w:rsidRPr="00691A9E">
        <w:t>数据的</w:t>
      </w:r>
      <w:r w:rsidRPr="00691A9E">
        <w:rPr>
          <w:rFonts w:cs="SimSun"/>
        </w:rPr>
        <w:t>访问</w:t>
      </w:r>
      <w:r w:rsidRPr="00691A9E">
        <w:t>（使用）只能通</w:t>
      </w:r>
      <w:r w:rsidRPr="00691A9E">
        <w:rPr>
          <w:rFonts w:cs="SimSun"/>
        </w:rPr>
        <w:t>过</w:t>
      </w:r>
      <w:r w:rsidRPr="00691A9E">
        <w:t>封装体所提供的</w:t>
      </w:r>
      <w:r w:rsidRPr="00691A9E">
        <w:rPr>
          <w:rFonts w:cs="SimSun"/>
        </w:rPr>
        <w:t>对</w:t>
      </w:r>
      <w:r w:rsidRPr="00691A9E">
        <w:t>外接口（操作）来完成。</w:t>
      </w:r>
      <w:r w:rsidRPr="00691A9E">
        <w:rPr>
          <w:rFonts w:hint="eastAsia"/>
        </w:rPr>
        <w:t xml:space="preserve"> </w:t>
      </w:r>
    </w:p>
    <w:p w14:paraId="2F9BF914" w14:textId="77777777" w:rsidR="000D32D9" w:rsidRPr="00691A9E" w:rsidRDefault="000D32D9" w:rsidP="00CA7F7B">
      <w:pPr>
        <w:rPr>
          <w:rFonts w:hint="eastAsia"/>
        </w:rPr>
      </w:pPr>
    </w:p>
    <w:p w14:paraId="418BCF25" w14:textId="2B968B2B" w:rsidR="00F04402" w:rsidRDefault="00DE57B8" w:rsidP="00CA7F7B">
      <w:pPr>
        <w:rPr>
          <w:shd w:val="clear" w:color="auto" w:fill="FFFFFF"/>
        </w:rPr>
      </w:pPr>
      <w:r w:rsidRPr="00691A9E">
        <w:t>2.</w:t>
      </w:r>
      <w:r w:rsidR="00F04402" w:rsidRPr="00691A9E">
        <w:rPr>
          <w:shd w:val="clear" w:color="auto" w:fill="FFFFFF"/>
        </w:rPr>
        <w:t xml:space="preserve"> </w:t>
      </w:r>
      <w:r w:rsidR="00F04402" w:rsidRPr="00691A9E">
        <w:rPr>
          <w:shd w:val="clear" w:color="auto" w:fill="FFFFFF"/>
        </w:rPr>
        <w:t>什么是</w:t>
      </w:r>
      <w:r w:rsidR="00F04402" w:rsidRPr="00691A9E">
        <w:rPr>
          <w:rFonts w:cs="SimSun"/>
          <w:shd w:val="clear" w:color="auto" w:fill="FFFFFF"/>
        </w:rPr>
        <w:t>类</w:t>
      </w:r>
      <w:r w:rsidR="00F04402" w:rsidRPr="00691A9E">
        <w:rPr>
          <w:shd w:val="clear" w:color="auto" w:fill="FFFFFF"/>
        </w:rPr>
        <w:t>，什么是</w:t>
      </w:r>
      <w:r w:rsidR="00F04402" w:rsidRPr="00691A9E">
        <w:rPr>
          <w:rFonts w:cs="SimSun"/>
          <w:shd w:val="clear" w:color="auto" w:fill="FFFFFF"/>
        </w:rPr>
        <w:t>对</w:t>
      </w:r>
      <w:r w:rsidR="00F04402" w:rsidRPr="00691A9E">
        <w:rPr>
          <w:shd w:val="clear" w:color="auto" w:fill="FFFFFF"/>
        </w:rPr>
        <w:t>象？</w:t>
      </w:r>
    </w:p>
    <w:p w14:paraId="4A76CFA0" w14:textId="77777777" w:rsidR="000E21ED" w:rsidRPr="00691A9E" w:rsidRDefault="000E21ED" w:rsidP="00CA7F7B">
      <w:pPr>
        <w:rPr>
          <w:rFonts w:hint="eastAsia"/>
        </w:rPr>
      </w:pPr>
    </w:p>
    <w:p w14:paraId="26E8A8A3" w14:textId="77777777" w:rsidR="00423297" w:rsidRPr="00691A9E" w:rsidRDefault="00423297" w:rsidP="00CA7F7B">
      <w:pPr>
        <w:rPr>
          <w:rFonts w:hint="eastAsia"/>
        </w:rPr>
      </w:pPr>
      <w:r w:rsidRPr="00691A9E">
        <w:rPr>
          <w:rFonts w:hint="eastAsia"/>
        </w:rPr>
        <w:t>对象是由数据及能对其实施的操作所构成的封装体，它属于值的范畴。</w:t>
      </w:r>
      <w:r w:rsidRPr="00691A9E">
        <w:rPr>
          <w:rFonts w:hint="eastAsia"/>
        </w:rPr>
        <w:t xml:space="preserve"> </w:t>
      </w:r>
    </w:p>
    <w:p w14:paraId="469A404B" w14:textId="77777777" w:rsidR="00423297" w:rsidRPr="00691A9E" w:rsidRDefault="00423297" w:rsidP="00CA7F7B">
      <w:pPr>
        <w:rPr>
          <w:rFonts w:hint="eastAsia"/>
        </w:rPr>
      </w:pPr>
      <w:r w:rsidRPr="00691A9E">
        <w:rPr>
          <w:rFonts w:hint="eastAsia"/>
        </w:rPr>
        <w:t>类描述了对象的特征（包含哪些数据和操作），它属于类型的范畴（对象的类型）</w:t>
      </w:r>
      <w:r w:rsidRPr="00691A9E">
        <w:rPr>
          <w:rFonts w:hint="eastAsia"/>
        </w:rPr>
        <w:t xml:space="preserve"> </w:t>
      </w:r>
      <w:r w:rsidRPr="00691A9E">
        <w:rPr>
          <w:rFonts w:hint="eastAsia"/>
        </w:rPr>
        <w:t>。</w:t>
      </w:r>
      <w:r w:rsidRPr="00691A9E">
        <w:rPr>
          <w:rFonts w:hint="eastAsia"/>
        </w:rPr>
        <w:t xml:space="preserve"> </w:t>
      </w:r>
    </w:p>
    <w:p w14:paraId="26A1573D" w14:textId="77777777" w:rsidR="00423297" w:rsidRPr="00691A9E" w:rsidRDefault="00423297" w:rsidP="00CA7F7B">
      <w:pPr>
        <w:rPr>
          <w:rFonts w:hint="eastAsia"/>
        </w:rPr>
      </w:pPr>
      <w:r w:rsidRPr="00691A9E">
        <w:rPr>
          <w:rFonts w:hint="eastAsia"/>
        </w:rPr>
        <w:t>数据：数据成员、成员变量、成员函数的局部变量等</w:t>
      </w:r>
    </w:p>
    <w:p w14:paraId="7237ADDE" w14:textId="169C7869" w:rsidR="00BC7965" w:rsidRPr="00691A9E" w:rsidRDefault="00423297" w:rsidP="00CA7F7B">
      <w:r w:rsidRPr="00691A9E">
        <w:rPr>
          <w:rFonts w:hint="eastAsia"/>
        </w:rPr>
        <w:t>操作：成员函数、方法、消息处理过程等</w:t>
      </w:r>
    </w:p>
    <w:p w14:paraId="7FA9350E" w14:textId="77777777" w:rsidR="00F06471" w:rsidRPr="00691A9E" w:rsidRDefault="00F06471" w:rsidP="00CA7F7B">
      <w:pPr>
        <w:rPr>
          <w:rFonts w:hint="eastAsia"/>
        </w:rPr>
      </w:pPr>
    </w:p>
    <w:p w14:paraId="288EE40B" w14:textId="0CCF4E72" w:rsidR="00F06471" w:rsidRDefault="00F06471" w:rsidP="00CA7F7B">
      <w:pPr>
        <w:rPr>
          <w:shd w:val="clear" w:color="auto" w:fill="FFFFFF"/>
        </w:rPr>
      </w:pPr>
      <w:r w:rsidRPr="00691A9E">
        <w:rPr>
          <w:rFonts w:hint="eastAsia"/>
        </w:rPr>
        <w:t>3.</w:t>
      </w:r>
      <w:r w:rsidRPr="00691A9E">
        <w:rPr>
          <w:shd w:val="clear" w:color="auto" w:fill="FFFFFF"/>
        </w:rPr>
        <w:t xml:space="preserve"> </w:t>
      </w:r>
      <w:bookmarkStart w:id="2" w:name="OLE_LINK1"/>
      <w:r w:rsidRPr="00691A9E">
        <w:rPr>
          <w:shd w:val="clear" w:color="auto" w:fill="FFFFFF"/>
        </w:rPr>
        <w:t>面向</w:t>
      </w:r>
      <w:r w:rsidRPr="00691A9E">
        <w:rPr>
          <w:rFonts w:cs="SimSun"/>
          <w:shd w:val="clear" w:color="auto" w:fill="FFFFFF"/>
        </w:rPr>
        <w:t>对</w:t>
      </w:r>
      <w:r w:rsidRPr="00691A9E">
        <w:rPr>
          <w:shd w:val="clear" w:color="auto" w:fill="FFFFFF"/>
        </w:rPr>
        <w:t>象程序</w:t>
      </w:r>
      <w:r w:rsidRPr="00691A9E">
        <w:rPr>
          <w:rFonts w:cs="SimSun"/>
          <w:shd w:val="clear" w:color="auto" w:fill="FFFFFF"/>
        </w:rPr>
        <w:t>设计</w:t>
      </w:r>
      <w:r w:rsidRPr="00691A9E">
        <w:rPr>
          <w:shd w:val="clear" w:color="auto" w:fill="FFFFFF"/>
        </w:rPr>
        <w:t>与面向</w:t>
      </w:r>
      <w:r w:rsidRPr="00691A9E">
        <w:rPr>
          <w:rFonts w:cs="SimSun"/>
          <w:shd w:val="clear" w:color="auto" w:fill="FFFFFF"/>
        </w:rPr>
        <w:t>过</w:t>
      </w:r>
      <w:r w:rsidRPr="00691A9E">
        <w:rPr>
          <w:shd w:val="clear" w:color="auto" w:fill="FFFFFF"/>
        </w:rPr>
        <w:t>程的程序</w:t>
      </w:r>
      <w:r w:rsidRPr="00691A9E">
        <w:rPr>
          <w:rFonts w:cs="SimSun"/>
          <w:shd w:val="clear" w:color="auto" w:fill="FFFFFF"/>
        </w:rPr>
        <w:t>设计</w:t>
      </w:r>
      <w:r w:rsidRPr="00691A9E">
        <w:rPr>
          <w:shd w:val="clear" w:color="auto" w:fill="FFFFFF"/>
        </w:rPr>
        <w:t>有什么区</w:t>
      </w:r>
      <w:r w:rsidRPr="00691A9E">
        <w:rPr>
          <w:rFonts w:cs="SimSun"/>
          <w:shd w:val="clear" w:color="auto" w:fill="FFFFFF"/>
        </w:rPr>
        <w:t>别</w:t>
      </w:r>
      <w:bookmarkEnd w:id="2"/>
      <w:r w:rsidRPr="00691A9E">
        <w:rPr>
          <w:shd w:val="clear" w:color="auto" w:fill="FFFFFF"/>
        </w:rPr>
        <w:t>？</w:t>
      </w:r>
    </w:p>
    <w:p w14:paraId="19FF7E51" w14:textId="77777777" w:rsidR="00594FFE" w:rsidRPr="00691A9E" w:rsidRDefault="00594FFE" w:rsidP="00CA7F7B">
      <w:pPr>
        <w:rPr>
          <w:rFonts w:hint="eastAsia"/>
        </w:rPr>
      </w:pPr>
    </w:p>
    <w:p w14:paraId="0810357B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t>面向过程编程是一种以过程为中心的编程思想</w:t>
      </w:r>
      <w:r w:rsidRPr="00691A9E">
        <w:rPr>
          <w:rFonts w:hint="eastAsia"/>
        </w:rPr>
        <w:t>,</w:t>
      </w:r>
      <w:r w:rsidRPr="00691A9E">
        <w:rPr>
          <w:rFonts w:hint="eastAsia"/>
        </w:rPr>
        <w:t>分析出解决问题的步骤，然后用函数把这些步骤一步一步实现。面向过程编程，数据和对数据的操作是分离的。</w:t>
      </w:r>
    </w:p>
    <w:p w14:paraId="70E05EE3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t>面向对象编程是将事物对象化，通过对象通信来解决问题。面向对象编程，数据和对数据的操作是绑定在一起的。</w:t>
      </w:r>
    </w:p>
    <w:p w14:paraId="6AA514F0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t>面向对象的三大基本特征：</w:t>
      </w:r>
    </w:p>
    <w:p w14:paraId="5A21195F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t>封装：把客观事物封装成抽象的类，隐藏属性和方法的实现细节，仅对外公开接口。</w:t>
      </w:r>
    </w:p>
    <w:p w14:paraId="42D737B7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lastRenderedPageBreak/>
        <w:t>继承：子类可以使用父类的所有功能，并且对这些功能进行扩展。继承的过程，就是从一般到特殊的过程。</w:t>
      </w:r>
    </w:p>
    <w:p w14:paraId="55813807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t>多态：接口的多种不同的实现方式即为多态。同一操作作用于不同的对象，产生不同的执行结果。在运行时，通过指向基类的指针或引用来调用派生类中的虚函数来实现多态。</w:t>
      </w:r>
    </w:p>
    <w:p w14:paraId="594F487F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t>封装可以隐藏实现细节，使得代码模块化；继承可以扩展已存在的类。它们的目的都是为了</w:t>
      </w:r>
      <w:r w:rsidRPr="00691A9E">
        <w:rPr>
          <w:rFonts w:hint="eastAsia"/>
        </w:rPr>
        <w:t>---</w:t>
      </w:r>
      <w:r w:rsidRPr="00691A9E">
        <w:rPr>
          <w:rFonts w:hint="eastAsia"/>
        </w:rPr>
        <w:t>代码重用。</w:t>
      </w:r>
    </w:p>
    <w:p w14:paraId="519D15D0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t>而多态则是为了实现另一个目的</w:t>
      </w:r>
      <w:r w:rsidRPr="00691A9E">
        <w:rPr>
          <w:rFonts w:hint="eastAsia"/>
        </w:rPr>
        <w:t>---</w:t>
      </w:r>
      <w:r w:rsidRPr="00691A9E">
        <w:rPr>
          <w:rFonts w:hint="eastAsia"/>
        </w:rPr>
        <w:t>接口重用。</w:t>
      </w:r>
    </w:p>
    <w:p w14:paraId="125AB910" w14:textId="77777777" w:rsidR="00A318D6" w:rsidRPr="00691A9E" w:rsidRDefault="00A318D6" w:rsidP="00CA7F7B">
      <w:pPr>
        <w:rPr>
          <w:rFonts w:hint="eastAsia"/>
        </w:rPr>
      </w:pPr>
      <w:r w:rsidRPr="00691A9E">
        <w:rPr>
          <w:rFonts w:hint="eastAsia"/>
        </w:rPr>
        <w:t>面向对象的代码更加支持重用，能降低软件开发和维护的成本，提高软件的质量。</w:t>
      </w:r>
    </w:p>
    <w:p w14:paraId="19655ABE" w14:textId="6056D9DA" w:rsidR="00F06471" w:rsidRPr="00691A9E" w:rsidRDefault="00F06471" w:rsidP="00CA7F7B"/>
    <w:p w14:paraId="5DA11A20" w14:textId="1A2B5667" w:rsidR="000E667C" w:rsidRDefault="00D457DB" w:rsidP="00CA7F7B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 w:rsidR="00111F12">
        <w:rPr>
          <w:rFonts w:hint="eastAsia"/>
          <w:shd w:val="clear" w:color="auto" w:fill="FFFFFF"/>
        </w:rPr>
        <w:t>．</w:t>
      </w:r>
      <w:r w:rsidR="000E667C" w:rsidRPr="00691A9E">
        <w:rPr>
          <w:shd w:val="clear" w:color="auto" w:fill="FFFFFF"/>
        </w:rPr>
        <w:t>什么是</w:t>
      </w:r>
      <w:r w:rsidR="000E667C" w:rsidRPr="00691A9E">
        <w:rPr>
          <w:rFonts w:cs="SimSun"/>
          <w:shd w:val="clear" w:color="auto" w:fill="FFFFFF"/>
        </w:rPr>
        <w:t>类</w:t>
      </w:r>
      <w:r w:rsidR="000E667C" w:rsidRPr="00691A9E">
        <w:rPr>
          <w:shd w:val="clear" w:color="auto" w:fill="FFFFFF"/>
        </w:rPr>
        <w:t>成</w:t>
      </w:r>
      <w:r w:rsidR="000E667C" w:rsidRPr="00691A9E">
        <w:rPr>
          <w:rFonts w:cs="SimSun"/>
          <w:shd w:val="clear" w:color="auto" w:fill="FFFFFF"/>
        </w:rPr>
        <w:t>员</w:t>
      </w:r>
      <w:r w:rsidR="000E667C" w:rsidRPr="00691A9E">
        <w:rPr>
          <w:shd w:val="clear" w:color="auto" w:fill="FFFFFF"/>
        </w:rPr>
        <w:t>的</w:t>
      </w:r>
      <w:r w:rsidR="000E667C" w:rsidRPr="00691A9E">
        <w:rPr>
          <w:rFonts w:cs="SimSun"/>
          <w:shd w:val="clear" w:color="auto" w:fill="FFFFFF"/>
        </w:rPr>
        <w:t>访问</w:t>
      </w:r>
      <w:r w:rsidR="000E667C" w:rsidRPr="00691A9E">
        <w:rPr>
          <w:shd w:val="clear" w:color="auto" w:fill="FFFFFF"/>
        </w:rPr>
        <w:t>控制？</w:t>
      </w:r>
      <w:r w:rsidR="000E667C" w:rsidRPr="00691A9E">
        <w:rPr>
          <w:shd w:val="clear" w:color="auto" w:fill="FFFFFF"/>
        </w:rPr>
        <w:t>C++</w:t>
      </w:r>
      <w:r w:rsidR="000E667C" w:rsidRPr="00691A9E">
        <w:rPr>
          <w:shd w:val="clear" w:color="auto" w:fill="FFFFFF"/>
        </w:rPr>
        <w:t>中提供的</w:t>
      </w:r>
      <w:r w:rsidR="000E667C" w:rsidRPr="00691A9E">
        <w:rPr>
          <w:rFonts w:cs="SimSun"/>
          <w:shd w:val="clear" w:color="auto" w:fill="FFFFFF"/>
        </w:rPr>
        <w:t>类</w:t>
      </w:r>
      <w:r w:rsidR="000E667C" w:rsidRPr="00691A9E">
        <w:rPr>
          <w:shd w:val="clear" w:color="auto" w:fill="FFFFFF"/>
        </w:rPr>
        <w:t>成</w:t>
      </w:r>
      <w:r w:rsidR="000E667C" w:rsidRPr="00691A9E">
        <w:rPr>
          <w:rFonts w:cs="SimSun"/>
          <w:shd w:val="clear" w:color="auto" w:fill="FFFFFF"/>
        </w:rPr>
        <w:t>员</w:t>
      </w:r>
      <w:r w:rsidR="000E667C" w:rsidRPr="00691A9E">
        <w:rPr>
          <w:shd w:val="clear" w:color="auto" w:fill="FFFFFF"/>
        </w:rPr>
        <w:t>的</w:t>
      </w:r>
      <w:r w:rsidR="000E667C" w:rsidRPr="00691A9E">
        <w:rPr>
          <w:rFonts w:cs="SimSun"/>
          <w:shd w:val="clear" w:color="auto" w:fill="FFFFFF"/>
        </w:rPr>
        <w:t>访问</w:t>
      </w:r>
      <w:r w:rsidR="000E667C" w:rsidRPr="00691A9E">
        <w:rPr>
          <w:shd w:val="clear" w:color="auto" w:fill="FFFFFF"/>
        </w:rPr>
        <w:t>控制机制有哪些？</w:t>
      </w:r>
    </w:p>
    <w:p w14:paraId="44088390" w14:textId="77777777" w:rsidR="001F5A5C" w:rsidRPr="00691A9E" w:rsidRDefault="001F5A5C" w:rsidP="00CA7F7B">
      <w:pPr>
        <w:rPr>
          <w:rFonts w:hint="eastAsia"/>
        </w:rPr>
      </w:pPr>
    </w:p>
    <w:p w14:paraId="1B9CB34C" w14:textId="77777777" w:rsidR="002705DB" w:rsidRDefault="00B17EB8" w:rsidP="00CA7F7B">
      <w:pPr>
        <w:rPr>
          <w:color w:val="000000"/>
        </w:rPr>
      </w:pPr>
      <w:r w:rsidRPr="00691A9E">
        <w:rPr>
          <w:rFonts w:hint="eastAsia"/>
          <w:color w:val="000000"/>
        </w:rPr>
        <w:t>对类成员访问权限的控制，是通过设置成员的访问控制属性实现的。访问控制属性有以下三种：</w:t>
      </w:r>
      <w:proofErr w:type="spellStart"/>
      <w:r w:rsidRPr="00691A9E">
        <w:rPr>
          <w:rFonts w:hint="eastAsia"/>
          <w:color w:val="000000"/>
        </w:rPr>
        <w:t>public,private</w:t>
      </w:r>
      <w:proofErr w:type="spellEnd"/>
      <w:r w:rsidRPr="00691A9E">
        <w:rPr>
          <w:rFonts w:hint="eastAsia"/>
          <w:color w:val="000000"/>
        </w:rPr>
        <w:t>和</w:t>
      </w:r>
      <w:r w:rsidRPr="00691A9E">
        <w:rPr>
          <w:rFonts w:hint="eastAsia"/>
          <w:color w:val="000000"/>
        </w:rPr>
        <w:t>protected</w:t>
      </w:r>
      <w:r w:rsidRPr="00691A9E">
        <w:rPr>
          <w:rFonts w:hint="eastAsia"/>
          <w:color w:val="000000"/>
        </w:rPr>
        <w:t>。</w:t>
      </w:r>
    </w:p>
    <w:p w14:paraId="01B15C4F" w14:textId="65971910" w:rsidR="002705DB" w:rsidRDefault="00B17EB8" w:rsidP="00CA7F7B">
      <w:pPr>
        <w:rPr>
          <w:color w:val="000000"/>
        </w:rPr>
      </w:pPr>
      <w:r w:rsidRPr="00691A9E">
        <w:rPr>
          <w:rFonts w:hint="eastAsia"/>
          <w:color w:val="000000"/>
        </w:rPr>
        <w:t>公有类型成员用</w:t>
      </w:r>
      <w:r w:rsidRPr="00691A9E">
        <w:rPr>
          <w:rFonts w:hint="eastAsia"/>
          <w:color w:val="000000"/>
        </w:rPr>
        <w:t>public</w:t>
      </w:r>
      <w:r w:rsidRPr="00691A9E">
        <w:rPr>
          <w:rFonts w:hint="eastAsia"/>
          <w:color w:val="000000"/>
        </w:rPr>
        <w:t>关键字</w:t>
      </w:r>
      <w:bookmarkStart w:id="3" w:name="_GoBack"/>
      <w:bookmarkEnd w:id="3"/>
      <w:r w:rsidRPr="00691A9E">
        <w:rPr>
          <w:rFonts w:hint="eastAsia"/>
          <w:color w:val="000000"/>
        </w:rPr>
        <w:t>声明，任何一个来自类外部的访问都必须通过这种类型的成员来访问（“对象</w:t>
      </w:r>
      <w:r w:rsidRPr="00691A9E">
        <w:rPr>
          <w:rFonts w:hint="eastAsia"/>
          <w:color w:val="000000"/>
        </w:rPr>
        <w:t>.</w:t>
      </w:r>
      <w:r w:rsidRPr="00691A9E">
        <w:rPr>
          <w:rFonts w:hint="eastAsia"/>
          <w:color w:val="000000"/>
        </w:rPr>
        <w:t>公有成员”）。公有类型声明了类的外部接口。</w:t>
      </w:r>
    </w:p>
    <w:p w14:paraId="10043EAE" w14:textId="77777777" w:rsidR="00A72640" w:rsidRDefault="00A72640" w:rsidP="00CA7F7B">
      <w:pPr>
        <w:rPr>
          <w:rFonts w:hint="eastAsia"/>
          <w:color w:val="000000"/>
        </w:rPr>
      </w:pPr>
    </w:p>
    <w:p w14:paraId="02AC56BF" w14:textId="77777777" w:rsidR="002705DB" w:rsidRDefault="00B17EB8" w:rsidP="00CA7F7B">
      <w:pPr>
        <w:rPr>
          <w:color w:val="000000"/>
        </w:rPr>
      </w:pPr>
      <w:r w:rsidRPr="00691A9E">
        <w:rPr>
          <w:rFonts w:hint="eastAsia"/>
          <w:color w:val="000000"/>
        </w:rPr>
        <w:t>私有类型成员用</w:t>
      </w:r>
      <w:r w:rsidRPr="00691A9E">
        <w:rPr>
          <w:rFonts w:hint="eastAsia"/>
          <w:color w:val="000000"/>
        </w:rPr>
        <w:t>private</w:t>
      </w:r>
      <w:r w:rsidRPr="00691A9E">
        <w:rPr>
          <w:rFonts w:hint="eastAsia"/>
          <w:color w:val="000000"/>
        </w:rPr>
        <w:t>声明（若私有类型成员紧接着类名称，可省略关键字），私有类型的成员只允许本类的成员函数来访问，而类外部的任何访问都是非法的。这样完成了私有成员的隐蔽。在不考虑继承的情况下，</w:t>
      </w:r>
      <w:r w:rsidRPr="00691A9E">
        <w:rPr>
          <w:rFonts w:hint="eastAsia"/>
          <w:color w:val="000000"/>
        </w:rPr>
        <w:t> </w:t>
      </w:r>
    </w:p>
    <w:p w14:paraId="525BBF9B" w14:textId="77777777" w:rsidR="003504DD" w:rsidRDefault="003504DD" w:rsidP="00CA7F7B">
      <w:pPr>
        <w:rPr>
          <w:rFonts w:hint="eastAsia"/>
          <w:color w:val="000000"/>
        </w:rPr>
      </w:pPr>
    </w:p>
    <w:p w14:paraId="480990B7" w14:textId="28889A85" w:rsidR="002705DB" w:rsidRDefault="00B17EB8" w:rsidP="00CA7F7B">
      <w:pPr>
        <w:rPr>
          <w:color w:val="000000"/>
        </w:rPr>
      </w:pPr>
      <w:r w:rsidRPr="00691A9E">
        <w:rPr>
          <w:rFonts w:hint="eastAsia"/>
          <w:color w:val="000000"/>
        </w:rPr>
        <w:t>保护类型（</w:t>
      </w:r>
      <w:r w:rsidRPr="00691A9E">
        <w:rPr>
          <w:rFonts w:hint="eastAsia"/>
          <w:color w:val="000000"/>
        </w:rPr>
        <w:t>protected</w:t>
      </w:r>
      <w:r w:rsidRPr="00691A9E">
        <w:rPr>
          <w:rFonts w:hint="eastAsia"/>
          <w:color w:val="000000"/>
        </w:rPr>
        <w:t>）的性质和私有类型的性质一致。即保护类型</w:t>
      </w:r>
      <w:r w:rsidR="00691A9E">
        <w:rPr>
          <w:rFonts w:hint="eastAsia"/>
          <w:color w:val="000000"/>
        </w:rPr>
        <w:t>和私有类型的性质相似，其差别在于继承过程中对产生的新类影响不同。</w:t>
      </w:r>
    </w:p>
    <w:p w14:paraId="4ED61A18" w14:textId="320194AC" w:rsidR="00B17EB8" w:rsidRPr="00691A9E" w:rsidRDefault="00B17EB8" w:rsidP="00CA7F7B">
      <w:pPr>
        <w:rPr>
          <w:rFonts w:hint="eastAsia"/>
          <w:color w:val="000000"/>
        </w:rPr>
      </w:pPr>
      <w:r w:rsidRPr="00691A9E">
        <w:rPr>
          <w:rFonts w:hint="eastAsia"/>
          <w:color w:val="000000"/>
        </w:rPr>
        <w:t>若在类的内部访问时，所有成员之间都可以通过成员名直接访问，这就实现了对访问的有效控制。</w:t>
      </w:r>
    </w:p>
    <w:p w14:paraId="349BD4E6" w14:textId="77777777" w:rsidR="00B17EB8" w:rsidRPr="00691A9E" w:rsidRDefault="00B17EB8" w:rsidP="00CA7F7B">
      <w:pPr>
        <w:rPr>
          <w:rFonts w:hint="eastAsia"/>
        </w:rPr>
      </w:pPr>
    </w:p>
    <w:p w14:paraId="259FE30E" w14:textId="77777777" w:rsidR="0047739A" w:rsidRPr="00691A9E" w:rsidRDefault="0047739A" w:rsidP="00CA7F7B">
      <w:pPr>
        <w:rPr>
          <w:rFonts w:hint="eastAsia"/>
        </w:rPr>
      </w:pPr>
    </w:p>
    <w:bookmarkEnd w:id="0"/>
    <w:bookmarkEnd w:id="1"/>
    <w:sectPr w:rsidR="0047739A" w:rsidRPr="00691A9E" w:rsidSect="00CC46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CBE"/>
    <w:multiLevelType w:val="hybridMultilevel"/>
    <w:tmpl w:val="ADB21DB4"/>
    <w:lvl w:ilvl="0" w:tplc="2FD084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8C0E9B"/>
    <w:multiLevelType w:val="hybridMultilevel"/>
    <w:tmpl w:val="24BCBD80"/>
    <w:lvl w:ilvl="0" w:tplc="97F2B7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C6"/>
    <w:rsid w:val="000D32D9"/>
    <w:rsid w:val="000E21ED"/>
    <w:rsid w:val="000E667C"/>
    <w:rsid w:val="00111F12"/>
    <w:rsid w:val="0011301A"/>
    <w:rsid w:val="0017746D"/>
    <w:rsid w:val="001F5A5C"/>
    <w:rsid w:val="002119A6"/>
    <w:rsid w:val="00221270"/>
    <w:rsid w:val="00250BAA"/>
    <w:rsid w:val="002705DB"/>
    <w:rsid w:val="00343E7B"/>
    <w:rsid w:val="003504DD"/>
    <w:rsid w:val="00380B6C"/>
    <w:rsid w:val="00415E23"/>
    <w:rsid w:val="00423297"/>
    <w:rsid w:val="0047739A"/>
    <w:rsid w:val="00594FFE"/>
    <w:rsid w:val="005B708E"/>
    <w:rsid w:val="00691A9E"/>
    <w:rsid w:val="008251C6"/>
    <w:rsid w:val="0089488D"/>
    <w:rsid w:val="008D5BA7"/>
    <w:rsid w:val="00A318D6"/>
    <w:rsid w:val="00A72640"/>
    <w:rsid w:val="00AC48A8"/>
    <w:rsid w:val="00B17EB8"/>
    <w:rsid w:val="00B936D1"/>
    <w:rsid w:val="00BC7965"/>
    <w:rsid w:val="00BF7004"/>
    <w:rsid w:val="00C757C1"/>
    <w:rsid w:val="00C811DF"/>
    <w:rsid w:val="00CA7F7B"/>
    <w:rsid w:val="00CC460B"/>
    <w:rsid w:val="00D457DB"/>
    <w:rsid w:val="00D6736C"/>
    <w:rsid w:val="00DE57B8"/>
    <w:rsid w:val="00E418C1"/>
    <w:rsid w:val="00F04402"/>
    <w:rsid w:val="00F06471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DCC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67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semiHidden/>
    <w:unhideWhenUsed/>
    <w:rsid w:val="00C757C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17E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刘驭壬</dc:creator>
  <cp:keywords/>
  <dc:description/>
  <cp:lastModifiedBy>刘驭壬</cp:lastModifiedBy>
  <cp:revision>3</cp:revision>
  <cp:lastPrinted>2017-09-15T11:54:00Z</cp:lastPrinted>
  <dcterms:created xsi:type="dcterms:W3CDTF">2017-09-15T11:54:00Z</dcterms:created>
  <dcterms:modified xsi:type="dcterms:W3CDTF">2017-09-15T12:01:00Z</dcterms:modified>
</cp:coreProperties>
</file>