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F64A" w14:textId="77777777" w:rsidR="00B72B99" w:rsidRDefault="00B72B99" w:rsidP="00B72B9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1.При входе в программу пользователя встречает главное меню, откуда он может выбрать три разных раздела:</w:t>
      </w:r>
    </w:p>
    <w:p w14:paraId="23BABC52" w14:textId="7B79AD88" w:rsidR="00B72B99" w:rsidRDefault="00B72B99" w:rsidP="00B72B9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 Первый раздел «Игра». В входе в данный раздел будут отображаться доступные уровни.</w:t>
      </w:r>
      <w:r w:rsidR="00412E5A">
        <w:rPr>
          <w:color w:val="000000"/>
          <w:sz w:val="27"/>
          <w:szCs w:val="27"/>
        </w:rPr>
        <w:t xml:space="preserve"> Они открываются по мере прохождения уровней.</w:t>
      </w:r>
      <w:r>
        <w:rPr>
          <w:color w:val="000000"/>
          <w:sz w:val="27"/>
          <w:szCs w:val="27"/>
        </w:rPr>
        <w:t xml:space="preserve"> После выбора уровня, начинается игра. Игра представляет собой </w:t>
      </w:r>
      <w:proofErr w:type="spellStart"/>
      <w:r>
        <w:rPr>
          <w:color w:val="000000"/>
          <w:sz w:val="27"/>
          <w:szCs w:val="27"/>
        </w:rPr>
        <w:t>платформер</w:t>
      </w:r>
      <w:proofErr w:type="spellEnd"/>
      <w:r>
        <w:rPr>
          <w:color w:val="000000"/>
          <w:sz w:val="27"/>
          <w:szCs w:val="27"/>
        </w:rPr>
        <w:t>. Игра проходит в режиме реального времени: игрок может гибнуть неограниченное количество раз и всегда будет оказываться на начале данного уровня и, если не уложится в указанное время, то проиграет, поскольку истраченное время не возвращается. Устройство темницы непростое: она многоуровневая, изобилует ловушками. Чтобы пробраться дальше, Принцу придётся использовать свои акробатические умения, прыгая по платформам и избегая ловушек, иногда решая головоломки. В некоторых местах путь Принцу преграждают стражники</w:t>
      </w:r>
      <w:r>
        <w:rPr>
          <w:color w:val="000000"/>
          <w:sz w:val="27"/>
          <w:szCs w:val="27"/>
        </w:rPr>
        <w:t>. Управление игроком производиться с помощью стрелочек на клавиатуре. Чтобы пройти в портал к принцессе игроку необходимо набрать 3 ключика. По прохождению уровня так же встречаются монеты, которые можно тратить в магазине.</w:t>
      </w:r>
    </w:p>
    <w:p w14:paraId="65DB6471" w14:textId="15239ABB" w:rsidR="00B72B99" w:rsidRDefault="00B72B99" w:rsidP="00B72B9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1.2 Второй раздел «Магазин» включает в себя возможность покупать разные </w:t>
      </w:r>
      <w:r>
        <w:rPr>
          <w:color w:val="000000"/>
          <w:sz w:val="27"/>
          <w:szCs w:val="27"/>
        </w:rPr>
        <w:t>скины для главного персонажа.</w:t>
      </w:r>
    </w:p>
    <w:p w14:paraId="2CA93132" w14:textId="395F83E4" w:rsidR="00B72B99" w:rsidRDefault="00B72B99" w:rsidP="00B72B9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1.3 Третий раздел регистрация. Здесь пользователь </w:t>
      </w:r>
      <w:r>
        <w:rPr>
          <w:color w:val="000000"/>
          <w:sz w:val="27"/>
          <w:szCs w:val="27"/>
        </w:rPr>
        <w:t>может войти в свой аккаунт, зарегистрироваться или восстановить пароль по ключевому слову.</w:t>
      </w:r>
    </w:p>
    <w:p w14:paraId="2053A39D" w14:textId="1A6A93AB" w:rsidR="00B72B99" w:rsidRDefault="00B72B99" w:rsidP="00B72B9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4 Четвертый раздел правила. Здесь прописаны правила игры.</w:t>
      </w:r>
    </w:p>
    <w:p w14:paraId="59D0EA73" w14:textId="77777777" w:rsidR="0089323C" w:rsidRDefault="0089323C"/>
    <w:sectPr w:rsidR="0089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B"/>
    <w:rsid w:val="00412E5A"/>
    <w:rsid w:val="0089323C"/>
    <w:rsid w:val="00B72B99"/>
    <w:rsid w:val="00B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7CD2"/>
  <w15:chartTrackingRefBased/>
  <w15:docId w15:val="{BBCDE7F4-F83F-4C54-A069-2E146516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</dc:creator>
  <cp:keywords/>
  <dc:description/>
  <cp:lastModifiedBy>Alex L</cp:lastModifiedBy>
  <cp:revision>2</cp:revision>
  <dcterms:created xsi:type="dcterms:W3CDTF">2022-01-19T15:23:00Z</dcterms:created>
  <dcterms:modified xsi:type="dcterms:W3CDTF">2022-01-19T15:39:00Z</dcterms:modified>
</cp:coreProperties>
</file>