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953F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12605A92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57F4DDC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4FDABAF3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Высшая школа «Компьютерных технологий и информационных систем»</w:t>
      </w:r>
    </w:p>
    <w:p w14:paraId="1542E7CD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C3700D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E6EA0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D6CA09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11BA46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3E4B4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0975A1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269B8" w14:textId="77777777" w:rsidR="004C645C" w:rsidRDefault="0018688A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39CE9594" w14:textId="77777777" w:rsidR="004C645C" w:rsidRDefault="0018688A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sz w:val="32"/>
          <w:szCs w:val="32"/>
        </w:rPr>
        <w:t>по дисциплине «</w:t>
      </w:r>
      <w:r w:rsidR="00AA0153">
        <w:rPr>
          <w:rFonts w:ascii="Times New Roman" w:hAnsi="Times New Roman" w:cs="Times New Roman"/>
          <w:sz w:val="32"/>
          <w:szCs w:val="32"/>
        </w:rPr>
        <w:t>Объектно-ориентированное</w:t>
      </w:r>
      <w:r w:rsidR="00AA0153" w:rsidRPr="00AA0153">
        <w:rPr>
          <w:rFonts w:ascii="Times New Roman" w:hAnsi="Times New Roman" w:cs="Times New Roman"/>
          <w:sz w:val="32"/>
          <w:szCs w:val="32"/>
        </w:rPr>
        <w:br/>
      </w:r>
      <w:r w:rsidR="00AA0153">
        <w:rPr>
          <w:rFonts w:ascii="Times New Roman" w:hAnsi="Times New Roman" w:cs="Times New Roman"/>
          <w:sz w:val="32"/>
          <w:szCs w:val="32"/>
        </w:rPr>
        <w:t xml:space="preserve">программирование на языке </w:t>
      </w:r>
      <w:r w:rsidR="00AA0153">
        <w:rPr>
          <w:rFonts w:ascii="Times New Roman" w:hAnsi="Times New Roman" w:cs="Times New Roman"/>
          <w:sz w:val="32"/>
          <w:szCs w:val="32"/>
          <w:lang w:val="en-US"/>
        </w:rPr>
        <w:t>Java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454D3185" w14:textId="77777777" w:rsidR="004C645C" w:rsidRPr="00FA2969" w:rsidRDefault="00AA0153" w:rsidP="00602E42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Л</w:t>
      </w:r>
      <w:r w:rsidR="0018688A">
        <w:rPr>
          <w:rFonts w:ascii="Times New Roman" w:hAnsi="Times New Roman" w:cs="Times New Roman"/>
          <w:b/>
          <w:bCs/>
          <w:sz w:val="32"/>
          <w:szCs w:val="32"/>
        </w:rPr>
        <w:t>абораторн</w:t>
      </w:r>
      <w:r>
        <w:rPr>
          <w:rFonts w:ascii="Times New Roman" w:hAnsi="Times New Roman" w:cs="Times New Roman"/>
          <w:b/>
          <w:bCs/>
          <w:sz w:val="32"/>
          <w:szCs w:val="32"/>
        </w:rPr>
        <w:t>ая</w:t>
      </w:r>
      <w:r w:rsidR="0018688A">
        <w:rPr>
          <w:rFonts w:ascii="Times New Roman" w:hAnsi="Times New Roman" w:cs="Times New Roman"/>
          <w:b/>
          <w:bCs/>
          <w:sz w:val="32"/>
          <w:szCs w:val="32"/>
        </w:rPr>
        <w:t xml:space="preserve"> работ</w:t>
      </w:r>
      <w:r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="0018688A">
        <w:rPr>
          <w:rFonts w:ascii="Times New Roman" w:hAnsi="Times New Roman" w:cs="Times New Roman"/>
          <w:b/>
          <w:bCs/>
          <w:sz w:val="32"/>
          <w:szCs w:val="32"/>
        </w:rPr>
        <w:t xml:space="preserve"> № </w:t>
      </w:r>
      <w:r w:rsidR="00715C85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D71A497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C41690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A266C2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4CEF27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7F7A5E" w14:textId="77777777" w:rsidR="004C645C" w:rsidRPr="00BC791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8641C3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95B8F8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E5E7EC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FF1CCE" w14:textId="77777777" w:rsidR="004C645C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1700DD09" w14:textId="77777777" w:rsidR="004C645C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тудент гр. 5130902/40002                                                         Лопатин А.В.</w:t>
      </w:r>
    </w:p>
    <w:p w14:paraId="172C5FB7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60A0DC" w14:textId="77777777" w:rsidR="004C645C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</w:t>
      </w:r>
    </w:p>
    <w:p w14:paraId="4207E64C" w14:textId="77777777" w:rsidR="004C645C" w:rsidRPr="007F0A70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Ст. преподаватель                                                                    </w:t>
      </w:r>
      <w:r w:rsidR="007F0A70">
        <w:rPr>
          <w:rFonts w:ascii="Times New Roman" w:hAnsi="Times New Roman" w:cs="Times New Roman"/>
          <w:sz w:val="28"/>
          <w:szCs w:val="28"/>
        </w:rPr>
        <w:t xml:space="preserve">    Хасанов Д.С.</w:t>
      </w:r>
    </w:p>
    <w:p w14:paraId="441ACB4C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F60CB5" w14:textId="77777777" w:rsidR="00C52F6E" w:rsidRPr="00BC791C" w:rsidRDefault="0018688A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4525D63" w14:textId="77777777" w:rsidR="004C645C" w:rsidRDefault="0018688A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202</w:t>
      </w:r>
      <w:r w:rsidR="007F0A7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6D56C71" w14:textId="77777777" w:rsidR="004C645C" w:rsidRDefault="0018688A">
      <w:pPr>
        <w:pStyle w:val="11"/>
        <w:spacing w:before="0" w:after="0" w:line="360" w:lineRule="auto"/>
        <w:jc w:val="center"/>
        <w:rPr>
          <w:rFonts w:cs="Times New Roman"/>
          <w:bCs/>
          <w:color w:val="auto"/>
          <w:szCs w:val="32"/>
        </w:rPr>
      </w:pPr>
      <w:r>
        <w:rPr>
          <w:rFonts w:cs="Times New Roman"/>
          <w:bCs/>
          <w:color w:val="auto"/>
          <w:szCs w:val="32"/>
        </w:rPr>
        <w:lastRenderedPageBreak/>
        <w:t>Задание</w:t>
      </w:r>
    </w:p>
    <w:p w14:paraId="64ADFDD8" w14:textId="77777777" w:rsidR="007F0A70" w:rsidRPr="007F0A70" w:rsidRDefault="007F0A70" w:rsidP="007F0A70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0A70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C1040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F0A7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F03CA9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5C85">
        <w:rPr>
          <w:rFonts w:ascii="Times New Roman" w:hAnsi="Times New Roman" w:cs="Times New Roman"/>
          <w:b/>
          <w:bCs/>
          <w:sz w:val="28"/>
          <w:szCs w:val="28"/>
        </w:rPr>
        <w:t>World of Wampus</w:t>
      </w:r>
    </w:p>
    <w:p w14:paraId="7853D62A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Мир Вампуса — это пещера, состоящая из комнат.</w:t>
      </w:r>
    </w:p>
    <w:p w14:paraId="434C00FF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W — Вампус — это животное, которое ест всё в своей комнате.</w:t>
      </w:r>
    </w:p>
    <w:p w14:paraId="55CF0B3B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W сторожит золото, которое лежит в соседней комнате.</w:t>
      </w:r>
    </w:p>
    <w:p w14:paraId="02EEB30D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H — Охотник, ищущий золото в пещере.</w:t>
      </w:r>
    </w:p>
    <w:p w14:paraId="1A579A52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Н имеет 1 стрелу, которая летит по прямой и может убить W.</w:t>
      </w:r>
    </w:p>
    <w:p w14:paraId="2DC7EFCB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Мир W— это поле N * N комнат.</w:t>
      </w:r>
    </w:p>
    <w:p w14:paraId="6A470B78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В поле находятся Вампус, Охотник, ямы, золото.</w:t>
      </w:r>
    </w:p>
    <w:p w14:paraId="428FFACC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В мире Вампуса есть ямы. Охотник может упасть в яму и погибнуть.</w:t>
      </w:r>
    </w:p>
    <w:p w14:paraId="289535C8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Около ямы охотник чувствует верерок.</w:t>
      </w:r>
    </w:p>
    <w:p w14:paraId="7F3D130B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Около W охотник чувствует запах.</w:t>
      </w:r>
    </w:p>
    <w:p w14:paraId="65108195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Окало золота Н чувчтвует блеск.</w:t>
      </w:r>
    </w:p>
    <w:p w14:paraId="4548233F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Чтобы взять золото, H должен убить Вампуса одной стрелой, направленной вперёд.</w:t>
      </w:r>
    </w:p>
    <w:p w14:paraId="7B7CF3DC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Окружение — это поле N * N. В окружении находятся Вампус, Охотник, ямы, золото.</w:t>
      </w:r>
    </w:p>
    <w:p w14:paraId="03A4462C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Распределение объектов в среде выбирается случайным образом.</w:t>
      </w:r>
    </w:p>
    <w:p w14:paraId="5024B437" w14:textId="77777777" w:rsidR="00715C85" w:rsidRP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Охотник создает базу знаний.</w:t>
      </w:r>
    </w:p>
    <w:p w14:paraId="2B227E98" w14:textId="77777777" w:rsidR="00715C85" w:rsidRDefault="00715C85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C85">
        <w:rPr>
          <w:rFonts w:ascii="Times New Roman" w:hAnsi="Times New Roman" w:cs="Times New Roman"/>
          <w:sz w:val="28"/>
          <w:szCs w:val="28"/>
        </w:rPr>
        <w:t>• База знаний содержит набор предложений.</w:t>
      </w:r>
    </w:p>
    <w:p w14:paraId="655F542D" w14:textId="77777777" w:rsidR="00924309" w:rsidRDefault="00924309" w:rsidP="00924309">
      <w:pPr>
        <w:pStyle w:val="Standard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3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7A375F" wp14:editId="6BB50385">
            <wp:extent cx="3725100" cy="3001992"/>
            <wp:effectExtent l="0" t="0" r="8890" b="8255"/>
            <wp:docPr id="87858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7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712" cy="30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1CB7" w14:textId="77777777" w:rsidR="00924309" w:rsidRPr="00715C85" w:rsidRDefault="00924309" w:rsidP="00924309">
      <w:pPr>
        <w:pStyle w:val="Standard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 карты пещеры</w:t>
      </w:r>
    </w:p>
    <w:p w14:paraId="7EB34E33" w14:textId="77777777" w:rsidR="00F81CA1" w:rsidRDefault="00F81CA1" w:rsidP="00715C85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CC03CC" w14:textId="77777777" w:rsidR="00F81CA1" w:rsidRDefault="00F81CA1" w:rsidP="00F81CA1">
      <w:pPr>
        <w:pStyle w:val="Standard"/>
        <w:spacing w:after="0"/>
        <w:ind w:firstLine="709"/>
        <w:jc w:val="both"/>
        <w:rPr>
          <w:rFonts w:ascii="Times New Roman" w:hAnsi="Times New Roman" w:cs="Times New Roman"/>
          <w:sz w:val="22"/>
          <w:szCs w:val="22"/>
        </w:rPr>
        <w:sectPr w:rsidR="00F81CA1">
          <w:pgSz w:w="11906" w:h="16838"/>
          <w:pgMar w:top="1134" w:right="850" w:bottom="1134" w:left="1701" w:header="720" w:footer="720" w:gutter="0"/>
          <w:cols w:space="720"/>
        </w:sectPr>
      </w:pPr>
    </w:p>
    <w:p w14:paraId="10BA79F6" w14:textId="77777777" w:rsidR="00715C85" w:rsidRPr="00183DBB" w:rsidRDefault="00715C85" w:rsidP="00183DBB">
      <w:pPr>
        <w:pStyle w:val="Standard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Объекты:</w:t>
      </w:r>
    </w:p>
    <w:p w14:paraId="5CE58578" w14:textId="77777777" w:rsidR="00715C85" w:rsidRPr="00183DBB" w:rsidRDefault="00715C85" w:rsidP="00183DBB">
      <w:pPr>
        <w:pStyle w:val="Standard"/>
        <w:numPr>
          <w:ilvl w:val="0"/>
          <w:numId w:val="17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Pit – яма</w:t>
      </w:r>
    </w:p>
    <w:p w14:paraId="6C3E21C9" w14:textId="77777777" w:rsidR="00715C85" w:rsidRPr="00183DBB" w:rsidRDefault="00715C85" w:rsidP="00183DBB">
      <w:pPr>
        <w:pStyle w:val="Standard"/>
        <w:numPr>
          <w:ilvl w:val="0"/>
          <w:numId w:val="17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Gold - золото</w:t>
      </w:r>
    </w:p>
    <w:p w14:paraId="26A30A04" w14:textId="77777777" w:rsidR="00715C85" w:rsidRPr="00183DBB" w:rsidRDefault="00715C85" w:rsidP="00183DBB">
      <w:pPr>
        <w:pStyle w:val="Standard"/>
        <w:numPr>
          <w:ilvl w:val="0"/>
          <w:numId w:val="17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Wampus</w:t>
      </w:r>
    </w:p>
    <w:p w14:paraId="57C407CE" w14:textId="77777777" w:rsidR="00715C85" w:rsidRPr="00183DBB" w:rsidRDefault="00715C85" w:rsidP="00183DBB">
      <w:pPr>
        <w:pStyle w:val="Standard"/>
        <w:numPr>
          <w:ilvl w:val="0"/>
          <w:numId w:val="17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Охотник</w:t>
      </w:r>
    </w:p>
    <w:p w14:paraId="166C4733" w14:textId="77777777" w:rsidR="00715C85" w:rsidRPr="00183DBB" w:rsidRDefault="00715C85" w:rsidP="00183DBB">
      <w:pPr>
        <w:pStyle w:val="Standard"/>
        <w:numPr>
          <w:ilvl w:val="0"/>
          <w:numId w:val="17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Smell запах,</w:t>
      </w:r>
    </w:p>
    <w:p w14:paraId="52F42F71" w14:textId="77777777" w:rsidR="00715C85" w:rsidRPr="00183DBB" w:rsidRDefault="00715C85" w:rsidP="00183DBB">
      <w:pPr>
        <w:pStyle w:val="Standard"/>
        <w:numPr>
          <w:ilvl w:val="0"/>
          <w:numId w:val="17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Breeze – ветерок</w:t>
      </w:r>
      <w:r w:rsidR="00F81CA1" w:rsidRPr="00183DBB">
        <w:rPr>
          <w:rFonts w:ascii="Times New Roman" w:hAnsi="Times New Roman" w:cs="Times New Roman"/>
          <w:sz w:val="28"/>
          <w:szCs w:val="28"/>
        </w:rPr>
        <w:br w:type="column"/>
      </w:r>
      <w:r w:rsidRPr="00183DBB">
        <w:rPr>
          <w:rFonts w:ascii="Times New Roman" w:hAnsi="Times New Roman" w:cs="Times New Roman"/>
          <w:sz w:val="28"/>
          <w:szCs w:val="28"/>
        </w:rPr>
        <w:t>Датчики:</w:t>
      </w:r>
    </w:p>
    <w:p w14:paraId="7CCCD990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Датчик запаха (Smell)</w:t>
      </w:r>
    </w:p>
    <w:p w14:paraId="59C36F82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Датчик ветра (Breese)</w:t>
      </w:r>
    </w:p>
    <w:p w14:paraId="3999B45B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Датчик блеска (Glitter)</w:t>
      </w:r>
    </w:p>
    <w:p w14:paraId="58A8D0A3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Датчик удара (Bump)</w:t>
      </w:r>
    </w:p>
    <w:p w14:paraId="5F58E54A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Датчик звука (крик</w:t>
      </w:r>
      <w:r w:rsidR="009E418E" w:rsidRPr="00183DBB">
        <w:rPr>
          <w:rFonts w:ascii="Times New Roman" w:hAnsi="Times New Roman" w:cs="Times New Roman"/>
          <w:sz w:val="28"/>
          <w:szCs w:val="28"/>
        </w:rPr>
        <w:t xml:space="preserve"> </w:t>
      </w:r>
      <w:r w:rsidRPr="00183DBB">
        <w:rPr>
          <w:rFonts w:ascii="Times New Roman" w:hAnsi="Times New Roman" w:cs="Times New Roman"/>
          <w:sz w:val="28"/>
          <w:szCs w:val="28"/>
        </w:rPr>
        <w:t>пострадавшего вампуса) (Scream)</w:t>
      </w:r>
      <w:r w:rsidR="00F81CA1" w:rsidRPr="00183DBB">
        <w:rPr>
          <w:rFonts w:ascii="Times New Roman" w:hAnsi="Times New Roman" w:cs="Times New Roman"/>
          <w:sz w:val="28"/>
          <w:szCs w:val="28"/>
        </w:rPr>
        <w:br w:type="column"/>
      </w:r>
      <w:r w:rsidRPr="00183DBB">
        <w:rPr>
          <w:rFonts w:ascii="Times New Roman" w:hAnsi="Times New Roman" w:cs="Times New Roman"/>
          <w:sz w:val="28"/>
          <w:szCs w:val="28"/>
        </w:rPr>
        <w:t>Приводы у охотника</w:t>
      </w:r>
    </w:p>
    <w:p w14:paraId="70612D2F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Движение</w:t>
      </w:r>
      <w:r w:rsidR="009E418E" w:rsidRPr="00183DBB">
        <w:rPr>
          <w:rFonts w:ascii="Times New Roman" w:hAnsi="Times New Roman" w:cs="Times New Roman"/>
          <w:sz w:val="28"/>
          <w:szCs w:val="28"/>
        </w:rPr>
        <w:t xml:space="preserve"> </w:t>
      </w:r>
      <w:r w:rsidRPr="00183DBB">
        <w:rPr>
          <w:rFonts w:ascii="Times New Roman" w:hAnsi="Times New Roman" w:cs="Times New Roman"/>
          <w:sz w:val="28"/>
          <w:szCs w:val="28"/>
        </w:rPr>
        <w:t>вперёд.</w:t>
      </w:r>
    </w:p>
    <w:p w14:paraId="5B0F5417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Поворот на 90</w:t>
      </w:r>
      <w:r w:rsidR="009E418E" w:rsidRPr="00183DBB">
        <w:rPr>
          <w:rFonts w:ascii="Times New Roman" w:hAnsi="Times New Roman" w:cs="Times New Roman"/>
          <w:sz w:val="28"/>
          <w:szCs w:val="28"/>
        </w:rPr>
        <w:t xml:space="preserve"> </w:t>
      </w:r>
      <w:r w:rsidRPr="00183DBB">
        <w:rPr>
          <w:rFonts w:ascii="Times New Roman" w:hAnsi="Times New Roman" w:cs="Times New Roman"/>
          <w:sz w:val="28"/>
          <w:szCs w:val="28"/>
        </w:rPr>
        <w:t>градусов.</w:t>
      </w:r>
    </w:p>
    <w:p w14:paraId="7619E579" w14:textId="77777777" w:rsidR="00715C85" w:rsidRPr="00183DBB" w:rsidRDefault="00715C85" w:rsidP="00183DBB">
      <w:pPr>
        <w:pStyle w:val="Standard"/>
        <w:numPr>
          <w:ilvl w:val="0"/>
          <w:numId w:val="16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183DBB">
        <w:rPr>
          <w:rFonts w:ascii="Times New Roman" w:hAnsi="Times New Roman" w:cs="Times New Roman"/>
          <w:sz w:val="28"/>
          <w:szCs w:val="28"/>
        </w:rPr>
        <w:t>- Выстрел вперёд</w:t>
      </w:r>
      <w:r w:rsidR="009E418E" w:rsidRPr="00183DBB">
        <w:rPr>
          <w:rFonts w:ascii="Times New Roman" w:hAnsi="Times New Roman" w:cs="Times New Roman"/>
          <w:sz w:val="28"/>
          <w:szCs w:val="28"/>
        </w:rPr>
        <w:t xml:space="preserve"> </w:t>
      </w:r>
      <w:r w:rsidRPr="00183DBB">
        <w:rPr>
          <w:rFonts w:ascii="Times New Roman" w:hAnsi="Times New Roman" w:cs="Times New Roman"/>
          <w:sz w:val="28"/>
          <w:szCs w:val="28"/>
        </w:rPr>
        <w:t>(только одна</w:t>
      </w:r>
      <w:r w:rsidR="009E418E" w:rsidRPr="00183DBB">
        <w:rPr>
          <w:rFonts w:ascii="Times New Roman" w:hAnsi="Times New Roman" w:cs="Times New Roman"/>
          <w:sz w:val="28"/>
          <w:szCs w:val="28"/>
        </w:rPr>
        <w:t xml:space="preserve"> </w:t>
      </w:r>
      <w:r w:rsidRPr="00183DBB">
        <w:rPr>
          <w:rFonts w:ascii="Times New Roman" w:hAnsi="Times New Roman" w:cs="Times New Roman"/>
          <w:sz w:val="28"/>
          <w:szCs w:val="28"/>
        </w:rPr>
        <w:t>стрела)</w:t>
      </w:r>
    </w:p>
    <w:p w14:paraId="5A853B1B" w14:textId="77777777" w:rsidR="00F81CA1" w:rsidRDefault="00F81CA1" w:rsidP="00F81CA1">
      <w:pPr>
        <w:pStyle w:val="Standard"/>
        <w:spacing w:after="0"/>
        <w:ind w:firstLine="709"/>
        <w:rPr>
          <w:rFonts w:ascii="Times New Roman" w:hAnsi="Times New Roman" w:cs="Times New Roman"/>
          <w:sz w:val="28"/>
          <w:szCs w:val="28"/>
        </w:rPr>
        <w:sectPr w:rsidR="00F81CA1" w:rsidSect="00F81CA1">
          <w:type w:val="continuous"/>
          <w:pgSz w:w="11906" w:h="16838"/>
          <w:pgMar w:top="1134" w:right="850" w:bottom="1134" w:left="1701" w:header="720" w:footer="720" w:gutter="0"/>
          <w:cols w:num="3" w:space="212"/>
        </w:sectPr>
      </w:pPr>
    </w:p>
    <w:p w14:paraId="4439673B" w14:textId="77777777" w:rsidR="00715C85" w:rsidRPr="00FA2969" w:rsidRDefault="00715C85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3A15E7" w14:textId="77777777" w:rsidR="004C645C" w:rsidRDefault="0018688A">
      <w:pPr>
        <w:pStyle w:val="11"/>
        <w:pageBreakBefore/>
        <w:spacing w:before="0" w:after="0" w:line="360" w:lineRule="auto"/>
        <w:jc w:val="center"/>
      </w:pPr>
      <w:r>
        <w:rPr>
          <w:rFonts w:cs="Times New Roman"/>
          <w:bCs/>
          <w:color w:val="auto"/>
          <w:szCs w:val="32"/>
        </w:rPr>
        <w:lastRenderedPageBreak/>
        <w:t>Код</w:t>
      </w:r>
      <w:r w:rsidRPr="008011DB">
        <w:rPr>
          <w:rFonts w:cs="Times New Roman"/>
          <w:bCs/>
          <w:color w:val="auto"/>
          <w:szCs w:val="32"/>
        </w:rPr>
        <w:t xml:space="preserve"> </w:t>
      </w:r>
      <w:r>
        <w:rPr>
          <w:rFonts w:cs="Times New Roman"/>
          <w:bCs/>
          <w:color w:val="auto"/>
          <w:szCs w:val="32"/>
        </w:rPr>
        <w:t>программы</w:t>
      </w:r>
    </w:p>
    <w:p w14:paraId="74672617" w14:textId="77777777" w:rsidR="004C645C" w:rsidRPr="00B937B5" w:rsidRDefault="00C10407" w:rsidP="00E85312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D81C06">
          <w:rPr>
            <w:rStyle w:val="af2"/>
            <w:rFonts w:ascii="Times New Roman" w:hAnsi="Times New Roman" w:cs="Times New Roman"/>
            <w:sz w:val="28"/>
            <w:szCs w:val="28"/>
          </w:rPr>
          <w:t>https://github.com/AlexLopatin-hub/polytech_labs/tree/main/Java/lab3</w:t>
        </w:r>
      </w:hyperlink>
    </w:p>
    <w:p w14:paraId="342D4521" w14:textId="77777777" w:rsidR="00101C82" w:rsidRDefault="00101C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C1D7BB" w14:textId="77777777" w:rsidR="00894736" w:rsidRDefault="006057E6" w:rsidP="00101C82">
      <w:pPr>
        <w:pStyle w:val="11"/>
        <w:spacing w:before="0" w:after="40" w:line="360" w:lineRule="auto"/>
        <w:jc w:val="center"/>
      </w:pPr>
      <w:r>
        <w:lastRenderedPageBreak/>
        <w:t>Поведение охотника</w:t>
      </w:r>
    </w:p>
    <w:p w14:paraId="727E0B7B" w14:textId="7151BDEA" w:rsidR="00A32625" w:rsidRPr="004B2625" w:rsidRDefault="00197F16" w:rsidP="00F71A50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color w:val="000000"/>
          <w:sz w:val="28"/>
        </w:rPr>
        <w:t xml:space="preserve">Охотник выбирает действия только по ощущениям и собственной базе знаний, без доступа к </w:t>
      </w:r>
      <w:r w:rsidR="007375F5">
        <w:rPr>
          <w:rFonts w:ascii="Times New Roman" w:hAnsi="Times New Roman" w:cs="Times New Roman"/>
          <w:color w:val="000000"/>
          <w:sz w:val="28"/>
        </w:rPr>
        <w:t>полной</w:t>
      </w:r>
      <w:r w:rsidRPr="004B2625">
        <w:rPr>
          <w:rFonts w:ascii="Times New Roman" w:hAnsi="Times New Roman" w:cs="Times New Roman"/>
          <w:color w:val="000000"/>
          <w:sz w:val="28"/>
        </w:rPr>
        <w:t xml:space="preserve"> карте. Наблюдения объединяются: отсутствие ветерка исключает соседние ямы, а ветерок </w:t>
      </w:r>
      <w:r w:rsidR="00EF57A5">
        <w:rPr>
          <w:rFonts w:ascii="Times New Roman" w:hAnsi="Times New Roman" w:cs="Times New Roman"/>
          <w:color w:val="000000"/>
          <w:sz w:val="28"/>
        </w:rPr>
        <w:t xml:space="preserve">свидетельствует о наличии </w:t>
      </w:r>
      <w:r w:rsidRPr="004B2625">
        <w:rPr>
          <w:rFonts w:ascii="Times New Roman" w:hAnsi="Times New Roman" w:cs="Times New Roman"/>
          <w:color w:val="000000"/>
          <w:sz w:val="28"/>
        </w:rPr>
        <w:t>хотя бы одн</w:t>
      </w:r>
      <w:r w:rsidR="00EF57A5">
        <w:rPr>
          <w:rFonts w:ascii="Times New Roman" w:hAnsi="Times New Roman" w:cs="Times New Roman"/>
          <w:color w:val="000000"/>
          <w:sz w:val="28"/>
        </w:rPr>
        <w:t>ой</w:t>
      </w:r>
      <w:r w:rsidRPr="004B2625">
        <w:rPr>
          <w:rFonts w:ascii="Times New Roman" w:hAnsi="Times New Roman" w:cs="Times New Roman"/>
          <w:color w:val="000000"/>
          <w:sz w:val="28"/>
        </w:rPr>
        <w:t xml:space="preserve"> ям</w:t>
      </w:r>
      <w:r w:rsidR="00EF57A5">
        <w:rPr>
          <w:rFonts w:ascii="Times New Roman" w:hAnsi="Times New Roman" w:cs="Times New Roman"/>
          <w:color w:val="000000"/>
          <w:sz w:val="28"/>
        </w:rPr>
        <w:t>ы</w:t>
      </w:r>
      <w:r w:rsidRPr="004B2625">
        <w:rPr>
          <w:rFonts w:ascii="Times New Roman" w:hAnsi="Times New Roman" w:cs="Times New Roman"/>
          <w:color w:val="000000"/>
          <w:sz w:val="28"/>
        </w:rPr>
        <w:t>. Единственный оставшийся кандидат считается доказанной ямой.</w:t>
      </w:r>
    </w:p>
    <w:p w14:paraId="688B52C2" w14:textId="6A783815" w:rsidR="00A32625" w:rsidRPr="004B2625" w:rsidRDefault="00197F16" w:rsidP="00F71A50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color w:val="000000"/>
          <w:sz w:val="28"/>
        </w:rPr>
        <w:t xml:space="preserve">Положение единственного Вампуса определяется пересечением областей запаха и исключением безопасных клеток. </w:t>
      </w:r>
      <w:r w:rsidR="00345ADF">
        <w:rPr>
          <w:rFonts w:ascii="Times New Roman" w:hAnsi="Times New Roman" w:cs="Times New Roman"/>
          <w:color w:val="000000"/>
          <w:sz w:val="28"/>
        </w:rPr>
        <w:t>К</w:t>
      </w:r>
      <w:r w:rsidRPr="004B2625">
        <w:rPr>
          <w:rFonts w:ascii="Times New Roman" w:hAnsi="Times New Roman" w:cs="Times New Roman"/>
          <w:color w:val="000000"/>
          <w:sz w:val="28"/>
        </w:rPr>
        <w:t xml:space="preserve">рик </w:t>
      </w:r>
      <w:r w:rsidR="00345ADF">
        <w:rPr>
          <w:rFonts w:ascii="Times New Roman" w:hAnsi="Times New Roman" w:cs="Times New Roman"/>
          <w:color w:val="000000"/>
          <w:sz w:val="28"/>
        </w:rPr>
        <w:t xml:space="preserve">при попадании </w:t>
      </w:r>
      <w:r w:rsidRPr="004B2625">
        <w:rPr>
          <w:rFonts w:ascii="Times New Roman" w:hAnsi="Times New Roman" w:cs="Times New Roman"/>
          <w:color w:val="000000"/>
          <w:sz w:val="28"/>
        </w:rPr>
        <w:t>подтверждает убийство.</w:t>
      </w:r>
      <w:r w:rsidRPr="004B2625">
        <w:rPr>
          <w:rFonts w:ascii="Times New Roman" w:hAnsi="Times New Roman" w:cs="Times New Roman"/>
          <w:color w:val="000000"/>
          <w:sz w:val="28"/>
        </w:rPr>
        <w:t xml:space="preserve"> Стрела летит до стены.</w:t>
      </w:r>
    </w:p>
    <w:p w14:paraId="43F2DE07" w14:textId="6EB91326" w:rsidR="00A32625" w:rsidRPr="004B2625" w:rsidRDefault="00197F16" w:rsidP="00F71A50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color w:val="000000"/>
          <w:sz w:val="28"/>
        </w:rPr>
        <w:t xml:space="preserve">Золото видно только в текущей клетке, его координаты запоминаются сразу. Забрать его можно после убийства Вампуса. Известное золото становится приоритетной целью; кратчайший безопасный маршрут строится поиском в ширину. Если золото неизвестно, охотник </w:t>
      </w:r>
      <w:r w:rsidR="004C33DE">
        <w:rPr>
          <w:rFonts w:ascii="Times New Roman" w:hAnsi="Times New Roman" w:cs="Times New Roman"/>
          <w:color w:val="000000"/>
          <w:sz w:val="28"/>
        </w:rPr>
        <w:t>ищет в соседних клетках</w:t>
      </w:r>
      <w:r w:rsidRPr="004B2625">
        <w:rPr>
          <w:rFonts w:ascii="Times New Roman" w:hAnsi="Times New Roman" w:cs="Times New Roman"/>
          <w:color w:val="000000"/>
          <w:sz w:val="28"/>
        </w:rPr>
        <w:t xml:space="preserve"> Вампус</w:t>
      </w:r>
      <w:r w:rsidR="004C33DE">
        <w:rPr>
          <w:rFonts w:ascii="Times New Roman" w:hAnsi="Times New Roman" w:cs="Times New Roman"/>
          <w:color w:val="000000"/>
          <w:sz w:val="28"/>
        </w:rPr>
        <w:t>а</w:t>
      </w:r>
      <w:r w:rsidRPr="004B2625">
        <w:rPr>
          <w:rFonts w:ascii="Times New Roman" w:hAnsi="Times New Roman" w:cs="Times New Roman"/>
          <w:color w:val="000000"/>
          <w:sz w:val="28"/>
        </w:rPr>
        <w:t>.</w:t>
      </w:r>
    </w:p>
    <w:p w14:paraId="573C8E8E" w14:textId="77777777" w:rsidR="00A32625" w:rsidRPr="004B2625" w:rsidRDefault="00197F16" w:rsidP="00F71A50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color w:val="000000"/>
          <w:sz w:val="28"/>
        </w:rPr>
        <w:t>В остальных случаях агент исследует безопасные непосещённые комнаты. Когда они исчерпаны, выбирает неизвестную клетку на границе достижимой безопасной области с минимальной оценкой риска; при равенстве предпочитает ближайшую. Доказанные ямы и живой Вампус исключаются.</w:t>
      </w:r>
    </w:p>
    <w:p w14:paraId="4935B986" w14:textId="209B94F4" w:rsidR="00A32625" w:rsidRPr="004B2625" w:rsidRDefault="00197F16" w:rsidP="00F71A50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color w:val="000000"/>
          <w:sz w:val="28"/>
        </w:rPr>
        <w:t xml:space="preserve">Риск ямы равен нулю при доказанной безопасности; иначе используется максимум из 0,2 и значений </w:t>
      </w:r>
      <m:oMath>
        <m:r>
          <w:rPr>
            <w:rFonts w:ascii="Cambria Math" w:hAnsi="Cambria Math" w:cs="Times New Roman"/>
            <w:color w:val="000000"/>
            <w:sz w:val="28"/>
          </w:rPr>
          <m:t>1/K</m:t>
        </m:r>
      </m:oMath>
      <w:r w:rsidRPr="004B2625">
        <w:rPr>
          <w:rFonts w:ascii="Times New Roman" w:hAnsi="Times New Roman" w:cs="Times New Roman"/>
          <w:color w:val="000000"/>
          <w:sz w:val="28"/>
        </w:rPr>
        <w:t xml:space="preserve">. Риск Вампуса равен </w:t>
      </w:r>
      <m:oMath>
        <m:r>
          <w:rPr>
            <w:rFonts w:ascii="Cambria Math" w:hAnsi="Cambria Math" w:cs="Times New Roman"/>
            <w:color w:val="000000"/>
            <w:sz w:val="28"/>
          </w:rPr>
          <m:t>1/W</m:t>
        </m:r>
      </m:oMath>
      <w:r w:rsidRPr="004B2625">
        <w:rPr>
          <w:rFonts w:ascii="Times New Roman" w:hAnsi="Times New Roman" w:cs="Times New Roman"/>
          <w:color w:val="000000"/>
          <w:sz w:val="28"/>
        </w:rPr>
        <w:t xml:space="preserve">, если его присутствие возможно. После смерти Вампуса его риск равен нулю. </w:t>
      </w:r>
      <m:oMath>
        <m:r>
          <w:rPr>
            <w:rFonts w:ascii="Cambria Math" w:hAnsi="Cambria Math" w:cs="Times New Roman"/>
            <w:color w:val="000000"/>
            <w:sz w:val="28"/>
          </w:rPr>
          <m:t>K</m:t>
        </m:r>
      </m:oMath>
      <w:r w:rsidRPr="004B2625">
        <w:rPr>
          <w:rFonts w:ascii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Times New Roman"/>
            <w:color w:val="000000"/>
            <w:sz w:val="28"/>
          </w:rPr>
          <m:t>W</m:t>
        </m:r>
      </m:oMath>
      <w:r w:rsidRPr="004B2625">
        <w:rPr>
          <w:rFonts w:ascii="Times New Roman" w:hAnsi="Times New Roman" w:cs="Times New Roman"/>
          <w:color w:val="000000"/>
          <w:sz w:val="28"/>
        </w:rPr>
        <w:t xml:space="preserve"> обозначают количество оставшихся кандидатов. Общая оценка</w:t>
      </w:r>
      <w:r w:rsidR="00361EC8">
        <w:rPr>
          <w:rFonts w:ascii="Times New Roman" w:hAnsi="Times New Roman"/>
          <w:color w:val="000000"/>
          <w:sz w:val="28"/>
        </w:rPr>
        <w:t xml:space="preserve"> равна</w:t>
      </w:r>
      <w:r w:rsidR="00361EC8">
        <w:rPr>
          <w:rFonts w:ascii="Times New Roman" w:hAnsi="Times New Roman"/>
          <w:color w:val="000000"/>
          <w:sz w:val="28"/>
        </w:rPr>
        <w:br/>
      </w:r>
      <m:oMath>
        <m:r>
          <w:rPr>
            <w:rFonts w:ascii="Cambria Math" w:hAnsi="Cambria Math"/>
            <w:sz w:val="28"/>
          </w:rPr>
          <m:t>R=1-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ямы</m:t>
                </m:r>
              </m:sub>
            </m:sSub>
          </m:e>
        </m:d>
        <m:r>
          <w:rPr>
            <w:rFonts w:ascii="Cambria Math" w:hAnsi="Cambria Math"/>
            <w:sz w:val="28"/>
          </w:rPr>
          <m:t>*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Вампуса</m:t>
                </m:r>
              </m:sub>
            </m:sSub>
          </m:e>
        </m:d>
      </m:oMath>
      <w:r>
        <w:rPr>
          <w:rFonts w:ascii="Times New Roman" w:hAnsi="Times New Roman"/>
          <w:color w:val="000000"/>
          <w:sz w:val="28"/>
        </w:rPr>
        <w:t xml:space="preserve">. </w:t>
      </w:r>
    </w:p>
    <w:p w14:paraId="64B53FA4" w14:textId="77777777" w:rsidR="00BA051A" w:rsidRDefault="00197F16" w:rsidP="00F71A50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4B2625">
        <w:rPr>
          <w:rFonts w:ascii="Times New Roman" w:hAnsi="Times New Roman" w:cs="Times New Roman"/>
          <w:color w:val="000000"/>
          <w:sz w:val="28"/>
        </w:rPr>
        <w:t xml:space="preserve">Рискованный </w:t>
      </w:r>
      <w:r w:rsidRPr="004B2625">
        <w:rPr>
          <w:rFonts w:ascii="Times New Roman" w:hAnsi="Times New Roman" w:cs="Times New Roman"/>
          <w:color w:val="000000"/>
          <w:sz w:val="28"/>
        </w:rPr>
        <w:t>ход отмечается в журнале и может привести к поражению.</w:t>
      </w:r>
      <w:r w:rsidRPr="004B2625">
        <w:rPr>
          <w:rFonts w:ascii="Times New Roman" w:hAnsi="Times New Roman" w:cs="Times New Roman"/>
          <w:color w:val="000000"/>
          <w:sz w:val="28"/>
        </w:rPr>
        <w:t xml:space="preserve"> </w:t>
      </w:r>
      <w:r w:rsidRPr="004B2625">
        <w:rPr>
          <w:rFonts w:ascii="Times New Roman" w:hAnsi="Times New Roman" w:cs="Times New Roman"/>
          <w:color w:val="000000"/>
          <w:sz w:val="28"/>
        </w:rPr>
        <w:t>Если остаётся только доказанная опасность, симуляция завершается</w:t>
      </w:r>
      <w:r w:rsidRPr="004B2625">
        <w:rPr>
          <w:rFonts w:ascii="Times New Roman" w:hAnsi="Times New Roman" w:cs="Times New Roman"/>
          <w:color w:val="000000"/>
          <w:sz w:val="28"/>
        </w:rPr>
        <w:t>.</w:t>
      </w:r>
    </w:p>
    <w:p w14:paraId="6E256348" w14:textId="68858110" w:rsidR="00D860DC" w:rsidRDefault="00D860DC" w:rsidP="00D860DC">
      <w:pPr>
        <w:pStyle w:val="Standard"/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04739F66" w14:textId="77777777" w:rsidR="009B21F1" w:rsidRPr="00901B52" w:rsidRDefault="009B21F1" w:rsidP="00EF2828">
      <w:pPr>
        <w:pStyle w:val="11"/>
        <w:pageBreakBefore/>
        <w:spacing w:before="0" w:after="0" w:line="360" w:lineRule="auto"/>
        <w:jc w:val="center"/>
        <w:rPr>
          <w:rFonts w:cs="Times New Roman"/>
          <w:bCs/>
          <w:color w:val="auto"/>
          <w:szCs w:val="32"/>
        </w:rPr>
      </w:pPr>
      <w:r w:rsidRPr="00901B52">
        <w:rPr>
          <w:rFonts w:cs="Times New Roman"/>
          <w:bCs/>
          <w:color w:val="auto"/>
          <w:szCs w:val="32"/>
        </w:rPr>
        <w:lastRenderedPageBreak/>
        <w:t>Диаграмм</w:t>
      </w:r>
      <w:r w:rsidR="00EF2828" w:rsidRPr="00901B52">
        <w:rPr>
          <w:rFonts w:cs="Times New Roman"/>
          <w:bCs/>
          <w:color w:val="auto"/>
          <w:szCs w:val="32"/>
        </w:rPr>
        <w:t>ы</w:t>
      </w:r>
    </w:p>
    <w:p w14:paraId="17B37805" w14:textId="77777777" w:rsidR="00894736" w:rsidRPr="004B2625" w:rsidRDefault="006057E6">
      <w:pPr>
        <w:pStyle w:val="Standard"/>
        <w:keepNext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drawing>
          <wp:inline distT="0" distB="0" distL="0" distR="0" wp14:anchorId="00A9FF75" wp14:editId="14B9D5D7">
            <wp:extent cx="5580000" cy="3069000"/>
            <wp:effectExtent l="0" t="0" r="0" b="0"/>
            <wp:docPr id="878587504" name="Picture 878587504" descr="Рисунок 2 - Диаграмма преце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se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224B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2 </w:t>
      </w:r>
      <w:r w:rsidR="00101C82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прецедентов</w:t>
      </w:r>
    </w:p>
    <w:p w14:paraId="15008638" w14:textId="77777777" w:rsidR="00894736" w:rsidRPr="004B2625" w:rsidRDefault="006057E6">
      <w:pPr>
        <w:pStyle w:val="Standard"/>
        <w:keepNext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drawing>
          <wp:inline distT="0" distB="0" distL="0" distR="0" wp14:anchorId="384D64A3" wp14:editId="0C1A83CB">
            <wp:extent cx="5580000" cy="4185000"/>
            <wp:effectExtent l="0" t="0" r="0" b="0"/>
            <wp:docPr id="878587505" name="Picture 878587505" descr="Рисунок 3 - Диаграмма деятельности охот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C632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3 </w:t>
      </w:r>
      <w:r w:rsidR="00101C82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деятельности охотника</w:t>
      </w:r>
    </w:p>
    <w:p w14:paraId="6DA53A50" w14:textId="77777777" w:rsidR="00894736" w:rsidRPr="004B2625" w:rsidRDefault="006057E6">
      <w:pPr>
        <w:pStyle w:val="Standard"/>
        <w:keepNext/>
        <w:pageBreakBefore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3EB1F3" wp14:editId="303DA1C0">
            <wp:extent cx="5580000" cy="4715100"/>
            <wp:effectExtent l="0" t="0" r="0" b="0"/>
            <wp:docPr id="878587506" name="Picture 878587506" descr="Рисунок 4 - Диаграмма основных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FA35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4 </w:t>
      </w:r>
      <w:r w:rsidR="00101C82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основных классов</w:t>
      </w:r>
    </w:p>
    <w:p w14:paraId="7E1DB9DD" w14:textId="77777777" w:rsidR="00894736" w:rsidRPr="004B2625" w:rsidRDefault="006057E6">
      <w:pPr>
        <w:pStyle w:val="Standard"/>
        <w:keepNext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drawing>
          <wp:inline distT="0" distB="0" distL="0" distR="0" wp14:anchorId="477320EF" wp14:editId="26C35707">
            <wp:extent cx="5580000" cy="3822300"/>
            <wp:effectExtent l="0" t="0" r="0" b="0"/>
            <wp:docPr id="878587507" name="Picture 878587507" descr="Рисунок 5 - Диаграмма взаимодействий при выполнении ша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41CE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5 </w:t>
      </w:r>
      <w:r w:rsidR="00101C82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взаимодействий при выполнении шага</w:t>
      </w:r>
    </w:p>
    <w:p w14:paraId="4E9952AD" w14:textId="77777777" w:rsidR="00894736" w:rsidRPr="004B2625" w:rsidRDefault="006057E6">
      <w:pPr>
        <w:pStyle w:val="Standard"/>
        <w:keepNext/>
        <w:pageBreakBefore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EE7818" wp14:editId="0D81EE50">
            <wp:extent cx="5580000" cy="2929500"/>
            <wp:effectExtent l="0" t="0" r="0" b="0"/>
            <wp:docPr id="878587508" name="Picture 878587508" descr="Рисунок 6 - Диаграмма состояний игрового сеан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A4B1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6 </w:t>
      </w:r>
      <w:r w:rsidR="00101C82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состояний игрового сеанса</w:t>
      </w:r>
    </w:p>
    <w:p w14:paraId="528BFF14" w14:textId="77777777" w:rsidR="00894736" w:rsidRPr="004B2625" w:rsidRDefault="006057E6">
      <w:pPr>
        <w:pStyle w:val="Standard"/>
        <w:keepNext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drawing>
          <wp:inline distT="0" distB="0" distL="0" distR="0" wp14:anchorId="4CA03260" wp14:editId="38B9795F">
            <wp:extent cx="5580000" cy="2790000"/>
            <wp:effectExtent l="0" t="0" r="0" b="0"/>
            <wp:docPr id="878587509" name="Picture 878587509" descr="Рисунок 7 - Диаграмма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om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87F1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7 </w:t>
      </w:r>
      <w:r w:rsidR="00101C82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компонентов</w:t>
      </w:r>
    </w:p>
    <w:p w14:paraId="7CB37534" w14:textId="77777777" w:rsidR="00D860DC" w:rsidRDefault="00D860DC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031D47CD" w14:textId="77777777" w:rsidR="004C645C" w:rsidRPr="004B2625" w:rsidRDefault="0018688A">
      <w:pPr>
        <w:pStyle w:val="11"/>
        <w:pageBreakBefore/>
        <w:spacing w:before="0" w:after="0" w:line="360" w:lineRule="auto"/>
        <w:jc w:val="center"/>
        <w:rPr>
          <w:rFonts w:cs="Times New Roman"/>
        </w:rPr>
      </w:pPr>
      <w:r w:rsidRPr="004B2625">
        <w:rPr>
          <w:rFonts w:cs="Times New Roman"/>
          <w:bCs/>
          <w:color w:val="auto"/>
          <w:szCs w:val="32"/>
        </w:rPr>
        <w:lastRenderedPageBreak/>
        <w:t>Пример работы программы</w:t>
      </w:r>
    </w:p>
    <w:p w14:paraId="75A26A0B" w14:textId="77777777" w:rsidR="00894736" w:rsidRPr="004B2625" w:rsidRDefault="006057E6">
      <w:pPr>
        <w:pStyle w:val="Standard"/>
        <w:keepNext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drawing>
          <wp:inline distT="0" distB="0" distL="0" distR="0" wp14:anchorId="3E720BF3" wp14:editId="38414C55">
            <wp:extent cx="5220000" cy="3664594"/>
            <wp:effectExtent l="0" t="0" r="0" b="0"/>
            <wp:docPr id="878587510" name="Picture 878587510" descr="Рисунок 8 - Начало сеанса и две карты ми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t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1038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8 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Начало сеанса и две карты мира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br/>
        <w:t>полная и доступная охотнику</w:t>
      </w:r>
    </w:p>
    <w:p w14:paraId="733A27A8" w14:textId="77777777" w:rsidR="00894736" w:rsidRPr="004B2625" w:rsidRDefault="006057E6">
      <w:pPr>
        <w:pStyle w:val="Standard"/>
        <w:keepNext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drawing>
          <wp:inline distT="0" distB="0" distL="0" distR="0" wp14:anchorId="3C1A37AA" wp14:editId="54D645FB">
            <wp:extent cx="5220000" cy="3664594"/>
            <wp:effectExtent l="0" t="0" r="0" b="0"/>
            <wp:docPr id="878587511" name="Picture 878587511" descr="Рисунок 9 - База знаний после убийства Вампу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knowle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46DA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9 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База знаний после убийства Вампуса</w:t>
      </w:r>
    </w:p>
    <w:p w14:paraId="207AE58D" w14:textId="77777777" w:rsidR="00894736" w:rsidRPr="004B2625" w:rsidRDefault="006057E6">
      <w:pPr>
        <w:pStyle w:val="Standard"/>
        <w:keepNext/>
        <w:pageBreakBefore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478421" wp14:editId="41A4A694">
            <wp:extent cx="5220000" cy="3664594"/>
            <wp:effectExtent l="0" t="0" r="0" b="0"/>
            <wp:docPr id="878587512" name="Picture 878587512" descr="Рисунок 10 - Золото найдено и взято за 13 действ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ic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0939" w14:textId="77777777" w:rsidR="00894736" w:rsidRPr="004B2625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10 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Золото найдено и взято за 13 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t>шагов</w:t>
      </w:r>
    </w:p>
    <w:p w14:paraId="12FF8FA0" w14:textId="77777777" w:rsidR="00894736" w:rsidRPr="004B2625" w:rsidRDefault="006057E6">
      <w:pPr>
        <w:pStyle w:val="Standard"/>
        <w:keepNext/>
        <w:spacing w:after="60" w:line="240" w:lineRule="auto"/>
        <w:jc w:val="center"/>
        <w:rPr>
          <w:rFonts w:ascii="Times New Roman" w:hAnsi="Times New Roman" w:cs="Times New Roman"/>
        </w:rPr>
      </w:pPr>
      <w:r w:rsidRPr="004B2625">
        <w:rPr>
          <w:rFonts w:ascii="Times New Roman" w:hAnsi="Times New Roman" w:cs="Times New Roman"/>
          <w:noProof/>
        </w:rPr>
        <w:drawing>
          <wp:inline distT="0" distB="0" distL="0" distR="0" wp14:anchorId="64974545" wp14:editId="1A49492D">
            <wp:extent cx="5220000" cy="3664594"/>
            <wp:effectExtent l="0" t="0" r="0" b="0"/>
            <wp:docPr id="878587513" name="Picture 878587513" descr="Рисунок 11 - Поражение после рискованного пере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i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9E46" w14:textId="6BEAE5E9" w:rsidR="002A7F37" w:rsidRDefault="006057E6">
      <w:pPr>
        <w:pStyle w:val="Standard"/>
        <w:spacing w:after="1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Рисунок 11 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B2625">
        <w:rPr>
          <w:rFonts w:ascii="Times New Roman" w:hAnsi="Times New Roman" w:cs="Times New Roman"/>
          <w:color w:val="000000"/>
          <w:sz w:val="28"/>
          <w:szCs w:val="28"/>
        </w:rPr>
        <w:t xml:space="preserve"> Поражение после рискованного </w:t>
      </w:r>
      <w:r w:rsidR="00210933" w:rsidRPr="004B2625">
        <w:rPr>
          <w:rFonts w:ascii="Times New Roman" w:hAnsi="Times New Roman" w:cs="Times New Roman"/>
          <w:color w:val="000000"/>
          <w:sz w:val="28"/>
          <w:szCs w:val="28"/>
        </w:rPr>
        <w:t>хода</w:t>
      </w:r>
    </w:p>
    <w:p w14:paraId="2D830452" w14:textId="77777777" w:rsidR="002A7F37" w:rsidRDefault="002A7F3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AE08540" w14:textId="77777777" w:rsidR="004C645C" w:rsidRPr="004B2625" w:rsidRDefault="0018688A">
      <w:pPr>
        <w:pStyle w:val="11"/>
        <w:spacing w:before="0" w:after="0" w:line="360" w:lineRule="auto"/>
        <w:jc w:val="center"/>
        <w:rPr>
          <w:rFonts w:cs="Times New Roman"/>
        </w:rPr>
      </w:pPr>
      <w:r w:rsidRPr="004B2625">
        <w:rPr>
          <w:rFonts w:cs="Times New Roman"/>
          <w:bCs/>
          <w:color w:val="auto"/>
          <w:szCs w:val="32"/>
        </w:rPr>
        <w:lastRenderedPageBreak/>
        <w:t>Вывод</w:t>
      </w:r>
    </w:p>
    <w:p w14:paraId="2264D832" w14:textId="77777777" w:rsidR="00894736" w:rsidRPr="004B2625" w:rsidRDefault="006057E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2625">
        <w:rPr>
          <w:rFonts w:ascii="Times New Roman" w:hAnsi="Times New Roman" w:cs="Times New Roman"/>
          <w:sz w:val="28"/>
        </w:rPr>
        <w:t xml:space="preserve">В ходе лабораторной работы разработана программа «Мир Вампуса» на Java с графическим интерфейсом Swing. Реализованы база знаний, логическое определение опасностей, поиск маршрутов в ширину и выбор рискованного перехода при недостатке безопасных ходов. Проверены поиск золота рядом с убитым Вампусом, условия победы и поражения. Разделение интерфейса, модели мира </w:t>
      </w:r>
      <w:r w:rsidRPr="004B2625">
        <w:rPr>
          <w:rFonts w:ascii="Times New Roman" w:hAnsi="Times New Roman" w:cs="Times New Roman"/>
          <w:sz w:val="28"/>
          <w:szCs w:val="28"/>
        </w:rPr>
        <w:t>и планировщика позволило независимо проверять правила игры и поведение охотника.</w:t>
      </w:r>
    </w:p>
    <w:sectPr w:rsidR="00894736" w:rsidRPr="004B2625" w:rsidSect="00F81CA1">
      <w:type w:val="continuous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F623" w14:textId="77777777" w:rsidR="00197F16" w:rsidRDefault="00197F16">
      <w:r>
        <w:separator/>
      </w:r>
    </w:p>
  </w:endnote>
  <w:endnote w:type="continuationSeparator" w:id="0">
    <w:p w14:paraId="1A79694B" w14:textId="77777777" w:rsidR="00197F16" w:rsidRDefault="00197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</w:font>
  <w:font w:name="Droid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0DF15" w14:textId="77777777" w:rsidR="00197F16" w:rsidRDefault="00197F16">
      <w:r>
        <w:rPr>
          <w:color w:val="000000"/>
        </w:rPr>
        <w:separator/>
      </w:r>
    </w:p>
  </w:footnote>
  <w:footnote w:type="continuationSeparator" w:id="0">
    <w:p w14:paraId="28C3BE37" w14:textId="77777777" w:rsidR="00197F16" w:rsidRDefault="00197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7EA"/>
    <w:multiLevelType w:val="multilevel"/>
    <w:tmpl w:val="0A141BDC"/>
    <w:styleLink w:val="WWNum5"/>
    <w:lvl w:ilvl="0">
      <w:numFmt w:val="bullet"/>
      <w:lvlText w:val=""/>
      <w:lvlJc w:val="left"/>
      <w:pPr>
        <w:ind w:left="1429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  <w:rPr>
        <w:rFonts w:ascii="Aptos" w:hAnsi="Aptos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  <w:rPr>
        <w:rFonts w:ascii="Aptos" w:hAnsi="Aptos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" w15:restartNumberingAfterBreak="0">
    <w:nsid w:val="049B6022"/>
    <w:multiLevelType w:val="multilevel"/>
    <w:tmpl w:val="7D2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30E5"/>
    <w:multiLevelType w:val="multilevel"/>
    <w:tmpl w:val="FD10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7219A"/>
    <w:multiLevelType w:val="multilevel"/>
    <w:tmpl w:val="9330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92E69"/>
    <w:multiLevelType w:val="multilevel"/>
    <w:tmpl w:val="72A8344C"/>
    <w:styleLink w:val="WWNum3"/>
    <w:lvl w:ilvl="0">
      <w:numFmt w:val="bullet"/>
      <w:lvlText w:val="-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  <w:rPr>
        <w:rFonts w:ascii="Aptos" w:hAnsi="Aptos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  <w:rPr>
        <w:rFonts w:ascii="Aptos" w:hAnsi="Aptos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5" w15:restartNumberingAfterBreak="0">
    <w:nsid w:val="1F0F40B8"/>
    <w:multiLevelType w:val="multilevel"/>
    <w:tmpl w:val="3B9C199C"/>
    <w:styleLink w:val="WWNum4"/>
    <w:lvl w:ilvl="0">
      <w:start w:val="1"/>
      <w:numFmt w:val="decimal"/>
      <w:pStyle w:val="a"/>
      <w:suff w:val="space"/>
      <w:lvlText w:val="%1)"/>
      <w:lvlJc w:val="left"/>
      <w:pPr>
        <w:ind w:left="2062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C17600"/>
    <w:multiLevelType w:val="multilevel"/>
    <w:tmpl w:val="6B2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3095"/>
    <w:multiLevelType w:val="hybridMultilevel"/>
    <w:tmpl w:val="F4F60B2E"/>
    <w:lvl w:ilvl="0" w:tplc="D93C7D40">
      <w:numFmt w:val="bullet"/>
      <w:lvlText w:val="•"/>
      <w:lvlJc w:val="left"/>
      <w:pPr>
        <w:ind w:left="1778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97695C"/>
    <w:multiLevelType w:val="hybridMultilevel"/>
    <w:tmpl w:val="68F85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BB61BF"/>
    <w:multiLevelType w:val="hybridMultilevel"/>
    <w:tmpl w:val="7AFCBA98"/>
    <w:lvl w:ilvl="0" w:tplc="D93C7D40">
      <w:numFmt w:val="bullet"/>
      <w:lvlText w:val="•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7E17D9D"/>
    <w:multiLevelType w:val="multilevel"/>
    <w:tmpl w:val="739A42F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9D73DAA"/>
    <w:multiLevelType w:val="hybridMultilevel"/>
    <w:tmpl w:val="D1D20D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B10F1F"/>
    <w:multiLevelType w:val="multilevel"/>
    <w:tmpl w:val="7742BE16"/>
    <w:styleLink w:val="WWNum6"/>
    <w:lvl w:ilvl="0">
      <w:numFmt w:val="bullet"/>
      <w:lvlText w:val=""/>
      <w:lvlJc w:val="left"/>
      <w:pPr>
        <w:ind w:left="1428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2148" w:hanging="360"/>
      </w:pPr>
      <w:rPr>
        <w:rFonts w:cs="Courier New"/>
      </w:rPr>
    </w:lvl>
    <w:lvl w:ilvl="2">
      <w:numFmt w:val="bullet"/>
      <w:lvlText w:val=""/>
      <w:lvlJc w:val="left"/>
      <w:pPr>
        <w:ind w:left="2868" w:hanging="360"/>
      </w:pPr>
    </w:lvl>
    <w:lvl w:ilvl="3">
      <w:numFmt w:val="bullet"/>
      <w:lvlText w:val=""/>
      <w:lvlJc w:val="left"/>
      <w:pPr>
        <w:ind w:left="3588" w:hanging="360"/>
      </w:pPr>
      <w:rPr>
        <w:rFonts w:ascii="Aptos" w:hAnsi="Aptos"/>
      </w:rPr>
    </w:lvl>
    <w:lvl w:ilvl="4">
      <w:numFmt w:val="bullet"/>
      <w:lvlText w:val="o"/>
      <w:lvlJc w:val="left"/>
      <w:pPr>
        <w:ind w:left="4308" w:hanging="360"/>
      </w:pPr>
      <w:rPr>
        <w:rFonts w:cs="Courier New"/>
      </w:rPr>
    </w:lvl>
    <w:lvl w:ilvl="5">
      <w:numFmt w:val="bullet"/>
      <w:lvlText w:val=""/>
      <w:lvlJc w:val="left"/>
      <w:pPr>
        <w:ind w:left="5028" w:hanging="360"/>
      </w:pPr>
    </w:lvl>
    <w:lvl w:ilvl="6">
      <w:numFmt w:val="bullet"/>
      <w:lvlText w:val=""/>
      <w:lvlJc w:val="left"/>
      <w:pPr>
        <w:ind w:left="5748" w:hanging="360"/>
      </w:pPr>
      <w:rPr>
        <w:rFonts w:ascii="Aptos" w:hAnsi="Aptos"/>
      </w:rPr>
    </w:lvl>
    <w:lvl w:ilvl="7">
      <w:numFmt w:val="bullet"/>
      <w:lvlText w:val="o"/>
      <w:lvlJc w:val="left"/>
      <w:pPr>
        <w:ind w:left="6468" w:hanging="360"/>
      </w:pPr>
      <w:rPr>
        <w:rFonts w:cs="Courier New"/>
      </w:rPr>
    </w:lvl>
    <w:lvl w:ilvl="8">
      <w:numFmt w:val="bullet"/>
      <w:lvlText w:val=""/>
      <w:lvlJc w:val="left"/>
      <w:pPr>
        <w:ind w:left="7188" w:hanging="360"/>
      </w:pPr>
    </w:lvl>
  </w:abstractNum>
  <w:abstractNum w:abstractNumId="13" w15:restartNumberingAfterBreak="0">
    <w:nsid w:val="45755156"/>
    <w:multiLevelType w:val="hybridMultilevel"/>
    <w:tmpl w:val="0DDAE5F0"/>
    <w:lvl w:ilvl="0" w:tplc="D93C7D40">
      <w:numFmt w:val="bullet"/>
      <w:lvlText w:val="•"/>
      <w:lvlJc w:val="left"/>
      <w:pPr>
        <w:ind w:left="1778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D765D78"/>
    <w:multiLevelType w:val="hybridMultilevel"/>
    <w:tmpl w:val="CEAC4FE2"/>
    <w:lvl w:ilvl="0" w:tplc="D93C7D40">
      <w:numFmt w:val="bullet"/>
      <w:lvlText w:val="•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04D29B8"/>
    <w:multiLevelType w:val="multilevel"/>
    <w:tmpl w:val="7E88A99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753F4CA1"/>
    <w:multiLevelType w:val="multilevel"/>
    <w:tmpl w:val="0B4833D6"/>
    <w:styleLink w:val="WWNum2"/>
    <w:lvl w:ilvl="0">
      <w:start w:val="1"/>
      <w:numFmt w:val="decimal"/>
      <w:pStyle w:val="10"/>
      <w:lvlText w:val="Рисунок %1 –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683848">
    <w:abstractNumId w:val="15"/>
  </w:num>
  <w:num w:numId="2" w16cid:durableId="1255047005">
    <w:abstractNumId w:val="10"/>
  </w:num>
  <w:num w:numId="3" w16cid:durableId="1885284755">
    <w:abstractNumId w:val="16"/>
  </w:num>
  <w:num w:numId="4" w16cid:durableId="1213467438">
    <w:abstractNumId w:val="4"/>
  </w:num>
  <w:num w:numId="5" w16cid:durableId="1655908617">
    <w:abstractNumId w:val="5"/>
  </w:num>
  <w:num w:numId="6" w16cid:durableId="59452260">
    <w:abstractNumId w:val="0"/>
  </w:num>
  <w:num w:numId="7" w16cid:durableId="28068973">
    <w:abstractNumId w:val="12"/>
  </w:num>
  <w:num w:numId="8" w16cid:durableId="837496518">
    <w:abstractNumId w:val="3"/>
  </w:num>
  <w:num w:numId="9" w16cid:durableId="927888779">
    <w:abstractNumId w:val="2"/>
  </w:num>
  <w:num w:numId="10" w16cid:durableId="1580990500">
    <w:abstractNumId w:val="1"/>
  </w:num>
  <w:num w:numId="11" w16cid:durableId="268123483">
    <w:abstractNumId w:val="6"/>
  </w:num>
  <w:num w:numId="12" w16cid:durableId="1468820794">
    <w:abstractNumId w:val="8"/>
  </w:num>
  <w:num w:numId="13" w16cid:durableId="518159226">
    <w:abstractNumId w:val="11"/>
  </w:num>
  <w:num w:numId="14" w16cid:durableId="1916746144">
    <w:abstractNumId w:val="9"/>
  </w:num>
  <w:num w:numId="15" w16cid:durableId="917522750">
    <w:abstractNumId w:val="7"/>
  </w:num>
  <w:num w:numId="16" w16cid:durableId="1203790291">
    <w:abstractNumId w:val="14"/>
  </w:num>
  <w:num w:numId="17" w16cid:durableId="3439439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email"/>
    <w:dataType w:val="textFile"/>
    <w:activeRecord w:val="-1"/>
  </w:mailMerge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45C"/>
    <w:rsid w:val="00003849"/>
    <w:rsid w:val="00021353"/>
    <w:rsid w:val="0004418F"/>
    <w:rsid w:val="000463E8"/>
    <w:rsid w:val="000B54D9"/>
    <w:rsid w:val="000D4D33"/>
    <w:rsid w:val="000D4FDC"/>
    <w:rsid w:val="00101C82"/>
    <w:rsid w:val="00106323"/>
    <w:rsid w:val="001102BD"/>
    <w:rsid w:val="0011490C"/>
    <w:rsid w:val="00127408"/>
    <w:rsid w:val="00183DBB"/>
    <w:rsid w:val="0018688A"/>
    <w:rsid w:val="00197F16"/>
    <w:rsid w:val="001A2C9F"/>
    <w:rsid w:val="001D1B28"/>
    <w:rsid w:val="00210933"/>
    <w:rsid w:val="00216BE8"/>
    <w:rsid w:val="002402E9"/>
    <w:rsid w:val="002466E5"/>
    <w:rsid w:val="00254D2E"/>
    <w:rsid w:val="002A7F37"/>
    <w:rsid w:val="003137BA"/>
    <w:rsid w:val="00345ADF"/>
    <w:rsid w:val="00361EC8"/>
    <w:rsid w:val="00384982"/>
    <w:rsid w:val="00436873"/>
    <w:rsid w:val="00452B4E"/>
    <w:rsid w:val="00454481"/>
    <w:rsid w:val="00463A27"/>
    <w:rsid w:val="004705AE"/>
    <w:rsid w:val="00481525"/>
    <w:rsid w:val="0048306E"/>
    <w:rsid w:val="004B2625"/>
    <w:rsid w:val="004C33DE"/>
    <w:rsid w:val="004C645C"/>
    <w:rsid w:val="00552FB5"/>
    <w:rsid w:val="00587D94"/>
    <w:rsid w:val="00602E42"/>
    <w:rsid w:val="006057E6"/>
    <w:rsid w:val="006131AF"/>
    <w:rsid w:val="00616148"/>
    <w:rsid w:val="006D25C1"/>
    <w:rsid w:val="006F73B6"/>
    <w:rsid w:val="00712C26"/>
    <w:rsid w:val="00715C85"/>
    <w:rsid w:val="007375F5"/>
    <w:rsid w:val="00751453"/>
    <w:rsid w:val="007A5BAA"/>
    <w:rsid w:val="007B698A"/>
    <w:rsid w:val="007F0A70"/>
    <w:rsid w:val="008011DB"/>
    <w:rsid w:val="00802CC5"/>
    <w:rsid w:val="00822546"/>
    <w:rsid w:val="00872295"/>
    <w:rsid w:val="008840C4"/>
    <w:rsid w:val="00894736"/>
    <w:rsid w:val="008C17C6"/>
    <w:rsid w:val="00901B52"/>
    <w:rsid w:val="00915AE5"/>
    <w:rsid w:val="009229DD"/>
    <w:rsid w:val="00924297"/>
    <w:rsid w:val="00924309"/>
    <w:rsid w:val="009268CF"/>
    <w:rsid w:val="00931E77"/>
    <w:rsid w:val="009549AE"/>
    <w:rsid w:val="009570E0"/>
    <w:rsid w:val="00957715"/>
    <w:rsid w:val="009B21F1"/>
    <w:rsid w:val="009E418E"/>
    <w:rsid w:val="00A317D7"/>
    <w:rsid w:val="00A32625"/>
    <w:rsid w:val="00A34B56"/>
    <w:rsid w:val="00A60FD4"/>
    <w:rsid w:val="00A71B38"/>
    <w:rsid w:val="00A87F5E"/>
    <w:rsid w:val="00AA0153"/>
    <w:rsid w:val="00AC57CE"/>
    <w:rsid w:val="00AC6106"/>
    <w:rsid w:val="00B051C5"/>
    <w:rsid w:val="00B17AB5"/>
    <w:rsid w:val="00B17D7E"/>
    <w:rsid w:val="00B62B32"/>
    <w:rsid w:val="00B650D5"/>
    <w:rsid w:val="00B937B5"/>
    <w:rsid w:val="00BA051A"/>
    <w:rsid w:val="00BC791C"/>
    <w:rsid w:val="00BF39CE"/>
    <w:rsid w:val="00C10407"/>
    <w:rsid w:val="00C52F6E"/>
    <w:rsid w:val="00C84B60"/>
    <w:rsid w:val="00C8749F"/>
    <w:rsid w:val="00CC0AF5"/>
    <w:rsid w:val="00D860DC"/>
    <w:rsid w:val="00DA3DD6"/>
    <w:rsid w:val="00DB21E9"/>
    <w:rsid w:val="00E00718"/>
    <w:rsid w:val="00E16EFC"/>
    <w:rsid w:val="00E226F8"/>
    <w:rsid w:val="00E50E6D"/>
    <w:rsid w:val="00E52665"/>
    <w:rsid w:val="00E529A1"/>
    <w:rsid w:val="00E85312"/>
    <w:rsid w:val="00E85BD7"/>
    <w:rsid w:val="00EF2828"/>
    <w:rsid w:val="00EF57A5"/>
    <w:rsid w:val="00F0628D"/>
    <w:rsid w:val="00F71A50"/>
    <w:rsid w:val="00F81CA1"/>
    <w:rsid w:val="00FA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0F168"/>
  <w15:docId w15:val="{2B95E86E-6A18-44D7-B26E-391155B2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kern w:val="3"/>
        <w:sz w:val="24"/>
        <w:szCs w:val="24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1">
    <w:name w:val="heading 1"/>
    <w:basedOn w:val="Standard"/>
    <w:next w:val="Standard"/>
    <w:uiPriority w:val="9"/>
    <w:qFormat/>
    <w:pPr>
      <w:keepNext/>
      <w:keepLines/>
      <w:spacing w:before="160" w:after="120"/>
      <w:outlineLvl w:val="0"/>
    </w:pPr>
    <w:rPr>
      <w:rFonts w:ascii="Times New Roman" w:hAnsi="Times New Roman"/>
      <w:b/>
      <w:color w:val="000000"/>
      <w:sz w:val="32"/>
      <w:szCs w:val="40"/>
    </w:rPr>
  </w:style>
  <w:style w:type="paragraph" w:styleId="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120"/>
      <w:outlineLvl w:val="1"/>
    </w:pPr>
    <w:rPr>
      <w:rFonts w:ascii="Times New Roman" w:hAnsi="Times New Roman"/>
      <w:b/>
      <w:color w:val="000000"/>
      <w:sz w:val="28"/>
      <w:szCs w:val="32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8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Tahoma" w:hAnsi="Liberation Sans" w:cs="Droid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Droid Sans"/>
    </w:rPr>
  </w:style>
  <w:style w:type="paragraph" w:styleId="a5">
    <w:name w:val="caption"/>
    <w:basedOn w:val="Standard"/>
    <w:pPr>
      <w:suppressLineNumbers/>
      <w:spacing w:before="120" w:after="120"/>
    </w:pPr>
    <w:rPr>
      <w:rFonts w:cs="Droid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Droid Sans"/>
    </w:rPr>
  </w:style>
  <w:style w:type="paragraph" w:styleId="a6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a7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20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a8">
    <w:name w:val="List Paragraph"/>
    <w:basedOn w:val="Standard"/>
    <w:pPr>
      <w:ind w:left="720"/>
      <w:contextualSpacing/>
    </w:pPr>
  </w:style>
  <w:style w:type="paragraph" w:styleId="a9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ListParagraph1">
    <w:name w:val="List Paragraph1"/>
    <w:basedOn w:val="Standar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lang w:eastAsia="ru-RU"/>
    </w:rPr>
  </w:style>
  <w:style w:type="paragraph" w:customStyle="1" w:styleId="10">
    <w:name w:val="рис1"/>
    <w:basedOn w:val="Standard"/>
    <w:pPr>
      <w:numPr>
        <w:numId w:val="3"/>
      </w:numPr>
      <w:jc w:val="center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a">
    <w:name w:val="Формула"/>
    <w:basedOn w:val="Standard"/>
    <w:pPr>
      <w:spacing w:after="0" w:line="360" w:lineRule="auto"/>
      <w:ind w:firstLine="709"/>
      <w:contextualSpacing/>
      <w:jc w:val="both"/>
    </w:pPr>
    <w:rPr>
      <w:rFonts w:ascii="Cambria Math" w:eastAsia="Times New Roman" w:hAnsi="Cambria Math" w:cs="Times New Roman"/>
      <w:kern w:val="0"/>
      <w:sz w:val="28"/>
      <w:lang w:eastAsia="ru-RU"/>
    </w:rPr>
  </w:style>
  <w:style w:type="paragraph" w:customStyle="1" w:styleId="a">
    <w:name w:val="Список (свой)"/>
    <w:basedOn w:val="Standard"/>
    <w:pPr>
      <w:keepNext/>
      <w:numPr>
        <w:numId w:val="5"/>
      </w:numPr>
      <w:spacing w:after="0" w:line="360" w:lineRule="auto"/>
      <w:jc w:val="both"/>
      <w:outlineLvl w:val="2"/>
    </w:pPr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21">
    <w:name w:val="Обычный2"/>
    <w:pPr>
      <w:widowControl/>
      <w:spacing w:before="100" w:after="100"/>
    </w:pPr>
    <w:rPr>
      <w:rFonts w:ascii="Times New Roman" w:eastAsia="Times New Roman" w:hAnsi="Times New Roman" w:cs="Times New Roman"/>
      <w:kern w:val="0"/>
      <w:szCs w:val="20"/>
      <w:lang w:eastAsia="ru-RU"/>
    </w:rPr>
  </w:style>
  <w:style w:type="character" w:customStyle="1" w:styleId="12">
    <w:name w:val="Заголовок 1 Знак"/>
    <w:basedOn w:val="a1"/>
    <w:rPr>
      <w:rFonts w:ascii="Aptos Display" w:eastAsia="Aptos" w:hAnsi="Aptos Display" w:cs="Tahoma"/>
      <w:color w:val="0F4761"/>
      <w:sz w:val="40"/>
      <w:szCs w:val="40"/>
    </w:rPr>
  </w:style>
  <w:style w:type="character" w:customStyle="1" w:styleId="22">
    <w:name w:val="Заголовок 2 Знак"/>
    <w:basedOn w:val="a1"/>
    <w:rPr>
      <w:rFonts w:ascii="Aptos Display" w:eastAsia="Aptos" w:hAnsi="Aptos Display" w:cs="Tahoma"/>
      <w:color w:val="0F4761"/>
      <w:sz w:val="32"/>
      <w:szCs w:val="32"/>
    </w:rPr>
  </w:style>
  <w:style w:type="character" w:customStyle="1" w:styleId="30">
    <w:name w:val="Заголовок 3 Знак"/>
    <w:basedOn w:val="a1"/>
    <w:rPr>
      <w:rFonts w:eastAsia="Aptos" w:cs="Tahoma"/>
      <w:color w:val="0F4761"/>
      <w:sz w:val="28"/>
      <w:szCs w:val="28"/>
    </w:rPr>
  </w:style>
  <w:style w:type="character" w:customStyle="1" w:styleId="40">
    <w:name w:val="Заголовок 4 Знак"/>
    <w:basedOn w:val="a1"/>
    <w:rPr>
      <w:rFonts w:eastAsia="Aptos" w:cs="Tahoma"/>
      <w:i/>
      <w:iCs/>
      <w:color w:val="0F4761"/>
    </w:rPr>
  </w:style>
  <w:style w:type="character" w:customStyle="1" w:styleId="50">
    <w:name w:val="Заголовок 5 Знак"/>
    <w:basedOn w:val="a1"/>
    <w:rPr>
      <w:rFonts w:eastAsia="Aptos" w:cs="Tahoma"/>
      <w:color w:val="0F4761"/>
    </w:rPr>
  </w:style>
  <w:style w:type="character" w:customStyle="1" w:styleId="60">
    <w:name w:val="Заголовок 6 Знак"/>
    <w:basedOn w:val="a1"/>
    <w:rPr>
      <w:rFonts w:eastAsia="Aptos" w:cs="Tahoma"/>
      <w:i/>
      <w:iCs/>
      <w:color w:val="595959"/>
    </w:rPr>
  </w:style>
  <w:style w:type="character" w:customStyle="1" w:styleId="70">
    <w:name w:val="Заголовок 7 Знак"/>
    <w:basedOn w:val="a1"/>
    <w:rPr>
      <w:rFonts w:eastAsia="Aptos" w:cs="Tahoma"/>
      <w:color w:val="595959"/>
    </w:rPr>
  </w:style>
  <w:style w:type="character" w:customStyle="1" w:styleId="80">
    <w:name w:val="Заголовок 8 Знак"/>
    <w:basedOn w:val="a1"/>
    <w:rPr>
      <w:rFonts w:eastAsia="Aptos" w:cs="Tahoma"/>
      <w:i/>
      <w:iCs/>
      <w:color w:val="272727"/>
    </w:rPr>
  </w:style>
  <w:style w:type="character" w:customStyle="1" w:styleId="90">
    <w:name w:val="Заголовок 9 Знак"/>
    <w:basedOn w:val="a1"/>
    <w:rPr>
      <w:rFonts w:eastAsia="Aptos" w:cs="Tahoma"/>
      <w:color w:val="272727"/>
    </w:rPr>
  </w:style>
  <w:style w:type="character" w:customStyle="1" w:styleId="ab">
    <w:name w:val="Заголовок Знак"/>
    <w:basedOn w:val="a1"/>
    <w:rPr>
      <w:rFonts w:ascii="Aptos Display" w:eastAsia="Aptos" w:hAnsi="Aptos Display" w:cs="Tahoma"/>
      <w:spacing w:val="-10"/>
      <w:kern w:val="3"/>
      <w:sz w:val="56"/>
      <w:szCs w:val="56"/>
    </w:rPr>
  </w:style>
  <w:style w:type="character" w:customStyle="1" w:styleId="ac">
    <w:name w:val="Подзаголовок Знак"/>
    <w:basedOn w:val="a1"/>
    <w:rPr>
      <w:rFonts w:eastAsia="Aptos" w:cs="Tahoma"/>
      <w:color w:val="595959"/>
      <w:spacing w:val="15"/>
      <w:sz w:val="28"/>
      <w:szCs w:val="28"/>
    </w:rPr>
  </w:style>
  <w:style w:type="character" w:customStyle="1" w:styleId="23">
    <w:name w:val="Цитата 2 Знак"/>
    <w:basedOn w:val="a1"/>
    <w:rPr>
      <w:i/>
      <w:iCs/>
      <w:color w:val="404040"/>
    </w:rPr>
  </w:style>
  <w:style w:type="character" w:styleId="ad">
    <w:name w:val="Intense Emphasis"/>
    <w:basedOn w:val="a1"/>
    <w:rPr>
      <w:i/>
      <w:iCs/>
      <w:color w:val="0F4761"/>
    </w:rPr>
  </w:style>
  <w:style w:type="character" w:customStyle="1" w:styleId="ae">
    <w:name w:val="Выделенная цитата Знак"/>
    <w:basedOn w:val="a1"/>
    <w:rPr>
      <w:i/>
      <w:iCs/>
      <w:color w:val="0F4761"/>
    </w:rPr>
  </w:style>
  <w:style w:type="character" w:styleId="af">
    <w:name w:val="Intense Reference"/>
    <w:basedOn w:val="a1"/>
    <w:rPr>
      <w:b/>
      <w:bCs/>
      <w:smallCaps/>
      <w:color w:val="0F4761"/>
      <w:spacing w:val="5"/>
    </w:rPr>
  </w:style>
  <w:style w:type="character" w:customStyle="1" w:styleId="13">
    <w:name w:val="рис1 Знак"/>
    <w:basedOn w:val="a1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f0">
    <w:name w:val="Формула Знак"/>
    <w:basedOn w:val="a1"/>
    <w:rPr>
      <w:rFonts w:ascii="Cambria Math" w:eastAsia="Times New Roman" w:hAnsi="Cambria Math" w:cs="Times New Roman"/>
      <w:kern w:val="0"/>
      <w:sz w:val="28"/>
      <w:lang w:eastAsia="ru-RU"/>
    </w:rPr>
  </w:style>
  <w:style w:type="character" w:customStyle="1" w:styleId="af1">
    <w:name w:val="Список (свой) Знак"/>
    <w:basedOn w:val="a1"/>
    <w:rPr>
      <w:rFonts w:ascii="Times New Roman" w:eastAsia="Times New Roman" w:hAnsi="Times New Roman" w:cs="Times New Roman"/>
      <w:kern w:val="0"/>
      <w:sz w:val="28"/>
      <w:lang w:eastAsia="ru-RU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</w:style>
  <w:style w:type="character" w:customStyle="1" w:styleId="ListLabel14">
    <w:name w:val="ListLabel 14"/>
    <w:rPr>
      <w:rFonts w:ascii="Aptos" w:eastAsia="Aptos" w:hAnsi="Aptos" w:cs="Aptos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</w:style>
  <w:style w:type="character" w:customStyle="1" w:styleId="ListLabel17">
    <w:name w:val="ListLabel 17"/>
    <w:rPr>
      <w:rFonts w:ascii="Aptos" w:eastAsia="Aptos" w:hAnsi="Aptos" w:cs="Aptos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ascii="Aptos" w:eastAsia="Aptos" w:hAnsi="Aptos" w:cs="Aptos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</w:style>
  <w:style w:type="character" w:customStyle="1" w:styleId="ListLabel32">
    <w:name w:val="ListLabel 32"/>
    <w:rPr>
      <w:rFonts w:ascii="Aptos" w:eastAsia="Aptos" w:hAnsi="Aptos" w:cs="Aptos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</w:style>
  <w:style w:type="character" w:customStyle="1" w:styleId="ListLabel35">
    <w:name w:val="ListLabel 35"/>
    <w:rPr>
      <w:rFonts w:ascii="Aptos" w:eastAsia="Aptos" w:hAnsi="Aptos" w:cs="Aptos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Aptos" w:eastAsia="Aptos" w:hAnsi="Aptos" w:cs="Aptos"/>
    </w:rPr>
  </w:style>
  <w:style w:type="character" w:customStyle="1" w:styleId="ListLabel39">
    <w:name w:val="ListLabel 39"/>
    <w:rPr>
      <w:rFonts w:cs="Courier New"/>
    </w:rPr>
  </w:style>
  <w:style w:type="character" w:customStyle="1" w:styleId="ListLabel40">
    <w:name w:val="ListLabel 40"/>
  </w:style>
  <w:style w:type="character" w:customStyle="1" w:styleId="ListLabel41">
    <w:name w:val="ListLabel 41"/>
    <w:rPr>
      <w:rFonts w:ascii="Aptos" w:eastAsia="Aptos" w:hAnsi="Aptos" w:cs="Aptos"/>
    </w:rPr>
  </w:style>
  <w:style w:type="character" w:customStyle="1" w:styleId="ListLabel42">
    <w:name w:val="ListLabel 42"/>
    <w:rPr>
      <w:rFonts w:cs="Courier New"/>
    </w:rPr>
  </w:style>
  <w:style w:type="character" w:customStyle="1" w:styleId="ListLabel43">
    <w:name w:val="ListLabel 43"/>
  </w:style>
  <w:style w:type="character" w:customStyle="1" w:styleId="ListLabel44">
    <w:name w:val="ListLabel 44"/>
    <w:rPr>
      <w:rFonts w:ascii="Aptos" w:eastAsia="Aptos" w:hAnsi="Aptos" w:cs="Aptos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WWNum1">
    <w:name w:val="WWNum1"/>
    <w:basedOn w:val="a3"/>
    <w:pPr>
      <w:numPr>
        <w:numId w:val="2"/>
      </w:numPr>
    </w:pPr>
  </w:style>
  <w:style w:type="numbering" w:customStyle="1" w:styleId="WWNum2">
    <w:name w:val="WWNum2"/>
    <w:basedOn w:val="a3"/>
    <w:pPr>
      <w:numPr>
        <w:numId w:val="3"/>
      </w:numPr>
    </w:pPr>
  </w:style>
  <w:style w:type="numbering" w:customStyle="1" w:styleId="WWNum3">
    <w:name w:val="WWNum3"/>
    <w:basedOn w:val="a3"/>
    <w:pPr>
      <w:numPr>
        <w:numId w:val="4"/>
      </w:numPr>
    </w:pPr>
  </w:style>
  <w:style w:type="numbering" w:customStyle="1" w:styleId="WWNum4">
    <w:name w:val="WWNum4"/>
    <w:basedOn w:val="a3"/>
    <w:pPr>
      <w:numPr>
        <w:numId w:val="5"/>
      </w:numPr>
    </w:pPr>
  </w:style>
  <w:style w:type="numbering" w:customStyle="1" w:styleId="WWNum5">
    <w:name w:val="WWNum5"/>
    <w:basedOn w:val="a3"/>
    <w:pPr>
      <w:numPr>
        <w:numId w:val="6"/>
      </w:numPr>
    </w:pPr>
  </w:style>
  <w:style w:type="numbering" w:customStyle="1" w:styleId="WWNum6">
    <w:name w:val="WWNum6"/>
    <w:basedOn w:val="a3"/>
    <w:pPr>
      <w:numPr>
        <w:numId w:val="7"/>
      </w:numPr>
    </w:pPr>
  </w:style>
  <w:style w:type="character" w:styleId="af2">
    <w:name w:val="Hyperlink"/>
    <w:basedOn w:val="a1"/>
    <w:uiPriority w:val="99"/>
    <w:unhideWhenUsed/>
    <w:rsid w:val="008011DB"/>
    <w:rPr>
      <w:color w:val="467886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801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AlexLopatin-hub/polytech_labs/tree/main/Java/lab3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392D1-AA57-4E1D-86C4-0EC08223F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11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Лопатин Александр Витальевич</dc:creator>
  <cp:lastModifiedBy>alex</cp:lastModifiedBy>
  <cp:revision>72</cp:revision>
  <cp:lastPrinted>2026-09-28T09:38:00Z</cp:lastPrinted>
  <dcterms:created xsi:type="dcterms:W3CDTF">2025-12-10T06:51:00Z</dcterms:created>
  <dcterms:modified xsi:type="dcterms:W3CDTF">2026-10-29T09:27:00Z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