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57D" w:rsidRPr="000D3563" w:rsidRDefault="00FB02A2" w:rsidP="00354C36">
      <w:pPr>
        <w:spacing w:after="0" w:line="240" w:lineRule="auto"/>
        <w:jc w:val="center"/>
        <w:rPr>
          <w:rFonts w:ascii="Times New Roman" w:hAnsi="Times New Roman" w:cs="Times New Roman"/>
          <w:b/>
          <w:sz w:val="24"/>
          <w:szCs w:val="24"/>
        </w:rPr>
      </w:pPr>
      <w:r w:rsidRPr="000D3563">
        <w:rPr>
          <w:rFonts w:ascii="Times New Roman" w:hAnsi="Times New Roman" w:cs="Times New Roman"/>
          <w:b/>
          <w:sz w:val="24"/>
          <w:szCs w:val="24"/>
        </w:rPr>
        <w:t>Quiz 4, 5, 6, 7, 8 Fall 18</w:t>
      </w:r>
    </w:p>
    <w:p w:rsidR="0041657D" w:rsidRPr="000D3563" w:rsidRDefault="0041657D" w:rsidP="00354C36">
      <w:pPr>
        <w:spacing w:after="0" w:line="240" w:lineRule="auto"/>
        <w:rPr>
          <w:rFonts w:ascii="Times New Roman" w:hAnsi="Times New Roman" w:cs="Times New Roman"/>
          <w:sz w:val="24"/>
          <w:szCs w:val="24"/>
        </w:rPr>
      </w:pPr>
      <w:r w:rsidRPr="000D3563">
        <w:rPr>
          <w:rFonts w:ascii="Times New Roman" w:hAnsi="Times New Roman" w:cs="Times New Roman"/>
          <w:i/>
          <w:sz w:val="24"/>
          <w:szCs w:val="24"/>
        </w:rPr>
        <w:t>Test Directions:</w:t>
      </w:r>
      <w:r w:rsidRPr="000D3563">
        <w:rPr>
          <w:rFonts w:ascii="Times New Roman" w:hAnsi="Times New Roman" w:cs="Times New Roman"/>
          <w:sz w:val="24"/>
          <w:szCs w:val="24"/>
        </w:rPr>
        <w:t xml:space="preserve">  On your honor, you agree to neither give assistance nor receive assistance throughout the exam. Any suspicion of cheating will be dealt with swiftly and harshly. Answer each question to the best of your ability.  For all coding questions, partial credit is available. Therefore it is in your best interest to attempt to answer every question. </w:t>
      </w:r>
    </w:p>
    <w:p w:rsidR="0041657D" w:rsidRPr="000D3563" w:rsidRDefault="0041657D" w:rsidP="00354C36">
      <w:pPr>
        <w:spacing w:after="0" w:line="240" w:lineRule="auto"/>
        <w:rPr>
          <w:rFonts w:ascii="Times New Roman" w:hAnsi="Times New Roman" w:cs="Times New Roman"/>
          <w:sz w:val="24"/>
          <w:szCs w:val="24"/>
        </w:rPr>
      </w:pPr>
      <w:r w:rsidRPr="000D3563">
        <w:rPr>
          <w:rFonts w:ascii="Times New Roman" w:hAnsi="Times New Roman" w:cs="Times New Roman"/>
          <w:sz w:val="24"/>
          <w:szCs w:val="24"/>
        </w:rPr>
        <w:t>There are no intentional syntax mistakes in the code.</w:t>
      </w:r>
    </w:p>
    <w:p w:rsidR="0042327E" w:rsidRPr="000D3563" w:rsidRDefault="0041657D" w:rsidP="00354C36">
      <w:pPr>
        <w:spacing w:after="0" w:line="240" w:lineRule="auto"/>
        <w:rPr>
          <w:rFonts w:ascii="Times New Roman" w:hAnsi="Times New Roman" w:cs="Times New Roman"/>
          <w:b/>
          <w:noProof/>
          <w:sz w:val="24"/>
          <w:szCs w:val="24"/>
        </w:rPr>
      </w:pPr>
      <w:r w:rsidRPr="000D3563">
        <w:rPr>
          <w:rFonts w:ascii="Times New Roman" w:hAnsi="Times New Roman" w:cs="Times New Roman"/>
          <w:sz w:val="24"/>
          <w:szCs w:val="24"/>
        </w:rPr>
        <w:t>Name: _____</w:t>
      </w:r>
      <w:r w:rsidR="007D6192">
        <w:rPr>
          <w:rFonts w:ascii="Times New Roman" w:hAnsi="Times New Roman" w:cs="Times New Roman"/>
          <w:sz w:val="24"/>
          <w:szCs w:val="24"/>
        </w:rPr>
        <w:t>AML140830</w:t>
      </w:r>
      <w:r w:rsidRPr="000D3563">
        <w:rPr>
          <w:rFonts w:ascii="Times New Roman" w:hAnsi="Times New Roman" w:cs="Times New Roman"/>
          <w:sz w:val="24"/>
          <w:szCs w:val="24"/>
        </w:rPr>
        <w:t>_____</w:t>
      </w:r>
      <w:bookmarkStart w:id="0" w:name="_GoBack"/>
      <w:bookmarkEnd w:id="0"/>
      <w:r w:rsidRPr="000D3563">
        <w:rPr>
          <w:rFonts w:ascii="Times New Roman" w:hAnsi="Times New Roman" w:cs="Times New Roman"/>
          <w:sz w:val="24"/>
          <w:szCs w:val="24"/>
        </w:rPr>
        <w:t>________</w:t>
      </w:r>
    </w:p>
    <w:p w:rsidR="0041657D" w:rsidRPr="000D3563" w:rsidRDefault="0041657D" w:rsidP="00354C36">
      <w:pPr>
        <w:spacing w:after="0" w:line="240" w:lineRule="auto"/>
        <w:rPr>
          <w:rFonts w:ascii="Times New Roman" w:hAnsi="Times New Roman" w:cs="Times New Roman"/>
          <w:b/>
          <w:noProof/>
          <w:sz w:val="24"/>
          <w:szCs w:val="24"/>
        </w:rPr>
      </w:pPr>
    </w:p>
    <w:p w:rsidR="0080308E" w:rsidRPr="000D3563" w:rsidRDefault="0080308E" w:rsidP="00354C36">
      <w:pPr>
        <w:spacing w:after="0" w:line="240" w:lineRule="auto"/>
        <w:rPr>
          <w:rFonts w:ascii="Times New Roman" w:hAnsi="Times New Roman" w:cs="Times New Roman"/>
          <w:b/>
          <w:noProof/>
          <w:sz w:val="24"/>
          <w:szCs w:val="24"/>
        </w:rPr>
      </w:pPr>
      <w:r w:rsidRPr="000D3563">
        <w:rPr>
          <w:rFonts w:ascii="Times New Roman" w:hAnsi="Times New Roman" w:cs="Times New Roman"/>
          <w:b/>
          <w:noProof/>
          <w:sz w:val="24"/>
          <w:szCs w:val="24"/>
        </w:rPr>
        <w:t xml:space="preserve">Note: </w:t>
      </w:r>
      <w:r w:rsidRPr="000D3563">
        <w:rPr>
          <w:rStyle w:val="mceitemhidden"/>
          <w:rFonts w:ascii="Times New Roman" w:hAnsi="Times New Roman" w:cs="Times New Roman"/>
          <w:color w:val="000000"/>
          <w:sz w:val="20"/>
          <w:szCs w:val="20"/>
          <w:bdr w:val="none" w:sz="0" w:space="0" w:color="auto" w:frame="1"/>
        </w:rPr>
        <w:t>We will be taking random attendance 5 times for the rest of the semester. Failing to be present in any of those days will deduct 100 points as if you are not in class to take the quiz.</w:t>
      </w:r>
      <w:r w:rsidRPr="000D3563">
        <w:rPr>
          <w:rStyle w:val="mceitemhidden"/>
          <w:rFonts w:ascii="Tahoma" w:hAnsi="Tahoma" w:cs="Tahoma"/>
          <w:color w:val="000000"/>
          <w:sz w:val="20"/>
          <w:szCs w:val="20"/>
          <w:bdr w:val="none" w:sz="0" w:space="0" w:color="auto" w:frame="1"/>
        </w:rPr>
        <w:t>﻿﻿﻿﻿﻿﻿﻿﻿﻿﻿﻿﻿﻿﻿﻿﻿﻿﻿﻿﻿﻿﻿﻿﻿﻿﻿﻿﻿﻿﻿﻿﻿﻿﻿﻿﻿﻿﻿﻿﻿﻿</w:t>
      </w:r>
    </w:p>
    <w:p w:rsidR="0041657D" w:rsidRPr="000D3563" w:rsidRDefault="0041657D" w:rsidP="00354C36">
      <w:pPr>
        <w:spacing w:after="0" w:line="240" w:lineRule="auto"/>
        <w:rPr>
          <w:rFonts w:ascii="Times New Roman" w:hAnsi="Times New Roman" w:cs="Times New Roman"/>
          <w:b/>
          <w:noProof/>
          <w:sz w:val="24"/>
          <w:szCs w:val="24"/>
        </w:rPr>
      </w:pPr>
    </w:p>
    <w:p w:rsidR="00117691" w:rsidRPr="000D356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(14.31) </w:t>
      </w:r>
      <w:r w:rsidR="00117691" w:rsidRPr="000D3563">
        <w:rPr>
          <w:rFonts w:ascii="Times New Roman" w:hAnsi="Times New Roman" w:cs="Times New Roman"/>
          <w:sz w:val="24"/>
          <w:szCs w:val="24"/>
        </w:rPr>
        <w:t>Consider the following relation for published books:</w:t>
      </w:r>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r w:rsidRPr="000D3563">
        <w:rPr>
          <w:rFonts w:ascii="Times New Roman" w:hAnsi="Times New Roman" w:cs="Times New Roman"/>
          <w:sz w:val="24"/>
          <w:szCs w:val="24"/>
        </w:rPr>
        <w:t>BOOK (</w:t>
      </w:r>
      <w:proofErr w:type="spellStart"/>
      <w:r w:rsidRPr="000D3563">
        <w:rPr>
          <w:rFonts w:ascii="Times New Roman" w:hAnsi="Times New Roman" w:cs="Times New Roman"/>
          <w:sz w:val="24"/>
          <w:szCs w:val="24"/>
        </w:rPr>
        <w:t>Book_title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Authorname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Book_type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Listprice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Author_affil</w:t>
      </w:r>
      <w:proofErr w:type="spellEnd"/>
      <w:r w:rsidRPr="000D3563">
        <w:rPr>
          <w:rFonts w:ascii="Times New Roman" w:hAnsi="Times New Roman" w:cs="Times New Roman"/>
          <w:sz w:val="24"/>
          <w:szCs w:val="24"/>
        </w:rPr>
        <w:t>, Publisher)</w:t>
      </w:r>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Author_affil</w:t>
      </w:r>
      <w:proofErr w:type="spellEnd"/>
      <w:r w:rsidRPr="000D3563">
        <w:rPr>
          <w:rFonts w:ascii="Times New Roman" w:hAnsi="Times New Roman" w:cs="Times New Roman"/>
          <w:sz w:val="24"/>
          <w:szCs w:val="24"/>
        </w:rPr>
        <w:t xml:space="preserve"> </w:t>
      </w:r>
      <w:proofErr w:type="spellStart"/>
      <w:proofErr w:type="gramStart"/>
      <w:r w:rsidRPr="000D3563">
        <w:rPr>
          <w:rFonts w:ascii="Times New Roman" w:hAnsi="Times New Roman" w:cs="Times New Roman"/>
          <w:sz w:val="24"/>
          <w:szCs w:val="24"/>
        </w:rPr>
        <w:t>referes</w:t>
      </w:r>
      <w:proofErr w:type="spellEnd"/>
      <w:r w:rsidRPr="000D3563">
        <w:rPr>
          <w:rFonts w:ascii="Times New Roman" w:hAnsi="Times New Roman" w:cs="Times New Roman"/>
          <w:sz w:val="24"/>
          <w:szCs w:val="24"/>
        </w:rPr>
        <w:t xml:space="preserve">  to</w:t>
      </w:r>
      <w:proofErr w:type="gramEnd"/>
      <w:r w:rsidRPr="000D3563">
        <w:rPr>
          <w:rFonts w:ascii="Times New Roman" w:hAnsi="Times New Roman" w:cs="Times New Roman"/>
          <w:sz w:val="24"/>
          <w:szCs w:val="24"/>
        </w:rPr>
        <w:t xml:space="preserve"> the affiliation of the author. Suppose the following dependencies exist:</w:t>
      </w:r>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Book_title</w:t>
      </w:r>
      <w:proofErr w:type="spellEnd"/>
      <w:r w:rsidRPr="000D3563">
        <w:rPr>
          <w:rFonts w:ascii="Times New Roman" w:hAnsi="Times New Roman" w:cs="Times New Roman"/>
          <w:sz w:val="24"/>
          <w:szCs w:val="24"/>
        </w:rPr>
        <w:t xml:space="preserve"> -&gt; Publisher, </w:t>
      </w:r>
      <w:proofErr w:type="spellStart"/>
      <w:r w:rsidRPr="000D3563">
        <w:rPr>
          <w:rFonts w:ascii="Times New Roman" w:hAnsi="Times New Roman" w:cs="Times New Roman"/>
          <w:sz w:val="24"/>
          <w:szCs w:val="24"/>
        </w:rPr>
        <w:t>Book_type</w:t>
      </w:r>
      <w:proofErr w:type="spellEnd"/>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Book_type</w:t>
      </w:r>
      <w:proofErr w:type="spellEnd"/>
      <w:r w:rsidRPr="000D3563">
        <w:rPr>
          <w:rFonts w:ascii="Times New Roman" w:hAnsi="Times New Roman" w:cs="Times New Roman"/>
          <w:sz w:val="24"/>
          <w:szCs w:val="24"/>
        </w:rPr>
        <w:t xml:space="preserve"> -&gt; </w:t>
      </w:r>
      <w:proofErr w:type="spellStart"/>
      <w:r w:rsidRPr="000D3563">
        <w:rPr>
          <w:rFonts w:ascii="Times New Roman" w:hAnsi="Times New Roman" w:cs="Times New Roman"/>
          <w:sz w:val="24"/>
          <w:szCs w:val="24"/>
        </w:rPr>
        <w:t>Listprice</w:t>
      </w:r>
      <w:proofErr w:type="spellEnd"/>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Au</w:t>
      </w:r>
      <w:r w:rsidR="009F758C" w:rsidRPr="000D3563">
        <w:rPr>
          <w:rFonts w:ascii="Times New Roman" w:hAnsi="Times New Roman" w:cs="Times New Roman"/>
          <w:sz w:val="24"/>
          <w:szCs w:val="24"/>
        </w:rPr>
        <w:t>thor_name</w:t>
      </w:r>
      <w:proofErr w:type="spellEnd"/>
      <w:r w:rsidR="009F758C" w:rsidRPr="000D3563">
        <w:rPr>
          <w:rFonts w:ascii="Times New Roman" w:hAnsi="Times New Roman" w:cs="Times New Roman"/>
          <w:sz w:val="24"/>
          <w:szCs w:val="24"/>
        </w:rPr>
        <w:t xml:space="preserve"> -&gt; Author-</w:t>
      </w:r>
      <w:proofErr w:type="spellStart"/>
      <w:r w:rsidR="009F758C" w:rsidRPr="000D3563">
        <w:rPr>
          <w:rFonts w:ascii="Times New Roman" w:hAnsi="Times New Roman" w:cs="Times New Roman"/>
          <w:sz w:val="24"/>
          <w:szCs w:val="24"/>
        </w:rPr>
        <w:t>affil</w:t>
      </w:r>
      <w:proofErr w:type="spellEnd"/>
    </w:p>
    <w:p w:rsidR="009F758C" w:rsidRPr="000D3563" w:rsidRDefault="009F758C" w:rsidP="00354C36">
      <w:pPr>
        <w:autoSpaceDE w:val="0"/>
        <w:autoSpaceDN w:val="0"/>
        <w:adjustRightInd w:val="0"/>
        <w:spacing w:after="0" w:line="240" w:lineRule="auto"/>
        <w:ind w:left="720"/>
        <w:rPr>
          <w:rFonts w:ascii="Times New Roman" w:hAnsi="Times New Roman" w:cs="Times New Roman"/>
          <w:sz w:val="24"/>
          <w:szCs w:val="24"/>
        </w:rPr>
      </w:pPr>
    </w:p>
    <w:p w:rsidR="009F758C" w:rsidRPr="000D3563"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0D3563">
        <w:rPr>
          <w:rFonts w:ascii="Times New Roman" w:hAnsi="Times New Roman" w:cs="Times New Roman"/>
          <w:sz w:val="24"/>
          <w:szCs w:val="24"/>
        </w:rPr>
        <w:t>(a) What normal form is the re</w:t>
      </w:r>
      <w:r w:rsidR="00A90619" w:rsidRPr="000D3563">
        <w:rPr>
          <w:rFonts w:ascii="Times New Roman" w:hAnsi="Times New Roman" w:cs="Times New Roman"/>
          <w:sz w:val="24"/>
          <w:szCs w:val="24"/>
        </w:rPr>
        <w:t>lation in? Explain your answer.</w:t>
      </w:r>
    </w:p>
    <w:p w:rsidR="00117691"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0D3563">
        <w:rPr>
          <w:rFonts w:ascii="Times New Roman" w:hAnsi="Times New Roman" w:cs="Times New Roman"/>
          <w:sz w:val="24"/>
          <w:szCs w:val="24"/>
        </w:rPr>
        <w:t>(b) Apply normalization until you cannot decompose the relations further. State the reasons behind each decomposition.</w:t>
      </w:r>
    </w:p>
    <w:p w:rsidR="000D3563" w:rsidRPr="000D3563" w:rsidRDefault="000D3563" w:rsidP="00354C36">
      <w:pPr>
        <w:autoSpaceDE w:val="0"/>
        <w:autoSpaceDN w:val="0"/>
        <w:adjustRightInd w:val="0"/>
        <w:spacing w:after="0" w:line="240" w:lineRule="auto"/>
        <w:ind w:left="1026" w:hanging="342"/>
        <w:rPr>
          <w:rFonts w:ascii="Times New Roman" w:hAnsi="Times New Roman" w:cs="Times New Roman"/>
          <w:sz w:val="24"/>
          <w:szCs w:val="24"/>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 xml:space="preserve">(a)The key for this relation is </w:t>
      </w:r>
      <w:proofErr w:type="spellStart"/>
      <w:r w:rsidRPr="000D3563">
        <w:rPr>
          <w:rFonts w:ascii="Times New Roman" w:hAnsi="Times New Roman" w:cs="Times New Roman"/>
          <w:b/>
        </w:rPr>
        <w:t>Book_</w:t>
      </w:r>
      <w:proofErr w:type="gramStart"/>
      <w:r w:rsidRPr="000D3563">
        <w:rPr>
          <w:rFonts w:ascii="Times New Roman" w:hAnsi="Times New Roman" w:cs="Times New Roman"/>
          <w:b/>
        </w:rPr>
        <w:t>title,Authorname</w:t>
      </w:r>
      <w:proofErr w:type="spellEnd"/>
      <w:proofErr w:type="gramEnd"/>
      <w:r w:rsidRPr="000D3563">
        <w:rPr>
          <w:rFonts w:ascii="Times New Roman" w:hAnsi="Times New Roman" w:cs="Times New Roman"/>
          <w:b/>
        </w:rPr>
        <w:t>. This relation is in 1NF and not in</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 xml:space="preserve">2NF </w:t>
      </w:r>
      <w:proofErr w:type="spellStart"/>
      <w:r w:rsidRPr="000D3563">
        <w:rPr>
          <w:rFonts w:ascii="Times New Roman" w:hAnsi="Times New Roman" w:cs="Times New Roman"/>
          <w:b/>
        </w:rPr>
        <w:t>as</w:t>
      </w:r>
      <w:proofErr w:type="spellEnd"/>
      <w:r w:rsidRPr="000D3563">
        <w:rPr>
          <w:rFonts w:ascii="Times New Roman" w:hAnsi="Times New Roman" w:cs="Times New Roman"/>
          <w:b/>
        </w:rPr>
        <w:t xml:space="preserve"> no attributes are FFD on the key. It is also not in 3NF.</w:t>
      </w:r>
    </w:p>
    <w:p w:rsidR="000D3563" w:rsidRPr="000D3563" w:rsidRDefault="000D3563" w:rsidP="000D3563">
      <w:pPr>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 2NF decomposition:</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Book0(</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Book1(</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Publisher, </w:t>
      </w:r>
      <w:proofErr w:type="spellStart"/>
      <w:r w:rsidRPr="000D3563">
        <w:rPr>
          <w:rFonts w:ascii="Times New Roman" w:hAnsi="Times New Roman" w:cs="Times New Roman"/>
          <w:b/>
        </w:rPr>
        <w:t>Book_type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Listprice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Book2(</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Author_affil</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This decomposition eliminates the partial dependencies.</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3NF decomposition:</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Book0(</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Book1-1(</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Publisher, </w:t>
      </w:r>
      <w:proofErr w:type="spellStart"/>
      <w:r w:rsidRPr="000D3563">
        <w:rPr>
          <w:rFonts w:ascii="Times New Roman" w:hAnsi="Times New Roman" w:cs="Times New Roman"/>
          <w:b/>
        </w:rPr>
        <w:t>Book_type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Book1-2(</w:t>
      </w:r>
      <w:proofErr w:type="spellStart"/>
      <w:r w:rsidRPr="000D3563">
        <w:rPr>
          <w:rFonts w:ascii="Times New Roman" w:hAnsi="Times New Roman" w:cs="Times New Roman"/>
          <w:b/>
        </w:rPr>
        <w:t>Book_type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Listprice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Book2(</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Author_affil</w:t>
      </w:r>
      <w:proofErr w:type="spellEnd"/>
      <w:r w:rsidRPr="000D3563">
        <w:rPr>
          <w:rFonts w:ascii="Times New Roman" w:hAnsi="Times New Roman" w:cs="Times New Roman"/>
          <w:b/>
        </w:rPr>
        <w:t>)</w:t>
      </w:r>
    </w:p>
    <w:p w:rsidR="00F139B5"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 xml:space="preserve">This decomposition eliminates the transitive dependency of </w:t>
      </w:r>
      <w:proofErr w:type="spellStart"/>
      <w:r w:rsidRPr="000D3563">
        <w:rPr>
          <w:rFonts w:ascii="Times New Roman" w:hAnsi="Times New Roman" w:cs="Times New Roman"/>
          <w:b/>
        </w:rPr>
        <w:t>Listprice</w:t>
      </w:r>
      <w:proofErr w:type="spellEnd"/>
    </w:p>
    <w:p w:rsidR="00231140" w:rsidRDefault="00231140" w:rsidP="000D3563">
      <w:pPr>
        <w:pStyle w:val="ListParagraph"/>
        <w:autoSpaceDE w:val="0"/>
        <w:autoSpaceDN w:val="0"/>
        <w:adjustRightInd w:val="0"/>
        <w:spacing w:after="0" w:line="240" w:lineRule="auto"/>
        <w:rPr>
          <w:rFonts w:ascii="Times New Roman" w:hAnsi="Times New Roman" w:cs="Times New Roman"/>
          <w:b/>
        </w:rPr>
      </w:pPr>
    </w:p>
    <w:p w:rsidR="00231140" w:rsidRPr="000D3563" w:rsidRDefault="00231140" w:rsidP="000D3563">
      <w:pPr>
        <w:pStyle w:val="ListParagraph"/>
        <w:autoSpaceDE w:val="0"/>
        <w:autoSpaceDN w:val="0"/>
        <w:adjustRightInd w:val="0"/>
        <w:spacing w:after="0" w:line="240" w:lineRule="auto"/>
        <w:rPr>
          <w:rFonts w:ascii="Times New Roman" w:hAnsi="Times New Roman" w:cs="Times New Roman"/>
          <w:b/>
        </w:rPr>
      </w:pPr>
    </w:p>
    <w:p w:rsidR="009F758C" w:rsidRPr="000D3563" w:rsidRDefault="009A1BB7" w:rsidP="00354C36">
      <w:pPr>
        <w:pStyle w:val="ListParagraph"/>
        <w:widowControl w:val="0"/>
        <w:numPr>
          <w:ilvl w:val="0"/>
          <w:numId w:val="6"/>
        </w:numPr>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lastRenderedPageBreak/>
        <w:t xml:space="preserve">(14.33) </w:t>
      </w:r>
      <w:r w:rsidR="00117691" w:rsidRPr="000D3563">
        <w:rPr>
          <w:rFonts w:ascii="Times New Roman" w:hAnsi="Times New Roman" w:cs="Times New Roman"/>
          <w:sz w:val="24"/>
          <w:szCs w:val="24"/>
        </w:rPr>
        <w:t>Consider the following relation:</w:t>
      </w:r>
      <w:r w:rsidR="009F758C" w:rsidRPr="000D3563">
        <w:rPr>
          <w:rFonts w:ascii="Times New Roman" w:hAnsi="Times New Roman" w:cs="Times New Roman"/>
          <w:sz w:val="24"/>
          <w:szCs w:val="24"/>
        </w:rPr>
        <w:t xml:space="preserve"> </w:t>
      </w:r>
      <w:r w:rsidR="00117691" w:rsidRPr="000D3563">
        <w:rPr>
          <w:rFonts w:ascii="Times New Roman" w:hAnsi="Times New Roman" w:cs="Times New Roman"/>
          <w:sz w:val="24"/>
          <w:szCs w:val="24"/>
        </w:rPr>
        <w:t>R (</w:t>
      </w:r>
      <w:r w:rsidR="00117691" w:rsidRPr="000D3563">
        <w:rPr>
          <w:rFonts w:ascii="Times New Roman" w:hAnsi="Times New Roman" w:cs="Times New Roman"/>
          <w:sz w:val="24"/>
          <w:szCs w:val="24"/>
          <w:u w:val="single"/>
        </w:rPr>
        <w:t>Doctor#</w:t>
      </w:r>
      <w:r w:rsidR="00117691" w:rsidRPr="000D3563">
        <w:rPr>
          <w:rFonts w:ascii="Times New Roman" w:hAnsi="Times New Roman" w:cs="Times New Roman"/>
          <w:sz w:val="24"/>
          <w:szCs w:val="24"/>
        </w:rPr>
        <w:t xml:space="preserve">, </w:t>
      </w:r>
      <w:r w:rsidR="00117691" w:rsidRPr="000D3563">
        <w:rPr>
          <w:rFonts w:ascii="Times New Roman" w:hAnsi="Times New Roman" w:cs="Times New Roman"/>
          <w:sz w:val="24"/>
          <w:szCs w:val="24"/>
          <w:u w:val="single"/>
        </w:rPr>
        <w:t>Patient#</w:t>
      </w:r>
      <w:r w:rsidR="00117691" w:rsidRPr="000D3563">
        <w:rPr>
          <w:rFonts w:ascii="Times New Roman" w:hAnsi="Times New Roman" w:cs="Times New Roman"/>
          <w:sz w:val="24"/>
          <w:szCs w:val="24"/>
        </w:rPr>
        <w:t xml:space="preserve">, </w:t>
      </w:r>
      <w:r w:rsidR="00117691" w:rsidRPr="000D3563">
        <w:rPr>
          <w:rFonts w:ascii="Times New Roman" w:hAnsi="Times New Roman" w:cs="Times New Roman"/>
          <w:sz w:val="24"/>
          <w:szCs w:val="24"/>
          <w:u w:val="single"/>
        </w:rPr>
        <w:t>Date</w:t>
      </w:r>
      <w:r w:rsidR="00117691" w:rsidRPr="000D3563">
        <w:rPr>
          <w:rFonts w:ascii="Times New Roman" w:hAnsi="Times New Roman" w:cs="Times New Roman"/>
          <w:sz w:val="24"/>
          <w:szCs w:val="24"/>
        </w:rPr>
        <w:t xml:space="preserve">, Diagnosis, </w:t>
      </w:r>
      <w:proofErr w:type="spellStart"/>
      <w:r w:rsidR="00117691" w:rsidRPr="000D3563">
        <w:rPr>
          <w:rFonts w:ascii="Times New Roman" w:hAnsi="Times New Roman" w:cs="Times New Roman"/>
          <w:sz w:val="24"/>
          <w:szCs w:val="24"/>
        </w:rPr>
        <w:t>Treat_code</w:t>
      </w:r>
      <w:proofErr w:type="spellEnd"/>
      <w:r w:rsidR="00117691" w:rsidRPr="000D3563">
        <w:rPr>
          <w:rFonts w:ascii="Times New Roman" w:hAnsi="Times New Roman" w:cs="Times New Roman"/>
          <w:sz w:val="24"/>
          <w:szCs w:val="24"/>
        </w:rPr>
        <w:t>, Charge)</w:t>
      </w:r>
    </w:p>
    <w:p w:rsidR="009F758C" w:rsidRPr="000D3563" w:rsidRDefault="009F758C" w:rsidP="00354C36">
      <w:pPr>
        <w:pStyle w:val="ListParagraph"/>
        <w:widowControl w:val="0"/>
        <w:tabs>
          <w:tab w:val="left" w:pos="360"/>
          <w:tab w:val="left" w:pos="1100"/>
        </w:tabs>
        <w:spacing w:after="0" w:line="240" w:lineRule="auto"/>
        <w:rPr>
          <w:rFonts w:ascii="Times New Roman" w:hAnsi="Times New Roman" w:cs="Times New Roman"/>
          <w:sz w:val="24"/>
          <w:szCs w:val="24"/>
        </w:rPr>
      </w:pPr>
    </w:p>
    <w:p w:rsidR="000D3563" w:rsidRPr="000D3563" w:rsidRDefault="00117691" w:rsidP="00354C36">
      <w:pPr>
        <w:pStyle w:val="ListParagraph"/>
        <w:widowControl w:val="0"/>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In this relation, a tuple describes a visit of a patient to a doctor along with a treatment code and daily charge.  Assume that diagnosis is determined (uniquely) for each patient by a doctor.  Assume that each treatment code has a fixed charge (regardless of patient).  Is this relation in 2NF?  Justify your answer and decompose if necessary.  Then argue whether further normalization to 3NF is necessary, and if so, perform it. </w:t>
      </w:r>
    </w:p>
    <w:p w:rsidR="000D3563" w:rsidRPr="000D3563" w:rsidRDefault="000D3563" w:rsidP="00354C36">
      <w:pPr>
        <w:pStyle w:val="ListParagraph"/>
        <w:widowControl w:val="0"/>
        <w:tabs>
          <w:tab w:val="left" w:pos="360"/>
          <w:tab w:val="left" w:pos="1100"/>
        </w:tabs>
        <w:spacing w:after="0" w:line="240" w:lineRule="auto"/>
        <w:rPr>
          <w:rFonts w:ascii="Times New Roman" w:hAnsi="Times New Roman" w:cs="Times New Roman"/>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From the question’s text, we can infer the following functional dependencies:</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 xml:space="preserve">{Doctor#, Patient#, </w:t>
      </w:r>
      <w:proofErr w:type="gramStart"/>
      <w:r w:rsidRPr="000D3563">
        <w:rPr>
          <w:rFonts w:ascii="Times New Roman" w:hAnsi="Times New Roman" w:cs="Times New Roman"/>
          <w:b/>
          <w:sz w:val="24"/>
          <w:szCs w:val="24"/>
        </w:rPr>
        <w:t>Date}®</w:t>
      </w:r>
      <w:proofErr w:type="gramEnd"/>
      <w:r w:rsidRPr="000D3563">
        <w:rPr>
          <w:rFonts w:ascii="Times New Roman" w:hAnsi="Times New Roman" w:cs="Times New Roman"/>
          <w:b/>
          <w:sz w:val="24"/>
          <w:szCs w:val="24"/>
        </w:rPr>
        <w:t xml:space="preserve">{Diagnosis,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 Charge}</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w:t>
      </w:r>
      <w:proofErr w:type="spellStart"/>
      <w:r w:rsidRPr="000D3563">
        <w:rPr>
          <w:rFonts w:ascii="Times New Roman" w:hAnsi="Times New Roman" w:cs="Times New Roman"/>
          <w:b/>
          <w:sz w:val="24"/>
          <w:szCs w:val="24"/>
        </w:rPr>
        <w:t>Treat_</w:t>
      </w:r>
      <w:proofErr w:type="gramStart"/>
      <w:r w:rsidRPr="000D3563">
        <w:rPr>
          <w:rFonts w:ascii="Times New Roman" w:hAnsi="Times New Roman" w:cs="Times New Roman"/>
          <w:b/>
          <w:sz w:val="24"/>
          <w:szCs w:val="24"/>
        </w:rPr>
        <w:t>code</w:t>
      </w:r>
      <w:proofErr w:type="spellEnd"/>
      <w:r w:rsidRPr="000D3563">
        <w:rPr>
          <w:rFonts w:ascii="Times New Roman" w:hAnsi="Times New Roman" w:cs="Times New Roman"/>
          <w:b/>
          <w:sz w:val="24"/>
          <w:szCs w:val="24"/>
        </w:rPr>
        <w:t>}®</w:t>
      </w:r>
      <w:proofErr w:type="gramEnd"/>
      <w:r w:rsidRPr="000D3563">
        <w:rPr>
          <w:rFonts w:ascii="Times New Roman" w:hAnsi="Times New Roman" w:cs="Times New Roman"/>
          <w:b/>
          <w:sz w:val="24"/>
          <w:szCs w:val="24"/>
        </w:rPr>
        <w:t>{Charge}</w:t>
      </w:r>
    </w:p>
    <w:p w:rsidR="000D3563" w:rsidRPr="000D3563" w:rsidRDefault="000D3563" w:rsidP="000D3563">
      <w:pPr>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 xml:space="preserve">Because there are no partial dependencies, the given relation is in 2NF already.  This however is not 3NF because the Charge is a </w:t>
      </w:r>
      <w:proofErr w:type="spellStart"/>
      <w:r w:rsidRPr="000D3563">
        <w:rPr>
          <w:rFonts w:ascii="Times New Roman" w:hAnsi="Times New Roman" w:cs="Times New Roman"/>
          <w:b/>
          <w:sz w:val="24"/>
          <w:szCs w:val="24"/>
        </w:rPr>
        <w:t>nonkey</w:t>
      </w:r>
      <w:proofErr w:type="spellEnd"/>
      <w:r w:rsidRPr="000D3563">
        <w:rPr>
          <w:rFonts w:ascii="Times New Roman" w:hAnsi="Times New Roman" w:cs="Times New Roman"/>
          <w:b/>
          <w:sz w:val="24"/>
          <w:szCs w:val="24"/>
        </w:rPr>
        <w:t xml:space="preserve"> attribute that is determined by another </w:t>
      </w:r>
      <w:proofErr w:type="spellStart"/>
      <w:r w:rsidRPr="000D3563">
        <w:rPr>
          <w:rFonts w:ascii="Times New Roman" w:hAnsi="Times New Roman" w:cs="Times New Roman"/>
          <w:b/>
          <w:sz w:val="24"/>
          <w:szCs w:val="24"/>
        </w:rPr>
        <w:t>nonkey</w:t>
      </w:r>
      <w:proofErr w:type="spellEnd"/>
      <w:r w:rsidRPr="000D3563">
        <w:rPr>
          <w:rFonts w:ascii="Times New Roman" w:hAnsi="Times New Roman" w:cs="Times New Roman"/>
          <w:b/>
          <w:sz w:val="24"/>
          <w:szCs w:val="24"/>
        </w:rPr>
        <w:t xml:space="preserve"> attribute,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 We must decompose further:</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 xml:space="preserve">R (Doctor#, Patient#, Date, Diagnosis,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R1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 Charge)</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 </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sz w:val="24"/>
          <w:szCs w:val="24"/>
        </w:rPr>
      </w:pPr>
    </w:p>
    <w:p w:rsidR="00A90619" w:rsidRPr="000D3563" w:rsidRDefault="000D3563" w:rsidP="000D3563">
      <w:pPr>
        <w:widowControl w:val="0"/>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We could further infer that the treatment for a given diagnosis is functionally dependent, but we should be sure to allow the doctor to have some flexibility when prescribing cures.</w:t>
      </w:r>
      <w:r w:rsidR="00A90619" w:rsidRPr="000D3563">
        <w:rPr>
          <w:rFonts w:ascii="Times New Roman" w:hAnsi="Times New Roman" w:cs="Times New Roman"/>
          <w:sz w:val="24"/>
          <w:szCs w:val="24"/>
        </w:rPr>
        <w:br/>
      </w:r>
    </w:p>
    <w:p w:rsidR="00117691" w:rsidRPr="000D356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(Section 20.3) </w:t>
      </w:r>
      <w:r w:rsidR="001465B8" w:rsidRPr="000D3563">
        <w:rPr>
          <w:rFonts w:ascii="Times New Roman" w:hAnsi="Times New Roman" w:cs="Times New Roman"/>
          <w:sz w:val="24"/>
          <w:szCs w:val="24"/>
        </w:rPr>
        <w:t>List and briefly explain the ACID properties provided by a Database Management System.</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sz w:val="24"/>
          <w:szCs w:val="24"/>
        </w:rPr>
      </w:pPr>
    </w:p>
    <w:p w:rsidR="00065A25" w:rsidRDefault="000D3563" w:rsidP="000D3563">
      <w:pPr>
        <w:pStyle w:val="trt0xe"/>
        <w:shd w:val="clear" w:color="auto" w:fill="FFFFFF"/>
        <w:spacing w:before="0" w:beforeAutospacing="0" w:after="60" w:afterAutospacing="0"/>
        <w:ind w:left="720"/>
        <w:rPr>
          <w:b/>
          <w:color w:val="222222"/>
        </w:rPr>
      </w:pPr>
      <w:r w:rsidRPr="000D3563">
        <w:rPr>
          <w:b/>
          <w:color w:val="222222"/>
        </w:rPr>
        <w:t xml:space="preserve">Atomicity. </w:t>
      </w:r>
    </w:p>
    <w:p w:rsidR="00B62CB5" w:rsidRDefault="00B62CB5" w:rsidP="000D3563">
      <w:pPr>
        <w:pStyle w:val="trt0xe"/>
        <w:shd w:val="clear" w:color="auto" w:fill="FFFFFF"/>
        <w:spacing w:before="0" w:beforeAutospacing="0" w:after="60" w:afterAutospacing="0"/>
        <w:ind w:left="720"/>
        <w:rPr>
          <w:b/>
          <w:color w:val="222222"/>
        </w:rPr>
      </w:pPr>
      <w:r>
        <w:rPr>
          <w:rFonts w:ascii="Arial" w:hAnsi="Arial" w:cs="Arial"/>
          <w:color w:val="222222"/>
          <w:sz w:val="21"/>
          <w:szCs w:val="21"/>
          <w:shd w:val="clear" w:color="auto" w:fill="FFFFFF"/>
        </w:rPr>
        <w:t>guarantees that each transaction is treated as a single "unit"</w:t>
      </w:r>
    </w:p>
    <w:p w:rsidR="00065A25" w:rsidRDefault="000D3563" w:rsidP="000D3563">
      <w:pPr>
        <w:pStyle w:val="trt0xe"/>
        <w:shd w:val="clear" w:color="auto" w:fill="FFFFFF"/>
        <w:spacing w:before="0" w:beforeAutospacing="0" w:after="60" w:afterAutospacing="0"/>
        <w:ind w:left="720"/>
        <w:rPr>
          <w:b/>
          <w:color w:val="222222"/>
        </w:rPr>
      </w:pPr>
      <w:r w:rsidRPr="000D3563">
        <w:rPr>
          <w:b/>
          <w:color w:val="222222"/>
        </w:rPr>
        <w:t xml:space="preserve">Consistency. </w:t>
      </w:r>
    </w:p>
    <w:p w:rsidR="00B62CB5" w:rsidRDefault="00B62CB5" w:rsidP="000D3563">
      <w:pPr>
        <w:pStyle w:val="trt0xe"/>
        <w:shd w:val="clear" w:color="auto" w:fill="FFFFFF"/>
        <w:spacing w:before="0" w:beforeAutospacing="0" w:after="60" w:afterAutospacing="0"/>
        <w:ind w:left="720"/>
        <w:rPr>
          <w:b/>
          <w:color w:val="222222"/>
        </w:rPr>
      </w:pPr>
      <w:r>
        <w:rPr>
          <w:rFonts w:ascii="Arial" w:hAnsi="Arial" w:cs="Arial"/>
          <w:color w:val="222222"/>
          <w:sz w:val="21"/>
          <w:szCs w:val="21"/>
          <w:shd w:val="clear" w:color="auto" w:fill="FFFFFF"/>
        </w:rPr>
        <w:t>ensures that a transaction can only bring the database from one valid state to another</w:t>
      </w:r>
    </w:p>
    <w:p w:rsidR="000D3563" w:rsidRDefault="000D3563" w:rsidP="000D3563">
      <w:pPr>
        <w:pStyle w:val="trt0xe"/>
        <w:shd w:val="clear" w:color="auto" w:fill="FFFFFF"/>
        <w:spacing w:before="0" w:beforeAutospacing="0" w:after="60" w:afterAutospacing="0"/>
        <w:ind w:left="720"/>
        <w:rPr>
          <w:b/>
          <w:color w:val="222222"/>
        </w:rPr>
      </w:pPr>
      <w:r w:rsidRPr="000D3563">
        <w:rPr>
          <w:b/>
          <w:color w:val="222222"/>
        </w:rPr>
        <w:t>Isolation.</w:t>
      </w:r>
    </w:p>
    <w:p w:rsidR="00B62CB5" w:rsidRPr="000D3563" w:rsidRDefault="00B62CB5" w:rsidP="000D3563">
      <w:pPr>
        <w:pStyle w:val="trt0xe"/>
        <w:shd w:val="clear" w:color="auto" w:fill="FFFFFF"/>
        <w:spacing w:before="0" w:beforeAutospacing="0" w:after="60" w:afterAutospacing="0"/>
        <w:ind w:left="720"/>
        <w:rPr>
          <w:b/>
          <w:color w:val="222222"/>
        </w:rPr>
      </w:pPr>
      <w:r>
        <w:rPr>
          <w:rFonts w:ascii="Arial" w:hAnsi="Arial" w:cs="Arial"/>
          <w:color w:val="222222"/>
          <w:sz w:val="21"/>
          <w:szCs w:val="21"/>
          <w:shd w:val="clear" w:color="auto" w:fill="FFFFFF"/>
        </w:rPr>
        <w:t>ensures that concurrent execution of transactions leaves the database in the same state that would have been obtained if the transactions were executed sequentially</w:t>
      </w:r>
    </w:p>
    <w:p w:rsidR="000D3563" w:rsidRPr="000D3563" w:rsidRDefault="000D3563" w:rsidP="000D3563">
      <w:pPr>
        <w:pStyle w:val="trt0xe"/>
        <w:shd w:val="clear" w:color="auto" w:fill="FFFFFF"/>
        <w:spacing w:before="0" w:beforeAutospacing="0" w:after="60" w:afterAutospacing="0"/>
        <w:ind w:left="720"/>
        <w:rPr>
          <w:b/>
          <w:color w:val="222222"/>
        </w:rPr>
      </w:pPr>
      <w:r w:rsidRPr="000D3563">
        <w:rPr>
          <w:b/>
          <w:color w:val="222222"/>
        </w:rPr>
        <w:t>Durability.</w:t>
      </w:r>
    </w:p>
    <w:p w:rsidR="001D1033" w:rsidRDefault="00B62CB5" w:rsidP="00B62CB5">
      <w:pPr>
        <w:autoSpaceDE w:val="0"/>
        <w:autoSpaceDN w:val="0"/>
        <w:adjustRightInd w:val="0"/>
        <w:spacing w:after="0"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guarantees that once a transaction has been committed, it will remain committed even in the case of a system failure</w:t>
      </w:r>
    </w:p>
    <w:p w:rsidR="00B62CB5" w:rsidRPr="000D3563" w:rsidRDefault="00B62CB5" w:rsidP="00B62CB5">
      <w:pPr>
        <w:autoSpaceDE w:val="0"/>
        <w:autoSpaceDN w:val="0"/>
        <w:adjustRightInd w:val="0"/>
        <w:spacing w:after="0" w:line="240" w:lineRule="auto"/>
        <w:ind w:left="720"/>
        <w:rPr>
          <w:rFonts w:ascii="Times New Roman" w:hAnsi="Times New Roman" w:cs="Times New Roman"/>
          <w:sz w:val="24"/>
          <w:szCs w:val="24"/>
        </w:rPr>
      </w:pPr>
    </w:p>
    <w:p w:rsidR="001D103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(Chapter 8) </w:t>
      </w:r>
      <w:r w:rsidR="001D1033" w:rsidRPr="000D3563">
        <w:rPr>
          <w:rFonts w:ascii="Times New Roman" w:hAnsi="Times New Roman" w:cs="Times New Roman"/>
          <w:sz w:val="24"/>
          <w:szCs w:val="24"/>
        </w:rPr>
        <w:t>Describe briefly wha</w:t>
      </w:r>
      <w:r w:rsidR="00A90619" w:rsidRPr="000D3563">
        <w:rPr>
          <w:rFonts w:ascii="Times New Roman" w:hAnsi="Times New Roman" w:cs="Times New Roman"/>
          <w:sz w:val="24"/>
          <w:szCs w:val="24"/>
        </w:rPr>
        <w:t xml:space="preserve">t is a query tree and what are </w:t>
      </w:r>
      <w:r w:rsidR="001D1033" w:rsidRPr="000D3563">
        <w:rPr>
          <w:rFonts w:ascii="Times New Roman" w:hAnsi="Times New Roman" w:cs="Times New Roman"/>
          <w:sz w:val="24"/>
          <w:szCs w:val="24"/>
        </w:rPr>
        <w:t>its components?</w:t>
      </w:r>
    </w:p>
    <w:p w:rsidR="00B62CB5" w:rsidRPr="000D3563" w:rsidRDefault="00B62CB5" w:rsidP="00B62CB5">
      <w:pPr>
        <w:pStyle w:val="ListParagraph"/>
        <w:autoSpaceDE w:val="0"/>
        <w:autoSpaceDN w:val="0"/>
        <w:adjustRightInd w:val="0"/>
        <w:spacing w:after="0" w:line="240" w:lineRule="auto"/>
        <w:rPr>
          <w:rFonts w:ascii="Times New Roman" w:hAnsi="Times New Roman" w:cs="Times New Roman"/>
          <w:sz w:val="24"/>
          <w:szCs w:val="24"/>
        </w:rPr>
      </w:pPr>
    </w:p>
    <w:p w:rsidR="001D1033" w:rsidRPr="00231140" w:rsidRDefault="00231140" w:rsidP="00B62CB5">
      <w:pPr>
        <w:autoSpaceDE w:val="0"/>
        <w:autoSpaceDN w:val="0"/>
        <w:adjustRightInd w:val="0"/>
        <w:spacing w:after="0" w:line="240" w:lineRule="auto"/>
        <w:ind w:left="720"/>
        <w:rPr>
          <w:rFonts w:ascii="Arial" w:hAnsi="Arial" w:cs="Arial"/>
          <w:b/>
          <w:color w:val="222222"/>
          <w:shd w:val="clear" w:color="auto" w:fill="FFFFFF"/>
        </w:rPr>
      </w:pPr>
      <w:r>
        <w:rPr>
          <w:rFonts w:ascii="Arial" w:hAnsi="Arial" w:cs="Arial"/>
          <w:b/>
          <w:color w:val="222222"/>
          <w:shd w:val="clear" w:color="auto" w:fill="FFFFFF"/>
        </w:rPr>
        <w:t>A</w:t>
      </w:r>
      <w:r w:rsidR="00B62CB5" w:rsidRPr="00231140">
        <w:rPr>
          <w:rFonts w:ascii="Arial" w:hAnsi="Arial" w:cs="Arial"/>
          <w:b/>
          <w:color w:val="222222"/>
          <w:shd w:val="clear" w:color="auto" w:fill="FFFFFF"/>
        </w:rPr>
        <w:t> </w:t>
      </w:r>
      <w:r w:rsidR="00B62CB5" w:rsidRPr="00231140">
        <w:rPr>
          <w:rFonts w:ascii="Arial" w:hAnsi="Arial" w:cs="Arial"/>
          <w:b/>
          <w:bCs/>
          <w:color w:val="222222"/>
          <w:shd w:val="clear" w:color="auto" w:fill="FFFFFF"/>
        </w:rPr>
        <w:t>tree</w:t>
      </w:r>
      <w:r w:rsidR="00B62CB5" w:rsidRPr="00231140">
        <w:rPr>
          <w:rFonts w:ascii="Arial" w:hAnsi="Arial" w:cs="Arial"/>
          <w:b/>
          <w:color w:val="222222"/>
          <w:shd w:val="clear" w:color="auto" w:fill="FFFFFF"/>
        </w:rPr>
        <w:t> data structure representing a relational algebra expression. The tables of the </w:t>
      </w:r>
      <w:r w:rsidR="00B62CB5" w:rsidRPr="00231140">
        <w:rPr>
          <w:rFonts w:ascii="Arial" w:hAnsi="Arial" w:cs="Arial"/>
          <w:b/>
          <w:bCs/>
          <w:color w:val="222222"/>
          <w:shd w:val="clear" w:color="auto" w:fill="FFFFFF"/>
        </w:rPr>
        <w:t>query</w:t>
      </w:r>
      <w:r>
        <w:rPr>
          <w:rFonts w:ascii="Arial" w:hAnsi="Arial" w:cs="Arial"/>
          <w:b/>
          <w:bCs/>
          <w:color w:val="222222"/>
          <w:shd w:val="clear" w:color="auto" w:fill="FFFFFF"/>
        </w:rPr>
        <w:t xml:space="preserve"> </w:t>
      </w:r>
      <w:r w:rsidR="00B62CB5" w:rsidRPr="00231140">
        <w:rPr>
          <w:rFonts w:ascii="Arial" w:hAnsi="Arial" w:cs="Arial"/>
          <w:b/>
          <w:color w:val="222222"/>
          <w:shd w:val="clear" w:color="auto" w:fill="FFFFFF"/>
        </w:rPr>
        <w:t>are represented as leaf nodes. The relational algebra operations are represented as the internal nodes. The root represents the </w:t>
      </w:r>
      <w:proofErr w:type="gramStart"/>
      <w:r w:rsidR="00B62CB5" w:rsidRPr="00231140">
        <w:rPr>
          <w:rFonts w:ascii="Arial" w:hAnsi="Arial" w:cs="Arial"/>
          <w:b/>
          <w:bCs/>
          <w:color w:val="222222"/>
          <w:shd w:val="clear" w:color="auto" w:fill="FFFFFF"/>
        </w:rPr>
        <w:t>query</w:t>
      </w:r>
      <w:r w:rsidR="00B62CB5" w:rsidRPr="00231140">
        <w:rPr>
          <w:rFonts w:ascii="Arial" w:hAnsi="Arial" w:cs="Arial"/>
          <w:b/>
          <w:color w:val="222222"/>
          <w:shd w:val="clear" w:color="auto" w:fill="FFFFFF"/>
        </w:rPr>
        <w:t> as a whole</w:t>
      </w:r>
      <w:proofErr w:type="gramEnd"/>
      <w:r w:rsidR="00B62CB5" w:rsidRPr="00231140">
        <w:rPr>
          <w:rFonts w:ascii="Arial" w:hAnsi="Arial" w:cs="Arial"/>
          <w:b/>
          <w:color w:val="222222"/>
          <w:shd w:val="clear" w:color="auto" w:fill="FFFFFF"/>
        </w:rPr>
        <w:t>.</w:t>
      </w:r>
    </w:p>
    <w:p w:rsidR="00B62CB5" w:rsidRDefault="00B62CB5" w:rsidP="00B62CB5">
      <w:pPr>
        <w:autoSpaceDE w:val="0"/>
        <w:autoSpaceDN w:val="0"/>
        <w:adjustRightInd w:val="0"/>
        <w:spacing w:after="0" w:line="240" w:lineRule="auto"/>
        <w:ind w:left="720"/>
        <w:rPr>
          <w:rFonts w:ascii="Times New Roman" w:hAnsi="Times New Roman" w:cs="Times New Roman"/>
          <w:sz w:val="24"/>
          <w:szCs w:val="24"/>
        </w:rPr>
      </w:pPr>
    </w:p>
    <w:p w:rsidR="00B62CB5" w:rsidRPr="000D3563" w:rsidRDefault="00B62CB5" w:rsidP="00B62CB5">
      <w:pPr>
        <w:autoSpaceDE w:val="0"/>
        <w:autoSpaceDN w:val="0"/>
        <w:adjustRightInd w:val="0"/>
        <w:spacing w:after="0" w:line="240" w:lineRule="auto"/>
        <w:ind w:left="720"/>
        <w:rPr>
          <w:rFonts w:ascii="Times New Roman" w:hAnsi="Times New Roman" w:cs="Times New Roman"/>
          <w:sz w:val="24"/>
          <w:szCs w:val="24"/>
        </w:rPr>
      </w:pPr>
    </w:p>
    <w:p w:rsidR="001D1033" w:rsidRPr="000D356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(Chapter 20) </w:t>
      </w:r>
      <w:r w:rsidR="00FC10D7" w:rsidRPr="000D3563">
        <w:rPr>
          <w:rFonts w:ascii="Times New Roman" w:hAnsi="Times New Roman" w:cs="Times New Roman"/>
          <w:sz w:val="24"/>
          <w:szCs w:val="24"/>
        </w:rPr>
        <w:t xml:space="preserve">Briefly describe the basic Two-Phase </w:t>
      </w:r>
      <w:proofErr w:type="gramStart"/>
      <w:r w:rsidR="00FC10D7" w:rsidRPr="000D3563">
        <w:rPr>
          <w:rFonts w:ascii="Times New Roman" w:hAnsi="Times New Roman" w:cs="Times New Roman"/>
          <w:sz w:val="24"/>
          <w:szCs w:val="24"/>
        </w:rPr>
        <w:t>Locking  (</w:t>
      </w:r>
      <w:proofErr w:type="gramEnd"/>
      <w:r w:rsidR="00FC10D7" w:rsidRPr="000D3563">
        <w:rPr>
          <w:rFonts w:ascii="Times New Roman" w:hAnsi="Times New Roman" w:cs="Times New Roman"/>
          <w:sz w:val="24"/>
          <w:szCs w:val="24"/>
        </w:rPr>
        <w:t>2PL) protocol.</w:t>
      </w:r>
    </w:p>
    <w:p w:rsidR="00FC10D7" w:rsidRPr="000D3563" w:rsidRDefault="00FC10D7" w:rsidP="00354C36">
      <w:pPr>
        <w:autoSpaceDE w:val="0"/>
        <w:autoSpaceDN w:val="0"/>
        <w:adjustRightInd w:val="0"/>
        <w:spacing w:after="0" w:line="240" w:lineRule="auto"/>
        <w:rPr>
          <w:rFonts w:ascii="Times New Roman" w:hAnsi="Times New Roman" w:cs="Times New Roman"/>
          <w:sz w:val="24"/>
          <w:szCs w:val="24"/>
        </w:rPr>
      </w:pPr>
    </w:p>
    <w:p w:rsidR="00B62CB5" w:rsidRPr="00231140" w:rsidRDefault="00B62CB5" w:rsidP="00B62CB5">
      <w:pPr>
        <w:numPr>
          <w:ilvl w:val="0"/>
          <w:numId w:val="11"/>
        </w:numPr>
        <w:shd w:val="clear" w:color="auto" w:fill="FFFFFF"/>
        <w:spacing w:before="100" w:beforeAutospacing="1" w:after="24" w:line="240" w:lineRule="auto"/>
        <w:ind w:left="768"/>
        <w:rPr>
          <w:rFonts w:ascii="Arial" w:eastAsia="Times New Roman" w:hAnsi="Arial" w:cs="Arial"/>
          <w:b/>
          <w:color w:val="222222"/>
          <w:sz w:val="21"/>
          <w:szCs w:val="21"/>
        </w:rPr>
      </w:pPr>
      <w:r w:rsidRPr="00231140">
        <w:rPr>
          <w:rFonts w:ascii="Arial" w:eastAsia="Times New Roman" w:hAnsi="Arial" w:cs="Arial"/>
          <w:b/>
          <w:bCs/>
          <w:color w:val="222222"/>
          <w:sz w:val="21"/>
          <w:szCs w:val="21"/>
        </w:rPr>
        <w:t>Expanding phase</w:t>
      </w:r>
      <w:r w:rsidRPr="00231140">
        <w:rPr>
          <w:rFonts w:ascii="Arial" w:eastAsia="Times New Roman" w:hAnsi="Arial" w:cs="Arial"/>
          <w:b/>
          <w:color w:val="222222"/>
          <w:sz w:val="21"/>
          <w:szCs w:val="21"/>
        </w:rPr>
        <w:t> (aka Growing phase): gathering of locks, this section only allows getting more locks</w:t>
      </w:r>
    </w:p>
    <w:p w:rsidR="00B62CB5" w:rsidRPr="00231140" w:rsidRDefault="00B62CB5" w:rsidP="00B62CB5">
      <w:pPr>
        <w:numPr>
          <w:ilvl w:val="0"/>
          <w:numId w:val="11"/>
        </w:numPr>
        <w:shd w:val="clear" w:color="auto" w:fill="FFFFFF"/>
        <w:spacing w:before="100" w:beforeAutospacing="1" w:after="24" w:line="240" w:lineRule="auto"/>
        <w:ind w:left="768"/>
        <w:rPr>
          <w:rFonts w:ascii="Arial" w:eastAsia="Times New Roman" w:hAnsi="Arial" w:cs="Arial"/>
          <w:b/>
          <w:color w:val="222222"/>
          <w:sz w:val="21"/>
          <w:szCs w:val="21"/>
        </w:rPr>
      </w:pPr>
      <w:r w:rsidRPr="00231140">
        <w:rPr>
          <w:rFonts w:ascii="Arial" w:eastAsia="Times New Roman" w:hAnsi="Arial" w:cs="Arial"/>
          <w:b/>
          <w:bCs/>
          <w:color w:val="222222"/>
          <w:sz w:val="21"/>
          <w:szCs w:val="21"/>
        </w:rPr>
        <w:t>Shrinking phase</w:t>
      </w:r>
      <w:r w:rsidRPr="00231140">
        <w:rPr>
          <w:rFonts w:ascii="Arial" w:eastAsia="Times New Roman" w:hAnsi="Arial" w:cs="Arial"/>
          <w:b/>
          <w:color w:val="222222"/>
          <w:sz w:val="21"/>
          <w:szCs w:val="21"/>
        </w:rPr>
        <w:t> (aka Contracting phase): releasing of locks, this section only allows letting go of locks</w:t>
      </w: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0720FF" w:rsidRDefault="000720FF">
      <w:pPr>
        <w:rPr>
          <w:rFonts w:ascii="Times New Roman" w:hAnsi="Times New Roman" w:cs="Times New Roman"/>
          <w:sz w:val="24"/>
          <w:szCs w:val="24"/>
        </w:rPr>
      </w:pPr>
      <w:r>
        <w:rPr>
          <w:rFonts w:ascii="Times New Roman" w:hAnsi="Times New Roman" w:cs="Times New Roman"/>
          <w:sz w:val="24"/>
          <w:szCs w:val="24"/>
        </w:rPr>
        <w:br w:type="page"/>
      </w: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(16.34) </w:t>
      </w:r>
      <w:r w:rsidR="00354C36" w:rsidRPr="000D3563">
        <w:rPr>
          <w:rFonts w:ascii="Times New Roman" w:hAnsi="Times New Roman" w:cs="Times New Roman"/>
          <w:sz w:val="24"/>
          <w:szCs w:val="24"/>
        </w:rPr>
        <w:t xml:space="preserve">Consider a disk with the following characteristics (these are not parameters of any particular disk unit): block size B=512 bytes, </w:t>
      </w:r>
      <w:proofErr w:type="spellStart"/>
      <w:r w:rsidR="00354C36" w:rsidRPr="000D3563">
        <w:rPr>
          <w:rFonts w:ascii="Times New Roman" w:hAnsi="Times New Roman" w:cs="Times New Roman"/>
          <w:sz w:val="24"/>
          <w:szCs w:val="24"/>
        </w:rPr>
        <w:t>interblock</w:t>
      </w:r>
      <w:proofErr w:type="spellEnd"/>
      <w:r w:rsidR="00354C36" w:rsidRPr="000D3563">
        <w:rPr>
          <w:rFonts w:ascii="Times New Roman" w:hAnsi="Times New Roman" w:cs="Times New Roman"/>
          <w:sz w:val="24"/>
          <w:szCs w:val="24"/>
        </w:rPr>
        <w:t xml:space="preserve"> gap size G=128 bytes, number of blocks per track=20, number of tracks per surface=400. A disk pack consists of 15 double-sided disks.</w:t>
      </w:r>
    </w:p>
    <w:p w:rsidR="00FA2DF5" w:rsidRPr="000D3563" w:rsidRDefault="00FA2DF5" w:rsidP="00FA2DF5">
      <w:pPr>
        <w:pStyle w:val="ListParagraph"/>
        <w:autoSpaceDE w:val="0"/>
        <w:autoSpaceDN w:val="0"/>
        <w:adjustRightInd w:val="0"/>
        <w:spacing w:after="0" w:line="240" w:lineRule="auto"/>
        <w:rPr>
          <w:rFonts w:ascii="Times New Roman" w:hAnsi="Times New Roman" w:cs="Times New Roman"/>
          <w:sz w:val="24"/>
          <w:szCs w:val="24"/>
        </w:rPr>
      </w:pP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What is the total capacity of a track and what is its useful capacity (excluding </w:t>
      </w:r>
      <w:proofErr w:type="spellStart"/>
      <w:r w:rsidRPr="000D3563">
        <w:rPr>
          <w:rFonts w:ascii="Times New Roman" w:hAnsi="Times New Roman" w:cs="Times New Roman"/>
          <w:sz w:val="24"/>
          <w:szCs w:val="24"/>
        </w:rPr>
        <w:t>interblock</w:t>
      </w:r>
      <w:proofErr w:type="spellEnd"/>
      <w:r w:rsidRPr="000D3563">
        <w:rPr>
          <w:rFonts w:ascii="Times New Roman" w:hAnsi="Times New Roman" w:cs="Times New Roman"/>
          <w:sz w:val="24"/>
          <w:szCs w:val="24"/>
        </w:rPr>
        <w:t xml:space="preserve"> gaps)?</w:t>
      </w:r>
    </w:p>
    <w:p w:rsidR="000720FF" w:rsidRPr="000720FF" w:rsidRDefault="000720FF" w:rsidP="000720FF">
      <w:pPr>
        <w:pStyle w:val="ListParagraph"/>
        <w:autoSpaceDE w:val="0"/>
        <w:autoSpaceDN w:val="0"/>
        <w:adjustRightInd w:val="0"/>
        <w:spacing w:after="0" w:line="240" w:lineRule="auto"/>
        <w:ind w:left="1440"/>
        <w:rPr>
          <w:b/>
        </w:rPr>
      </w:pPr>
      <w:r w:rsidRPr="000720FF">
        <w:rPr>
          <w:b/>
        </w:rPr>
        <w:t xml:space="preserve">Total Capacity </w:t>
      </w:r>
      <w:proofErr w:type="gramStart"/>
      <w:r w:rsidRPr="000720FF">
        <w:rPr>
          <w:b/>
        </w:rPr>
        <w:t>=(</w:t>
      </w:r>
      <w:proofErr w:type="gramEnd"/>
      <w:r w:rsidRPr="000720FF">
        <w:rPr>
          <w:b/>
        </w:rPr>
        <w:t xml:space="preserve">512+128)*20 =12800 = 12.8 Kbytes </w:t>
      </w:r>
    </w:p>
    <w:p w:rsidR="000720FF" w:rsidRPr="000720FF" w:rsidRDefault="000720FF" w:rsidP="000720FF">
      <w:pPr>
        <w:pStyle w:val="ListParagraph"/>
        <w:autoSpaceDE w:val="0"/>
        <w:autoSpaceDN w:val="0"/>
        <w:adjustRightInd w:val="0"/>
        <w:spacing w:after="0" w:line="240" w:lineRule="auto"/>
        <w:ind w:left="1440"/>
        <w:rPr>
          <w:b/>
        </w:rPr>
      </w:pPr>
      <w:r w:rsidRPr="000720FF">
        <w:rPr>
          <w:b/>
        </w:rPr>
        <w:t>Useful capacity of a track=512*20 = 10240 = 10.24 Kbytes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How many cylinders are there?</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Number of cylinders = number of tracks = 400</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What is the total capacity and the useful capacity of a cylinder?</w:t>
      </w:r>
    </w:p>
    <w:p w:rsidR="000720FF" w:rsidRPr="000720FF" w:rsidRDefault="000720FF" w:rsidP="000720FF">
      <w:pPr>
        <w:pStyle w:val="ListParagraph"/>
        <w:autoSpaceDE w:val="0"/>
        <w:autoSpaceDN w:val="0"/>
        <w:adjustRightInd w:val="0"/>
        <w:spacing w:after="0" w:line="240" w:lineRule="auto"/>
        <w:ind w:left="1440"/>
        <w:rPr>
          <w:b/>
        </w:rPr>
      </w:pPr>
      <w:r w:rsidRPr="000720FF">
        <w:rPr>
          <w:b/>
        </w:rPr>
        <w:t>Total cylinder capacity =: (512+</w:t>
      </w:r>
      <w:proofErr w:type="gramStart"/>
      <w:r w:rsidRPr="000720FF">
        <w:rPr>
          <w:b/>
        </w:rPr>
        <w:t>128)*</w:t>
      </w:r>
      <w:proofErr w:type="gramEnd"/>
      <w:r w:rsidRPr="000720FF">
        <w:rPr>
          <w:b/>
        </w:rPr>
        <w:t xml:space="preserve">20*15*2=384000 = 384 KB </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Useful cylinder capacity =: 512*20*15*2=307200 = 307.2 KB</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What is the total capacity and the useful capacity of a disk pack?</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Total capacity of a disk pack =: (512+</w:t>
      </w:r>
      <w:proofErr w:type="gramStart"/>
      <w:r w:rsidRPr="000720FF">
        <w:rPr>
          <w:b/>
        </w:rPr>
        <w:t>128)*</w:t>
      </w:r>
      <w:proofErr w:type="gramEnd"/>
      <w:r w:rsidRPr="000720FF">
        <w:rPr>
          <w:b/>
        </w:rPr>
        <w:t>20*400*15*2=153600000 =&gt;153.6MB Useful capacity of a disk pack =: 512*20*400*15*2=122880000 =&gt;122.88MB</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Suppose the disk drive rotates the disk pack at a speed of 2400 rpm</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(revolutions per minute); what is the transfer rate in bytes/</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xml:space="preserve"> and the block</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transfer time </w:t>
      </w:r>
      <w:proofErr w:type="spellStart"/>
      <w:r w:rsidRPr="000D3563">
        <w:rPr>
          <w:rFonts w:ascii="Times New Roman" w:hAnsi="Times New Roman" w:cs="Times New Roman"/>
          <w:sz w:val="24"/>
          <w:szCs w:val="24"/>
        </w:rPr>
        <w:t>btt</w:t>
      </w:r>
      <w:proofErr w:type="spellEnd"/>
      <w:r w:rsidRPr="000D3563">
        <w:rPr>
          <w:rFonts w:ascii="Times New Roman" w:hAnsi="Times New Roman" w:cs="Times New Roman"/>
          <w:sz w:val="24"/>
          <w:szCs w:val="24"/>
        </w:rPr>
        <w:t xml:space="preserve"> in </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xml:space="preserve">? What is the average rotational delay </w:t>
      </w:r>
      <w:proofErr w:type="spellStart"/>
      <w:r w:rsidRPr="000D3563">
        <w:rPr>
          <w:rFonts w:ascii="Times New Roman" w:hAnsi="Times New Roman" w:cs="Times New Roman"/>
          <w:sz w:val="24"/>
          <w:szCs w:val="24"/>
        </w:rPr>
        <w:t>rd</w:t>
      </w:r>
      <w:proofErr w:type="spellEnd"/>
      <w:r w:rsidRPr="000D3563">
        <w:rPr>
          <w:rFonts w:ascii="Times New Roman" w:hAnsi="Times New Roman" w:cs="Times New Roman"/>
          <w:sz w:val="24"/>
          <w:szCs w:val="24"/>
        </w:rPr>
        <w:t xml:space="preserve"> in </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What</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is the bulk transfer rate (see Appendix B)?</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Transfer rate tr= (12800 bytes)/(60*2400</w:t>
      </w:r>
      <w:proofErr w:type="gramStart"/>
      <w:r w:rsidRPr="000720FF">
        <w:rPr>
          <w:b/>
        </w:rPr>
        <w:t>rpm)*</w:t>
      </w:r>
      <w:proofErr w:type="gramEnd"/>
      <w:r w:rsidRPr="000720FF">
        <w:rPr>
          <w:b/>
        </w:rPr>
        <w:t>1000msec/sec = 88.9bytes/</w:t>
      </w:r>
      <w:proofErr w:type="spellStart"/>
      <w:r w:rsidRPr="000720FF">
        <w:rPr>
          <w:b/>
        </w:rPr>
        <w:t>msec</w:t>
      </w:r>
      <w:proofErr w:type="spellEnd"/>
      <w:r w:rsidRPr="000720FF">
        <w:rPr>
          <w:b/>
        </w:rPr>
        <w:t xml:space="preserve"> block transfer time </w:t>
      </w:r>
      <w:proofErr w:type="spellStart"/>
      <w:r w:rsidRPr="000720FF">
        <w:rPr>
          <w:b/>
        </w:rPr>
        <w:t>btt</w:t>
      </w:r>
      <w:proofErr w:type="spellEnd"/>
      <w:r w:rsidRPr="000720FF">
        <w:rPr>
          <w:b/>
        </w:rPr>
        <w:t xml:space="preserve">=B*tr=(512)/88.9= 5.76 </w:t>
      </w:r>
      <w:proofErr w:type="spellStart"/>
      <w:r w:rsidRPr="000720FF">
        <w:rPr>
          <w:b/>
        </w:rPr>
        <w:t>msec</w:t>
      </w:r>
      <w:proofErr w:type="spellEnd"/>
      <w:r w:rsidRPr="000720FF">
        <w:rPr>
          <w:b/>
        </w:rPr>
        <w:t xml:space="preserve"> average rotational delay </w:t>
      </w:r>
      <w:proofErr w:type="spellStart"/>
      <w:r w:rsidRPr="000720FF">
        <w:rPr>
          <w:b/>
        </w:rPr>
        <w:t>rd</w:t>
      </w:r>
      <w:proofErr w:type="spellEnd"/>
      <w:r w:rsidRPr="000720FF">
        <w:rPr>
          <w:b/>
        </w:rPr>
        <w:t xml:space="preserve"> ==1/2*(1/2400)*60*1000= 12.5 </w:t>
      </w:r>
      <w:proofErr w:type="spellStart"/>
      <w:r w:rsidRPr="000720FF">
        <w:rPr>
          <w:b/>
        </w:rPr>
        <w:t>msec</w:t>
      </w:r>
      <w:proofErr w:type="spellEnd"/>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Suppose the average seek time is 30 msec. How much time does it take (on the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average) in </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xml:space="preserve"> to locate and transfer a single block given its block address?</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 xml:space="preserve">average time to locate and transfer a block = </w:t>
      </w:r>
      <w:proofErr w:type="spellStart"/>
      <w:r w:rsidRPr="000720FF">
        <w:rPr>
          <w:b/>
        </w:rPr>
        <w:t>btt+rd+st</w:t>
      </w:r>
      <w:proofErr w:type="spellEnd"/>
      <w:r w:rsidRPr="000720FF">
        <w:rPr>
          <w:b/>
        </w:rPr>
        <w:t>=5.76+12.5+30=48.26msec</w:t>
      </w:r>
    </w:p>
    <w:p w:rsidR="00354C36" w:rsidRPr="000D3563"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Calculate the average time it would take to transfer 20 random blocks and</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compare it with the time it would take to transfer 20 consecutive blocks using</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double buffering to save seek time and rotational delay.</w:t>
      </w:r>
    </w:p>
    <w:p w:rsidR="00354C36" w:rsidRDefault="000720FF" w:rsidP="000720FF">
      <w:pPr>
        <w:autoSpaceDE w:val="0"/>
        <w:autoSpaceDN w:val="0"/>
        <w:adjustRightInd w:val="0"/>
        <w:spacing w:after="0" w:line="240" w:lineRule="auto"/>
        <w:ind w:left="1044"/>
        <w:rPr>
          <w:b/>
        </w:rPr>
      </w:pPr>
      <w:r w:rsidRPr="000720FF">
        <w:rPr>
          <w:b/>
        </w:rPr>
        <w:t xml:space="preserve">time to transfer 20 random blocks = 20 * (s + </w:t>
      </w:r>
      <w:proofErr w:type="spellStart"/>
      <w:r w:rsidRPr="000720FF">
        <w:rPr>
          <w:b/>
        </w:rPr>
        <w:t>rd</w:t>
      </w:r>
      <w:proofErr w:type="spellEnd"/>
      <w:r w:rsidRPr="000720FF">
        <w:rPr>
          <w:b/>
        </w:rPr>
        <w:t xml:space="preserve"> + </w:t>
      </w:r>
      <w:proofErr w:type="spellStart"/>
      <w:r w:rsidRPr="000720FF">
        <w:rPr>
          <w:b/>
        </w:rPr>
        <w:t>btt</w:t>
      </w:r>
      <w:proofErr w:type="spellEnd"/>
      <w:r w:rsidRPr="000720FF">
        <w:rPr>
          <w:b/>
        </w:rPr>
        <w:t xml:space="preserve">) = 20 * 43.5 = 870 </w:t>
      </w:r>
      <w:proofErr w:type="spellStart"/>
      <w:r w:rsidRPr="000720FF">
        <w:rPr>
          <w:b/>
        </w:rPr>
        <w:t>msec</w:t>
      </w:r>
      <w:proofErr w:type="spellEnd"/>
      <w:r w:rsidRPr="000720FF">
        <w:rPr>
          <w:b/>
        </w:rPr>
        <w:t xml:space="preserve"> time to transfer 20 consecutive blocks using double buffering = s + </w:t>
      </w:r>
      <w:proofErr w:type="spellStart"/>
      <w:r w:rsidRPr="000720FF">
        <w:rPr>
          <w:b/>
        </w:rPr>
        <w:t>rd</w:t>
      </w:r>
      <w:proofErr w:type="spellEnd"/>
      <w:r w:rsidRPr="000720FF">
        <w:rPr>
          <w:b/>
        </w:rPr>
        <w:t xml:space="preserve"> + 20*</w:t>
      </w:r>
      <w:proofErr w:type="spellStart"/>
      <w:r w:rsidRPr="000720FF">
        <w:rPr>
          <w:b/>
        </w:rPr>
        <w:t>btt</w:t>
      </w:r>
      <w:proofErr w:type="spellEnd"/>
      <w:r w:rsidRPr="000720FF">
        <w:rPr>
          <w:b/>
        </w:rPr>
        <w:t xml:space="preserve"> = 30 + 12.5 + (20*1) = 62.5 </w:t>
      </w:r>
      <w:proofErr w:type="spellStart"/>
      <w:r w:rsidRPr="000720FF">
        <w:rPr>
          <w:b/>
        </w:rPr>
        <w:t>msec</w:t>
      </w:r>
      <w:proofErr w:type="spellEnd"/>
    </w:p>
    <w:p w:rsidR="000720FF" w:rsidRDefault="000720FF" w:rsidP="000720FF">
      <w:pPr>
        <w:autoSpaceDE w:val="0"/>
        <w:autoSpaceDN w:val="0"/>
        <w:adjustRightInd w:val="0"/>
        <w:spacing w:after="0" w:line="240" w:lineRule="auto"/>
        <w:ind w:left="1044"/>
        <w:rPr>
          <w:rFonts w:ascii="Times New Roman" w:hAnsi="Times New Roman" w:cs="Times New Roman"/>
          <w:b/>
          <w:sz w:val="24"/>
          <w:szCs w:val="24"/>
        </w:rPr>
      </w:pPr>
    </w:p>
    <w:p w:rsidR="000720FF" w:rsidRPr="000720FF" w:rsidRDefault="000720FF" w:rsidP="000720FF">
      <w:pPr>
        <w:rPr>
          <w:rFonts w:ascii="Times New Roman" w:hAnsi="Times New Roman" w:cs="Times New Roman"/>
          <w:b/>
          <w:sz w:val="24"/>
          <w:szCs w:val="24"/>
        </w:rPr>
      </w:pPr>
      <w:r>
        <w:rPr>
          <w:rFonts w:ascii="Times New Roman" w:hAnsi="Times New Roman" w:cs="Times New Roman"/>
          <w:b/>
          <w:sz w:val="24"/>
          <w:szCs w:val="24"/>
        </w:rPr>
        <w:br w:type="page"/>
      </w:r>
    </w:p>
    <w:p w:rsidR="00FA2DF5" w:rsidRPr="000D3563"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lastRenderedPageBreak/>
        <w:t xml:space="preserve">(17.18) </w:t>
      </w:r>
      <w:r w:rsidR="00354C36" w:rsidRPr="000D3563">
        <w:rPr>
          <w:rFonts w:ascii="Times New Roman" w:hAnsi="Times New Roman" w:cs="Times New Roman"/>
          <w:sz w:val="24"/>
          <w:szCs w:val="24"/>
        </w:rPr>
        <w:t>Consider a disk with block size B=512 bytes. A block pointer is P=6 bytes long, and a record pointer is P R =7 bytes long. A file has r=30,000 EMPLOYEE records of fixed-length. Each record has the following fields: NAME (30 bytes), SSN (9 bytes), DEPARTMENTCODE (9 bytes), ADDRESS (40 bytes), PHONE (9 bytes), BIRTHDATE (8 bytes), SEX (1 byte), JOBCODE (4 bytes), SALARY (4 bytes, real number). An additional byte is used as a deletion marker.</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Calculate the record size R in bytes.</w:t>
      </w:r>
    </w:p>
    <w:p w:rsidR="000720FF" w:rsidRPr="000D3563" w:rsidRDefault="000720FF" w:rsidP="000720FF">
      <w:pPr>
        <w:pStyle w:val="ListParagraph"/>
        <w:autoSpaceDE w:val="0"/>
        <w:autoSpaceDN w:val="0"/>
        <w:adjustRightInd w:val="0"/>
        <w:spacing w:after="0" w:line="240" w:lineRule="auto"/>
        <w:ind w:left="1440"/>
        <w:rPr>
          <w:rFonts w:ascii="Times New Roman" w:hAnsi="Times New Roman" w:cs="Times New Roman"/>
          <w:sz w:val="24"/>
          <w:szCs w:val="24"/>
        </w:rPr>
      </w:pPr>
      <w:r>
        <w:t>Record length R = (30 + 9 + 9 + 40 + 9 + 8 + 1 + 4 + 4) + 1 = 115 bytes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Calculate the blocking factor </w:t>
      </w:r>
      <w:proofErr w:type="spellStart"/>
      <w:r w:rsidRPr="000D3563">
        <w:rPr>
          <w:rFonts w:ascii="Times New Roman" w:hAnsi="Times New Roman" w:cs="Times New Roman"/>
          <w:sz w:val="24"/>
          <w:szCs w:val="24"/>
        </w:rPr>
        <w:t>bfr</w:t>
      </w:r>
      <w:proofErr w:type="spellEnd"/>
      <w:r w:rsidRPr="000D3563">
        <w:rPr>
          <w:rFonts w:ascii="Times New Roman" w:hAnsi="Times New Roman" w:cs="Times New Roman"/>
          <w:sz w:val="24"/>
          <w:szCs w:val="24"/>
        </w:rPr>
        <w:t xml:space="preserve"> and the number of file blocks b assuming an</w:t>
      </w:r>
      <w:r w:rsidR="00FA2DF5"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unspanned</w:t>
      </w:r>
      <w:proofErr w:type="spellEnd"/>
      <w:r w:rsidRPr="000D3563">
        <w:rPr>
          <w:rFonts w:ascii="Times New Roman" w:hAnsi="Times New Roman" w:cs="Times New Roman"/>
          <w:sz w:val="24"/>
          <w:szCs w:val="24"/>
        </w:rPr>
        <w:t xml:space="preserve"> organization. </w:t>
      </w:r>
    </w:p>
    <w:p w:rsidR="000720FF" w:rsidRPr="000D3563" w:rsidRDefault="000720FF" w:rsidP="000720FF">
      <w:pPr>
        <w:pStyle w:val="ListParagraph"/>
        <w:autoSpaceDE w:val="0"/>
        <w:autoSpaceDN w:val="0"/>
        <w:adjustRightInd w:val="0"/>
        <w:spacing w:after="0" w:line="240" w:lineRule="auto"/>
        <w:ind w:left="1440"/>
        <w:rPr>
          <w:rFonts w:ascii="Times New Roman" w:hAnsi="Times New Roman" w:cs="Times New Roman"/>
          <w:sz w:val="24"/>
          <w:szCs w:val="24"/>
        </w:rPr>
      </w:pPr>
      <w:r>
        <w:t xml:space="preserve">Blocking factor </w:t>
      </w:r>
      <w:proofErr w:type="spellStart"/>
      <w:r>
        <w:t>bfr</w:t>
      </w:r>
      <w:proofErr w:type="spellEnd"/>
      <w:r>
        <w:t xml:space="preserve"> = floor (B/R) = </w:t>
      </w:r>
      <w:proofErr w:type="gramStart"/>
      <w:r>
        <w:t>floor(</w:t>
      </w:r>
      <w:proofErr w:type="gramEnd"/>
      <w:r>
        <w:t>512/115) = 4 records per block Number of blocks needed for file = ceiling(r/</w:t>
      </w:r>
      <w:proofErr w:type="spellStart"/>
      <w:r>
        <w:t>bfr</w:t>
      </w:r>
      <w:proofErr w:type="spellEnd"/>
      <w:r>
        <w:t>) = ceiling(30000/4) = 7500</w:t>
      </w:r>
    </w:p>
    <w:p w:rsidR="000720FF"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Suppose the file is ordered by the key field SSN and we want to construct a primary</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index on SSN. Calculate </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w:t>
      </w:r>
      <w:proofErr w:type="spellStart"/>
      <w:r w:rsidRPr="000D3563">
        <w:rPr>
          <w:rFonts w:ascii="Times New Roman" w:hAnsi="Times New Roman" w:cs="Times New Roman"/>
          <w:sz w:val="24"/>
          <w:szCs w:val="24"/>
        </w:rPr>
        <w:t>i</w:t>
      </w:r>
      <w:proofErr w:type="spellEnd"/>
      <w:r w:rsidRPr="000D3563">
        <w:rPr>
          <w:rFonts w:ascii="Times New Roman" w:hAnsi="Times New Roman" w:cs="Times New Roman"/>
          <w:sz w:val="24"/>
          <w:szCs w:val="24"/>
        </w:rPr>
        <w:t xml:space="preserve">) the index blocking factor </w:t>
      </w:r>
      <w:proofErr w:type="spellStart"/>
      <w:r w:rsidRPr="000D3563">
        <w:rPr>
          <w:rFonts w:ascii="Times New Roman" w:hAnsi="Times New Roman" w:cs="Times New Roman"/>
          <w:sz w:val="24"/>
          <w:szCs w:val="24"/>
        </w:rPr>
        <w:t>bfr</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i</w:t>
      </w:r>
      <w:proofErr w:type="spellEnd"/>
      <w:r w:rsidRPr="000D3563">
        <w:rPr>
          <w:rFonts w:ascii="Times New Roman" w:hAnsi="Times New Roman" w:cs="Times New Roman"/>
          <w:sz w:val="24"/>
          <w:szCs w:val="24"/>
        </w:rPr>
        <w:t xml:space="preserve"> (which is also the index</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fan-out </w:t>
      </w:r>
      <w:proofErr w:type="spellStart"/>
      <w:r w:rsidRPr="000D3563">
        <w:rPr>
          <w:rFonts w:ascii="Times New Roman" w:hAnsi="Times New Roman" w:cs="Times New Roman"/>
          <w:sz w:val="24"/>
          <w:szCs w:val="24"/>
        </w:rPr>
        <w:t>fo</w:t>
      </w:r>
      <w:proofErr w:type="spellEnd"/>
      <w:r w:rsidRPr="000D3563">
        <w:rPr>
          <w:rFonts w:ascii="Times New Roman" w:hAnsi="Times New Roman" w:cs="Times New Roman"/>
          <w:sz w:val="24"/>
          <w:szCs w:val="24"/>
        </w:rPr>
        <w:t xml:space="preserve">); </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 xml:space="preserve">Index record size R </w:t>
      </w:r>
      <w:proofErr w:type="spellStart"/>
      <w:r w:rsidRPr="000720FF">
        <w:rPr>
          <w:b/>
        </w:rPr>
        <w:t>i</w:t>
      </w:r>
      <w:proofErr w:type="spellEnd"/>
      <w:r w:rsidRPr="000720FF">
        <w:rPr>
          <w:b/>
        </w:rPr>
        <w:t xml:space="preserve"> = (V SSN + P) = (9 + 6) = 15 bytes Index blocking factor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w:t>
      </w:r>
      <w:proofErr w:type="spellStart"/>
      <w:r w:rsidRPr="000720FF">
        <w:rPr>
          <w:b/>
        </w:rPr>
        <w:t>fo</w:t>
      </w:r>
      <w:proofErr w:type="spellEnd"/>
      <w:r w:rsidRPr="000720FF">
        <w:rPr>
          <w:b/>
        </w:rPr>
        <w:t xml:space="preserve"> = </w:t>
      </w:r>
      <w:proofErr w:type="gramStart"/>
      <w:r w:rsidRPr="000720FF">
        <w:rPr>
          <w:b/>
        </w:rPr>
        <w:t>floor(</w:t>
      </w:r>
      <w:proofErr w:type="gramEnd"/>
      <w:r w:rsidRPr="000720FF">
        <w:rPr>
          <w:b/>
        </w:rPr>
        <w:t xml:space="preserve">B/R </w:t>
      </w:r>
      <w:proofErr w:type="spellStart"/>
      <w:r w:rsidRPr="000720FF">
        <w:rPr>
          <w:b/>
        </w:rPr>
        <w:t>i</w:t>
      </w:r>
      <w:proofErr w:type="spellEnd"/>
      <w:r w:rsidRPr="000720FF">
        <w:rPr>
          <w:b/>
        </w:rPr>
        <w:t xml:space="preserve"> ) = floor(512/15) = 34</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(ii) the number of first-level index entries and the number of first-level</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index blocks; </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 xml:space="preserve">Number of first-level index entries r 1 = number of file blocks b = 7500 entries Number of first-level index blocks b 1 = </w:t>
      </w:r>
      <w:proofErr w:type="gramStart"/>
      <w:r w:rsidRPr="000720FF">
        <w:rPr>
          <w:b/>
        </w:rPr>
        <w:t>ceiling(</w:t>
      </w:r>
      <w:proofErr w:type="gramEnd"/>
      <w:r w:rsidRPr="000720FF">
        <w:rPr>
          <w:b/>
        </w:rPr>
        <w:t xml:space="preserve">r 1 /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 ceiling(7500/34) = 221 blocks</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(iii) the number of levels needed if we make it into a multi-level</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index;</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Number of second-level index entries r 2 = number of first-level blocks b 1 = 221 entries Number of second-level index blocks b 2 = ceiling(r 2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 ceiling(221/34) = 7 blocks Number of third-level index entries r 3 = number of second-level index blocks b 2 = 7 entries Number of third-level index blocks b 3 = ceiling(r 3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 ceiling(7/34) = 1 Since the third level has only one block, it is the top index level. Hence, the index has x = 3 levels</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(iv) the total number of blocks required by the multi-level index;</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 xml:space="preserve">Total number of blocks for the index b </w:t>
      </w:r>
      <w:proofErr w:type="spellStart"/>
      <w:r w:rsidRPr="000720FF">
        <w:rPr>
          <w:b/>
        </w:rPr>
        <w:t>i</w:t>
      </w:r>
      <w:proofErr w:type="spellEnd"/>
      <w:r w:rsidRPr="000720FF">
        <w:rPr>
          <w:b/>
        </w:rPr>
        <w:t xml:space="preserve"> = b 1 + b 2 + b 3 = 221 + 7 + 1 = 229 blocks</w:t>
      </w:r>
    </w:p>
    <w:p w:rsidR="00354C36"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(v) the number of block accesses needed to search for and retrieve a record from</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the file--given its SSN value--using the primary index</w:t>
      </w:r>
      <w:r w:rsidR="000720FF">
        <w:rPr>
          <w:rFonts w:ascii="Times New Roman" w:hAnsi="Times New Roman" w:cs="Times New Roman"/>
          <w:sz w:val="24"/>
          <w:szCs w:val="24"/>
        </w:rPr>
        <w:t>;</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Number of block accesses to search for a record = x + 1 = 3 + 1 = 4</w:t>
      </w: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EC2FB1" w:rsidRDefault="00EC2FB1">
      <w:pPr>
        <w:rPr>
          <w:rFonts w:ascii="Times New Roman" w:hAnsi="Times New Roman" w:cs="Times New Roman"/>
          <w:sz w:val="24"/>
          <w:szCs w:val="24"/>
        </w:rPr>
      </w:pPr>
      <w:r>
        <w:rPr>
          <w:rFonts w:ascii="Times New Roman" w:hAnsi="Times New Roman" w:cs="Times New Roman"/>
          <w:sz w:val="24"/>
          <w:szCs w:val="24"/>
        </w:rPr>
        <w:br w:type="page"/>
      </w: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9A1BB7" w:rsidP="00FA2DF5">
      <w:pPr>
        <w:pStyle w:val="ListParagraph"/>
        <w:numPr>
          <w:ilvl w:val="0"/>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 xml:space="preserve">(14.19) </w:t>
      </w:r>
      <w:r w:rsidR="00354C36" w:rsidRPr="000D3563">
        <w:rPr>
          <w:rFonts w:ascii="Times New Roman" w:hAnsi="Times New Roman" w:cs="Times New Roman"/>
          <w:sz w:val="24"/>
          <w:szCs w:val="24"/>
        </w:rPr>
        <w:t>Suppose we have the following requirements for a university database that is used to keep track of students’ transcripts:</w:t>
      </w:r>
    </w:p>
    <w:p w:rsidR="00FA2DF5" w:rsidRPr="000D3563"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The university keeps track of each student's name (SNAME), student number</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(SNUM), social security number (SSSN), current address (SCADDR) and phone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(SCPHONE), permanent address (SPADDR) and phone (SPPHONE), birthdate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(BDATE), sex (SEX), class (CLASS) (freshman, sophomore, ..., graduate),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major department (MAJORDEPTCODE), minor department (MINORDEPTCODE)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(if any), and degree program (PROG) (B.A., B.S., ..., Ph.D.). Both </w:t>
      </w:r>
      <w:proofErr w:type="spellStart"/>
      <w:r w:rsidRPr="000D3563">
        <w:rPr>
          <w:rFonts w:ascii="Times New Roman" w:hAnsi="Times New Roman" w:cs="Times New Roman"/>
          <w:sz w:val="24"/>
          <w:szCs w:val="24"/>
        </w:rPr>
        <w:t>ssn</w:t>
      </w:r>
      <w:proofErr w:type="spellEnd"/>
      <w:r w:rsidRPr="000D3563">
        <w:rPr>
          <w:rFonts w:ascii="Times New Roman" w:hAnsi="Times New Roman" w:cs="Times New Roman"/>
          <w:sz w:val="24"/>
          <w:szCs w:val="24"/>
        </w:rPr>
        <w:t xml:space="preserve"> and</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student number have unique values for each student.</w:t>
      </w:r>
    </w:p>
    <w:p w:rsidR="00FA2DF5" w:rsidRPr="000D3563"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Each department is described by a name (DEPTNAME), department code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(DEPTCODE), office number (DEPTOFFICE), office phone (DEPTPHONE), and</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college (DEPTCOLLEGE). Both name and code have unique values for each</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department.</w:t>
      </w:r>
    </w:p>
    <w:p w:rsidR="00E4617F" w:rsidRPr="000D3563"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Each course has a course name (CNAME), description (CDESC), code number</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(CNUM), number of semester hours (CREDIT), level (LEVEL), and offering</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department (CDEPT). The value of code number is unique for each course.</w:t>
      </w:r>
    </w:p>
    <w:p w:rsidR="00E4617F" w:rsidRPr="000D3563"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Each section has an instructor (INSTUCTORNAME), semester (SEMESTER), year</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(YEAR), course (SECCOURSE), and section number (SECNUM). Section numbers</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distinguish different sections of the same course that are taught during the same</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semester/year; its values are 1, 2, 3, ...; up to the number of sections taught</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during each semester.</w:t>
      </w:r>
    </w:p>
    <w:p w:rsidR="00354C36" w:rsidRPr="000D3563"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A grade record refers to a student (</w:t>
      </w:r>
      <w:proofErr w:type="spellStart"/>
      <w:r w:rsidRPr="000D3563">
        <w:rPr>
          <w:rFonts w:ascii="Times New Roman" w:hAnsi="Times New Roman" w:cs="Times New Roman"/>
          <w:sz w:val="24"/>
          <w:szCs w:val="24"/>
        </w:rPr>
        <w:t>Ssn</w:t>
      </w:r>
      <w:proofErr w:type="spellEnd"/>
      <w:r w:rsidRPr="000D3563">
        <w:rPr>
          <w:rFonts w:ascii="Times New Roman" w:hAnsi="Times New Roman" w:cs="Times New Roman"/>
          <w:sz w:val="24"/>
          <w:szCs w:val="24"/>
        </w:rPr>
        <w:t>), refers to a particular section, and</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grade (GRADE).</w:t>
      </w:r>
    </w:p>
    <w:p w:rsidR="00E4617F" w:rsidRPr="000D3563" w:rsidRDefault="00E4617F" w:rsidP="00E4617F">
      <w:pPr>
        <w:autoSpaceDE w:val="0"/>
        <w:autoSpaceDN w:val="0"/>
        <w:adjustRightInd w:val="0"/>
        <w:spacing w:after="0" w:line="240" w:lineRule="auto"/>
        <w:rPr>
          <w:rFonts w:ascii="Times New Roman" w:hAnsi="Times New Roman" w:cs="Times New Roman"/>
          <w:sz w:val="24"/>
          <w:szCs w:val="24"/>
        </w:rPr>
      </w:pPr>
    </w:p>
    <w:p w:rsidR="00354C36" w:rsidRPr="000D3563" w:rsidRDefault="00E4617F" w:rsidP="00E4617F">
      <w:pPr>
        <w:autoSpaceDE w:val="0"/>
        <w:autoSpaceDN w:val="0"/>
        <w:adjustRightInd w:val="0"/>
        <w:spacing w:after="0" w:line="240" w:lineRule="auto"/>
        <w:ind w:left="1080"/>
        <w:rPr>
          <w:rFonts w:ascii="Times New Roman" w:hAnsi="Times New Roman" w:cs="Times New Roman"/>
          <w:sz w:val="24"/>
          <w:szCs w:val="24"/>
        </w:rPr>
      </w:pPr>
      <w:r w:rsidRPr="000D3563">
        <w:rPr>
          <w:rFonts w:ascii="Times New Roman" w:hAnsi="Times New Roman" w:cs="Times New Roman"/>
          <w:sz w:val="24"/>
          <w:szCs w:val="24"/>
        </w:rPr>
        <w:t>Design a</w:t>
      </w:r>
      <w:r w:rsidR="00354C36" w:rsidRPr="000D3563">
        <w:rPr>
          <w:rFonts w:ascii="Times New Roman" w:hAnsi="Times New Roman" w:cs="Times New Roman"/>
          <w:sz w:val="24"/>
          <w:szCs w:val="24"/>
        </w:rPr>
        <w:t xml:space="preserve"> relational database schema for this database application. First show all</w:t>
      </w:r>
      <w:r w:rsidRPr="000D3563">
        <w:rPr>
          <w:rFonts w:ascii="Times New Roman" w:hAnsi="Times New Roman" w:cs="Times New Roman"/>
          <w:sz w:val="24"/>
          <w:szCs w:val="24"/>
        </w:rPr>
        <w:t xml:space="preserve"> </w:t>
      </w:r>
      <w:r w:rsidR="00354C36" w:rsidRPr="000D3563">
        <w:rPr>
          <w:rFonts w:ascii="Times New Roman" w:hAnsi="Times New Roman" w:cs="Times New Roman"/>
          <w:sz w:val="24"/>
          <w:szCs w:val="24"/>
        </w:rPr>
        <w:t xml:space="preserve">the functional dependencies that should hold among the attributes. </w:t>
      </w:r>
      <w:r w:rsidRPr="000D3563">
        <w:rPr>
          <w:rFonts w:ascii="Times New Roman" w:hAnsi="Times New Roman" w:cs="Times New Roman"/>
          <w:sz w:val="24"/>
          <w:szCs w:val="24"/>
        </w:rPr>
        <w:t xml:space="preserve">Then, design </w:t>
      </w:r>
      <w:r w:rsidR="00354C36" w:rsidRPr="000D3563">
        <w:rPr>
          <w:rFonts w:ascii="Times New Roman" w:hAnsi="Times New Roman" w:cs="Times New Roman"/>
          <w:sz w:val="24"/>
          <w:szCs w:val="24"/>
        </w:rPr>
        <w:t xml:space="preserve">relation schemas for the database that are each </w:t>
      </w:r>
      <w:r w:rsidRPr="000D3563">
        <w:rPr>
          <w:rFonts w:ascii="Times New Roman" w:hAnsi="Times New Roman" w:cs="Times New Roman"/>
          <w:sz w:val="24"/>
          <w:szCs w:val="24"/>
        </w:rPr>
        <w:t xml:space="preserve">in 3NF or BCNF. Specify the key </w:t>
      </w:r>
      <w:r w:rsidR="00354C36" w:rsidRPr="000D3563">
        <w:rPr>
          <w:rFonts w:ascii="Times New Roman" w:hAnsi="Times New Roman" w:cs="Times New Roman"/>
          <w:sz w:val="24"/>
          <w:szCs w:val="24"/>
        </w:rPr>
        <w:t>attributes of each relation. Note any uns</w:t>
      </w:r>
      <w:r w:rsidRPr="000D3563">
        <w:rPr>
          <w:rFonts w:ascii="Times New Roman" w:hAnsi="Times New Roman" w:cs="Times New Roman"/>
          <w:sz w:val="24"/>
          <w:szCs w:val="24"/>
        </w:rPr>
        <w:t xml:space="preserve">pecified requirements, and make </w:t>
      </w:r>
      <w:r w:rsidR="00354C36" w:rsidRPr="000D3563">
        <w:rPr>
          <w:rFonts w:ascii="Times New Roman" w:hAnsi="Times New Roman" w:cs="Times New Roman"/>
          <w:sz w:val="24"/>
          <w:szCs w:val="24"/>
        </w:rPr>
        <w:t>appropriate assumptions to make the specification complete.</w:t>
      </w:r>
    </w:p>
    <w:p w:rsidR="00907F82" w:rsidRDefault="00907F82" w:rsidP="00907F82">
      <w:pPr>
        <w:autoSpaceDE w:val="0"/>
        <w:autoSpaceDN w:val="0"/>
        <w:adjustRightInd w:val="0"/>
        <w:spacing w:after="0" w:line="240" w:lineRule="auto"/>
        <w:rPr>
          <w:rFonts w:ascii="Arial" w:hAnsi="Arial" w:cs="Arial"/>
          <w:b/>
          <w:bCs/>
          <w:color w:val="000000"/>
        </w:rPr>
      </w:pP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From the above description, we can presume that the following functional</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dependencies hold on the attributes:</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FD1: {SSSN} -&gt; {SNAME, SNUM, SCADDR, SCPHONE, SPADDR, SPPHONE,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BDATE, SEX, CLASS, MAJOR, MINOR, PROG}</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FD2: {SNUM} -&gt; {SNAME, SSSN, SCADDR, SCPHONE, SPADDR, SPPHONE,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BDATE, SEX, CLASS, MAJOR, MINOR, PROG}</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FD3: {DEPTNAME} -&gt; {DEPTCODE, DEPTOFFICE, DEPTPHONE,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DEPTCOLLEGE}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FD4: {DEPTCODE} -&gt; {DEPTNAME, DEPTOFFICE, DEPTPHONE,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DEPTCOLLEGE}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FD5: {CNUM} -&gt; {CNAME, CDESC, CREDIT, LEVEL, CDEPT}</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FD6: {SECCOURSE, SEMESTER, YEAR, SECNUM} -&gt; {INSTRUCTORNAME}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FD7: {SECCOURSE, SEMESTER, YEAR, SECNUM, SSSN} -&gt; {GRADE}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These are the basic FDs that we can define from the given requirements; using</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inference rules IR1 to IR3, we can deduce many others. FD1 and FD2 refer to</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 attributes; we can define a relation STUDENT and choose either SSSN or</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 xml:space="preserve">SNUM as its primary key. </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lastRenderedPageBreak/>
        <w:t>Similarly, FD3 and FD4 refer to department attributes, with either DEPTNAME or</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DEPTCODE as primary key. FD5 defines COURSE attributes, and FD6 SECTION</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attributes.</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Finally, FD7 defines GRADES attributes. We can create one relation for each of</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 DEPARTMENT, COURSE, SECTION, and GRADES as shown below,</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where the primary keys are underlined. The COURSE, SECTION, and GRADES</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relations are in 3NF and BCNF if no other dependencies exist. The STUDENT and</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DEPARTMENT relations are in 3NF and BCNF according to the general definition</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given in Sections 14.4 and 14.5, but not according to the definitions of Section 14.3</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since both relations have secondary keys.</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noProof/>
          <w:color w:val="000000"/>
        </w:rPr>
        <w:drawing>
          <wp:inline distT="0" distB="0" distL="0" distR="0" wp14:anchorId="3EBD3F7B" wp14:editId="7D39363C">
            <wp:extent cx="6353175" cy="30035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0940" cy="3007175"/>
                    </a:xfrm>
                    <a:prstGeom prst="rect">
                      <a:avLst/>
                    </a:prstGeom>
                    <a:noFill/>
                    <a:ln>
                      <a:noFill/>
                    </a:ln>
                  </pic:spPr>
                </pic:pic>
              </a:graphicData>
            </a:graphic>
          </wp:inline>
        </w:drawing>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The foreign keys will be as follows:</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STUDENT.MAJOR -&gt; DEPARTMENT.DEPTCODE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STUDENT.MINOR -&gt; DEPARTMENT.DEPTCODE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COURSE.CDEPT -&gt; DEPARTMENT.DEPTCODE</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SECTION.SECCOURSE -&gt; COURSE.CNUM</w:t>
      </w:r>
    </w:p>
    <w:p w:rsidR="00907F82" w:rsidRPr="00E019BC" w:rsidRDefault="00907F82" w:rsidP="00907F82">
      <w:pPr>
        <w:autoSpaceDE w:val="0"/>
        <w:autoSpaceDN w:val="0"/>
        <w:adjustRightInd w:val="0"/>
        <w:spacing w:after="0" w:line="240" w:lineRule="auto"/>
        <w:rPr>
          <w:rFonts w:ascii="Arial" w:hAnsi="Arial" w:cs="Arial"/>
          <w:b/>
          <w:bCs/>
          <w:color w:val="000000"/>
        </w:rPr>
      </w:pPr>
      <w:proofErr w:type="gramStart"/>
      <w:r w:rsidRPr="00E019BC">
        <w:rPr>
          <w:rFonts w:ascii="Arial" w:hAnsi="Arial" w:cs="Arial"/>
          <w:b/>
          <w:bCs/>
          <w:color w:val="000000"/>
        </w:rPr>
        <w:t>GRADES.(</w:t>
      </w:r>
      <w:proofErr w:type="gramEnd"/>
      <w:r w:rsidRPr="00E019BC">
        <w:rPr>
          <w:rFonts w:ascii="Arial" w:hAnsi="Arial" w:cs="Arial"/>
          <w:b/>
          <w:bCs/>
          <w:color w:val="000000"/>
        </w:rPr>
        <w:t>SECCOURSE, SEMESTER, YEAR, SECNUM) -&gt;</w:t>
      </w:r>
    </w:p>
    <w:p w:rsidR="00907F82" w:rsidRPr="00E019BC" w:rsidRDefault="00907F82" w:rsidP="00907F82">
      <w:pPr>
        <w:autoSpaceDE w:val="0"/>
        <w:autoSpaceDN w:val="0"/>
        <w:adjustRightInd w:val="0"/>
        <w:spacing w:after="0" w:line="240" w:lineRule="auto"/>
        <w:rPr>
          <w:rFonts w:ascii="Arial" w:hAnsi="Arial" w:cs="Arial"/>
          <w:b/>
          <w:bCs/>
          <w:color w:val="000000"/>
        </w:rPr>
      </w:pPr>
      <w:proofErr w:type="gramStart"/>
      <w:r w:rsidRPr="00E019BC">
        <w:rPr>
          <w:rFonts w:ascii="Arial" w:hAnsi="Arial" w:cs="Arial"/>
          <w:b/>
          <w:bCs/>
          <w:color w:val="000000"/>
        </w:rPr>
        <w:t>SECTION.(</w:t>
      </w:r>
      <w:proofErr w:type="gramEnd"/>
      <w:r w:rsidRPr="00E019BC">
        <w:rPr>
          <w:rFonts w:ascii="Arial" w:hAnsi="Arial" w:cs="Arial"/>
          <w:b/>
          <w:bCs/>
          <w:color w:val="000000"/>
        </w:rPr>
        <w:t xml:space="preserve">SECCOURSE, SEMESTER, YEAR, SECNUM) </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GRADES.SNUM -&gt; STUDENT.SNUM</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Note: We arbitrarily chose SNUM over SSSN for primary key of STUDENT, and</w:t>
      </w:r>
    </w:p>
    <w:p w:rsidR="00907F82" w:rsidRPr="00E019BC" w:rsidRDefault="00907F82" w:rsidP="00907F82">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DEPTCODE over DEPTNAME for primary key of DEPARTMENT.</w:t>
      </w:r>
    </w:p>
    <w:p w:rsidR="00907F82" w:rsidRPr="00E019BC" w:rsidRDefault="00907F82" w:rsidP="00907F82">
      <w:pPr>
        <w:rPr>
          <w:rFonts w:ascii="Arial" w:hAnsi="Arial" w:cs="Arial"/>
          <w:b/>
          <w:bCs/>
          <w:color w:val="000000"/>
        </w:rPr>
      </w:pPr>
      <w:r w:rsidRPr="00E019BC">
        <w:rPr>
          <w:rFonts w:ascii="Arial" w:hAnsi="Arial" w:cs="Arial"/>
          <w:b/>
          <w:bCs/>
          <w:color w:val="000000"/>
        </w:rPr>
        <w:br w:type="page"/>
      </w:r>
    </w:p>
    <w:p w:rsidR="00311315" w:rsidRDefault="00311315" w:rsidP="00354C36">
      <w:pPr>
        <w:autoSpaceDE w:val="0"/>
        <w:autoSpaceDN w:val="0"/>
        <w:adjustRightInd w:val="0"/>
        <w:rPr>
          <w:rFonts w:ascii="Times New Roman" w:hAnsi="Times New Roman" w:cs="Times New Roman"/>
          <w:sz w:val="24"/>
          <w:szCs w:val="24"/>
        </w:rPr>
      </w:pPr>
    </w:p>
    <w:p w:rsidR="00354C36" w:rsidRPr="000D3563" w:rsidRDefault="00311315" w:rsidP="00311315">
      <w:pPr>
        <w:rPr>
          <w:rFonts w:ascii="Times New Roman" w:hAnsi="Times New Roman" w:cs="Times New Roman"/>
          <w:sz w:val="24"/>
          <w:szCs w:val="24"/>
        </w:rPr>
      </w:pPr>
      <w:r>
        <w:rPr>
          <w:rFonts w:ascii="Times New Roman" w:hAnsi="Times New Roman" w:cs="Times New Roman"/>
          <w:sz w:val="24"/>
          <w:szCs w:val="24"/>
        </w:rPr>
        <w:br w:type="page"/>
      </w:r>
    </w:p>
    <w:p w:rsidR="006460A9" w:rsidRPr="000D3563" w:rsidRDefault="006B6A85" w:rsidP="006460A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lastRenderedPageBreak/>
        <w:t xml:space="preserve">(20.14) </w:t>
      </w:r>
      <w:r w:rsidR="006460A9" w:rsidRPr="000D3563">
        <w:rPr>
          <w:rFonts w:ascii="Times New Roman" w:hAnsi="Times New Roman" w:cs="Times New Roman"/>
          <w:sz w:val="24"/>
          <w:szCs w:val="24"/>
        </w:rPr>
        <w:t>Change transaction T 2 in Figure 21.2b to read:</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spellStart"/>
      <w:r w:rsidRPr="000D3563">
        <w:rPr>
          <w:rFonts w:ascii="Times New Roman" w:hAnsi="Times New Roman" w:cs="Times New Roman"/>
          <w:sz w:val="24"/>
          <w:szCs w:val="24"/>
        </w:rPr>
        <w:t>read_item</w:t>
      </w:r>
      <w:proofErr w:type="spellEnd"/>
      <w:r w:rsidRPr="000D3563">
        <w:rPr>
          <w:rFonts w:ascii="Times New Roman" w:hAnsi="Times New Roman" w:cs="Times New Roman"/>
          <w:sz w:val="24"/>
          <w:szCs w:val="24"/>
        </w:rPr>
        <w:t>(X);</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gramStart"/>
      <w:r w:rsidRPr="000D3563">
        <w:rPr>
          <w:rFonts w:ascii="Times New Roman" w:hAnsi="Times New Roman" w:cs="Times New Roman"/>
          <w:sz w:val="24"/>
          <w:szCs w:val="24"/>
        </w:rPr>
        <w:t>X:=</w:t>
      </w:r>
      <w:proofErr w:type="gramEnd"/>
      <w:r w:rsidRPr="000D3563">
        <w:rPr>
          <w:rFonts w:ascii="Times New Roman" w:hAnsi="Times New Roman" w:cs="Times New Roman"/>
          <w:sz w:val="24"/>
          <w:szCs w:val="24"/>
        </w:rPr>
        <w:t xml:space="preserve"> X+M;</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0D3563">
        <w:rPr>
          <w:rFonts w:ascii="Times New Roman" w:hAnsi="Times New Roman" w:cs="Times New Roman"/>
          <w:sz w:val="24"/>
          <w:szCs w:val="24"/>
        </w:rPr>
        <w:t>if X &gt; 90 then exit</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0D3563">
        <w:rPr>
          <w:rFonts w:ascii="Times New Roman" w:hAnsi="Times New Roman" w:cs="Times New Roman"/>
          <w:sz w:val="24"/>
          <w:szCs w:val="24"/>
        </w:rPr>
        <w:t xml:space="preserve">else </w:t>
      </w:r>
      <w:proofErr w:type="spellStart"/>
      <w:r w:rsidRPr="000D3563">
        <w:rPr>
          <w:rFonts w:ascii="Times New Roman" w:hAnsi="Times New Roman" w:cs="Times New Roman"/>
          <w:sz w:val="24"/>
          <w:szCs w:val="24"/>
        </w:rPr>
        <w:t>write_item</w:t>
      </w:r>
      <w:proofErr w:type="spellEnd"/>
      <w:r w:rsidRPr="000D3563">
        <w:rPr>
          <w:rFonts w:ascii="Times New Roman" w:hAnsi="Times New Roman" w:cs="Times New Roman"/>
          <w:sz w:val="24"/>
          <w:szCs w:val="24"/>
        </w:rPr>
        <w:t>(X);</w:t>
      </w:r>
    </w:p>
    <w:p w:rsidR="006460A9" w:rsidRPr="000D3563" w:rsidRDefault="006460A9" w:rsidP="006460A9">
      <w:pPr>
        <w:autoSpaceDE w:val="0"/>
        <w:autoSpaceDN w:val="0"/>
        <w:adjustRightInd w:val="0"/>
        <w:spacing w:after="0" w:line="240" w:lineRule="auto"/>
        <w:ind w:left="720"/>
        <w:rPr>
          <w:rFonts w:ascii="Times New Roman" w:hAnsi="Times New Roman" w:cs="Times New Roman"/>
          <w:sz w:val="24"/>
          <w:szCs w:val="24"/>
        </w:rPr>
      </w:pPr>
    </w:p>
    <w:p w:rsidR="006460A9" w:rsidRPr="000D3563" w:rsidRDefault="006460A9" w:rsidP="006460A9">
      <w:pPr>
        <w:autoSpaceDE w:val="0"/>
        <w:autoSpaceDN w:val="0"/>
        <w:adjustRightInd w:val="0"/>
        <w:spacing w:after="0" w:line="240" w:lineRule="auto"/>
        <w:ind w:left="720"/>
        <w:rPr>
          <w:rFonts w:ascii="Times New Roman" w:hAnsi="Times New Roman" w:cs="Times New Roman"/>
          <w:sz w:val="24"/>
          <w:szCs w:val="24"/>
        </w:rPr>
      </w:pPr>
      <w:r w:rsidRPr="000D3563">
        <w:rPr>
          <w:rFonts w:ascii="Times New Roman" w:hAnsi="Times New Roman" w:cs="Times New Roman"/>
          <w:sz w:val="24"/>
          <w:szCs w:val="24"/>
        </w:rPr>
        <w:t>Discuss the final result of the different schedules in Figure 21.3 (a) and (b), where M = 2 and N = 2, with respect to the following questions. Does adding the above condition change the final outcome? Does the outcome obey the implied consistency rule (that the capacity of X is 90)?</w:t>
      </w:r>
    </w:p>
    <w:p w:rsidR="00354C36" w:rsidRPr="000D3563" w:rsidRDefault="00354C36" w:rsidP="00354C36">
      <w:pPr>
        <w:autoSpaceDE w:val="0"/>
        <w:autoSpaceDN w:val="0"/>
        <w:adjustRightInd w:val="0"/>
        <w:spacing w:after="0" w:line="240" w:lineRule="auto"/>
        <w:rPr>
          <w:rFonts w:ascii="Times New Roman" w:hAnsi="Times New Roman" w:cs="Times New Roman"/>
          <w:sz w:val="24"/>
          <w:szCs w:val="24"/>
        </w:rPr>
      </w:pPr>
    </w:p>
    <w:p w:rsidR="00E4617F" w:rsidRPr="00341628" w:rsidRDefault="00EC2FB1" w:rsidP="00341628">
      <w:pPr>
        <w:ind w:left="720"/>
        <w:rPr>
          <w:b/>
        </w:rPr>
      </w:pPr>
      <w:r w:rsidRPr="00341628">
        <w:rPr>
          <w:b/>
        </w:rPr>
        <w:t xml:space="preserve">The above condition does not change the final outcome unless the initial value of X &gt; </w:t>
      </w:r>
      <w:proofErr w:type="gramStart"/>
      <w:r w:rsidRPr="00341628">
        <w:rPr>
          <w:b/>
        </w:rPr>
        <w:t>88.The</w:t>
      </w:r>
      <w:proofErr w:type="gramEnd"/>
      <w:r w:rsidRPr="00341628">
        <w:rPr>
          <w:b/>
        </w:rPr>
        <w:t xml:space="preserve"> outcome, however, does obey the implied consistency rule that X &lt; 90, since the</w:t>
      </w:r>
      <w:r w:rsidR="00341628">
        <w:rPr>
          <w:b/>
        </w:rPr>
        <w:t xml:space="preserve"> </w:t>
      </w:r>
      <w:r w:rsidRPr="00341628">
        <w:rPr>
          <w:b/>
        </w:rPr>
        <w:t>value of X is not updated if it becomes greater than 90.</w:t>
      </w:r>
    </w:p>
    <w:p w:rsidR="00E4617F" w:rsidRPr="000D3563" w:rsidRDefault="00E4617F" w:rsidP="00354C36">
      <w:pPr>
        <w:autoSpaceDE w:val="0"/>
        <w:autoSpaceDN w:val="0"/>
        <w:adjustRightInd w:val="0"/>
        <w:spacing w:after="0" w:line="240" w:lineRule="auto"/>
        <w:rPr>
          <w:rFonts w:ascii="Times New Roman" w:hAnsi="Times New Roman" w:cs="Times New Roman"/>
          <w:sz w:val="24"/>
          <w:szCs w:val="24"/>
        </w:rPr>
      </w:pPr>
    </w:p>
    <w:p w:rsidR="00E4617F" w:rsidRPr="000D3563" w:rsidRDefault="00E4617F" w:rsidP="00354C36">
      <w:pPr>
        <w:autoSpaceDE w:val="0"/>
        <w:autoSpaceDN w:val="0"/>
        <w:adjustRightInd w:val="0"/>
        <w:spacing w:after="0" w:line="240" w:lineRule="auto"/>
        <w:rPr>
          <w:rFonts w:ascii="Times New Roman" w:hAnsi="Times New Roman" w:cs="Times New Roman"/>
          <w:sz w:val="24"/>
          <w:szCs w:val="24"/>
        </w:rPr>
      </w:pPr>
    </w:p>
    <w:p w:rsidR="00BF0835" w:rsidRDefault="006B6A85" w:rsidP="00BF0835">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(22.21) </w:t>
      </w:r>
      <w:r w:rsidR="00BF0835" w:rsidRPr="000D3563">
        <w:rPr>
          <w:rFonts w:ascii="Times New Roman" w:hAnsi="Times New Roman" w:cs="Times New Roman"/>
          <w:sz w:val="24"/>
          <w:szCs w:val="24"/>
        </w:rPr>
        <w:t>Suppose that the system crashes before the [read_</w:t>
      </w:r>
      <w:proofErr w:type="gramStart"/>
      <w:r w:rsidR="00BF0835" w:rsidRPr="000D3563">
        <w:rPr>
          <w:rFonts w:ascii="Times New Roman" w:hAnsi="Times New Roman" w:cs="Times New Roman"/>
          <w:sz w:val="24"/>
          <w:szCs w:val="24"/>
        </w:rPr>
        <w:t>item,T</w:t>
      </w:r>
      <w:proofErr w:type="gramEnd"/>
      <w:r w:rsidR="00BF0835" w:rsidRPr="000D3563">
        <w:rPr>
          <w:rFonts w:ascii="Times New Roman" w:hAnsi="Times New Roman" w:cs="Times New Roman"/>
          <w:sz w:val="24"/>
          <w:szCs w:val="24"/>
        </w:rPr>
        <w:t>3,A] entry is written to the log in Figure 23.1 (b); will that make any difference in the recovery process?</w:t>
      </w:r>
    </w:p>
    <w:p w:rsidR="00341628" w:rsidRPr="000D3563" w:rsidRDefault="00341628" w:rsidP="00341628">
      <w:pPr>
        <w:pStyle w:val="ListParagraph"/>
        <w:autoSpaceDE w:val="0"/>
        <w:autoSpaceDN w:val="0"/>
        <w:adjustRightInd w:val="0"/>
        <w:rPr>
          <w:rFonts w:ascii="Times New Roman" w:hAnsi="Times New Roman" w:cs="Times New Roman"/>
          <w:sz w:val="24"/>
          <w:szCs w:val="24"/>
        </w:rPr>
      </w:pPr>
    </w:p>
    <w:p w:rsidR="00341628" w:rsidRPr="00341628" w:rsidRDefault="00341628" w:rsidP="00341628">
      <w:pPr>
        <w:pStyle w:val="ListParagraph"/>
        <w:autoSpaceDE w:val="0"/>
        <w:autoSpaceDN w:val="0"/>
        <w:adjustRightInd w:val="0"/>
        <w:rPr>
          <w:rFonts w:ascii="Arial" w:hAnsi="Arial" w:cs="Arial"/>
          <w:b/>
          <w:sz w:val="21"/>
          <w:szCs w:val="21"/>
        </w:rPr>
      </w:pPr>
      <w:r w:rsidRPr="00341628">
        <w:rPr>
          <w:rFonts w:ascii="Arial" w:hAnsi="Arial" w:cs="Arial"/>
          <w:b/>
          <w:sz w:val="21"/>
          <w:szCs w:val="21"/>
        </w:rPr>
        <w:t xml:space="preserve">There will be no difference in the recovery process, because </w:t>
      </w:r>
      <w:proofErr w:type="spellStart"/>
      <w:r w:rsidRPr="00341628">
        <w:rPr>
          <w:rFonts w:ascii="Arial" w:hAnsi="Arial" w:cs="Arial"/>
          <w:b/>
          <w:sz w:val="21"/>
          <w:szCs w:val="21"/>
        </w:rPr>
        <w:t>read_item</w:t>
      </w:r>
      <w:proofErr w:type="spellEnd"/>
      <w:r w:rsidRPr="00341628">
        <w:rPr>
          <w:rFonts w:ascii="Arial" w:hAnsi="Arial" w:cs="Arial"/>
          <w:b/>
          <w:sz w:val="21"/>
          <w:szCs w:val="21"/>
        </w:rPr>
        <w:t xml:space="preserve"> operations are</w:t>
      </w:r>
    </w:p>
    <w:p w:rsidR="00341628" w:rsidRPr="00341628" w:rsidRDefault="00341628" w:rsidP="00341628">
      <w:pPr>
        <w:pStyle w:val="ListParagraph"/>
        <w:autoSpaceDE w:val="0"/>
        <w:autoSpaceDN w:val="0"/>
        <w:adjustRightInd w:val="0"/>
        <w:rPr>
          <w:rFonts w:ascii="Arial" w:hAnsi="Arial" w:cs="Arial"/>
          <w:b/>
          <w:sz w:val="21"/>
          <w:szCs w:val="21"/>
        </w:rPr>
      </w:pPr>
      <w:r w:rsidRPr="00341628">
        <w:rPr>
          <w:rFonts w:ascii="Arial" w:hAnsi="Arial" w:cs="Arial"/>
          <w:b/>
          <w:sz w:val="21"/>
          <w:szCs w:val="21"/>
        </w:rPr>
        <w:t>needed only for determining if cascading rollback of additional transactions is necessary.</w:t>
      </w:r>
    </w:p>
    <w:p w:rsidR="00E4617F" w:rsidRPr="000D3563" w:rsidRDefault="00E4617F" w:rsidP="00E4617F">
      <w:pPr>
        <w:pStyle w:val="ListParagraph"/>
        <w:autoSpaceDE w:val="0"/>
        <w:autoSpaceDN w:val="0"/>
        <w:adjustRightInd w:val="0"/>
        <w:rPr>
          <w:rFonts w:ascii="Times New Roman" w:hAnsi="Times New Roman" w:cs="Times New Roman"/>
          <w:sz w:val="24"/>
          <w:szCs w:val="24"/>
        </w:rPr>
      </w:pPr>
    </w:p>
    <w:p w:rsidR="00E4617F" w:rsidRDefault="006B6A85" w:rsidP="00E4617F">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(22.24) </w:t>
      </w:r>
      <w:r w:rsidR="00BF0835" w:rsidRPr="000D3563">
        <w:rPr>
          <w:rFonts w:ascii="Times New Roman" w:hAnsi="Times New Roman" w:cs="Times New Roman"/>
          <w:sz w:val="24"/>
          <w:szCs w:val="24"/>
        </w:rPr>
        <w:t xml:space="preserve">Suppose that we use the deferred update protocol for the example in Figure 23.6. Show how the log would be different in the case of deferred update by removing the unnecessary log entries; then describe the recovery process, using your modified log. Assume that only redo operations are </w:t>
      </w:r>
      <w:proofErr w:type="gramStart"/>
      <w:r w:rsidR="00BF0835" w:rsidRPr="000D3563">
        <w:rPr>
          <w:rFonts w:ascii="Times New Roman" w:hAnsi="Times New Roman" w:cs="Times New Roman"/>
          <w:sz w:val="24"/>
          <w:szCs w:val="24"/>
        </w:rPr>
        <w:t>applied, and</w:t>
      </w:r>
      <w:proofErr w:type="gramEnd"/>
      <w:r w:rsidR="00BF0835" w:rsidRPr="000D3563">
        <w:rPr>
          <w:rFonts w:ascii="Times New Roman" w:hAnsi="Times New Roman" w:cs="Times New Roman"/>
          <w:sz w:val="24"/>
          <w:szCs w:val="24"/>
        </w:rPr>
        <w:t xml:space="preserve"> specify which operations in the log are redone and which are ignored.</w:t>
      </w:r>
      <w:r w:rsidR="00E4617F" w:rsidRPr="000D3563">
        <w:rPr>
          <w:rFonts w:ascii="Times New Roman" w:hAnsi="Times New Roman" w:cs="Times New Roman"/>
          <w:sz w:val="24"/>
          <w:szCs w:val="24"/>
        </w:rPr>
        <w:br/>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In the case of deferred update, the write operations of uncommitted transactions are not</w:t>
      </w:r>
      <w:r>
        <w:rPr>
          <w:rFonts w:ascii="Times New Roman" w:hAnsi="Times New Roman" w:cs="Times New Roman"/>
          <w:b/>
          <w:sz w:val="24"/>
          <w:szCs w:val="24"/>
        </w:rPr>
        <w:t xml:space="preserve"> </w:t>
      </w:r>
      <w:r w:rsidRPr="00341628">
        <w:rPr>
          <w:rFonts w:ascii="Times New Roman" w:hAnsi="Times New Roman" w:cs="Times New Roman"/>
          <w:b/>
          <w:sz w:val="24"/>
          <w:szCs w:val="24"/>
        </w:rPr>
        <w:t>recorded in the database until the transactions commit. Hence, the write operations of T2</w:t>
      </w:r>
      <w:r>
        <w:rPr>
          <w:rFonts w:ascii="Times New Roman" w:hAnsi="Times New Roman" w:cs="Times New Roman"/>
          <w:b/>
          <w:sz w:val="24"/>
          <w:szCs w:val="24"/>
        </w:rPr>
        <w:t xml:space="preserve"> </w:t>
      </w:r>
      <w:r w:rsidRPr="00341628">
        <w:rPr>
          <w:rFonts w:ascii="Times New Roman" w:hAnsi="Times New Roman" w:cs="Times New Roman"/>
          <w:b/>
          <w:sz w:val="24"/>
          <w:szCs w:val="24"/>
        </w:rPr>
        <w:t>and T3 would not have been applied to the database and so T4 would have read the</w:t>
      </w:r>
      <w:r>
        <w:rPr>
          <w:rFonts w:ascii="Times New Roman" w:hAnsi="Times New Roman" w:cs="Times New Roman"/>
          <w:b/>
          <w:sz w:val="24"/>
          <w:szCs w:val="24"/>
        </w:rPr>
        <w:t xml:space="preserve"> </w:t>
      </w:r>
      <w:r w:rsidRPr="00341628">
        <w:rPr>
          <w:rFonts w:ascii="Times New Roman" w:hAnsi="Times New Roman" w:cs="Times New Roman"/>
          <w:b/>
          <w:sz w:val="24"/>
          <w:szCs w:val="24"/>
        </w:rPr>
        <w:t>previous (committed) values of items A and B, thus leading to a recoverable schedule.</w:t>
      </w:r>
    </w:p>
    <w:p w:rsid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By using the procedure RDU_M (deferred update with concurrent execution in a</w:t>
      </w:r>
      <w:r>
        <w:rPr>
          <w:rFonts w:ascii="Times New Roman" w:hAnsi="Times New Roman" w:cs="Times New Roman"/>
          <w:b/>
          <w:sz w:val="24"/>
          <w:szCs w:val="24"/>
        </w:rPr>
        <w:t xml:space="preserve"> </w:t>
      </w:r>
      <w:r w:rsidRPr="00341628">
        <w:rPr>
          <w:rFonts w:ascii="Times New Roman" w:hAnsi="Times New Roman" w:cs="Times New Roman"/>
          <w:b/>
          <w:sz w:val="24"/>
          <w:szCs w:val="24"/>
        </w:rPr>
        <w:t>multiuser environment), the following result is obtained:</w:t>
      </w:r>
      <w:r>
        <w:rPr>
          <w:rFonts w:ascii="Times New Roman" w:hAnsi="Times New Roman" w:cs="Times New Roman"/>
          <w:b/>
          <w:sz w:val="24"/>
          <w:szCs w:val="24"/>
        </w:rPr>
        <w:t xml:space="preserve"> </w:t>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The list of committed transactions T since the last checkpoint contains only transaction</w:t>
      </w:r>
      <w:r>
        <w:rPr>
          <w:rFonts w:ascii="Times New Roman" w:hAnsi="Times New Roman" w:cs="Times New Roman"/>
          <w:b/>
          <w:sz w:val="24"/>
          <w:szCs w:val="24"/>
        </w:rPr>
        <w:t xml:space="preserve"> </w:t>
      </w:r>
      <w:r w:rsidRPr="00341628">
        <w:rPr>
          <w:rFonts w:ascii="Times New Roman" w:hAnsi="Times New Roman" w:cs="Times New Roman"/>
          <w:b/>
          <w:sz w:val="24"/>
          <w:szCs w:val="24"/>
        </w:rPr>
        <w:t>T4. The list of active transactions T' contains transactions T2 and T</w:t>
      </w:r>
      <w:proofErr w:type="gramStart"/>
      <w:r w:rsidRPr="00341628">
        <w:rPr>
          <w:rFonts w:ascii="Times New Roman" w:hAnsi="Times New Roman" w:cs="Times New Roman"/>
          <w:b/>
          <w:sz w:val="24"/>
          <w:szCs w:val="24"/>
        </w:rPr>
        <w:t>3.Only</w:t>
      </w:r>
      <w:proofErr w:type="gramEnd"/>
      <w:r w:rsidRPr="00341628">
        <w:rPr>
          <w:rFonts w:ascii="Times New Roman" w:hAnsi="Times New Roman" w:cs="Times New Roman"/>
          <w:b/>
          <w:sz w:val="24"/>
          <w:szCs w:val="24"/>
        </w:rPr>
        <w:t xml:space="preserve"> the WRITE operations of the committed transactions are to be redone. Hence, REDO</w:t>
      </w:r>
      <w:r>
        <w:rPr>
          <w:rFonts w:ascii="Times New Roman" w:hAnsi="Times New Roman" w:cs="Times New Roman"/>
          <w:b/>
          <w:sz w:val="24"/>
          <w:szCs w:val="24"/>
        </w:rPr>
        <w:t xml:space="preserve"> </w:t>
      </w:r>
      <w:r w:rsidRPr="00341628">
        <w:rPr>
          <w:rFonts w:ascii="Times New Roman" w:hAnsi="Times New Roman" w:cs="Times New Roman"/>
          <w:b/>
          <w:sz w:val="24"/>
          <w:szCs w:val="24"/>
        </w:rPr>
        <w:t>is applied to:</w:t>
      </w:r>
    </w:p>
    <w:p w:rsid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lastRenderedPageBreak/>
        <w:t>[write_</w:t>
      </w:r>
      <w:proofErr w:type="gramStart"/>
      <w:r w:rsidRPr="00341628">
        <w:rPr>
          <w:rFonts w:ascii="Times New Roman" w:hAnsi="Times New Roman" w:cs="Times New Roman"/>
          <w:b/>
          <w:sz w:val="24"/>
          <w:szCs w:val="24"/>
        </w:rPr>
        <w:t>item,T</w:t>
      </w:r>
      <w:proofErr w:type="gramEnd"/>
      <w:r w:rsidRPr="00341628">
        <w:rPr>
          <w:rFonts w:ascii="Times New Roman" w:hAnsi="Times New Roman" w:cs="Times New Roman"/>
          <w:b/>
          <w:sz w:val="24"/>
          <w:szCs w:val="24"/>
        </w:rPr>
        <w:t>4,B,15]</w:t>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[write_</w:t>
      </w:r>
      <w:proofErr w:type="gramStart"/>
      <w:r w:rsidRPr="00341628">
        <w:rPr>
          <w:rFonts w:ascii="Times New Roman" w:hAnsi="Times New Roman" w:cs="Times New Roman"/>
          <w:b/>
          <w:sz w:val="24"/>
          <w:szCs w:val="24"/>
        </w:rPr>
        <w:t>item,T</w:t>
      </w:r>
      <w:proofErr w:type="gramEnd"/>
      <w:r w:rsidRPr="00341628">
        <w:rPr>
          <w:rFonts w:ascii="Times New Roman" w:hAnsi="Times New Roman" w:cs="Times New Roman"/>
          <w:b/>
          <w:sz w:val="24"/>
          <w:szCs w:val="24"/>
        </w:rPr>
        <w:t>4,A,20]</w:t>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The transactions that are active and did not commit i.e., transactions T2 and T3 are</w:t>
      </w:r>
      <w:r>
        <w:rPr>
          <w:rFonts w:ascii="Times New Roman" w:hAnsi="Times New Roman" w:cs="Times New Roman"/>
          <w:b/>
          <w:sz w:val="24"/>
          <w:szCs w:val="24"/>
        </w:rPr>
        <w:t xml:space="preserve"> </w:t>
      </w:r>
      <w:r w:rsidRPr="00341628">
        <w:rPr>
          <w:rFonts w:ascii="Times New Roman" w:hAnsi="Times New Roman" w:cs="Times New Roman"/>
          <w:b/>
          <w:sz w:val="24"/>
          <w:szCs w:val="24"/>
        </w:rPr>
        <w:t>canceled and must be resubmitted. Their operations do not have to be undone since they</w:t>
      </w:r>
      <w:r>
        <w:rPr>
          <w:rFonts w:ascii="Times New Roman" w:hAnsi="Times New Roman" w:cs="Times New Roman"/>
          <w:b/>
          <w:sz w:val="24"/>
          <w:szCs w:val="24"/>
        </w:rPr>
        <w:t xml:space="preserve"> </w:t>
      </w:r>
      <w:r w:rsidRPr="00341628">
        <w:rPr>
          <w:rFonts w:ascii="Times New Roman" w:hAnsi="Times New Roman" w:cs="Times New Roman"/>
          <w:b/>
          <w:sz w:val="24"/>
          <w:szCs w:val="24"/>
        </w:rPr>
        <w:t>were never applied to the database.</w:t>
      </w:r>
    </w:p>
    <w:p w:rsidR="00341628" w:rsidRPr="00341628" w:rsidRDefault="00341628" w:rsidP="00341628">
      <w:pPr>
        <w:autoSpaceDE w:val="0"/>
        <w:autoSpaceDN w:val="0"/>
        <w:adjustRightInd w:val="0"/>
        <w:rPr>
          <w:rFonts w:ascii="Times New Roman" w:hAnsi="Times New Roman" w:cs="Times New Roman"/>
          <w:sz w:val="24"/>
          <w:szCs w:val="24"/>
        </w:rPr>
      </w:pPr>
    </w:p>
    <w:p w:rsidR="00BF0835" w:rsidRPr="000D3563"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Describe the meaning of a Table Scan</w:t>
      </w:r>
    </w:p>
    <w:p w:rsidR="00283BA9" w:rsidRPr="00341628" w:rsidRDefault="00341628" w:rsidP="00283BA9">
      <w:pPr>
        <w:pStyle w:val="ListParagraph"/>
        <w:autoSpaceDE w:val="0"/>
        <w:autoSpaceDN w:val="0"/>
        <w:adjustRightInd w:val="0"/>
        <w:rPr>
          <w:rFonts w:ascii="Arial" w:hAnsi="Arial" w:cs="Arial"/>
          <w:b/>
          <w:color w:val="545454"/>
          <w:shd w:val="clear" w:color="auto" w:fill="FFFFFF"/>
        </w:rPr>
      </w:pPr>
      <w:r>
        <w:rPr>
          <w:rFonts w:ascii="Arial" w:hAnsi="Arial" w:cs="Arial"/>
          <w:color w:val="545454"/>
          <w:shd w:val="clear" w:color="auto" w:fill="FFFFFF"/>
        </w:rPr>
        <w:t> </w:t>
      </w:r>
      <w:r w:rsidRPr="00341628">
        <w:rPr>
          <w:rFonts w:ascii="Arial" w:hAnsi="Arial" w:cs="Arial"/>
          <w:b/>
          <w:color w:val="545454"/>
          <w:shd w:val="clear" w:color="auto" w:fill="FFFFFF"/>
        </w:rPr>
        <w:t>iterate over all table rows</w:t>
      </w:r>
    </w:p>
    <w:p w:rsidR="00341628" w:rsidRPr="000D3563" w:rsidRDefault="00341628" w:rsidP="00283BA9">
      <w:pPr>
        <w:pStyle w:val="ListParagraph"/>
        <w:autoSpaceDE w:val="0"/>
        <w:autoSpaceDN w:val="0"/>
        <w:adjustRightInd w:val="0"/>
        <w:rPr>
          <w:rFonts w:ascii="Times New Roman" w:hAnsi="Times New Roman" w:cs="Times New Roman"/>
          <w:sz w:val="24"/>
          <w:szCs w:val="24"/>
        </w:rPr>
      </w:pPr>
    </w:p>
    <w:p w:rsidR="00283BA9" w:rsidRPr="000D3563"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Why are the table scans considered to be a </w:t>
      </w:r>
      <w:proofErr w:type="gramStart"/>
      <w:r w:rsidRPr="000D3563">
        <w:rPr>
          <w:rFonts w:ascii="Times New Roman" w:hAnsi="Times New Roman" w:cs="Times New Roman"/>
          <w:sz w:val="24"/>
          <w:szCs w:val="24"/>
        </w:rPr>
        <w:t>problem</w:t>
      </w:r>
      <w:proofErr w:type="gramEnd"/>
    </w:p>
    <w:p w:rsidR="00283BA9" w:rsidRPr="003C38B7" w:rsidRDefault="00341628" w:rsidP="00283BA9">
      <w:pPr>
        <w:pStyle w:val="ListParagraph"/>
        <w:rPr>
          <w:rFonts w:ascii="Times New Roman" w:hAnsi="Times New Roman" w:cs="Times New Roman"/>
          <w:b/>
          <w:sz w:val="24"/>
          <w:szCs w:val="24"/>
        </w:rPr>
      </w:pPr>
      <w:r w:rsidRPr="003C38B7">
        <w:rPr>
          <w:rFonts w:ascii="Times New Roman" w:hAnsi="Times New Roman" w:cs="Times New Roman"/>
          <w:b/>
          <w:sz w:val="24"/>
          <w:szCs w:val="24"/>
        </w:rPr>
        <w:t>They increase I/O time during the iteration over the rows of</w:t>
      </w:r>
    </w:p>
    <w:p w:rsidR="00341628" w:rsidRPr="000D3563" w:rsidRDefault="00341628" w:rsidP="00283BA9">
      <w:pPr>
        <w:pStyle w:val="ListParagraph"/>
        <w:rPr>
          <w:rFonts w:ascii="Times New Roman" w:hAnsi="Times New Roman" w:cs="Times New Roman"/>
          <w:sz w:val="24"/>
          <w:szCs w:val="24"/>
        </w:rPr>
      </w:pPr>
    </w:p>
    <w:p w:rsidR="00283BA9" w:rsidRPr="000D3563"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How are the table scans avoided?</w:t>
      </w:r>
    </w:p>
    <w:p w:rsidR="00283BA9" w:rsidRPr="00341628" w:rsidRDefault="00341628" w:rsidP="00283BA9">
      <w:pPr>
        <w:pStyle w:val="ListParagraph"/>
        <w:rPr>
          <w:rFonts w:ascii="Times New Roman" w:hAnsi="Times New Roman" w:cs="Times New Roman"/>
          <w:b/>
          <w:sz w:val="24"/>
          <w:szCs w:val="24"/>
        </w:rPr>
      </w:pPr>
      <w:r w:rsidRPr="00341628">
        <w:rPr>
          <w:rFonts w:ascii="Times New Roman" w:hAnsi="Times New Roman" w:cs="Times New Roman"/>
          <w:b/>
          <w:sz w:val="24"/>
          <w:szCs w:val="24"/>
        </w:rPr>
        <w:t>Index scans can be used instead of table scans. Because index access significantly reduces the number of I/O read operations, it often outperforms a table scan.</w:t>
      </w:r>
    </w:p>
    <w:p w:rsidR="00341628" w:rsidRPr="000D3563" w:rsidRDefault="00341628" w:rsidP="00283BA9">
      <w:pPr>
        <w:pStyle w:val="ListParagraph"/>
        <w:rPr>
          <w:rFonts w:ascii="Times New Roman" w:hAnsi="Times New Roman" w:cs="Times New Roman"/>
          <w:sz w:val="24"/>
          <w:szCs w:val="24"/>
        </w:rPr>
      </w:pPr>
    </w:p>
    <w:p w:rsidR="00283BA9" w:rsidRPr="000D3563" w:rsidRDefault="00283BA9" w:rsidP="00E4617F">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Describe the relationship</w:t>
      </w:r>
    </w:p>
    <w:p w:rsidR="00283BA9" w:rsidRPr="000D3563"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Schema and Relation</w:t>
      </w:r>
    </w:p>
    <w:p w:rsidR="00283BA9" w:rsidRPr="000D3563"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Relation and Attribute</w:t>
      </w:r>
    </w:p>
    <w:p w:rsidR="00283BA9" w:rsidRPr="000D3563"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Relation and Tuples</w:t>
      </w:r>
    </w:p>
    <w:p w:rsidR="00E4617F" w:rsidRPr="000D3563" w:rsidRDefault="00E4617F" w:rsidP="00E4617F">
      <w:pPr>
        <w:pStyle w:val="ListParagraph"/>
        <w:autoSpaceDE w:val="0"/>
        <w:autoSpaceDN w:val="0"/>
        <w:adjustRightInd w:val="0"/>
        <w:ind w:left="1440"/>
        <w:rPr>
          <w:rFonts w:ascii="Times New Roman" w:hAnsi="Times New Roman" w:cs="Times New Roman"/>
          <w:sz w:val="24"/>
          <w:szCs w:val="24"/>
        </w:rPr>
      </w:pPr>
    </w:p>
    <w:p w:rsidR="00283BA9" w:rsidRPr="000D3563" w:rsidRDefault="00283BA9"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Translate the following set of relational operations into a single SQL query:</w:t>
      </w:r>
    </w:p>
    <w:p w:rsidR="00D47546" w:rsidRPr="000D3563" w:rsidRDefault="00D47546" w:rsidP="00D47546">
      <w:pPr>
        <w:autoSpaceDE w:val="0"/>
        <w:autoSpaceDN w:val="0"/>
        <w:adjustRightInd w:val="0"/>
        <w:ind w:firstLine="360"/>
        <w:rPr>
          <w:rFonts w:ascii="Times New Roman" w:hAnsi="Times New Roman" w:cs="Times New Roman"/>
          <w:sz w:val="24"/>
          <w:szCs w:val="24"/>
        </w:rPr>
      </w:pPr>
      <w:r w:rsidRPr="000D3563">
        <w:rPr>
          <w:rFonts w:ascii="Times New Roman" w:hAnsi="Times New Roman" w:cs="Times New Roman"/>
          <w:noProof/>
          <w:sz w:val="24"/>
          <w:szCs w:val="24"/>
        </w:rPr>
        <w:drawing>
          <wp:inline distT="0" distB="0" distL="0" distR="0" wp14:anchorId="7901F9B6" wp14:editId="67003329">
            <wp:extent cx="4739640" cy="7316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6513" cy="737369"/>
                    </a:xfrm>
                    <a:prstGeom prst="rect">
                      <a:avLst/>
                    </a:prstGeom>
                  </pic:spPr>
                </pic:pic>
              </a:graphicData>
            </a:graphic>
          </wp:inline>
        </w:drawing>
      </w: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Which of following languages is used to define the application’s queries?</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DDL</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DQL</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DML</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Metadata</w:t>
      </w:r>
    </w:p>
    <w:p w:rsidR="00D47546" w:rsidRDefault="00D47546" w:rsidP="00D47546">
      <w:pPr>
        <w:pStyle w:val="ListParagraph"/>
        <w:autoSpaceDE w:val="0"/>
        <w:autoSpaceDN w:val="0"/>
        <w:adjustRightInd w:val="0"/>
        <w:ind w:left="1440"/>
        <w:rPr>
          <w:rFonts w:ascii="Times New Roman" w:hAnsi="Times New Roman" w:cs="Times New Roman"/>
          <w:sz w:val="24"/>
          <w:szCs w:val="24"/>
        </w:rPr>
      </w:pPr>
    </w:p>
    <w:p w:rsidR="00231140" w:rsidRPr="00231140" w:rsidRDefault="00231140" w:rsidP="00231140">
      <w:pPr>
        <w:autoSpaceDE w:val="0"/>
        <w:autoSpaceDN w:val="0"/>
        <w:adjustRightInd w:val="0"/>
        <w:ind w:left="1080"/>
        <w:rPr>
          <w:rFonts w:ascii="Times New Roman" w:hAnsi="Times New Roman" w:cs="Times New Roman"/>
          <w:b/>
          <w:sz w:val="24"/>
          <w:szCs w:val="24"/>
        </w:rPr>
      </w:pPr>
      <w:r w:rsidRPr="00231140">
        <w:rPr>
          <w:rFonts w:ascii="Times New Roman" w:hAnsi="Times New Roman" w:cs="Times New Roman"/>
          <w:b/>
          <w:sz w:val="24"/>
          <w:szCs w:val="24"/>
        </w:rPr>
        <w:t>B</w:t>
      </w:r>
    </w:p>
    <w:p w:rsidR="00E4617F" w:rsidRDefault="00E4617F" w:rsidP="00231140">
      <w:pPr>
        <w:autoSpaceDE w:val="0"/>
        <w:autoSpaceDN w:val="0"/>
        <w:adjustRightInd w:val="0"/>
        <w:rPr>
          <w:rFonts w:ascii="Times New Roman" w:hAnsi="Times New Roman" w:cs="Times New Roman"/>
          <w:sz w:val="24"/>
          <w:szCs w:val="24"/>
        </w:rPr>
      </w:pPr>
    </w:p>
    <w:p w:rsidR="00231140" w:rsidRPr="00231140" w:rsidRDefault="00231140" w:rsidP="00231140">
      <w:pPr>
        <w:autoSpaceDE w:val="0"/>
        <w:autoSpaceDN w:val="0"/>
        <w:adjustRightInd w:val="0"/>
        <w:rPr>
          <w:rFonts w:ascii="Times New Roman" w:hAnsi="Times New Roman" w:cs="Times New Roman"/>
          <w:sz w:val="24"/>
          <w:szCs w:val="24"/>
        </w:rPr>
      </w:pPr>
    </w:p>
    <w:p w:rsidR="00D47546"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lastRenderedPageBreak/>
        <w:t>What does DDL define?</w:t>
      </w:r>
    </w:p>
    <w:p w:rsidR="003C38B7" w:rsidRPr="003C38B7" w:rsidRDefault="003C38B7" w:rsidP="003C38B7">
      <w:pPr>
        <w:pStyle w:val="ListParagraph"/>
        <w:autoSpaceDE w:val="0"/>
        <w:autoSpaceDN w:val="0"/>
        <w:adjustRightInd w:val="0"/>
        <w:rPr>
          <w:rFonts w:ascii="Times New Roman" w:hAnsi="Times New Roman" w:cs="Times New Roman"/>
          <w:b/>
          <w:sz w:val="24"/>
          <w:szCs w:val="24"/>
        </w:rPr>
      </w:pPr>
      <w:r w:rsidRPr="003C38B7">
        <w:rPr>
          <w:rFonts w:ascii="Arial" w:hAnsi="Arial" w:cs="Arial"/>
          <w:b/>
          <w:color w:val="222222"/>
          <w:shd w:val="clear" w:color="auto" w:fill="FFFFFF"/>
        </w:rPr>
        <w:t>Data </w:t>
      </w:r>
      <w:r w:rsidRPr="003C38B7">
        <w:rPr>
          <w:rFonts w:ascii="Arial" w:hAnsi="Arial" w:cs="Arial"/>
          <w:b/>
          <w:bCs/>
          <w:color w:val="222222"/>
          <w:shd w:val="clear" w:color="auto" w:fill="FFFFFF"/>
        </w:rPr>
        <w:t>Definition</w:t>
      </w:r>
      <w:r w:rsidRPr="003C38B7">
        <w:rPr>
          <w:rFonts w:ascii="Arial" w:hAnsi="Arial" w:cs="Arial"/>
          <w:b/>
          <w:color w:val="222222"/>
          <w:shd w:val="clear" w:color="auto" w:fill="FFFFFF"/>
        </w:rPr>
        <w:t> Language (</w:t>
      </w:r>
      <w:r w:rsidRPr="003C38B7">
        <w:rPr>
          <w:rFonts w:ascii="Arial" w:hAnsi="Arial" w:cs="Arial"/>
          <w:b/>
          <w:bCs/>
          <w:color w:val="222222"/>
          <w:shd w:val="clear" w:color="auto" w:fill="FFFFFF"/>
        </w:rPr>
        <w:t>DDL</w:t>
      </w:r>
      <w:r w:rsidRPr="003C38B7">
        <w:rPr>
          <w:rFonts w:ascii="Arial" w:hAnsi="Arial" w:cs="Arial"/>
          <w:b/>
          <w:color w:val="222222"/>
          <w:shd w:val="clear" w:color="auto" w:fill="FFFFFF"/>
        </w:rPr>
        <w:t>)</w:t>
      </w:r>
    </w:p>
    <w:p w:rsidR="003C38B7" w:rsidRPr="003C38B7" w:rsidRDefault="003C38B7" w:rsidP="003C38B7">
      <w:pPr>
        <w:pStyle w:val="ListParagraph"/>
        <w:autoSpaceDE w:val="0"/>
        <w:autoSpaceDN w:val="0"/>
        <w:adjustRightInd w:val="0"/>
        <w:rPr>
          <w:rFonts w:ascii="Times New Roman" w:hAnsi="Times New Roman" w:cs="Times New Roman"/>
          <w:b/>
          <w:sz w:val="24"/>
          <w:szCs w:val="24"/>
        </w:rPr>
      </w:pPr>
      <w:r w:rsidRPr="003C38B7">
        <w:rPr>
          <w:rFonts w:ascii="Arial" w:hAnsi="Arial" w:cs="Arial"/>
          <w:b/>
          <w:bCs/>
          <w:color w:val="222222"/>
          <w:shd w:val="clear" w:color="auto" w:fill="FFFFFF"/>
        </w:rPr>
        <w:t>DDL is</w:t>
      </w:r>
      <w:r w:rsidRPr="003C38B7">
        <w:rPr>
          <w:rFonts w:ascii="Arial" w:hAnsi="Arial" w:cs="Arial"/>
          <w:b/>
          <w:color w:val="222222"/>
          <w:shd w:val="clear" w:color="auto" w:fill="FFFFFF"/>
        </w:rPr>
        <w:t> any set of commands that modify the schema and not the actual data</w:t>
      </w:r>
    </w:p>
    <w:p w:rsidR="00D47546"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mechanism is used to authorize user?</w:t>
      </w:r>
    </w:p>
    <w:p w:rsidR="003C38B7" w:rsidRPr="00907F82" w:rsidRDefault="00907F82" w:rsidP="003C38B7">
      <w:pPr>
        <w:pStyle w:val="ListParagraph"/>
        <w:autoSpaceDE w:val="0"/>
        <w:autoSpaceDN w:val="0"/>
        <w:adjustRightInd w:val="0"/>
        <w:rPr>
          <w:rFonts w:ascii="Times New Roman" w:hAnsi="Times New Roman" w:cs="Times New Roman"/>
          <w:b/>
          <w:sz w:val="24"/>
          <w:szCs w:val="24"/>
        </w:rPr>
      </w:pPr>
      <w:r w:rsidRPr="00907F82">
        <w:rPr>
          <w:rFonts w:ascii="Times New Roman" w:hAnsi="Times New Roman" w:cs="Times New Roman"/>
          <w:b/>
          <w:sz w:val="24"/>
          <w:szCs w:val="24"/>
        </w:rPr>
        <w:t>Password</w:t>
      </w:r>
    </w:p>
    <w:p w:rsidR="00D47546"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How do we eliminate duplicates from a select’s result set?</w:t>
      </w:r>
    </w:p>
    <w:p w:rsidR="003C38B7" w:rsidRDefault="003C38B7" w:rsidP="003C38B7">
      <w:pPr>
        <w:pStyle w:val="ListParagraph"/>
        <w:autoSpaceDE w:val="0"/>
        <w:autoSpaceDN w:val="0"/>
        <w:adjustRightInd w:val="0"/>
        <w:rPr>
          <w:rFonts w:ascii="Arial" w:hAnsi="Arial" w:cs="Arial"/>
          <w:b/>
          <w:bCs/>
          <w:color w:val="222222"/>
          <w:shd w:val="clear" w:color="auto" w:fill="FFFFFF"/>
        </w:rPr>
      </w:pPr>
      <w:r>
        <w:rPr>
          <w:rFonts w:ascii="Arial" w:hAnsi="Arial" w:cs="Arial"/>
          <w:b/>
          <w:bCs/>
          <w:color w:val="222222"/>
          <w:shd w:val="clear" w:color="auto" w:fill="FFFFFF"/>
        </w:rPr>
        <w:t>SELECT DISTINCT</w:t>
      </w:r>
    </w:p>
    <w:p w:rsidR="003C38B7" w:rsidRPr="000D3563" w:rsidRDefault="003C38B7" w:rsidP="003C38B7">
      <w:pPr>
        <w:pStyle w:val="ListParagraph"/>
        <w:autoSpaceDE w:val="0"/>
        <w:autoSpaceDN w:val="0"/>
        <w:adjustRightInd w:val="0"/>
        <w:rPr>
          <w:rFonts w:ascii="Times New Roman" w:hAnsi="Times New Roman" w:cs="Times New Roman"/>
          <w:sz w:val="24"/>
          <w:szCs w:val="24"/>
        </w:rPr>
      </w:pP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Which of the following describe the act of making a transaction’s changes to the database state permanent?</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SAVE operation</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ROLLBACK operation</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COMPLETE operation</w:t>
      </w:r>
    </w:p>
    <w:p w:rsid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COMMIT operation</w:t>
      </w:r>
    </w:p>
    <w:p w:rsidR="003C38B7" w:rsidRDefault="003C38B7" w:rsidP="003C38B7">
      <w:pPr>
        <w:pStyle w:val="ListParagraph"/>
        <w:autoSpaceDE w:val="0"/>
        <w:autoSpaceDN w:val="0"/>
        <w:adjustRightInd w:val="0"/>
        <w:ind w:left="1440"/>
        <w:rPr>
          <w:rFonts w:ascii="Times New Roman" w:hAnsi="Times New Roman" w:cs="Times New Roman"/>
          <w:color w:val="FF0000"/>
          <w:sz w:val="24"/>
          <w:szCs w:val="24"/>
        </w:rPr>
      </w:pPr>
    </w:p>
    <w:p w:rsidR="003C38B7" w:rsidRPr="003C38B7" w:rsidRDefault="003C38B7" w:rsidP="003C38B7">
      <w:pPr>
        <w:pStyle w:val="ListParagraph"/>
        <w:autoSpaceDE w:val="0"/>
        <w:autoSpaceDN w:val="0"/>
        <w:adjustRightInd w:val="0"/>
        <w:ind w:left="1440"/>
        <w:rPr>
          <w:rFonts w:ascii="Times New Roman" w:hAnsi="Times New Roman" w:cs="Times New Roman"/>
          <w:b/>
          <w:sz w:val="24"/>
          <w:szCs w:val="24"/>
        </w:rPr>
      </w:pPr>
      <w:r w:rsidRPr="003C38B7">
        <w:rPr>
          <w:rFonts w:ascii="Times New Roman" w:hAnsi="Times New Roman" w:cs="Times New Roman"/>
          <w:b/>
          <w:sz w:val="24"/>
          <w:szCs w:val="24"/>
        </w:rPr>
        <w:t>D</w:t>
      </w:r>
    </w:p>
    <w:p w:rsidR="00824E65" w:rsidRPr="000D3563" w:rsidRDefault="00824E65" w:rsidP="00824E65">
      <w:pPr>
        <w:pStyle w:val="ListParagraph"/>
        <w:autoSpaceDE w:val="0"/>
        <w:autoSpaceDN w:val="0"/>
        <w:adjustRightInd w:val="0"/>
        <w:ind w:left="1440"/>
        <w:rPr>
          <w:rFonts w:ascii="Times New Roman" w:hAnsi="Times New Roman" w:cs="Times New Roman"/>
          <w:sz w:val="24"/>
          <w:szCs w:val="24"/>
        </w:rPr>
      </w:pPr>
    </w:p>
    <w:p w:rsidR="00D47546" w:rsidRPr="000D3563" w:rsidRDefault="00A17A09"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best describes the referential integrity?</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Primary to Foreign Key</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Primary to Candidate Key</w:t>
      </w:r>
    </w:p>
    <w:p w:rsidR="00A17A09"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Foreign to Primary Key</w:t>
      </w:r>
    </w:p>
    <w:p w:rsidR="003C38B7" w:rsidRDefault="003C38B7" w:rsidP="003C38B7">
      <w:pPr>
        <w:pStyle w:val="ListParagraph"/>
        <w:autoSpaceDE w:val="0"/>
        <w:autoSpaceDN w:val="0"/>
        <w:adjustRightInd w:val="0"/>
        <w:ind w:left="1440"/>
        <w:rPr>
          <w:rFonts w:ascii="Times New Roman" w:hAnsi="Times New Roman" w:cs="Times New Roman"/>
          <w:sz w:val="24"/>
          <w:szCs w:val="24"/>
        </w:rPr>
      </w:pPr>
    </w:p>
    <w:p w:rsidR="003C38B7" w:rsidRPr="003C38B7" w:rsidRDefault="003C38B7" w:rsidP="003C38B7">
      <w:pPr>
        <w:pStyle w:val="ListParagraph"/>
        <w:autoSpaceDE w:val="0"/>
        <w:autoSpaceDN w:val="0"/>
        <w:adjustRightInd w:val="0"/>
        <w:ind w:left="1440"/>
        <w:rPr>
          <w:rFonts w:ascii="Times New Roman" w:hAnsi="Times New Roman" w:cs="Times New Roman"/>
          <w:b/>
          <w:sz w:val="24"/>
          <w:szCs w:val="24"/>
        </w:rPr>
      </w:pPr>
      <w:r w:rsidRPr="003C38B7">
        <w:rPr>
          <w:rFonts w:ascii="Times New Roman" w:hAnsi="Times New Roman" w:cs="Times New Roman"/>
          <w:b/>
          <w:sz w:val="24"/>
          <w:szCs w:val="24"/>
        </w:rPr>
        <w:t>C</w:t>
      </w:r>
    </w:p>
    <w:p w:rsidR="003C38B7" w:rsidRPr="000D3563" w:rsidRDefault="003C38B7" w:rsidP="003C38B7">
      <w:pPr>
        <w:pStyle w:val="ListParagraph"/>
        <w:autoSpaceDE w:val="0"/>
        <w:autoSpaceDN w:val="0"/>
        <w:adjustRightInd w:val="0"/>
        <w:ind w:left="1440"/>
        <w:rPr>
          <w:rFonts w:ascii="Times New Roman" w:hAnsi="Times New Roman" w:cs="Times New Roman"/>
          <w:sz w:val="24"/>
          <w:szCs w:val="24"/>
        </w:rPr>
      </w:pP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Which of the clauses is only useful when used in SELECT statements containing aggregation function?</w:t>
      </w:r>
      <w:r w:rsidR="009734B4" w:rsidRPr="000D3563">
        <w:rPr>
          <w:rFonts w:ascii="Times New Roman" w:hAnsi="Times New Roman" w:cs="Times New Roman"/>
          <w:color w:val="FF0000"/>
          <w:sz w:val="24"/>
          <w:szCs w:val="24"/>
        </w:rPr>
        <w:t xml:space="preserve"> e.g. </w:t>
      </w:r>
      <w:proofErr w:type="gramStart"/>
      <w:r w:rsidR="009734B4" w:rsidRPr="000D3563">
        <w:rPr>
          <w:rFonts w:ascii="Times New Roman" w:hAnsi="Times New Roman" w:cs="Times New Roman"/>
          <w:color w:val="FF0000"/>
          <w:sz w:val="24"/>
          <w:szCs w:val="24"/>
        </w:rPr>
        <w:t>min(</w:t>
      </w:r>
      <w:proofErr w:type="gramEnd"/>
      <w:r w:rsidR="009734B4" w:rsidRPr="000D3563">
        <w:rPr>
          <w:rFonts w:ascii="Times New Roman" w:hAnsi="Times New Roman" w:cs="Times New Roman"/>
          <w:color w:val="FF0000"/>
          <w:sz w:val="24"/>
          <w:szCs w:val="24"/>
        </w:rPr>
        <w:t>), max(), sum(), etc.?</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Group By</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Having</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Order By</w:t>
      </w:r>
    </w:p>
    <w:p w:rsid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In</w:t>
      </w:r>
    </w:p>
    <w:p w:rsidR="003C38B7" w:rsidRPr="00907F82" w:rsidRDefault="00907F82" w:rsidP="003C38B7">
      <w:pPr>
        <w:pStyle w:val="ListParagraph"/>
        <w:autoSpaceDE w:val="0"/>
        <w:autoSpaceDN w:val="0"/>
        <w:adjustRightInd w:val="0"/>
        <w:ind w:left="1440"/>
        <w:rPr>
          <w:rFonts w:ascii="Times New Roman" w:hAnsi="Times New Roman" w:cs="Times New Roman"/>
          <w:b/>
          <w:sz w:val="24"/>
          <w:szCs w:val="24"/>
        </w:rPr>
      </w:pPr>
      <w:r w:rsidRPr="00907F82">
        <w:rPr>
          <w:rFonts w:ascii="Times New Roman" w:hAnsi="Times New Roman" w:cs="Times New Roman"/>
          <w:b/>
          <w:sz w:val="24"/>
          <w:szCs w:val="24"/>
        </w:rPr>
        <w:t>A</w:t>
      </w:r>
    </w:p>
    <w:p w:rsidR="00907F82" w:rsidRPr="000D3563" w:rsidRDefault="00907F82" w:rsidP="003C38B7">
      <w:pPr>
        <w:pStyle w:val="ListParagraph"/>
        <w:autoSpaceDE w:val="0"/>
        <w:autoSpaceDN w:val="0"/>
        <w:adjustRightInd w:val="0"/>
        <w:ind w:left="1440"/>
        <w:rPr>
          <w:rFonts w:ascii="Times New Roman" w:hAnsi="Times New Roman" w:cs="Times New Roman"/>
          <w:color w:val="FF0000"/>
          <w:sz w:val="24"/>
          <w:szCs w:val="24"/>
        </w:rPr>
      </w:pP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Which of the following is not true of views?</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Serves to decouple clients from the internal schema</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Can be used to cache the results from complex aggregated queries</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Implements CRUD operations across joined tables</w:t>
      </w:r>
    </w:p>
    <w:p w:rsidR="00A17A09" w:rsidRDefault="00A17A09" w:rsidP="00E4617F">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Can be used to provide clients access to otherwise protected tables</w:t>
      </w:r>
    </w:p>
    <w:p w:rsidR="003C38B7" w:rsidRDefault="003C38B7" w:rsidP="003C38B7">
      <w:pPr>
        <w:pStyle w:val="ListParagraph"/>
        <w:autoSpaceDE w:val="0"/>
        <w:autoSpaceDN w:val="0"/>
        <w:adjustRightInd w:val="0"/>
        <w:ind w:left="1440"/>
        <w:rPr>
          <w:rFonts w:ascii="Times New Roman" w:hAnsi="Times New Roman" w:cs="Times New Roman"/>
          <w:sz w:val="24"/>
          <w:szCs w:val="24"/>
        </w:rPr>
      </w:pPr>
    </w:p>
    <w:p w:rsidR="003C38B7" w:rsidRPr="00907F82" w:rsidRDefault="00907F82" w:rsidP="003C38B7">
      <w:pPr>
        <w:pStyle w:val="ListParagraph"/>
        <w:autoSpaceDE w:val="0"/>
        <w:autoSpaceDN w:val="0"/>
        <w:adjustRightInd w:val="0"/>
        <w:ind w:left="1440"/>
        <w:rPr>
          <w:rFonts w:ascii="Times New Roman" w:hAnsi="Times New Roman" w:cs="Times New Roman"/>
          <w:b/>
          <w:sz w:val="24"/>
          <w:szCs w:val="24"/>
        </w:rPr>
      </w:pPr>
      <w:r w:rsidRPr="00907F82">
        <w:rPr>
          <w:rFonts w:ascii="Times New Roman" w:hAnsi="Times New Roman" w:cs="Times New Roman"/>
          <w:b/>
          <w:sz w:val="24"/>
          <w:szCs w:val="24"/>
        </w:rPr>
        <w:t>C</w:t>
      </w:r>
    </w:p>
    <w:p w:rsidR="00D46F12" w:rsidRDefault="00D46F12" w:rsidP="003C38B7">
      <w:pPr>
        <w:pStyle w:val="ListParagraph"/>
        <w:autoSpaceDE w:val="0"/>
        <w:autoSpaceDN w:val="0"/>
        <w:adjustRightInd w:val="0"/>
        <w:ind w:left="1440"/>
        <w:rPr>
          <w:rFonts w:ascii="Times New Roman" w:hAnsi="Times New Roman" w:cs="Times New Roman"/>
          <w:sz w:val="24"/>
          <w:szCs w:val="24"/>
        </w:rPr>
      </w:pPr>
    </w:p>
    <w:p w:rsidR="00387EDD" w:rsidRDefault="00387EDD" w:rsidP="003C38B7">
      <w:pPr>
        <w:pStyle w:val="ListParagraph"/>
        <w:autoSpaceDE w:val="0"/>
        <w:autoSpaceDN w:val="0"/>
        <w:adjustRightInd w:val="0"/>
        <w:ind w:left="1440"/>
        <w:rPr>
          <w:rFonts w:ascii="Times New Roman" w:hAnsi="Times New Roman" w:cs="Times New Roman"/>
          <w:sz w:val="24"/>
          <w:szCs w:val="24"/>
        </w:rPr>
      </w:pPr>
    </w:p>
    <w:p w:rsidR="00387EDD" w:rsidRPr="000D3563" w:rsidRDefault="00387EDD" w:rsidP="003C38B7">
      <w:pPr>
        <w:pStyle w:val="ListParagraph"/>
        <w:autoSpaceDE w:val="0"/>
        <w:autoSpaceDN w:val="0"/>
        <w:adjustRightInd w:val="0"/>
        <w:ind w:left="1440"/>
        <w:rPr>
          <w:rFonts w:ascii="Times New Roman" w:hAnsi="Times New Roman" w:cs="Times New Roman"/>
          <w:sz w:val="24"/>
          <w:szCs w:val="24"/>
        </w:rPr>
      </w:pPr>
    </w:p>
    <w:p w:rsidR="00A17A09"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Describe a </w:t>
      </w:r>
      <w:r w:rsidR="00387EDD" w:rsidRPr="000D3563">
        <w:rPr>
          <w:rFonts w:ascii="Times New Roman" w:hAnsi="Times New Roman" w:cs="Times New Roman"/>
          <w:sz w:val="24"/>
          <w:szCs w:val="24"/>
        </w:rPr>
        <w:t>record</w:t>
      </w:r>
      <w:r w:rsidRPr="000D3563">
        <w:rPr>
          <w:rFonts w:ascii="Times New Roman" w:hAnsi="Times New Roman" w:cs="Times New Roman"/>
          <w:sz w:val="24"/>
          <w:szCs w:val="24"/>
        </w:rPr>
        <w:t xml:space="preserve"> blocking factor.</w:t>
      </w:r>
    </w:p>
    <w:p w:rsidR="00387EDD" w:rsidRPr="00387EDD" w:rsidRDefault="00387EDD" w:rsidP="00387EDD">
      <w:pPr>
        <w:pStyle w:val="ListParagraph"/>
        <w:autoSpaceDE w:val="0"/>
        <w:autoSpaceDN w:val="0"/>
        <w:adjustRightInd w:val="0"/>
        <w:rPr>
          <w:rFonts w:ascii="Arial" w:hAnsi="Arial" w:cs="Arial"/>
          <w:b/>
          <w:color w:val="222222"/>
          <w:shd w:val="clear" w:color="auto" w:fill="FFFFFF"/>
        </w:rPr>
      </w:pPr>
      <w:r w:rsidRPr="00387EDD">
        <w:rPr>
          <w:rFonts w:ascii="Arial" w:hAnsi="Arial" w:cs="Arial"/>
          <w:b/>
          <w:bCs/>
          <w:color w:val="222222"/>
          <w:shd w:val="clear" w:color="auto" w:fill="FFFFFF"/>
        </w:rPr>
        <w:t>blocking factor</w:t>
      </w:r>
      <w:r w:rsidRPr="00387EDD">
        <w:rPr>
          <w:rFonts w:ascii="Arial" w:hAnsi="Arial" w:cs="Arial"/>
          <w:b/>
          <w:color w:val="222222"/>
          <w:shd w:val="clear" w:color="auto" w:fill="FFFFFF"/>
        </w:rPr>
        <w:t>: The number of records in a </w:t>
      </w:r>
      <w:r w:rsidRPr="00387EDD">
        <w:rPr>
          <w:rFonts w:ascii="Arial" w:hAnsi="Arial" w:cs="Arial"/>
          <w:b/>
          <w:bCs/>
          <w:color w:val="222222"/>
          <w:shd w:val="clear" w:color="auto" w:fill="FFFFFF"/>
        </w:rPr>
        <w:t>block</w:t>
      </w:r>
      <w:r w:rsidRPr="00387EDD">
        <w:rPr>
          <w:rFonts w:ascii="Arial" w:hAnsi="Arial" w:cs="Arial"/>
          <w:b/>
          <w:color w:val="222222"/>
          <w:shd w:val="clear" w:color="auto" w:fill="FFFFFF"/>
        </w:rPr>
        <w:t>. Note: The</w:t>
      </w:r>
      <w:r w:rsidRPr="00387EDD">
        <w:rPr>
          <w:rFonts w:ascii="Arial" w:hAnsi="Arial" w:cs="Arial"/>
          <w:b/>
          <w:color w:val="222222"/>
          <w:shd w:val="clear" w:color="auto" w:fill="FFFFFF"/>
        </w:rPr>
        <w:t xml:space="preserve"> </w:t>
      </w:r>
      <w:r w:rsidRPr="00387EDD">
        <w:rPr>
          <w:rFonts w:ascii="Arial" w:hAnsi="Arial" w:cs="Arial"/>
          <w:b/>
          <w:bCs/>
          <w:color w:val="222222"/>
          <w:shd w:val="clear" w:color="auto" w:fill="FFFFFF"/>
        </w:rPr>
        <w:t>blocking factor</w:t>
      </w:r>
      <w:r w:rsidRPr="00387EDD">
        <w:rPr>
          <w:rFonts w:ascii="Arial" w:hAnsi="Arial" w:cs="Arial"/>
          <w:b/>
          <w:color w:val="222222"/>
          <w:shd w:val="clear" w:color="auto" w:fill="FFFFFF"/>
        </w:rPr>
        <w:t> is calculated by dividing the </w:t>
      </w:r>
      <w:r w:rsidRPr="00387EDD">
        <w:rPr>
          <w:rFonts w:ascii="Arial" w:hAnsi="Arial" w:cs="Arial"/>
          <w:b/>
          <w:bCs/>
          <w:color w:val="222222"/>
          <w:shd w:val="clear" w:color="auto" w:fill="FFFFFF"/>
        </w:rPr>
        <w:t>block</w:t>
      </w:r>
      <w:r w:rsidRPr="00387EDD">
        <w:rPr>
          <w:rFonts w:ascii="Arial" w:hAnsi="Arial" w:cs="Arial"/>
          <w:b/>
          <w:color w:val="222222"/>
          <w:shd w:val="clear" w:color="auto" w:fill="FFFFFF"/>
        </w:rPr>
        <w:t> length by the length of each record contained in the </w:t>
      </w:r>
      <w:r w:rsidRPr="00387EDD">
        <w:rPr>
          <w:rFonts w:ascii="Arial" w:hAnsi="Arial" w:cs="Arial"/>
          <w:b/>
          <w:bCs/>
          <w:color w:val="222222"/>
          <w:shd w:val="clear" w:color="auto" w:fill="FFFFFF"/>
        </w:rPr>
        <w:t>block</w:t>
      </w:r>
      <w:r w:rsidRPr="00387EDD">
        <w:rPr>
          <w:rFonts w:ascii="Arial" w:hAnsi="Arial" w:cs="Arial"/>
          <w:b/>
          <w:color w:val="222222"/>
          <w:shd w:val="clear" w:color="auto" w:fill="FFFFFF"/>
        </w:rPr>
        <w:t>.</w:t>
      </w:r>
    </w:p>
    <w:p w:rsidR="00387EDD" w:rsidRPr="000D3563" w:rsidRDefault="00387EDD" w:rsidP="00387EDD">
      <w:pPr>
        <w:pStyle w:val="ListParagraph"/>
        <w:autoSpaceDE w:val="0"/>
        <w:autoSpaceDN w:val="0"/>
        <w:adjustRightInd w:val="0"/>
        <w:rPr>
          <w:rFonts w:ascii="Times New Roman" w:hAnsi="Times New Roman" w:cs="Times New Roman"/>
          <w:sz w:val="24"/>
          <w:szCs w:val="24"/>
        </w:rPr>
      </w:pP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are the two strategies employed by the query processor when performing searches on two attributes from a single table.</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Consider the case where one attribute is indexed and the other is not</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Consider the case when both attributes are separately indexed </w:t>
      </w:r>
    </w:p>
    <w:p w:rsidR="00D47546" w:rsidRPr="000D3563" w:rsidRDefault="00A17A09" w:rsidP="00E4617F">
      <w:pPr>
        <w:autoSpaceDE w:val="0"/>
        <w:autoSpaceDN w:val="0"/>
        <w:adjustRightInd w:val="0"/>
        <w:ind w:firstLine="720"/>
        <w:rPr>
          <w:rFonts w:ascii="Times New Roman" w:hAnsi="Times New Roman" w:cs="Times New Roman"/>
          <w:sz w:val="24"/>
          <w:szCs w:val="24"/>
        </w:rPr>
      </w:pPr>
      <w:r w:rsidRPr="000D3563">
        <w:rPr>
          <w:rFonts w:ascii="Times New Roman" w:hAnsi="Times New Roman" w:cs="Times New Roman"/>
          <w:sz w:val="24"/>
          <w:szCs w:val="24"/>
        </w:rPr>
        <w:t>Use the example of searching for a student with last-name and phone number</w:t>
      </w:r>
    </w:p>
    <w:p w:rsidR="00A17A09"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Name and describe the four levels of Transaction Isolation provided by SQL clients</w:t>
      </w:r>
    </w:p>
    <w:p w:rsidR="00975E47" w:rsidRPr="00975E47" w:rsidRDefault="00975E47" w:rsidP="00975E47">
      <w:pPr>
        <w:numPr>
          <w:ilvl w:val="1"/>
          <w:numId w:val="6"/>
        </w:numPr>
        <w:shd w:val="clear" w:color="auto" w:fill="FFFFFF"/>
        <w:spacing w:after="0" w:line="240" w:lineRule="auto"/>
        <w:textAlignment w:val="baseline"/>
        <w:rPr>
          <w:rFonts w:ascii="Arial" w:eastAsia="Times New Roman" w:hAnsi="Arial" w:cs="Arial"/>
          <w:sz w:val="24"/>
          <w:szCs w:val="24"/>
        </w:rPr>
      </w:pPr>
      <w:r w:rsidRPr="00975E47">
        <w:rPr>
          <w:rFonts w:ascii="Arial" w:eastAsia="Times New Roman" w:hAnsi="Arial" w:cs="Arial"/>
          <w:b/>
          <w:bCs/>
          <w:sz w:val="24"/>
          <w:szCs w:val="24"/>
          <w:bdr w:val="none" w:sz="0" w:space="0" w:color="auto" w:frame="1"/>
        </w:rPr>
        <w:t>Read Uncommitted – </w:t>
      </w:r>
      <w:r w:rsidRPr="00975E47">
        <w:rPr>
          <w:rFonts w:ascii="Arial" w:eastAsia="Times New Roman" w:hAnsi="Arial" w:cs="Arial"/>
          <w:sz w:val="24"/>
          <w:szCs w:val="24"/>
        </w:rPr>
        <w:t xml:space="preserve">Read Uncommitted is the lowest isolation level. In this level, one transaction may read not yet </w:t>
      </w:r>
      <w:r w:rsidRPr="00975E47">
        <w:rPr>
          <w:rFonts w:ascii="Arial" w:eastAsia="Times New Roman" w:hAnsi="Arial" w:cs="Arial"/>
          <w:sz w:val="24"/>
          <w:szCs w:val="24"/>
        </w:rPr>
        <w:t>committed</w:t>
      </w:r>
      <w:r w:rsidRPr="00975E47">
        <w:rPr>
          <w:rFonts w:ascii="Arial" w:eastAsia="Times New Roman" w:hAnsi="Arial" w:cs="Arial"/>
          <w:sz w:val="24"/>
          <w:szCs w:val="24"/>
        </w:rPr>
        <w:t xml:space="preserve"> changes made by other transaction, thereby allowing dirty reads. In this level, transactions are not isolated from each other.</w:t>
      </w:r>
    </w:p>
    <w:p w:rsidR="00975E47" w:rsidRPr="00975E47" w:rsidRDefault="00975E47" w:rsidP="00975E47">
      <w:pPr>
        <w:numPr>
          <w:ilvl w:val="1"/>
          <w:numId w:val="6"/>
        </w:numPr>
        <w:shd w:val="clear" w:color="auto" w:fill="FFFFFF"/>
        <w:spacing w:after="0" w:line="240" w:lineRule="auto"/>
        <w:textAlignment w:val="baseline"/>
        <w:rPr>
          <w:rFonts w:ascii="Arial" w:eastAsia="Times New Roman" w:hAnsi="Arial" w:cs="Arial"/>
          <w:sz w:val="24"/>
          <w:szCs w:val="24"/>
        </w:rPr>
      </w:pPr>
      <w:r w:rsidRPr="00975E47">
        <w:rPr>
          <w:rFonts w:ascii="Arial" w:eastAsia="Times New Roman" w:hAnsi="Arial" w:cs="Arial"/>
          <w:b/>
          <w:bCs/>
          <w:sz w:val="24"/>
          <w:szCs w:val="24"/>
          <w:bdr w:val="none" w:sz="0" w:space="0" w:color="auto" w:frame="1"/>
        </w:rPr>
        <w:t>Read Committed – </w:t>
      </w:r>
      <w:r w:rsidRPr="00975E47">
        <w:rPr>
          <w:rFonts w:ascii="Arial" w:eastAsia="Times New Roman" w:hAnsi="Arial" w:cs="Arial"/>
          <w:sz w:val="24"/>
          <w:szCs w:val="24"/>
        </w:rPr>
        <w:t xml:space="preserve">This isolation level guarantees that any data read is committed </w:t>
      </w:r>
      <w:proofErr w:type="gramStart"/>
      <w:r w:rsidRPr="00975E47">
        <w:rPr>
          <w:rFonts w:ascii="Arial" w:eastAsia="Times New Roman" w:hAnsi="Arial" w:cs="Arial"/>
          <w:sz w:val="24"/>
          <w:szCs w:val="24"/>
        </w:rPr>
        <w:t>at the moment</w:t>
      </w:r>
      <w:proofErr w:type="gramEnd"/>
      <w:r w:rsidRPr="00975E47">
        <w:rPr>
          <w:rFonts w:ascii="Arial" w:eastAsia="Times New Roman" w:hAnsi="Arial" w:cs="Arial"/>
          <w:sz w:val="24"/>
          <w:szCs w:val="24"/>
        </w:rPr>
        <w:t xml:space="preserve"> it is read. </w:t>
      </w:r>
      <w:proofErr w:type="gramStart"/>
      <w:r w:rsidRPr="00975E47">
        <w:rPr>
          <w:rFonts w:ascii="Arial" w:eastAsia="Times New Roman" w:hAnsi="Arial" w:cs="Arial"/>
          <w:sz w:val="24"/>
          <w:szCs w:val="24"/>
        </w:rPr>
        <w:t>Thus</w:t>
      </w:r>
      <w:proofErr w:type="gramEnd"/>
      <w:r w:rsidRPr="00975E47">
        <w:rPr>
          <w:rFonts w:ascii="Arial" w:eastAsia="Times New Roman" w:hAnsi="Arial" w:cs="Arial"/>
          <w:sz w:val="24"/>
          <w:szCs w:val="24"/>
        </w:rPr>
        <w:t xml:space="preserve"> it does not allows dirty read. The transaction </w:t>
      </w:r>
      <w:proofErr w:type="gramStart"/>
      <w:r w:rsidRPr="00975E47">
        <w:rPr>
          <w:rFonts w:ascii="Arial" w:eastAsia="Times New Roman" w:hAnsi="Arial" w:cs="Arial"/>
          <w:sz w:val="24"/>
          <w:szCs w:val="24"/>
        </w:rPr>
        <w:t>hold</w:t>
      </w:r>
      <w:proofErr w:type="gramEnd"/>
      <w:r w:rsidRPr="00975E47">
        <w:rPr>
          <w:rFonts w:ascii="Arial" w:eastAsia="Times New Roman" w:hAnsi="Arial" w:cs="Arial"/>
          <w:sz w:val="24"/>
          <w:szCs w:val="24"/>
        </w:rPr>
        <w:t xml:space="preserve"> a read or write lock on the current row, and thus prevent other rows from reading, updating or deleting it.</w:t>
      </w:r>
    </w:p>
    <w:p w:rsidR="00975E47" w:rsidRPr="00975E47" w:rsidRDefault="00975E47" w:rsidP="00975E47">
      <w:pPr>
        <w:numPr>
          <w:ilvl w:val="1"/>
          <w:numId w:val="6"/>
        </w:numPr>
        <w:shd w:val="clear" w:color="auto" w:fill="FFFFFF"/>
        <w:spacing w:after="0" w:line="240" w:lineRule="auto"/>
        <w:textAlignment w:val="baseline"/>
        <w:rPr>
          <w:rFonts w:ascii="Arial" w:eastAsia="Times New Roman" w:hAnsi="Arial" w:cs="Arial"/>
          <w:sz w:val="24"/>
          <w:szCs w:val="24"/>
        </w:rPr>
      </w:pPr>
      <w:r w:rsidRPr="00975E47">
        <w:rPr>
          <w:rFonts w:ascii="Arial" w:eastAsia="Times New Roman" w:hAnsi="Arial" w:cs="Arial"/>
          <w:b/>
          <w:bCs/>
          <w:sz w:val="24"/>
          <w:szCs w:val="24"/>
          <w:bdr w:val="none" w:sz="0" w:space="0" w:color="auto" w:frame="1"/>
        </w:rPr>
        <w:t>Repeatable Read – </w:t>
      </w:r>
      <w:r w:rsidRPr="00975E47">
        <w:rPr>
          <w:rFonts w:ascii="Arial" w:eastAsia="Times New Roman" w:hAnsi="Arial" w:cs="Arial"/>
          <w:sz w:val="24"/>
          <w:szCs w:val="24"/>
        </w:rPr>
        <w:t xml:space="preserve">This is the most restrictive isolation level. The transaction holds read locks on all rows it references and write locks on all rows it inserts, updates, or deletes. Since other transaction cannot read, update or delete these rows, consequently it avoids </w:t>
      </w:r>
      <w:proofErr w:type="gramStart"/>
      <w:r w:rsidRPr="00975E47">
        <w:rPr>
          <w:rFonts w:ascii="Arial" w:eastAsia="Times New Roman" w:hAnsi="Arial" w:cs="Arial"/>
          <w:sz w:val="24"/>
          <w:szCs w:val="24"/>
        </w:rPr>
        <w:t>non repeatable</w:t>
      </w:r>
      <w:proofErr w:type="gramEnd"/>
      <w:r w:rsidRPr="00975E47">
        <w:rPr>
          <w:rFonts w:ascii="Arial" w:eastAsia="Times New Roman" w:hAnsi="Arial" w:cs="Arial"/>
          <w:sz w:val="24"/>
          <w:szCs w:val="24"/>
        </w:rPr>
        <w:t xml:space="preserve"> read.</w:t>
      </w:r>
    </w:p>
    <w:p w:rsidR="00975E47" w:rsidRPr="00975E47" w:rsidRDefault="00975E47" w:rsidP="00975E47">
      <w:pPr>
        <w:numPr>
          <w:ilvl w:val="1"/>
          <w:numId w:val="6"/>
        </w:numPr>
        <w:shd w:val="clear" w:color="auto" w:fill="FFFFFF"/>
        <w:spacing w:after="0" w:line="240" w:lineRule="auto"/>
        <w:textAlignment w:val="baseline"/>
        <w:rPr>
          <w:rFonts w:ascii="Arial" w:eastAsia="Times New Roman" w:hAnsi="Arial" w:cs="Arial"/>
          <w:sz w:val="24"/>
          <w:szCs w:val="24"/>
        </w:rPr>
      </w:pPr>
      <w:r w:rsidRPr="00975E47">
        <w:rPr>
          <w:rFonts w:ascii="Arial" w:eastAsia="Times New Roman" w:hAnsi="Arial" w:cs="Arial"/>
          <w:b/>
          <w:bCs/>
          <w:sz w:val="24"/>
          <w:szCs w:val="24"/>
          <w:bdr w:val="none" w:sz="0" w:space="0" w:color="auto" w:frame="1"/>
        </w:rPr>
        <w:t>Serializable – </w:t>
      </w:r>
      <w:r w:rsidRPr="00975E47">
        <w:rPr>
          <w:rFonts w:ascii="Arial" w:eastAsia="Times New Roman" w:hAnsi="Arial" w:cs="Arial"/>
          <w:sz w:val="24"/>
          <w:szCs w:val="24"/>
        </w:rPr>
        <w:t>This is the Highest isolation level. A </w:t>
      </w:r>
      <w:r w:rsidRPr="00975E47">
        <w:rPr>
          <w:rFonts w:ascii="Arial" w:eastAsia="Times New Roman" w:hAnsi="Arial" w:cs="Arial"/>
          <w:i/>
          <w:iCs/>
          <w:sz w:val="24"/>
          <w:szCs w:val="24"/>
          <w:bdr w:val="none" w:sz="0" w:space="0" w:color="auto" w:frame="1"/>
        </w:rPr>
        <w:t>serializable</w:t>
      </w:r>
      <w:r w:rsidRPr="00975E47">
        <w:rPr>
          <w:rFonts w:ascii="Arial" w:eastAsia="Times New Roman" w:hAnsi="Arial" w:cs="Arial"/>
          <w:sz w:val="24"/>
          <w:szCs w:val="24"/>
        </w:rPr>
        <w:t xml:space="preserve"> execution is guaranteed to be serializable. Serializable execution is defined to be an execution of operations in which concurrently </w:t>
      </w:r>
      <w:r w:rsidRPr="00975E47">
        <w:rPr>
          <w:rFonts w:ascii="Arial" w:eastAsia="Times New Roman" w:hAnsi="Arial" w:cs="Arial"/>
          <w:sz w:val="24"/>
          <w:szCs w:val="24"/>
        </w:rPr>
        <w:t>executing</w:t>
      </w:r>
      <w:r w:rsidRPr="00975E47">
        <w:rPr>
          <w:rFonts w:ascii="Arial" w:eastAsia="Times New Roman" w:hAnsi="Arial" w:cs="Arial"/>
          <w:sz w:val="24"/>
          <w:szCs w:val="24"/>
        </w:rPr>
        <w:t xml:space="preserve"> transactions appears to be serially executing.</w:t>
      </w:r>
    </w:p>
    <w:p w:rsidR="00975E47" w:rsidRPr="000D3563" w:rsidRDefault="00975E47" w:rsidP="00975E47">
      <w:pPr>
        <w:pStyle w:val="ListParagraph"/>
        <w:autoSpaceDE w:val="0"/>
        <w:autoSpaceDN w:val="0"/>
        <w:adjustRightInd w:val="0"/>
        <w:rPr>
          <w:rFonts w:ascii="Times New Roman" w:hAnsi="Times New Roman" w:cs="Times New Roman"/>
          <w:sz w:val="24"/>
          <w:szCs w:val="24"/>
        </w:rPr>
      </w:pPr>
    </w:p>
    <w:p w:rsidR="00A17A09" w:rsidRPr="000D3563"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How does 2 Phase Locking guarantee the schedules when all transactions are following 2 phase locking?</w:t>
      </w:r>
    </w:p>
    <w:p w:rsidR="00B36425" w:rsidRPr="000D3563"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activities identify the layout of the table files and index files on the target file system?</w:t>
      </w:r>
    </w:p>
    <w:p w:rsidR="00B3642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describes the general solution to normalizing relations that are not in second and third normal form?</w:t>
      </w:r>
    </w:p>
    <w:p w:rsidR="00387EDD" w:rsidRPr="00387EDD" w:rsidRDefault="00387EDD" w:rsidP="00387EDD">
      <w:pPr>
        <w:pStyle w:val="ListParagraph"/>
        <w:autoSpaceDE w:val="0"/>
        <w:autoSpaceDN w:val="0"/>
        <w:adjustRightInd w:val="0"/>
        <w:rPr>
          <w:rFonts w:ascii="Times New Roman" w:hAnsi="Times New Roman" w:cs="Times New Roman"/>
          <w:b/>
          <w:sz w:val="24"/>
          <w:szCs w:val="24"/>
        </w:rPr>
      </w:pPr>
      <w:r w:rsidRPr="00387EDD">
        <w:rPr>
          <w:rFonts w:ascii="Times New Roman" w:hAnsi="Times New Roman" w:cs="Times New Roman"/>
          <w:b/>
          <w:sz w:val="24"/>
          <w:szCs w:val="24"/>
        </w:rPr>
        <w:t>By removing any transitive dependencies</w:t>
      </w:r>
    </w:p>
    <w:p w:rsidR="00291BAE" w:rsidRPr="000D3563"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Is this true that functional dependencies are symmetric?</w:t>
      </w:r>
    </w:p>
    <w:p w:rsidR="00291BAE"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relation in First Normal Form must be in ______________ form.</w:t>
      </w:r>
    </w:p>
    <w:p w:rsidR="00964154" w:rsidRPr="00964154" w:rsidRDefault="00964154" w:rsidP="00964154">
      <w:pPr>
        <w:pStyle w:val="ListParagraph"/>
        <w:autoSpaceDE w:val="0"/>
        <w:autoSpaceDN w:val="0"/>
        <w:adjustRightInd w:val="0"/>
        <w:rPr>
          <w:rFonts w:ascii="Times New Roman" w:hAnsi="Times New Roman" w:cs="Times New Roman"/>
          <w:b/>
          <w:sz w:val="24"/>
          <w:szCs w:val="24"/>
        </w:rPr>
      </w:pPr>
      <w:r w:rsidRPr="00964154">
        <w:rPr>
          <w:rFonts w:ascii="Times New Roman" w:hAnsi="Times New Roman" w:cs="Times New Roman"/>
          <w:b/>
          <w:sz w:val="24"/>
          <w:szCs w:val="24"/>
        </w:rPr>
        <w:t>Second Normal</w:t>
      </w:r>
    </w:p>
    <w:p w:rsidR="00291BAE"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Fundamentally</w:t>
      </w:r>
      <w:r w:rsidR="003555A8" w:rsidRPr="000D3563">
        <w:rPr>
          <w:rFonts w:ascii="Times New Roman" w:hAnsi="Times New Roman" w:cs="Times New Roman"/>
          <w:sz w:val="24"/>
          <w:szCs w:val="24"/>
        </w:rPr>
        <w:t xml:space="preserve"> what do</w:t>
      </w:r>
      <w:r w:rsidRPr="000D3563">
        <w:rPr>
          <w:rFonts w:ascii="Times New Roman" w:hAnsi="Times New Roman" w:cs="Times New Roman"/>
          <w:sz w:val="24"/>
          <w:szCs w:val="24"/>
        </w:rPr>
        <w:t xml:space="preserve"> </w:t>
      </w:r>
      <w:proofErr w:type="gramStart"/>
      <w:r w:rsidRPr="000D3563">
        <w:rPr>
          <w:rFonts w:ascii="Times New Roman" w:hAnsi="Times New Roman" w:cs="Times New Roman"/>
          <w:sz w:val="24"/>
          <w:szCs w:val="24"/>
        </w:rPr>
        <w:t>indexing</w:t>
      </w:r>
      <w:proofErr w:type="gramEnd"/>
      <w:r w:rsidRPr="000D3563">
        <w:rPr>
          <w:rFonts w:ascii="Times New Roman" w:hAnsi="Times New Roman" w:cs="Times New Roman"/>
          <w:sz w:val="24"/>
          <w:szCs w:val="24"/>
        </w:rPr>
        <w:t xml:space="preserve"> and other </w:t>
      </w:r>
      <w:r w:rsidR="003555A8" w:rsidRPr="000D3563">
        <w:rPr>
          <w:rFonts w:ascii="Times New Roman" w:hAnsi="Times New Roman" w:cs="Times New Roman"/>
          <w:sz w:val="24"/>
          <w:szCs w:val="24"/>
        </w:rPr>
        <w:t>optimization techniques minimize?</w:t>
      </w:r>
    </w:p>
    <w:p w:rsidR="0016357A" w:rsidRPr="0016357A" w:rsidRDefault="0016357A" w:rsidP="0016357A">
      <w:pPr>
        <w:pStyle w:val="ListParagraph"/>
        <w:autoSpaceDE w:val="0"/>
        <w:autoSpaceDN w:val="0"/>
        <w:adjustRightInd w:val="0"/>
        <w:rPr>
          <w:rFonts w:ascii="Times New Roman" w:hAnsi="Times New Roman" w:cs="Times New Roman"/>
          <w:b/>
          <w:sz w:val="24"/>
          <w:szCs w:val="24"/>
        </w:rPr>
      </w:pPr>
      <w:r w:rsidRPr="0016357A">
        <w:rPr>
          <w:rFonts w:ascii="Times New Roman" w:hAnsi="Times New Roman" w:cs="Times New Roman"/>
          <w:b/>
          <w:sz w:val="24"/>
          <w:szCs w:val="24"/>
        </w:rPr>
        <w:t>I/O time</w:t>
      </w:r>
    </w:p>
    <w:p w:rsidR="003555A8"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lastRenderedPageBreak/>
        <w:t xml:space="preserve">What is the disadvantage of </w:t>
      </w:r>
      <w:proofErr w:type="spellStart"/>
      <w:r w:rsidRPr="000D3563">
        <w:rPr>
          <w:rFonts w:ascii="Times New Roman" w:hAnsi="Times New Roman" w:cs="Times New Roman"/>
          <w:sz w:val="24"/>
          <w:szCs w:val="24"/>
        </w:rPr>
        <w:t>Unspanned</w:t>
      </w:r>
      <w:proofErr w:type="spellEnd"/>
      <w:r w:rsidRPr="000D3563">
        <w:rPr>
          <w:rFonts w:ascii="Times New Roman" w:hAnsi="Times New Roman" w:cs="Times New Roman"/>
          <w:sz w:val="24"/>
          <w:szCs w:val="24"/>
        </w:rPr>
        <w:t xml:space="preserve"> Records?</w:t>
      </w:r>
    </w:p>
    <w:p w:rsidR="003C38B7" w:rsidRPr="003C38B7" w:rsidRDefault="003C38B7" w:rsidP="003C38B7">
      <w:pPr>
        <w:pStyle w:val="ListParagraph"/>
        <w:autoSpaceDE w:val="0"/>
        <w:autoSpaceDN w:val="0"/>
        <w:adjustRightInd w:val="0"/>
        <w:rPr>
          <w:rFonts w:ascii="Times New Roman" w:hAnsi="Times New Roman" w:cs="Times New Roman"/>
          <w:b/>
          <w:sz w:val="24"/>
          <w:szCs w:val="24"/>
        </w:rPr>
      </w:pPr>
      <w:r w:rsidRPr="003C38B7">
        <w:rPr>
          <w:rFonts w:ascii="Times New Roman" w:hAnsi="Times New Roman" w:cs="Times New Roman"/>
          <w:b/>
          <w:sz w:val="24"/>
          <w:szCs w:val="24"/>
        </w:rPr>
        <w:t>They must be in one block only</w:t>
      </w:r>
    </w:p>
    <w:p w:rsidR="003555A8"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is one of the characteristics of Unordered Data Files?</w:t>
      </w:r>
    </w:p>
    <w:p w:rsidR="00964154" w:rsidRPr="00964154" w:rsidRDefault="00964154" w:rsidP="00964154">
      <w:pPr>
        <w:pStyle w:val="ListParagraph"/>
        <w:autoSpaceDE w:val="0"/>
        <w:autoSpaceDN w:val="0"/>
        <w:adjustRightInd w:val="0"/>
        <w:rPr>
          <w:rFonts w:ascii="Times New Roman" w:hAnsi="Times New Roman" w:cs="Times New Roman"/>
          <w:b/>
          <w:sz w:val="24"/>
          <w:szCs w:val="24"/>
        </w:rPr>
      </w:pPr>
      <w:r w:rsidRPr="00964154">
        <w:rPr>
          <w:rFonts w:ascii="Times New Roman" w:hAnsi="Times New Roman" w:cs="Times New Roman"/>
          <w:b/>
          <w:sz w:val="24"/>
          <w:szCs w:val="24"/>
        </w:rPr>
        <w:t>Good insertion efficiency</w:t>
      </w:r>
    </w:p>
    <w:p w:rsidR="003555A8"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is the main purpose of using an index?</w:t>
      </w:r>
    </w:p>
    <w:p w:rsidR="003C38B7" w:rsidRPr="003C38B7" w:rsidRDefault="003C38B7" w:rsidP="003C38B7">
      <w:pPr>
        <w:pStyle w:val="ListParagraph"/>
        <w:autoSpaceDE w:val="0"/>
        <w:autoSpaceDN w:val="0"/>
        <w:adjustRightInd w:val="0"/>
        <w:rPr>
          <w:rFonts w:ascii="Times New Roman" w:hAnsi="Times New Roman" w:cs="Times New Roman"/>
          <w:b/>
          <w:sz w:val="24"/>
          <w:szCs w:val="24"/>
        </w:rPr>
      </w:pPr>
      <w:r w:rsidRPr="003C38B7">
        <w:rPr>
          <w:rFonts w:ascii="Times New Roman" w:hAnsi="Times New Roman" w:cs="Times New Roman"/>
          <w:b/>
          <w:sz w:val="24"/>
          <w:szCs w:val="24"/>
        </w:rPr>
        <w:t>For accessing blocks without traversing the entire set.</w:t>
      </w:r>
    </w:p>
    <w:p w:rsidR="00387EDD" w:rsidRPr="00387EDD" w:rsidRDefault="003555A8" w:rsidP="00387EDD">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Under what circumstances a secondary index is required?</w:t>
      </w:r>
    </w:p>
    <w:p w:rsidR="003C38B7" w:rsidRPr="003C38B7" w:rsidRDefault="003C38B7" w:rsidP="003C38B7">
      <w:pPr>
        <w:pStyle w:val="ListParagraph"/>
        <w:autoSpaceDE w:val="0"/>
        <w:autoSpaceDN w:val="0"/>
        <w:adjustRightInd w:val="0"/>
        <w:rPr>
          <w:rFonts w:ascii="Times New Roman" w:hAnsi="Times New Roman" w:cs="Times New Roman"/>
          <w:b/>
          <w:sz w:val="24"/>
          <w:szCs w:val="24"/>
        </w:rPr>
      </w:pPr>
      <w:r w:rsidRPr="003C38B7">
        <w:rPr>
          <w:rFonts w:ascii="Times New Roman" w:hAnsi="Times New Roman" w:cs="Times New Roman"/>
          <w:b/>
          <w:sz w:val="24"/>
          <w:szCs w:val="24"/>
        </w:rPr>
        <w:t>For faster lookup</w:t>
      </w:r>
    </w:p>
    <w:p w:rsidR="003555A8" w:rsidRPr="000D3563"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Is the following schedule serializable? R1(Y); R1(X); W1(X);R2(X);W1(Y);C1;W2(X);</w:t>
      </w:r>
    </w:p>
    <w:p w:rsidR="00DE62C4" w:rsidRPr="000D3563" w:rsidRDefault="003555A8"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 xml:space="preserve">Which of the </w:t>
      </w:r>
      <w:r w:rsidR="009734B4" w:rsidRPr="000D3563">
        <w:rPr>
          <w:rFonts w:ascii="Times New Roman" w:hAnsi="Times New Roman" w:cs="Times New Roman"/>
          <w:color w:val="FF0000"/>
          <w:sz w:val="24"/>
          <w:szCs w:val="24"/>
        </w:rPr>
        <w:t>locks</w:t>
      </w:r>
      <w:r w:rsidRPr="000D3563">
        <w:rPr>
          <w:rFonts w:ascii="Times New Roman" w:hAnsi="Times New Roman" w:cs="Times New Roman"/>
          <w:color w:val="FF0000"/>
          <w:sz w:val="24"/>
          <w:szCs w:val="24"/>
        </w:rPr>
        <w:t xml:space="preserve"> allow shared access to an object?</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Write Locks</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Read Locks</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Read-Write Locks</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Binary Locks</w:t>
      </w:r>
    </w:p>
    <w:p w:rsidR="00E4617F" w:rsidRDefault="002D1C41" w:rsidP="00387EDD">
      <w:pPr>
        <w:pStyle w:val="ListParagraph"/>
        <w:autoSpaceDE w:val="0"/>
        <w:autoSpaceDN w:val="0"/>
        <w:adjustRightInd w:val="0"/>
        <w:ind w:firstLine="360"/>
        <w:rPr>
          <w:rFonts w:ascii="Times New Roman" w:hAnsi="Times New Roman" w:cs="Times New Roman"/>
          <w:b/>
          <w:sz w:val="24"/>
          <w:szCs w:val="24"/>
        </w:rPr>
      </w:pPr>
      <w:r w:rsidRPr="00387EDD">
        <w:rPr>
          <w:rFonts w:ascii="Times New Roman" w:hAnsi="Times New Roman" w:cs="Times New Roman"/>
          <w:b/>
          <w:sz w:val="24"/>
          <w:szCs w:val="24"/>
        </w:rPr>
        <w:t>C</w:t>
      </w:r>
    </w:p>
    <w:p w:rsidR="00287160" w:rsidRPr="00387EDD" w:rsidRDefault="00287160" w:rsidP="00387EDD">
      <w:pPr>
        <w:pStyle w:val="ListParagraph"/>
        <w:autoSpaceDE w:val="0"/>
        <w:autoSpaceDN w:val="0"/>
        <w:adjustRightInd w:val="0"/>
        <w:ind w:firstLine="360"/>
        <w:rPr>
          <w:rFonts w:ascii="Times New Roman" w:hAnsi="Times New Roman" w:cs="Times New Roman"/>
          <w:b/>
          <w:sz w:val="24"/>
          <w:szCs w:val="24"/>
        </w:rPr>
      </w:pPr>
    </w:p>
    <w:p w:rsidR="00D51B6D" w:rsidRPr="000D3563" w:rsidRDefault="00D51B6D" w:rsidP="00D51B6D">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Create an EER based on the description. </w:t>
      </w:r>
    </w:p>
    <w:p w:rsidR="00D97D8D" w:rsidRPr="000D3563" w:rsidRDefault="00D51B6D" w:rsidP="00D51B6D">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problem</w:t>
      </w:r>
      <w:r w:rsidR="00D97D8D" w:rsidRPr="000D3563">
        <w:rPr>
          <w:rFonts w:ascii="Times New Roman" w:hAnsi="Times New Roman" w:cs="Times New Roman"/>
          <w:sz w:val="24"/>
          <w:szCs w:val="24"/>
        </w:rPr>
        <w:t>:</w:t>
      </w:r>
    </w:p>
    <w:p w:rsidR="00D51B6D" w:rsidRPr="000D3563" w:rsidRDefault="00D97D8D" w:rsidP="00D51B6D">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Buying and selling artwork is a very high business, and anything that is a big business wants its data to be handled neatly and cleanly, because a fake painting sold for millions is an embarrassment. In that respect, the Marcus Art Gallery has hired you to create a database to track their pictures.</w:t>
      </w:r>
    </w:p>
    <w:p w:rsidR="00D97D8D" w:rsidRPr="000D3563" w:rsidRDefault="00D97D8D" w:rsidP="00D51B6D">
      <w:pPr>
        <w:pStyle w:val="ListParagraph"/>
        <w:autoSpaceDE w:val="0"/>
        <w:autoSpaceDN w:val="0"/>
        <w:adjustRightInd w:val="0"/>
        <w:rPr>
          <w:rFonts w:ascii="Times New Roman" w:hAnsi="Times New Roman" w:cs="Times New Roman"/>
          <w:sz w:val="24"/>
          <w:szCs w:val="24"/>
        </w:rPr>
      </w:pPr>
    </w:p>
    <w:p w:rsidR="00D97D8D" w:rsidRPr="000D3563" w:rsidRDefault="00D97D8D" w:rsidP="00D51B6D">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Description:</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Every painting has a unique catalog number, a location, and a text description</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Every artist has a name, a date of birth, and a unique library reference number</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Each artist can pain many paintings, but no painting is created by multiple artists. Every painting has been painted by an artist, and that relationship has a date painted</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Three subclasses of artist exist</w:t>
      </w:r>
    </w:p>
    <w:p w:rsidR="00D97D8D" w:rsidRPr="000D3563"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first is the genuine master painter, which includes information about their country of origin and the century they painted.</w:t>
      </w:r>
    </w:p>
    <w:p w:rsidR="00D97D8D" w:rsidRPr="000D3563"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second subclass is the copyist someone under license creates reproduction of original painting, which includes information about their current business address, their telephone number, and the name of their agent</w:t>
      </w:r>
    </w:p>
    <w:p w:rsidR="00D97D8D" w:rsidRPr="000D3563"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The third class of artist is the forger who is a known faker of art and the gallery needs </w:t>
      </w:r>
      <w:r w:rsidR="00FA2DF5" w:rsidRPr="000D3563">
        <w:rPr>
          <w:rFonts w:ascii="Times New Roman" w:hAnsi="Times New Roman" w:cs="Times New Roman"/>
          <w:sz w:val="24"/>
          <w:szCs w:val="24"/>
        </w:rPr>
        <w:t>to be aware of their activities, which include if the forger is active, in prison, and which country the faker currently resides</w:t>
      </w:r>
    </w:p>
    <w:p w:rsidR="00FA2DF5" w:rsidRPr="000D3563" w:rsidRDefault="00FA2DF5" w:rsidP="00FA2DF5">
      <w:pPr>
        <w:pStyle w:val="ListParagraph"/>
        <w:autoSpaceDE w:val="0"/>
        <w:autoSpaceDN w:val="0"/>
        <w:adjustRightInd w:val="0"/>
        <w:ind w:left="1800"/>
        <w:rPr>
          <w:rFonts w:ascii="Times New Roman" w:hAnsi="Times New Roman" w:cs="Times New Roman"/>
          <w:sz w:val="24"/>
          <w:szCs w:val="24"/>
        </w:rPr>
      </w:pPr>
    </w:p>
    <w:p w:rsidR="00FA2DF5" w:rsidRPr="000D3563"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Two independent individuals are a dealer and a buyer</w:t>
      </w:r>
    </w:p>
    <w:p w:rsidR="00FA2DF5" w:rsidRPr="000D3563"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dealer is a person with a name, a contact number, and a certain level of reputation</w:t>
      </w:r>
    </w:p>
    <w:p w:rsidR="00FA2DF5" w:rsidRPr="000D3563"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lastRenderedPageBreak/>
        <w:t>Their name and contact number make up a unique identifying number</w:t>
      </w:r>
    </w:p>
    <w:p w:rsidR="00FA2DF5" w:rsidRPr="000D3563"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dealer sells the painting to the gallery, and that relationship has a price attribute and a date. Many different dealers sell many different paintings</w:t>
      </w:r>
    </w:p>
    <w:p w:rsidR="00FA2DF5" w:rsidRPr="000D3563"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buyer is a person with a name, a contact number, and a shipping address</w:t>
      </w:r>
    </w:p>
    <w:p w:rsidR="00FA2DF5" w:rsidRPr="000D3563"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Their name and contact number make up a unique identifying number</w:t>
      </w:r>
    </w:p>
    <w:p w:rsidR="00D97D8D" w:rsidRPr="000D3563" w:rsidRDefault="00FA2DF5"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buyer buys the painting from the gallery, and that relationship has a price attribute and a date and a commission. Many different buyers buy many different paintings</w:t>
      </w: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3F69E3" w:rsidRDefault="003F69E3">
      <w:pPr>
        <w:rPr>
          <w:rFonts w:ascii="Times New Roman" w:hAnsi="Times New Roman" w:cs="Times New Roman"/>
          <w:sz w:val="24"/>
          <w:szCs w:val="24"/>
        </w:rPr>
      </w:pPr>
      <w:r>
        <w:rPr>
          <w:rFonts w:ascii="Times New Roman" w:hAnsi="Times New Roman" w:cs="Times New Roman"/>
          <w:sz w:val="24"/>
          <w:szCs w:val="24"/>
        </w:rPr>
        <w:br w:type="page"/>
      </w: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D97D8D" w:rsidRPr="000D3563" w:rsidRDefault="00EC454B" w:rsidP="00EC454B">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1"/>
          <w:szCs w:val="21"/>
        </w:rPr>
        <w:t>Try to map the relational schema of Figure 6.14 into an ER schema. This is part of a process known as reverse engineering, where a conceptual schema is created for an existing implemented database. State any assumptions you make.</w:t>
      </w:r>
    </w:p>
    <w:p w:rsidR="00EC454B" w:rsidRPr="000D3563" w:rsidRDefault="00EC454B" w:rsidP="00EC454B">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drawing>
          <wp:inline distT="0" distB="0" distL="0" distR="0" wp14:anchorId="36EE75CB" wp14:editId="7529C888">
            <wp:extent cx="5705475" cy="5114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5475" cy="5114925"/>
                    </a:xfrm>
                    <a:prstGeom prst="rect">
                      <a:avLst/>
                    </a:prstGeom>
                  </pic:spPr>
                </pic:pic>
              </a:graphicData>
            </a:graphic>
          </wp:inline>
        </w:drawing>
      </w: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3F69E3" w:rsidP="00EC454B">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3450" cy="321701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454" cy="3259740"/>
                    </a:xfrm>
                    <a:prstGeom prst="rect">
                      <a:avLst/>
                    </a:prstGeom>
                    <a:noFill/>
                    <a:ln>
                      <a:noFill/>
                    </a:ln>
                  </pic:spPr>
                </pic:pic>
              </a:graphicData>
            </a:graphic>
          </wp:inline>
        </w:drawing>
      </w: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numPr>
          <w:ilvl w:val="0"/>
          <w:numId w:val="6"/>
        </w:numPr>
        <w:autoSpaceDE w:val="0"/>
        <w:autoSpaceDN w:val="0"/>
        <w:adjustRightInd w:val="0"/>
        <w:rPr>
          <w:rFonts w:ascii="Times New Roman" w:hAnsi="Times New Roman" w:cs="Times New Roman"/>
          <w:bCs/>
          <w:sz w:val="21"/>
          <w:szCs w:val="21"/>
        </w:rPr>
      </w:pPr>
      <w:r w:rsidRPr="000D3563">
        <w:rPr>
          <w:rFonts w:ascii="Times New Roman" w:hAnsi="Times New Roman" w:cs="Times New Roman"/>
          <w:sz w:val="21"/>
          <w:szCs w:val="21"/>
        </w:rPr>
        <w:t>Which of the following EER diagram(s) is/are incorrect and why?</w:t>
      </w:r>
    </w:p>
    <w:p w:rsidR="00EC454B" w:rsidRPr="000D3563" w:rsidRDefault="00EC454B" w:rsidP="00EC454B">
      <w:pPr>
        <w:pStyle w:val="ListParagraph"/>
        <w:autoSpaceDE w:val="0"/>
        <w:autoSpaceDN w:val="0"/>
        <w:adjustRightInd w:val="0"/>
        <w:rPr>
          <w:rFonts w:ascii="Times New Roman" w:hAnsi="Times New Roman" w:cs="Times New Roman"/>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r w:rsidRPr="000D3563">
        <w:rPr>
          <w:rFonts w:ascii="Times New Roman" w:hAnsi="Times New Roman" w:cs="Times New Roman"/>
          <w:noProof/>
        </w:rPr>
        <w:lastRenderedPageBreak/>
        <w:drawing>
          <wp:inline distT="0" distB="0" distL="0" distR="0" wp14:anchorId="6034A22D" wp14:editId="5E3E88F7">
            <wp:extent cx="4314825" cy="4314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4825" cy="4314825"/>
                    </a:xfrm>
                    <a:prstGeom prst="rect">
                      <a:avLst/>
                    </a:prstGeom>
                  </pic:spPr>
                </pic:pic>
              </a:graphicData>
            </a:graphic>
          </wp:inline>
        </w:drawing>
      </w: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numPr>
          <w:ilvl w:val="0"/>
          <w:numId w:val="6"/>
        </w:numPr>
        <w:autoSpaceDE w:val="0"/>
        <w:autoSpaceDN w:val="0"/>
        <w:adjustRightInd w:val="0"/>
        <w:rPr>
          <w:rFonts w:ascii="Times New Roman" w:hAnsi="Times New Roman" w:cs="Times New Roman"/>
          <w:sz w:val="21"/>
          <w:szCs w:val="21"/>
        </w:rPr>
      </w:pPr>
      <w:r w:rsidRPr="000D3563">
        <w:rPr>
          <w:rFonts w:ascii="Times New Roman" w:hAnsi="Times New Roman" w:cs="Times New Roman"/>
          <w:sz w:val="21"/>
          <w:szCs w:val="21"/>
        </w:rPr>
        <w:lastRenderedPageBreak/>
        <w:t>Figure 9.8 shows an ER schema for a database that may be used to keep track of transport ships and their locations for maritime authorities. Map this schema into a relational schema, and specify all primary keys and foreign keys.</w:t>
      </w: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239395</wp:posOffset>
            </wp:positionV>
            <wp:extent cx="5238750" cy="4362450"/>
            <wp:effectExtent l="0" t="0" r="0" b="0"/>
            <wp:wrapThrough wrapText="bothSides">
              <wp:wrapPolygon edited="0">
                <wp:start x="0" y="0"/>
                <wp:lineTo x="0" y="21506"/>
                <wp:lineTo x="21521" y="21506"/>
                <wp:lineTo x="2152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38750" cy="4362450"/>
                    </a:xfrm>
                    <a:prstGeom prst="rect">
                      <a:avLst/>
                    </a:prstGeom>
                  </pic:spPr>
                </pic:pic>
              </a:graphicData>
            </a:graphic>
            <wp14:sizeRelH relativeFrom="page">
              <wp14:pctWidth>0</wp14:pctWidth>
            </wp14:sizeRelH>
            <wp14:sizeRelV relativeFrom="page">
              <wp14:pctHeight>0</wp14:pctHeight>
            </wp14:sizeRelV>
          </wp:anchor>
        </w:drawing>
      </w: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EC454B" w:rsidRPr="000D3563" w:rsidRDefault="00EC454B"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341628" w:rsidRPr="003C38B7" w:rsidRDefault="00341628" w:rsidP="00EC454B">
      <w:pPr>
        <w:autoSpaceDE w:val="0"/>
        <w:autoSpaceDN w:val="0"/>
        <w:adjustRightInd w:val="0"/>
        <w:rPr>
          <w:b/>
        </w:rPr>
      </w:pPr>
      <w:r w:rsidRPr="003C38B7">
        <w:rPr>
          <w:b/>
        </w:rPr>
        <w:t xml:space="preserve">SHIP </w:t>
      </w:r>
    </w:p>
    <w:p w:rsidR="003F69E3" w:rsidRPr="003C38B7" w:rsidRDefault="00341628" w:rsidP="00EC454B">
      <w:pPr>
        <w:autoSpaceDE w:val="0"/>
        <w:autoSpaceDN w:val="0"/>
        <w:adjustRightInd w:val="0"/>
        <w:rPr>
          <w:b/>
        </w:rPr>
      </w:pPr>
      <w:r w:rsidRPr="003C38B7">
        <w:rPr>
          <w:b/>
        </w:rPr>
        <w:t xml:space="preserve">SNAME OWNER TYPE PNAME </w:t>
      </w:r>
    </w:p>
    <w:p w:rsidR="003F69E3" w:rsidRPr="003C38B7" w:rsidRDefault="00341628" w:rsidP="00EC454B">
      <w:pPr>
        <w:autoSpaceDE w:val="0"/>
        <w:autoSpaceDN w:val="0"/>
        <w:adjustRightInd w:val="0"/>
        <w:rPr>
          <w:b/>
        </w:rPr>
      </w:pPr>
      <w:r w:rsidRPr="003C38B7">
        <w:rPr>
          <w:b/>
        </w:rPr>
        <w:t xml:space="preserve">SHIP_TYPE TYPE TONNAGE HULL </w:t>
      </w:r>
    </w:p>
    <w:p w:rsidR="003F69E3" w:rsidRPr="003C38B7" w:rsidRDefault="00341628" w:rsidP="00EC454B">
      <w:pPr>
        <w:autoSpaceDE w:val="0"/>
        <w:autoSpaceDN w:val="0"/>
        <w:adjustRightInd w:val="0"/>
        <w:rPr>
          <w:b/>
        </w:rPr>
      </w:pPr>
      <w:r w:rsidRPr="003C38B7">
        <w:rPr>
          <w:b/>
        </w:rPr>
        <w:t xml:space="preserve">STATE_COUNTRY NAME CONTINENT </w:t>
      </w:r>
    </w:p>
    <w:p w:rsidR="003F69E3" w:rsidRPr="003C38B7" w:rsidRDefault="00341628" w:rsidP="00EC454B">
      <w:pPr>
        <w:autoSpaceDE w:val="0"/>
        <w:autoSpaceDN w:val="0"/>
        <w:adjustRightInd w:val="0"/>
        <w:rPr>
          <w:b/>
        </w:rPr>
      </w:pPr>
      <w:r w:rsidRPr="003C38B7">
        <w:rPr>
          <w:b/>
        </w:rPr>
        <w:t xml:space="preserve">SEAOCEANLAKE </w:t>
      </w:r>
    </w:p>
    <w:p w:rsidR="003F69E3" w:rsidRPr="003C38B7" w:rsidRDefault="00341628" w:rsidP="00EC454B">
      <w:pPr>
        <w:autoSpaceDE w:val="0"/>
        <w:autoSpaceDN w:val="0"/>
        <w:adjustRightInd w:val="0"/>
        <w:rPr>
          <w:b/>
        </w:rPr>
      </w:pPr>
      <w:r w:rsidRPr="003C38B7">
        <w:rPr>
          <w:b/>
        </w:rPr>
        <w:t xml:space="preserve">NAME </w:t>
      </w:r>
    </w:p>
    <w:p w:rsidR="003F69E3" w:rsidRPr="003C38B7" w:rsidRDefault="00341628" w:rsidP="00EC454B">
      <w:pPr>
        <w:autoSpaceDE w:val="0"/>
        <w:autoSpaceDN w:val="0"/>
        <w:adjustRightInd w:val="0"/>
        <w:rPr>
          <w:b/>
        </w:rPr>
      </w:pPr>
      <w:r w:rsidRPr="003C38B7">
        <w:rPr>
          <w:b/>
        </w:rPr>
        <w:t xml:space="preserve">SHIP_MOVEMENT </w:t>
      </w:r>
    </w:p>
    <w:p w:rsidR="003F69E3" w:rsidRPr="003C38B7" w:rsidRDefault="00341628" w:rsidP="00EC454B">
      <w:pPr>
        <w:autoSpaceDE w:val="0"/>
        <w:autoSpaceDN w:val="0"/>
        <w:adjustRightInd w:val="0"/>
        <w:rPr>
          <w:b/>
        </w:rPr>
      </w:pPr>
      <w:r w:rsidRPr="003C38B7">
        <w:rPr>
          <w:b/>
        </w:rPr>
        <w:lastRenderedPageBreak/>
        <w:t xml:space="preserve">SSNAME DATE TIME LONGITUDE LATITUTE </w:t>
      </w:r>
    </w:p>
    <w:p w:rsidR="003F69E3" w:rsidRPr="003C38B7" w:rsidRDefault="00341628" w:rsidP="00EC454B">
      <w:pPr>
        <w:autoSpaceDE w:val="0"/>
        <w:autoSpaceDN w:val="0"/>
        <w:adjustRightInd w:val="0"/>
        <w:rPr>
          <w:b/>
        </w:rPr>
      </w:pPr>
      <w:r w:rsidRPr="003C38B7">
        <w:rPr>
          <w:b/>
        </w:rPr>
        <w:t xml:space="preserve">PORT </w:t>
      </w:r>
    </w:p>
    <w:p w:rsidR="003F69E3" w:rsidRPr="003C38B7" w:rsidRDefault="00341628" w:rsidP="00EC454B">
      <w:pPr>
        <w:autoSpaceDE w:val="0"/>
        <w:autoSpaceDN w:val="0"/>
        <w:adjustRightInd w:val="0"/>
        <w:rPr>
          <w:b/>
        </w:rPr>
      </w:pPr>
      <w:r w:rsidRPr="003C38B7">
        <w:rPr>
          <w:b/>
        </w:rPr>
        <w:t xml:space="preserve">S_C_NAME PNAME S_O_L_NAME </w:t>
      </w:r>
    </w:p>
    <w:p w:rsidR="003F69E3" w:rsidRPr="003C38B7" w:rsidRDefault="00341628" w:rsidP="00EC454B">
      <w:pPr>
        <w:autoSpaceDE w:val="0"/>
        <w:autoSpaceDN w:val="0"/>
        <w:adjustRightInd w:val="0"/>
        <w:rPr>
          <w:b/>
        </w:rPr>
      </w:pPr>
      <w:r w:rsidRPr="003C38B7">
        <w:rPr>
          <w:b/>
        </w:rPr>
        <w:t xml:space="preserve">VISIT VSNAME VPNAME STARTDATE ENDDATE </w:t>
      </w:r>
    </w:p>
    <w:p w:rsidR="00D40091" w:rsidRPr="003C38B7" w:rsidRDefault="00341628" w:rsidP="00EC454B">
      <w:pPr>
        <w:autoSpaceDE w:val="0"/>
        <w:autoSpaceDN w:val="0"/>
        <w:adjustRightInd w:val="0"/>
        <w:rPr>
          <w:rFonts w:ascii="Times New Roman" w:hAnsi="Times New Roman" w:cs="Times New Roman"/>
          <w:b/>
          <w:sz w:val="24"/>
          <w:szCs w:val="24"/>
        </w:rPr>
      </w:pPr>
      <w:proofErr w:type="spellStart"/>
      <w:r w:rsidRPr="003C38B7">
        <w:rPr>
          <w:b/>
        </w:rPr>
        <w:t>f.k.</w:t>
      </w:r>
      <w:proofErr w:type="spellEnd"/>
      <w:r w:rsidRPr="003C38B7">
        <w:rPr>
          <w:b/>
        </w:rPr>
        <w:t xml:space="preserve"> </w:t>
      </w:r>
      <w:proofErr w:type="spellStart"/>
      <w:r w:rsidRPr="003C38B7">
        <w:rPr>
          <w:b/>
        </w:rPr>
        <w:t>f.k.</w:t>
      </w:r>
      <w:proofErr w:type="spellEnd"/>
      <w:r w:rsidRPr="003C38B7">
        <w:rPr>
          <w:b/>
        </w:rPr>
        <w:t xml:space="preserve"> </w:t>
      </w:r>
      <w:proofErr w:type="spellStart"/>
      <w:r w:rsidRPr="003C38B7">
        <w:rPr>
          <w:b/>
        </w:rPr>
        <w:t>f.k.</w:t>
      </w:r>
      <w:proofErr w:type="spellEnd"/>
      <w:r w:rsidRPr="003C38B7">
        <w:rPr>
          <w:b/>
        </w:rPr>
        <w:t xml:space="preserve"> </w:t>
      </w:r>
      <w:proofErr w:type="spellStart"/>
      <w:r w:rsidRPr="003C38B7">
        <w:rPr>
          <w:b/>
        </w:rPr>
        <w:t>f.k.</w:t>
      </w:r>
      <w:proofErr w:type="spellEnd"/>
      <w:r w:rsidRPr="003C38B7">
        <w:rPr>
          <w:b/>
        </w:rPr>
        <w:t xml:space="preserve"> </w:t>
      </w:r>
      <w:proofErr w:type="spellStart"/>
      <w:r w:rsidRPr="003C38B7">
        <w:rPr>
          <w:b/>
        </w:rPr>
        <w:t>f.k.</w:t>
      </w:r>
      <w:proofErr w:type="spellEnd"/>
      <w:r w:rsidRPr="003C38B7">
        <w:rPr>
          <w:b/>
        </w:rPr>
        <w:t xml:space="preserve"> </w:t>
      </w:r>
      <w:proofErr w:type="spellStart"/>
      <w:r w:rsidRPr="003C38B7">
        <w:rPr>
          <w:b/>
        </w:rPr>
        <w:t>f.k.</w:t>
      </w:r>
      <w:proofErr w:type="spellEnd"/>
      <w:r w:rsidRPr="003C38B7">
        <w:rPr>
          <w:b/>
        </w:rPr>
        <w:t xml:space="preserve"> </w:t>
      </w:r>
      <w:proofErr w:type="spellStart"/>
      <w:r w:rsidRPr="003C38B7">
        <w:rPr>
          <w:b/>
        </w:rPr>
        <w:t>f.k.</w:t>
      </w:r>
      <w:proofErr w:type="spellEnd"/>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D40091">
      <w:pPr>
        <w:autoSpaceDE w:val="0"/>
        <w:autoSpaceDN w:val="0"/>
        <w:adjustRightInd w:val="0"/>
        <w:rPr>
          <w:rFonts w:ascii="Times New Roman" w:hAnsi="Times New Roman" w:cs="Times New Roman"/>
          <w:sz w:val="24"/>
          <w:szCs w:val="24"/>
        </w:rPr>
      </w:pPr>
    </w:p>
    <w:p w:rsidR="00D40091" w:rsidRPr="000D3563" w:rsidRDefault="00D40091" w:rsidP="00D40091">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21. </w:t>
      </w:r>
      <w:r w:rsidRPr="000D3563">
        <w:rPr>
          <w:rFonts w:ascii="Times New Roman" w:hAnsi="Times New Roman" w:cs="Times New Roman"/>
          <w:sz w:val="24"/>
          <w:szCs w:val="24"/>
        </w:rPr>
        <w:tab/>
        <w:t>What act or operation makes transaction's changes to the database state permanent?</w:t>
      </w:r>
    </w:p>
    <w:p w:rsidR="00D40091" w:rsidRPr="000D3563" w:rsidRDefault="00D40091" w:rsidP="00D40091">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9. Fig 21.2</w:t>
      </w: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drawing>
          <wp:inline distT="0" distB="0" distL="0" distR="0" wp14:anchorId="52F0B576" wp14:editId="08A2ABE1">
            <wp:extent cx="5943600" cy="1652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2270"/>
                    </a:xfrm>
                    <a:prstGeom prst="rect">
                      <a:avLst/>
                    </a:prstGeom>
                  </pic:spPr>
                </pic:pic>
              </a:graphicData>
            </a:graphic>
          </wp:inline>
        </w:drawing>
      </w:r>
    </w:p>
    <w:p w:rsidR="00D40091" w:rsidRPr="000D3563"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10. Fig 23.1b</w:t>
      </w:r>
    </w:p>
    <w:p w:rsidR="00287160" w:rsidRPr="00A053F0" w:rsidRDefault="00287160" w:rsidP="00287160">
      <w:pPr>
        <w:autoSpaceDE w:val="0"/>
        <w:autoSpaceDN w:val="0"/>
        <w:adjustRightInd w:val="0"/>
        <w:rPr>
          <w:rFonts w:ascii="Times New Roman" w:hAnsi="Times New Roman" w:cs="Times New Roman"/>
          <w:b/>
          <w:sz w:val="24"/>
          <w:szCs w:val="24"/>
        </w:rPr>
      </w:pPr>
      <w:r w:rsidRPr="00A053F0">
        <w:rPr>
          <w:rFonts w:ascii="Times New Roman" w:hAnsi="Times New Roman" w:cs="Times New Roman"/>
          <w:b/>
          <w:sz w:val="24"/>
          <w:szCs w:val="24"/>
        </w:rPr>
        <w:t>ROLLBACK to T</w:t>
      </w:r>
      <w:r>
        <w:rPr>
          <w:rFonts w:ascii="Times New Roman" w:hAnsi="Times New Roman" w:cs="Times New Roman"/>
          <w:b/>
          <w:sz w:val="24"/>
          <w:szCs w:val="24"/>
        </w:rPr>
        <w:t>1</w:t>
      </w:r>
    </w:p>
    <w:p w:rsidR="00287160" w:rsidRPr="00A053F0" w:rsidRDefault="00287160" w:rsidP="00287160">
      <w:pPr>
        <w:autoSpaceDE w:val="0"/>
        <w:autoSpaceDN w:val="0"/>
        <w:adjustRightInd w:val="0"/>
        <w:rPr>
          <w:rFonts w:ascii="Times New Roman" w:hAnsi="Times New Roman" w:cs="Times New Roman"/>
          <w:b/>
          <w:sz w:val="24"/>
          <w:szCs w:val="24"/>
        </w:rPr>
      </w:pPr>
      <w:r w:rsidRPr="00A053F0">
        <w:rPr>
          <w:rFonts w:ascii="Times New Roman" w:hAnsi="Times New Roman" w:cs="Times New Roman"/>
          <w:b/>
          <w:sz w:val="24"/>
          <w:szCs w:val="24"/>
        </w:rPr>
        <w:t>Commit</w:t>
      </w:r>
    </w:p>
    <w:p w:rsidR="00287160" w:rsidRPr="000D3563" w:rsidRDefault="00287160"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lastRenderedPageBreak/>
        <w:drawing>
          <wp:inline distT="0" distB="0" distL="0" distR="0" wp14:anchorId="0ECCDB25" wp14:editId="51C027CF">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2610"/>
                    </a:xfrm>
                    <a:prstGeom prst="rect">
                      <a:avLst/>
                    </a:prstGeom>
                  </pic:spPr>
                </pic:pic>
              </a:graphicData>
            </a:graphic>
          </wp:inline>
        </w:drawing>
      </w:r>
    </w:p>
    <w:p w:rsidR="00C32174" w:rsidRDefault="00C32174"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11. 23.6</w:t>
      </w:r>
    </w:p>
    <w:p w:rsidR="00287160" w:rsidRPr="00A053F0" w:rsidRDefault="00287160" w:rsidP="00287160">
      <w:pPr>
        <w:autoSpaceDE w:val="0"/>
        <w:autoSpaceDN w:val="0"/>
        <w:adjustRightInd w:val="0"/>
        <w:rPr>
          <w:rFonts w:ascii="Times New Roman" w:hAnsi="Times New Roman" w:cs="Times New Roman"/>
          <w:b/>
          <w:sz w:val="24"/>
          <w:szCs w:val="24"/>
        </w:rPr>
      </w:pPr>
      <w:r w:rsidRPr="00A053F0">
        <w:rPr>
          <w:rFonts w:ascii="Times New Roman" w:hAnsi="Times New Roman" w:cs="Times New Roman"/>
          <w:b/>
          <w:sz w:val="24"/>
          <w:szCs w:val="24"/>
        </w:rPr>
        <w:t>ROLLBACK to T</w:t>
      </w:r>
      <w:r>
        <w:rPr>
          <w:rFonts w:ascii="Times New Roman" w:hAnsi="Times New Roman" w:cs="Times New Roman"/>
          <w:b/>
          <w:sz w:val="24"/>
          <w:szCs w:val="24"/>
        </w:rPr>
        <w:t>1</w:t>
      </w:r>
    </w:p>
    <w:p w:rsidR="00287160" w:rsidRPr="00A053F0" w:rsidRDefault="00287160" w:rsidP="00287160">
      <w:pPr>
        <w:autoSpaceDE w:val="0"/>
        <w:autoSpaceDN w:val="0"/>
        <w:adjustRightInd w:val="0"/>
        <w:rPr>
          <w:rFonts w:ascii="Times New Roman" w:hAnsi="Times New Roman" w:cs="Times New Roman"/>
          <w:b/>
          <w:sz w:val="24"/>
          <w:szCs w:val="24"/>
        </w:rPr>
      </w:pPr>
      <w:r w:rsidRPr="00A053F0">
        <w:rPr>
          <w:rFonts w:ascii="Times New Roman" w:hAnsi="Times New Roman" w:cs="Times New Roman"/>
          <w:b/>
          <w:sz w:val="24"/>
          <w:szCs w:val="24"/>
        </w:rPr>
        <w:t>Commit</w:t>
      </w:r>
    </w:p>
    <w:p w:rsidR="00287160" w:rsidRPr="000D3563" w:rsidRDefault="00287160" w:rsidP="00EC454B">
      <w:pPr>
        <w:autoSpaceDE w:val="0"/>
        <w:autoSpaceDN w:val="0"/>
        <w:adjustRightInd w:val="0"/>
        <w:rPr>
          <w:rFonts w:ascii="Times New Roman" w:hAnsi="Times New Roman" w:cs="Times New Roman"/>
          <w:sz w:val="24"/>
          <w:szCs w:val="24"/>
        </w:rPr>
      </w:pPr>
    </w:p>
    <w:p w:rsidR="00C32174" w:rsidRPr="000D3563" w:rsidRDefault="00C32174"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lastRenderedPageBreak/>
        <w:drawing>
          <wp:inline distT="0" distB="0" distL="0" distR="0" wp14:anchorId="6FAE471D" wp14:editId="2E32440A">
            <wp:extent cx="50482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4067175"/>
                    </a:xfrm>
                    <a:prstGeom prst="rect">
                      <a:avLst/>
                    </a:prstGeom>
                  </pic:spPr>
                </pic:pic>
              </a:graphicData>
            </a:graphic>
          </wp:inline>
        </w:drawing>
      </w:r>
    </w:p>
    <w:p w:rsidR="0058050B" w:rsidRPr="00A053F0" w:rsidRDefault="00A053F0" w:rsidP="00EC454B">
      <w:pPr>
        <w:autoSpaceDE w:val="0"/>
        <w:autoSpaceDN w:val="0"/>
        <w:adjustRightInd w:val="0"/>
        <w:rPr>
          <w:rFonts w:ascii="Times New Roman" w:hAnsi="Times New Roman" w:cs="Times New Roman"/>
          <w:b/>
          <w:sz w:val="24"/>
          <w:szCs w:val="24"/>
        </w:rPr>
      </w:pPr>
      <w:r w:rsidRPr="00A053F0">
        <w:rPr>
          <w:rFonts w:ascii="Times New Roman" w:hAnsi="Times New Roman" w:cs="Times New Roman"/>
          <w:b/>
          <w:sz w:val="24"/>
          <w:szCs w:val="24"/>
        </w:rPr>
        <w:t>ROLLBACK to T4</w:t>
      </w:r>
    </w:p>
    <w:p w:rsidR="00A053F0" w:rsidRPr="00A053F0" w:rsidRDefault="00A053F0" w:rsidP="00EC454B">
      <w:pPr>
        <w:autoSpaceDE w:val="0"/>
        <w:autoSpaceDN w:val="0"/>
        <w:adjustRightInd w:val="0"/>
        <w:rPr>
          <w:rFonts w:ascii="Times New Roman" w:hAnsi="Times New Roman" w:cs="Times New Roman"/>
          <w:b/>
          <w:sz w:val="24"/>
          <w:szCs w:val="24"/>
        </w:rPr>
      </w:pPr>
      <w:r w:rsidRPr="00A053F0">
        <w:rPr>
          <w:rFonts w:ascii="Times New Roman" w:hAnsi="Times New Roman" w:cs="Times New Roman"/>
          <w:b/>
          <w:sz w:val="24"/>
          <w:szCs w:val="24"/>
        </w:rPr>
        <w:t>Commit</w:t>
      </w:r>
    </w:p>
    <w:p w:rsidR="0058050B" w:rsidRPr="000D3563" w:rsidRDefault="0058050B" w:rsidP="00EC454B">
      <w:pPr>
        <w:autoSpaceDE w:val="0"/>
        <w:autoSpaceDN w:val="0"/>
        <w:adjustRightInd w:val="0"/>
        <w:rPr>
          <w:rFonts w:ascii="Times New Roman" w:hAnsi="Times New Roman" w:cs="Times New Roman"/>
          <w:sz w:val="24"/>
          <w:szCs w:val="24"/>
        </w:rPr>
      </w:pPr>
    </w:p>
    <w:p w:rsidR="0058050B" w:rsidRPr="000D3563" w:rsidRDefault="0058050B" w:rsidP="00EC454B">
      <w:pPr>
        <w:autoSpaceDE w:val="0"/>
        <w:autoSpaceDN w:val="0"/>
        <w:adjustRightInd w:val="0"/>
        <w:rPr>
          <w:rFonts w:ascii="Times New Roman" w:hAnsi="Times New Roman" w:cs="Times New Roman"/>
          <w:sz w:val="24"/>
          <w:szCs w:val="24"/>
        </w:rPr>
      </w:pPr>
    </w:p>
    <w:p w:rsidR="0058050B" w:rsidRPr="000D3563" w:rsidRDefault="0058050B" w:rsidP="00EC454B">
      <w:pPr>
        <w:autoSpaceDE w:val="0"/>
        <w:autoSpaceDN w:val="0"/>
        <w:adjustRightInd w:val="0"/>
        <w:rPr>
          <w:rFonts w:ascii="Times New Roman" w:hAnsi="Times New Roman" w:cs="Times New Roman"/>
          <w:sz w:val="24"/>
          <w:szCs w:val="24"/>
        </w:rPr>
      </w:pPr>
    </w:p>
    <w:sectPr w:rsidR="0058050B" w:rsidRPr="000D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33CE"/>
    <w:multiLevelType w:val="hybridMultilevel"/>
    <w:tmpl w:val="57DE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9DC"/>
    <w:multiLevelType w:val="hybridMultilevel"/>
    <w:tmpl w:val="C3202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A4D0D"/>
    <w:multiLevelType w:val="hybridMultilevel"/>
    <w:tmpl w:val="BCF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93084"/>
    <w:multiLevelType w:val="hybridMultilevel"/>
    <w:tmpl w:val="C0B6A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A4D42"/>
    <w:multiLevelType w:val="multilevel"/>
    <w:tmpl w:val="23AA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40267"/>
    <w:multiLevelType w:val="hybridMultilevel"/>
    <w:tmpl w:val="BC664E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126E1"/>
    <w:multiLevelType w:val="hybridMultilevel"/>
    <w:tmpl w:val="C3202B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123B4"/>
    <w:multiLevelType w:val="multilevel"/>
    <w:tmpl w:val="D72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4D1F"/>
    <w:multiLevelType w:val="hybridMultilevel"/>
    <w:tmpl w:val="09C08E5A"/>
    <w:lvl w:ilvl="0" w:tplc="42E470DC">
      <w:start w:val="2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2167FC"/>
    <w:multiLevelType w:val="hybridMultilevel"/>
    <w:tmpl w:val="626C3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85120"/>
    <w:multiLevelType w:val="hybridMultilevel"/>
    <w:tmpl w:val="CC403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1B4ECB"/>
    <w:multiLevelType w:val="multilevel"/>
    <w:tmpl w:val="1F1E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10"/>
  </w:num>
  <w:num w:numId="6">
    <w:abstractNumId w:val="9"/>
  </w:num>
  <w:num w:numId="7">
    <w:abstractNumId w:val="2"/>
  </w:num>
  <w:num w:numId="8">
    <w:abstractNumId w:val="8"/>
  </w:num>
  <w:num w:numId="9">
    <w:abstractNumId w:val="0"/>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9B5"/>
    <w:rsid w:val="00065A25"/>
    <w:rsid w:val="000720FF"/>
    <w:rsid w:val="00073415"/>
    <w:rsid w:val="000D3563"/>
    <w:rsid w:val="00117691"/>
    <w:rsid w:val="001465B8"/>
    <w:rsid w:val="0016357A"/>
    <w:rsid w:val="00187981"/>
    <w:rsid w:val="001D1033"/>
    <w:rsid w:val="00231140"/>
    <w:rsid w:val="00283BA9"/>
    <w:rsid w:val="00287160"/>
    <w:rsid w:val="00291BAE"/>
    <w:rsid w:val="002D1C41"/>
    <w:rsid w:val="00311315"/>
    <w:rsid w:val="00341628"/>
    <w:rsid w:val="00354C36"/>
    <w:rsid w:val="003555A8"/>
    <w:rsid w:val="003611DB"/>
    <w:rsid w:val="0037112B"/>
    <w:rsid w:val="00387EDD"/>
    <w:rsid w:val="003C38B7"/>
    <w:rsid w:val="003C6EF6"/>
    <w:rsid w:val="003F69E3"/>
    <w:rsid w:val="0041657D"/>
    <w:rsid w:val="0042327E"/>
    <w:rsid w:val="004718CE"/>
    <w:rsid w:val="0058050B"/>
    <w:rsid w:val="006460A9"/>
    <w:rsid w:val="006B6A85"/>
    <w:rsid w:val="007A4AFB"/>
    <w:rsid w:val="007D3A21"/>
    <w:rsid w:val="007D6192"/>
    <w:rsid w:val="0080308E"/>
    <w:rsid w:val="00824E65"/>
    <w:rsid w:val="00842D7B"/>
    <w:rsid w:val="00907F82"/>
    <w:rsid w:val="00964154"/>
    <w:rsid w:val="009734B4"/>
    <w:rsid w:val="00975E47"/>
    <w:rsid w:val="009A1BB7"/>
    <w:rsid w:val="009F758C"/>
    <w:rsid w:val="00A053F0"/>
    <w:rsid w:val="00A17A09"/>
    <w:rsid w:val="00A90619"/>
    <w:rsid w:val="00AD1E0E"/>
    <w:rsid w:val="00B36425"/>
    <w:rsid w:val="00B62CB5"/>
    <w:rsid w:val="00BF0835"/>
    <w:rsid w:val="00C32174"/>
    <w:rsid w:val="00C7120D"/>
    <w:rsid w:val="00D40091"/>
    <w:rsid w:val="00D46F12"/>
    <w:rsid w:val="00D47546"/>
    <w:rsid w:val="00D478C4"/>
    <w:rsid w:val="00D51B6D"/>
    <w:rsid w:val="00D97D8D"/>
    <w:rsid w:val="00DE62C4"/>
    <w:rsid w:val="00DF6840"/>
    <w:rsid w:val="00E4617F"/>
    <w:rsid w:val="00EC2FB1"/>
    <w:rsid w:val="00EC454B"/>
    <w:rsid w:val="00F139B5"/>
    <w:rsid w:val="00FA2DF5"/>
    <w:rsid w:val="00FB02A2"/>
    <w:rsid w:val="00FC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FB3E"/>
  <w15:docId w15:val="{1C01A1D5-D923-48E1-B084-16079185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B5"/>
    <w:rPr>
      <w:rFonts w:ascii="Tahoma" w:hAnsi="Tahoma" w:cs="Tahoma"/>
      <w:sz w:val="16"/>
      <w:szCs w:val="16"/>
    </w:rPr>
  </w:style>
  <w:style w:type="paragraph" w:styleId="ListParagraph">
    <w:name w:val="List Paragraph"/>
    <w:basedOn w:val="Normal"/>
    <w:uiPriority w:val="34"/>
    <w:qFormat/>
    <w:rsid w:val="00F139B5"/>
    <w:pPr>
      <w:ind w:left="720"/>
      <w:contextualSpacing/>
    </w:pPr>
  </w:style>
  <w:style w:type="paragraph" w:styleId="Header">
    <w:name w:val="header"/>
    <w:basedOn w:val="Normal"/>
    <w:link w:val="HeaderChar"/>
    <w:rsid w:val="00354C3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54C36"/>
    <w:rPr>
      <w:rFonts w:ascii="Times New Roman" w:eastAsia="Times New Roman" w:hAnsi="Times New Roman" w:cs="Times New Roman"/>
      <w:sz w:val="24"/>
      <w:szCs w:val="24"/>
    </w:rPr>
  </w:style>
  <w:style w:type="character" w:customStyle="1" w:styleId="mceitemhidden">
    <w:name w:val="mceitemhidden"/>
    <w:basedOn w:val="DefaultParagraphFont"/>
    <w:rsid w:val="0080308E"/>
  </w:style>
  <w:style w:type="paragraph" w:customStyle="1" w:styleId="trt0xe">
    <w:name w:val="trt0xe"/>
    <w:basedOn w:val="Normal"/>
    <w:rsid w:val="000D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E47"/>
    <w:rPr>
      <w:b/>
      <w:bCs/>
    </w:rPr>
  </w:style>
  <w:style w:type="character" w:styleId="Emphasis">
    <w:name w:val="Emphasis"/>
    <w:basedOn w:val="DefaultParagraphFont"/>
    <w:uiPriority w:val="20"/>
    <w:qFormat/>
    <w:rsid w:val="00975E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766570">
      <w:bodyDiv w:val="1"/>
      <w:marLeft w:val="0"/>
      <w:marRight w:val="0"/>
      <w:marTop w:val="0"/>
      <w:marBottom w:val="0"/>
      <w:divBdr>
        <w:top w:val="none" w:sz="0" w:space="0" w:color="auto"/>
        <w:left w:val="none" w:sz="0" w:space="0" w:color="auto"/>
        <w:bottom w:val="none" w:sz="0" w:space="0" w:color="auto"/>
        <w:right w:val="none" w:sz="0" w:space="0" w:color="auto"/>
      </w:divBdr>
    </w:div>
    <w:div w:id="372922013">
      <w:bodyDiv w:val="1"/>
      <w:marLeft w:val="0"/>
      <w:marRight w:val="0"/>
      <w:marTop w:val="0"/>
      <w:marBottom w:val="0"/>
      <w:divBdr>
        <w:top w:val="none" w:sz="0" w:space="0" w:color="auto"/>
        <w:left w:val="none" w:sz="0" w:space="0" w:color="auto"/>
        <w:bottom w:val="none" w:sz="0" w:space="0" w:color="auto"/>
        <w:right w:val="none" w:sz="0" w:space="0" w:color="auto"/>
      </w:divBdr>
    </w:div>
    <w:div w:id="392503692">
      <w:bodyDiv w:val="1"/>
      <w:marLeft w:val="0"/>
      <w:marRight w:val="0"/>
      <w:marTop w:val="0"/>
      <w:marBottom w:val="0"/>
      <w:divBdr>
        <w:top w:val="none" w:sz="0" w:space="0" w:color="auto"/>
        <w:left w:val="none" w:sz="0" w:space="0" w:color="auto"/>
        <w:bottom w:val="none" w:sz="0" w:space="0" w:color="auto"/>
        <w:right w:val="none" w:sz="0" w:space="0" w:color="auto"/>
      </w:divBdr>
    </w:div>
    <w:div w:id="394939009">
      <w:bodyDiv w:val="1"/>
      <w:marLeft w:val="0"/>
      <w:marRight w:val="0"/>
      <w:marTop w:val="0"/>
      <w:marBottom w:val="0"/>
      <w:divBdr>
        <w:top w:val="none" w:sz="0" w:space="0" w:color="auto"/>
        <w:left w:val="none" w:sz="0" w:space="0" w:color="auto"/>
        <w:bottom w:val="none" w:sz="0" w:space="0" w:color="auto"/>
        <w:right w:val="none" w:sz="0" w:space="0" w:color="auto"/>
      </w:divBdr>
    </w:div>
    <w:div w:id="499081610">
      <w:bodyDiv w:val="1"/>
      <w:marLeft w:val="0"/>
      <w:marRight w:val="0"/>
      <w:marTop w:val="0"/>
      <w:marBottom w:val="0"/>
      <w:divBdr>
        <w:top w:val="none" w:sz="0" w:space="0" w:color="auto"/>
        <w:left w:val="none" w:sz="0" w:space="0" w:color="auto"/>
        <w:bottom w:val="none" w:sz="0" w:space="0" w:color="auto"/>
        <w:right w:val="none" w:sz="0" w:space="0" w:color="auto"/>
      </w:divBdr>
    </w:div>
    <w:div w:id="518859136">
      <w:bodyDiv w:val="1"/>
      <w:marLeft w:val="0"/>
      <w:marRight w:val="0"/>
      <w:marTop w:val="0"/>
      <w:marBottom w:val="0"/>
      <w:divBdr>
        <w:top w:val="none" w:sz="0" w:space="0" w:color="auto"/>
        <w:left w:val="none" w:sz="0" w:space="0" w:color="auto"/>
        <w:bottom w:val="none" w:sz="0" w:space="0" w:color="auto"/>
        <w:right w:val="none" w:sz="0" w:space="0" w:color="auto"/>
      </w:divBdr>
    </w:div>
    <w:div w:id="672224268">
      <w:bodyDiv w:val="1"/>
      <w:marLeft w:val="0"/>
      <w:marRight w:val="0"/>
      <w:marTop w:val="0"/>
      <w:marBottom w:val="0"/>
      <w:divBdr>
        <w:top w:val="none" w:sz="0" w:space="0" w:color="auto"/>
        <w:left w:val="none" w:sz="0" w:space="0" w:color="auto"/>
        <w:bottom w:val="none" w:sz="0" w:space="0" w:color="auto"/>
        <w:right w:val="none" w:sz="0" w:space="0" w:color="auto"/>
      </w:divBdr>
    </w:div>
    <w:div w:id="759300768">
      <w:bodyDiv w:val="1"/>
      <w:marLeft w:val="0"/>
      <w:marRight w:val="0"/>
      <w:marTop w:val="0"/>
      <w:marBottom w:val="0"/>
      <w:divBdr>
        <w:top w:val="none" w:sz="0" w:space="0" w:color="auto"/>
        <w:left w:val="none" w:sz="0" w:space="0" w:color="auto"/>
        <w:bottom w:val="none" w:sz="0" w:space="0" w:color="auto"/>
        <w:right w:val="none" w:sz="0" w:space="0" w:color="auto"/>
      </w:divBdr>
    </w:div>
    <w:div w:id="1669822396">
      <w:bodyDiv w:val="1"/>
      <w:marLeft w:val="0"/>
      <w:marRight w:val="0"/>
      <w:marTop w:val="0"/>
      <w:marBottom w:val="0"/>
      <w:divBdr>
        <w:top w:val="none" w:sz="0" w:space="0" w:color="auto"/>
        <w:left w:val="none" w:sz="0" w:space="0" w:color="auto"/>
        <w:bottom w:val="none" w:sz="0" w:space="0" w:color="auto"/>
        <w:right w:val="none" w:sz="0" w:space="0" w:color="auto"/>
      </w:divBdr>
    </w:div>
    <w:div w:id="20383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21</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Alex Lundin</cp:lastModifiedBy>
  <cp:revision>18</cp:revision>
  <cp:lastPrinted>2018-12-03T05:09:00Z</cp:lastPrinted>
  <dcterms:created xsi:type="dcterms:W3CDTF">2018-11-24T06:48:00Z</dcterms:created>
  <dcterms:modified xsi:type="dcterms:W3CDTF">2018-12-03T05:09:00Z</dcterms:modified>
</cp:coreProperties>
</file>