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29DD" w:rsidRPr="009E37F2" w:rsidRDefault="00E40553" w:rsidP="002729DD">
      <w:pPr>
        <w:pStyle w:val="ListParagraph"/>
        <w:ind w:left="360"/>
        <w:rPr>
          <w:rFonts w:ascii="Arial" w:hAnsi="Arial" w:cs="Arial"/>
          <w:b/>
          <w:color w:val="FF0000"/>
          <w:sz w:val="36"/>
          <w:szCs w:val="36"/>
        </w:rPr>
      </w:pPr>
      <w:r>
        <w:rPr>
          <w:rFonts w:ascii="Arial" w:hAnsi="Arial" w:cs="Arial"/>
          <w:color w:val="FF0000"/>
          <w:sz w:val="36"/>
          <w:szCs w:val="36"/>
          <w:shd w:val="clear" w:color="auto" w:fill="FFFFFF"/>
        </w:rPr>
        <w:t xml:space="preserve">Note:  </w:t>
      </w:r>
      <w:r w:rsidR="002729DD">
        <w:rPr>
          <w:rFonts w:ascii="Arial" w:hAnsi="Arial" w:cs="Arial"/>
          <w:color w:val="FF0000"/>
          <w:sz w:val="36"/>
          <w:szCs w:val="36"/>
          <w:shd w:val="clear" w:color="auto" w:fill="FFFFFF"/>
        </w:rPr>
        <w:t>You</w:t>
      </w:r>
      <w:r w:rsidR="002729DD" w:rsidRPr="009E37F2">
        <w:rPr>
          <w:rFonts w:ascii="Arial" w:hAnsi="Arial" w:cs="Arial"/>
          <w:color w:val="FF0000"/>
          <w:sz w:val="36"/>
          <w:szCs w:val="36"/>
          <w:shd w:val="clear" w:color="auto" w:fill="FFFFFF"/>
        </w:rPr>
        <w:t xml:space="preserve"> may consider code of ethics clauses like </w:t>
      </w:r>
      <w:r w:rsidR="002729DD">
        <w:rPr>
          <w:rFonts w:ascii="Arial" w:hAnsi="Arial" w:cs="Arial"/>
          <w:color w:val="FF0000"/>
          <w:sz w:val="36"/>
          <w:szCs w:val="36"/>
          <w:shd w:val="clear" w:color="auto" w:fill="FFFFFF"/>
        </w:rPr>
        <w:t>q</w:t>
      </w:r>
      <w:r w:rsidR="002729DD" w:rsidRPr="009E37F2">
        <w:rPr>
          <w:rFonts w:ascii="Arial" w:hAnsi="Arial" w:cs="Arial"/>
          <w:color w:val="FF0000"/>
          <w:sz w:val="36"/>
          <w:szCs w:val="36"/>
          <w:shd w:val="clear" w:color="auto" w:fill="FFFFFF"/>
        </w:rPr>
        <w:t>uotes. </w:t>
      </w:r>
      <w:r w:rsidR="002729DD" w:rsidRPr="009E37F2">
        <w:rPr>
          <w:rStyle w:val="apple-converted-space"/>
          <w:rFonts w:ascii="Arial" w:hAnsi="Arial" w:cs="Arial"/>
          <w:color w:val="FF0000"/>
          <w:sz w:val="36"/>
          <w:szCs w:val="36"/>
          <w:shd w:val="clear" w:color="auto" w:fill="FFFFFF"/>
        </w:rPr>
        <w:t> </w:t>
      </w:r>
      <w:r w:rsidR="002729DD" w:rsidRPr="009E37F2">
        <w:rPr>
          <w:rFonts w:ascii="Arial" w:hAnsi="Arial" w:cs="Arial"/>
          <w:color w:val="FF0000"/>
          <w:sz w:val="36"/>
          <w:szCs w:val="36"/>
          <w:shd w:val="clear" w:color="auto" w:fill="FFFFFF"/>
        </w:rPr>
        <w:t xml:space="preserve">They may be written exactly as in the book as long </w:t>
      </w:r>
      <w:r w:rsidR="002729DD">
        <w:rPr>
          <w:rFonts w:ascii="Arial" w:hAnsi="Arial" w:cs="Arial"/>
          <w:color w:val="FF0000"/>
          <w:sz w:val="36"/>
          <w:szCs w:val="36"/>
          <w:shd w:val="clear" w:color="auto" w:fill="FFFFFF"/>
        </w:rPr>
        <w:t>you</w:t>
      </w:r>
      <w:r w:rsidR="002729DD" w:rsidRPr="009E37F2">
        <w:rPr>
          <w:rFonts w:ascii="Arial" w:hAnsi="Arial" w:cs="Arial"/>
          <w:color w:val="FF0000"/>
          <w:sz w:val="36"/>
          <w:szCs w:val="36"/>
          <w:shd w:val="clear" w:color="auto" w:fill="FFFFFF"/>
        </w:rPr>
        <w:t xml:space="preserve"> </w:t>
      </w:r>
      <w:r w:rsidR="002729DD">
        <w:rPr>
          <w:rFonts w:ascii="Arial" w:hAnsi="Arial" w:cs="Arial"/>
          <w:color w:val="FF0000"/>
          <w:sz w:val="36"/>
          <w:szCs w:val="36"/>
          <w:shd w:val="clear" w:color="auto" w:fill="FFFFFF"/>
        </w:rPr>
        <w:t>include</w:t>
      </w:r>
      <w:r w:rsidR="002729DD" w:rsidRPr="009E37F2">
        <w:rPr>
          <w:rFonts w:ascii="Arial" w:hAnsi="Arial" w:cs="Arial"/>
          <w:color w:val="FF0000"/>
          <w:sz w:val="36"/>
          <w:szCs w:val="36"/>
          <w:shd w:val="clear" w:color="auto" w:fill="FFFFFF"/>
        </w:rPr>
        <w:t xml:space="preserve"> the clause #.  </w:t>
      </w:r>
      <w:r w:rsidR="002729DD">
        <w:rPr>
          <w:rFonts w:ascii="Arial" w:hAnsi="Arial" w:cs="Arial"/>
          <w:color w:val="FF0000"/>
          <w:sz w:val="36"/>
          <w:szCs w:val="36"/>
          <w:shd w:val="clear" w:color="auto" w:fill="FFFFFF"/>
        </w:rPr>
        <w:t>You</w:t>
      </w:r>
      <w:r w:rsidR="002729DD" w:rsidRPr="009E37F2">
        <w:rPr>
          <w:rFonts w:ascii="Arial" w:hAnsi="Arial" w:cs="Arial"/>
          <w:color w:val="FF0000"/>
          <w:sz w:val="36"/>
          <w:szCs w:val="36"/>
          <w:shd w:val="clear" w:color="auto" w:fill="FFFFFF"/>
        </w:rPr>
        <w:t xml:space="preserve"> may also use </w:t>
      </w:r>
      <w:r w:rsidR="002729DD">
        <w:rPr>
          <w:rFonts w:ascii="Arial" w:hAnsi="Arial" w:cs="Arial"/>
          <w:color w:val="FF0000"/>
          <w:sz w:val="36"/>
          <w:szCs w:val="36"/>
          <w:shd w:val="clear" w:color="auto" w:fill="FFFFFF"/>
        </w:rPr>
        <w:t>your</w:t>
      </w:r>
      <w:r w:rsidR="002729DD" w:rsidRPr="009E37F2">
        <w:rPr>
          <w:rFonts w:ascii="Arial" w:hAnsi="Arial" w:cs="Arial"/>
          <w:color w:val="FF0000"/>
          <w:sz w:val="36"/>
          <w:szCs w:val="36"/>
          <w:shd w:val="clear" w:color="auto" w:fill="FFFFFF"/>
        </w:rPr>
        <w:t xml:space="preserve"> own words as long as </w:t>
      </w:r>
      <w:r w:rsidR="002729DD">
        <w:rPr>
          <w:rFonts w:ascii="Arial" w:hAnsi="Arial" w:cs="Arial"/>
          <w:color w:val="FF0000"/>
          <w:sz w:val="36"/>
          <w:szCs w:val="36"/>
          <w:shd w:val="clear" w:color="auto" w:fill="FFFFFF"/>
        </w:rPr>
        <w:t>you</w:t>
      </w:r>
      <w:r w:rsidR="002729DD" w:rsidRPr="009E37F2">
        <w:rPr>
          <w:rFonts w:ascii="Arial" w:hAnsi="Arial" w:cs="Arial"/>
          <w:color w:val="FF0000"/>
          <w:sz w:val="36"/>
          <w:szCs w:val="36"/>
          <w:shd w:val="clear" w:color="auto" w:fill="FFFFFF"/>
        </w:rPr>
        <w:t xml:space="preserve"> write clause numbers and do not change the meaning of the clause.</w:t>
      </w:r>
    </w:p>
    <w:p w:rsidR="009650E7" w:rsidRPr="009650E7" w:rsidRDefault="009650E7" w:rsidP="009650E7">
      <w:pPr>
        <w:ind w:left="360"/>
        <w:rPr>
          <w:rFonts w:ascii="Arial" w:hAnsi="Arial" w:cs="Arial"/>
          <w:b/>
          <w:sz w:val="32"/>
          <w:szCs w:val="32"/>
        </w:rPr>
      </w:pPr>
    </w:p>
    <w:p w:rsidR="002729DD" w:rsidRPr="00B65F48" w:rsidRDefault="002729DD" w:rsidP="002729D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B65F48">
        <w:rPr>
          <w:rFonts w:ascii="Arial" w:hAnsi="Arial" w:cs="Arial"/>
          <w:sz w:val="32"/>
          <w:szCs w:val="32"/>
        </w:rPr>
        <w:t>Q</w:t>
      </w:r>
      <w:r>
        <w:rPr>
          <w:rFonts w:ascii="Arial" w:hAnsi="Arial" w:cs="Arial"/>
          <w:sz w:val="32"/>
          <w:szCs w:val="32"/>
        </w:rPr>
        <w:t xml:space="preserve">1 (2 pts.):  </w:t>
      </w:r>
      <w:r w:rsidRPr="00B65F48">
        <w:rPr>
          <w:rFonts w:ascii="Arial" w:hAnsi="Arial" w:cs="Arial"/>
          <w:sz w:val="32"/>
          <w:szCs w:val="32"/>
        </w:rPr>
        <w:t xml:space="preserve">From the book, list three clauses </w:t>
      </w:r>
      <w:r>
        <w:rPr>
          <w:rFonts w:ascii="Arial" w:hAnsi="Arial" w:cs="Arial"/>
          <w:sz w:val="32"/>
          <w:szCs w:val="32"/>
        </w:rPr>
        <w:t xml:space="preserve">(clause number and text) </w:t>
      </w:r>
      <w:r w:rsidRPr="00B65F48">
        <w:rPr>
          <w:rFonts w:ascii="Arial" w:hAnsi="Arial" w:cs="Arial"/>
          <w:sz w:val="32"/>
          <w:szCs w:val="32"/>
        </w:rPr>
        <w:t>in the Software Engineering Code of Ethics related to Privacy issues</w:t>
      </w:r>
    </w:p>
    <w:p w:rsidR="008908CD" w:rsidRDefault="008908CD" w:rsidP="00F344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</w:r>
      <w:r w:rsidRPr="00442350">
        <w:rPr>
          <w:rFonts w:ascii="Arial" w:hAnsi="Arial" w:cs="Arial"/>
          <w:b/>
          <w:sz w:val="32"/>
          <w:szCs w:val="32"/>
        </w:rPr>
        <w:t>Put employers interests above other interests</w:t>
      </w:r>
    </w:p>
    <w:p w:rsidR="00305DE3" w:rsidRPr="00305DE3" w:rsidRDefault="00305DE3" w:rsidP="00305DE3">
      <w:pPr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(2.02) n</w:t>
      </w:r>
      <w:r w:rsidRPr="00305DE3">
        <w:rPr>
          <w:rFonts w:ascii="Arial" w:hAnsi="Arial" w:cs="Arial"/>
          <w:sz w:val="32"/>
          <w:szCs w:val="32"/>
        </w:rPr>
        <w:t>ot knowingly use software that is obtained or retained either illegally</w:t>
      </w:r>
    </w:p>
    <w:p w:rsidR="0090245E" w:rsidRDefault="0090245E" w:rsidP="0090245E">
      <w:pPr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(2.03) u</w:t>
      </w:r>
      <w:r w:rsidRPr="0090245E">
        <w:rPr>
          <w:rFonts w:ascii="Arial" w:hAnsi="Arial" w:cs="Arial"/>
          <w:sz w:val="32"/>
          <w:szCs w:val="32"/>
        </w:rPr>
        <w:t>se the property of a client or employer only in ways properly authorized</w:t>
      </w:r>
    </w:p>
    <w:p w:rsidR="008908CD" w:rsidRDefault="008908CD" w:rsidP="00F344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  <w:t>(2.05)</w:t>
      </w:r>
      <w:r w:rsidR="0090245E">
        <w:rPr>
          <w:rFonts w:ascii="Arial" w:hAnsi="Arial" w:cs="Arial"/>
          <w:sz w:val="32"/>
          <w:szCs w:val="32"/>
        </w:rPr>
        <w:t xml:space="preserve"> k</w:t>
      </w:r>
      <w:r w:rsidRPr="008908CD">
        <w:rPr>
          <w:rFonts w:ascii="Arial" w:hAnsi="Arial" w:cs="Arial"/>
          <w:sz w:val="32"/>
          <w:szCs w:val="32"/>
        </w:rPr>
        <w:t>eep priva</w:t>
      </w:r>
      <w:r>
        <w:rPr>
          <w:rFonts w:ascii="Arial" w:hAnsi="Arial" w:cs="Arial"/>
          <w:sz w:val="32"/>
          <w:szCs w:val="32"/>
        </w:rPr>
        <w:t>te any confidential information</w:t>
      </w:r>
    </w:p>
    <w:p w:rsidR="00F34469" w:rsidRPr="000F1596" w:rsidRDefault="00F34469" w:rsidP="00F344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</w:p>
    <w:p w:rsidR="00F34469" w:rsidRPr="000F1596" w:rsidRDefault="00F34469" w:rsidP="00F344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</w:p>
    <w:p w:rsidR="002729DD" w:rsidRPr="00B65F48" w:rsidRDefault="002729DD" w:rsidP="002729D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B65F48">
        <w:rPr>
          <w:rFonts w:ascii="Arial" w:hAnsi="Arial" w:cs="Arial"/>
          <w:sz w:val="32"/>
          <w:szCs w:val="32"/>
        </w:rPr>
        <w:t>Q2</w:t>
      </w:r>
      <w:r>
        <w:rPr>
          <w:rFonts w:ascii="Arial" w:hAnsi="Arial" w:cs="Arial"/>
          <w:sz w:val="32"/>
          <w:szCs w:val="32"/>
        </w:rPr>
        <w:t xml:space="preserve"> (2 pts.)</w:t>
      </w:r>
      <w:r w:rsidRPr="00B65F48">
        <w:rPr>
          <w:rFonts w:ascii="Arial" w:hAnsi="Arial" w:cs="Arial"/>
          <w:sz w:val="32"/>
          <w:szCs w:val="32"/>
        </w:rPr>
        <w:t xml:space="preserve">: List three clauses in the Software Engineering Code of Ethics (other than the ones identified in the lecture notes) that reflect Kantianism and explain how </w:t>
      </w:r>
      <w:r>
        <w:rPr>
          <w:rFonts w:ascii="Arial" w:hAnsi="Arial" w:cs="Arial"/>
          <w:sz w:val="32"/>
          <w:szCs w:val="32"/>
        </w:rPr>
        <w:t>they are</w:t>
      </w:r>
      <w:r w:rsidRPr="00B65F48">
        <w:rPr>
          <w:rFonts w:ascii="Arial" w:hAnsi="Arial" w:cs="Arial"/>
          <w:sz w:val="32"/>
          <w:szCs w:val="32"/>
        </w:rPr>
        <w:t xml:space="preserve"> related</w:t>
      </w:r>
      <w:r>
        <w:rPr>
          <w:rFonts w:ascii="Arial" w:hAnsi="Arial" w:cs="Arial"/>
          <w:sz w:val="32"/>
          <w:szCs w:val="32"/>
        </w:rPr>
        <w:t xml:space="preserve"> to Kantianism</w:t>
      </w:r>
      <w:r w:rsidRPr="00B65F48">
        <w:rPr>
          <w:rFonts w:ascii="Arial" w:hAnsi="Arial" w:cs="Arial"/>
          <w:sz w:val="32"/>
          <w:szCs w:val="32"/>
        </w:rPr>
        <w:t>.</w:t>
      </w:r>
      <w:r>
        <w:rPr>
          <w:rFonts w:ascii="Arial" w:hAnsi="Arial" w:cs="Arial"/>
          <w:sz w:val="32"/>
          <w:szCs w:val="32"/>
        </w:rPr>
        <w:t xml:space="preserve"> </w:t>
      </w:r>
    </w:p>
    <w:p w:rsidR="00F34469" w:rsidRPr="000F1596" w:rsidRDefault="00F34469" w:rsidP="00F344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</w:p>
    <w:p w:rsidR="00F34469" w:rsidRDefault="00442350" w:rsidP="00F344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b/>
          <w:sz w:val="32"/>
          <w:szCs w:val="32"/>
        </w:rPr>
        <w:t>Public</w:t>
      </w:r>
    </w:p>
    <w:p w:rsidR="00442350" w:rsidRPr="00442350" w:rsidRDefault="00442350" w:rsidP="00442350">
      <w:pPr>
        <w:pStyle w:val="ListParagraph"/>
        <w:numPr>
          <w:ilvl w:val="1"/>
          <w:numId w:val="14"/>
        </w:numPr>
        <w:autoSpaceDE w:val="0"/>
        <w:autoSpaceDN w:val="0"/>
        <w:adjustRightInd w:val="0"/>
        <w:rPr>
          <w:rFonts w:ascii="Arial" w:hAnsi="Arial" w:cs="Arial"/>
          <w:sz w:val="32"/>
          <w:szCs w:val="32"/>
        </w:rPr>
      </w:pPr>
      <w:r w:rsidRPr="00442350">
        <w:rPr>
          <w:rFonts w:ascii="Arial" w:hAnsi="Arial" w:cs="Arial"/>
          <w:sz w:val="32"/>
          <w:szCs w:val="32"/>
        </w:rPr>
        <w:t>accept full responsibility for their own work</w:t>
      </w:r>
    </w:p>
    <w:p w:rsidR="00442350" w:rsidRDefault="00BD5254" w:rsidP="00442350">
      <w:pPr>
        <w:autoSpaceDE w:val="0"/>
        <w:autoSpaceDN w:val="0"/>
        <w:adjustRightInd w:val="0"/>
        <w:ind w:left="288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Meets </w:t>
      </w:r>
      <w:r w:rsidR="00442350">
        <w:rPr>
          <w:rFonts w:ascii="Arial" w:hAnsi="Arial" w:cs="Arial"/>
          <w:sz w:val="32"/>
          <w:szCs w:val="32"/>
        </w:rPr>
        <w:t>1</w:t>
      </w:r>
      <w:r w:rsidR="00442350" w:rsidRPr="00442350">
        <w:rPr>
          <w:rFonts w:ascii="Arial" w:hAnsi="Arial" w:cs="Arial"/>
          <w:sz w:val="32"/>
          <w:szCs w:val="32"/>
          <w:vertAlign w:val="superscript"/>
        </w:rPr>
        <w:t>st</w:t>
      </w:r>
      <w:r w:rsidR="00442350">
        <w:rPr>
          <w:rFonts w:ascii="Arial" w:hAnsi="Arial" w:cs="Arial"/>
          <w:sz w:val="32"/>
          <w:szCs w:val="32"/>
        </w:rPr>
        <w:t xml:space="preserve"> imperative - makes good universal law</w:t>
      </w:r>
    </w:p>
    <w:p w:rsidR="00442350" w:rsidRDefault="00CD6637" w:rsidP="00CD6637">
      <w:pPr>
        <w:autoSpaceDE w:val="0"/>
        <w:autoSpaceDN w:val="0"/>
        <w:adjustRightInd w:val="0"/>
        <w:ind w:left="144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(1.08) b</w:t>
      </w:r>
      <w:r w:rsidRPr="00CD6637">
        <w:rPr>
          <w:rFonts w:ascii="Arial" w:hAnsi="Arial" w:cs="Arial"/>
          <w:sz w:val="32"/>
          <w:szCs w:val="32"/>
        </w:rPr>
        <w:t>e encouraged to volunteer professional skills to good cause</w:t>
      </w:r>
      <w:r>
        <w:rPr>
          <w:rFonts w:ascii="Arial" w:hAnsi="Arial" w:cs="Arial"/>
          <w:sz w:val="32"/>
          <w:szCs w:val="32"/>
        </w:rPr>
        <w:t>s</w:t>
      </w:r>
    </w:p>
    <w:p w:rsidR="00CD6637" w:rsidRDefault="00BD5254" w:rsidP="00CD6637">
      <w:pPr>
        <w:autoSpaceDE w:val="0"/>
        <w:autoSpaceDN w:val="0"/>
        <w:adjustRightInd w:val="0"/>
        <w:ind w:left="288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Meets </w:t>
      </w:r>
      <w:r w:rsidR="00CD6637">
        <w:rPr>
          <w:rFonts w:ascii="Arial" w:hAnsi="Arial" w:cs="Arial"/>
          <w:sz w:val="32"/>
          <w:szCs w:val="32"/>
        </w:rPr>
        <w:t>2</w:t>
      </w:r>
      <w:r w:rsidR="00CD6637" w:rsidRPr="00CD6637">
        <w:rPr>
          <w:rFonts w:ascii="Arial" w:hAnsi="Arial" w:cs="Arial"/>
          <w:sz w:val="32"/>
          <w:szCs w:val="32"/>
          <w:vertAlign w:val="superscript"/>
        </w:rPr>
        <w:t>nd</w:t>
      </w:r>
      <w:r w:rsidR="00CD6637">
        <w:rPr>
          <w:rFonts w:ascii="Arial" w:hAnsi="Arial" w:cs="Arial"/>
          <w:sz w:val="32"/>
          <w:szCs w:val="32"/>
        </w:rPr>
        <w:t xml:space="preserve"> imperative – treats people as means rather than ends</w:t>
      </w:r>
    </w:p>
    <w:p w:rsidR="001A1509" w:rsidRDefault="001A1509" w:rsidP="001A1509">
      <w:pPr>
        <w:autoSpaceDE w:val="0"/>
        <w:autoSpaceDN w:val="0"/>
        <w:adjustRightInd w:val="0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b/>
          <w:sz w:val="32"/>
          <w:szCs w:val="32"/>
        </w:rPr>
        <w:t>Product</w:t>
      </w:r>
    </w:p>
    <w:p w:rsidR="001A1509" w:rsidRDefault="001A1509" w:rsidP="001A1509">
      <w:pPr>
        <w:autoSpaceDE w:val="0"/>
        <w:autoSpaceDN w:val="0"/>
        <w:adjustRightInd w:val="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lastRenderedPageBreak/>
        <w:tab/>
      </w:r>
      <w:r>
        <w:rPr>
          <w:rFonts w:ascii="Arial" w:hAnsi="Arial" w:cs="Arial"/>
          <w:b/>
          <w:sz w:val="32"/>
          <w:szCs w:val="32"/>
        </w:rPr>
        <w:tab/>
      </w:r>
      <w:r w:rsidRPr="001A1509">
        <w:rPr>
          <w:rFonts w:ascii="Arial" w:hAnsi="Arial" w:cs="Arial"/>
          <w:sz w:val="32"/>
          <w:szCs w:val="32"/>
        </w:rPr>
        <w:t>(3.03) identify, define and address ethical</w:t>
      </w:r>
      <w:r>
        <w:rPr>
          <w:rFonts w:ascii="Arial" w:hAnsi="Arial" w:cs="Arial"/>
          <w:sz w:val="32"/>
          <w:szCs w:val="32"/>
        </w:rPr>
        <w:t xml:space="preserve"> issues</w:t>
      </w:r>
    </w:p>
    <w:p w:rsidR="001A1509" w:rsidRDefault="00BD5254" w:rsidP="001A1509">
      <w:pPr>
        <w:autoSpaceDE w:val="0"/>
        <w:autoSpaceDN w:val="0"/>
        <w:adjustRightInd w:val="0"/>
        <w:ind w:left="288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Meets </w:t>
      </w:r>
      <w:r w:rsidR="001A1509">
        <w:rPr>
          <w:rFonts w:ascii="Arial" w:hAnsi="Arial" w:cs="Arial"/>
          <w:sz w:val="32"/>
          <w:szCs w:val="32"/>
        </w:rPr>
        <w:t>1</w:t>
      </w:r>
      <w:r w:rsidR="001A1509" w:rsidRPr="00442350">
        <w:rPr>
          <w:rFonts w:ascii="Arial" w:hAnsi="Arial" w:cs="Arial"/>
          <w:sz w:val="32"/>
          <w:szCs w:val="32"/>
          <w:vertAlign w:val="superscript"/>
        </w:rPr>
        <w:t>st</w:t>
      </w:r>
      <w:r w:rsidR="001A1509">
        <w:rPr>
          <w:rFonts w:ascii="Arial" w:hAnsi="Arial" w:cs="Arial"/>
          <w:sz w:val="32"/>
          <w:szCs w:val="32"/>
        </w:rPr>
        <w:t xml:space="preserve"> imperative - makes good universal law</w:t>
      </w:r>
    </w:p>
    <w:p w:rsidR="001A1509" w:rsidRPr="001A1509" w:rsidRDefault="001A1509" w:rsidP="001A1509">
      <w:pPr>
        <w:autoSpaceDE w:val="0"/>
        <w:autoSpaceDN w:val="0"/>
        <w:adjustRightInd w:val="0"/>
        <w:rPr>
          <w:rFonts w:ascii="Arial" w:hAnsi="Arial" w:cs="Arial"/>
          <w:sz w:val="32"/>
          <w:szCs w:val="32"/>
        </w:rPr>
      </w:pPr>
    </w:p>
    <w:p w:rsidR="00F34469" w:rsidRPr="000F1596" w:rsidRDefault="00F34469" w:rsidP="00F344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</w:p>
    <w:p w:rsidR="002729DD" w:rsidRDefault="002729DD" w:rsidP="002729D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B65F48">
        <w:rPr>
          <w:rFonts w:ascii="Arial" w:hAnsi="Arial" w:cs="Arial"/>
          <w:sz w:val="32"/>
          <w:szCs w:val="32"/>
        </w:rPr>
        <w:t>Q3</w:t>
      </w:r>
      <w:r>
        <w:rPr>
          <w:rFonts w:ascii="Arial" w:hAnsi="Arial" w:cs="Arial"/>
          <w:sz w:val="32"/>
          <w:szCs w:val="32"/>
        </w:rPr>
        <w:t xml:space="preserve"> (2 pts.)</w:t>
      </w:r>
      <w:r w:rsidRPr="00B65F48">
        <w:rPr>
          <w:rFonts w:ascii="Arial" w:hAnsi="Arial" w:cs="Arial"/>
          <w:sz w:val="32"/>
          <w:szCs w:val="32"/>
        </w:rPr>
        <w:t xml:space="preserve">: </w:t>
      </w:r>
      <w:r>
        <w:rPr>
          <w:rFonts w:ascii="Arial" w:hAnsi="Arial" w:cs="Arial"/>
          <w:sz w:val="32"/>
          <w:szCs w:val="32"/>
        </w:rPr>
        <w:t xml:space="preserve">List at least two </w:t>
      </w:r>
      <w:r w:rsidRPr="00B65F48">
        <w:rPr>
          <w:rFonts w:ascii="Arial" w:hAnsi="Arial" w:cs="Arial"/>
          <w:sz w:val="32"/>
          <w:szCs w:val="32"/>
        </w:rPr>
        <w:t xml:space="preserve">clauses in the Software Engineering Code of Ethics </w:t>
      </w:r>
      <w:r>
        <w:rPr>
          <w:rFonts w:ascii="Arial" w:hAnsi="Arial" w:cs="Arial"/>
          <w:sz w:val="32"/>
          <w:szCs w:val="32"/>
        </w:rPr>
        <w:t xml:space="preserve">that </w:t>
      </w:r>
      <w:r w:rsidRPr="00B65F48">
        <w:rPr>
          <w:rFonts w:ascii="Arial" w:hAnsi="Arial" w:cs="Arial"/>
          <w:sz w:val="32"/>
          <w:szCs w:val="32"/>
        </w:rPr>
        <w:t xml:space="preserve">are upheld and </w:t>
      </w:r>
      <w:r>
        <w:rPr>
          <w:rFonts w:ascii="Arial" w:hAnsi="Arial" w:cs="Arial"/>
          <w:sz w:val="32"/>
          <w:szCs w:val="32"/>
        </w:rPr>
        <w:t xml:space="preserve">two </w:t>
      </w:r>
      <w:r w:rsidRPr="00B65F48">
        <w:rPr>
          <w:rFonts w:ascii="Arial" w:hAnsi="Arial" w:cs="Arial"/>
          <w:sz w:val="32"/>
          <w:szCs w:val="32"/>
        </w:rPr>
        <w:t>which may be violated by a whistleblower?</w:t>
      </w:r>
    </w:p>
    <w:p w:rsidR="00440CD3" w:rsidRDefault="008908CD" w:rsidP="00F344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u w:val="single"/>
        </w:rPr>
      </w:pPr>
      <w:r>
        <w:rPr>
          <w:rFonts w:ascii="Arial" w:hAnsi="Arial" w:cs="Arial"/>
          <w:sz w:val="32"/>
          <w:szCs w:val="32"/>
        </w:rPr>
        <w:tab/>
      </w:r>
      <w:r w:rsidR="00440CD3" w:rsidRPr="00440CD3">
        <w:rPr>
          <w:rFonts w:ascii="Arial" w:hAnsi="Arial" w:cs="Arial"/>
          <w:sz w:val="32"/>
          <w:szCs w:val="32"/>
          <w:u w:val="single"/>
        </w:rPr>
        <w:t>Upheld</w:t>
      </w:r>
    </w:p>
    <w:p w:rsidR="00440CD3" w:rsidRDefault="00440CD3" w:rsidP="00440CD3">
      <w:pPr>
        <w:autoSpaceDE w:val="0"/>
        <w:autoSpaceDN w:val="0"/>
        <w:adjustRightInd w:val="0"/>
        <w:ind w:firstLine="720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Public</w:t>
      </w:r>
    </w:p>
    <w:p w:rsidR="00440CD3" w:rsidRPr="00CC4ED6" w:rsidRDefault="00440CD3" w:rsidP="00440CD3">
      <w:pPr>
        <w:autoSpaceDE w:val="0"/>
        <w:autoSpaceDN w:val="0"/>
        <w:adjustRightInd w:val="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ab/>
      </w:r>
      <w:r>
        <w:rPr>
          <w:rFonts w:ascii="Arial" w:hAnsi="Arial" w:cs="Arial"/>
          <w:b/>
          <w:sz w:val="32"/>
          <w:szCs w:val="32"/>
        </w:rPr>
        <w:tab/>
      </w:r>
      <w:r w:rsidR="00CC4ED6" w:rsidRPr="00CC4ED6">
        <w:rPr>
          <w:rFonts w:ascii="Arial" w:hAnsi="Arial" w:cs="Arial"/>
          <w:sz w:val="32"/>
          <w:szCs w:val="32"/>
        </w:rPr>
        <w:t>(1.04) Disclose to appropriate persons</w:t>
      </w:r>
    </w:p>
    <w:p w:rsidR="00440CD3" w:rsidRDefault="00440CD3" w:rsidP="00440CD3">
      <w:pPr>
        <w:autoSpaceDE w:val="0"/>
        <w:autoSpaceDN w:val="0"/>
        <w:adjustRightInd w:val="0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b/>
          <w:sz w:val="32"/>
          <w:szCs w:val="32"/>
        </w:rPr>
        <w:t>Product</w:t>
      </w:r>
    </w:p>
    <w:p w:rsidR="00440CD3" w:rsidRDefault="00440CD3" w:rsidP="00440CD3">
      <w:pPr>
        <w:autoSpaceDE w:val="0"/>
        <w:autoSpaceDN w:val="0"/>
        <w:adjustRightInd w:val="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ab/>
      </w:r>
      <w:r>
        <w:rPr>
          <w:rFonts w:ascii="Arial" w:hAnsi="Arial" w:cs="Arial"/>
          <w:b/>
          <w:sz w:val="32"/>
          <w:szCs w:val="32"/>
        </w:rPr>
        <w:tab/>
      </w:r>
      <w:r w:rsidRPr="001A1509">
        <w:rPr>
          <w:rFonts w:ascii="Arial" w:hAnsi="Arial" w:cs="Arial"/>
          <w:sz w:val="32"/>
          <w:szCs w:val="32"/>
        </w:rPr>
        <w:t>(3.03) identify, define and address ethical</w:t>
      </w:r>
      <w:r>
        <w:rPr>
          <w:rFonts w:ascii="Arial" w:hAnsi="Arial" w:cs="Arial"/>
          <w:sz w:val="32"/>
          <w:szCs w:val="32"/>
        </w:rPr>
        <w:t xml:space="preserve"> issues</w:t>
      </w:r>
    </w:p>
    <w:p w:rsidR="00440CD3" w:rsidRPr="00440CD3" w:rsidRDefault="00440CD3" w:rsidP="00F344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</w:p>
    <w:p w:rsidR="00440CD3" w:rsidRPr="00440CD3" w:rsidRDefault="00440CD3" w:rsidP="00F344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u w:val="single"/>
        </w:rPr>
      </w:pPr>
      <w:r>
        <w:rPr>
          <w:rFonts w:ascii="Arial" w:hAnsi="Arial" w:cs="Arial"/>
          <w:sz w:val="32"/>
          <w:szCs w:val="32"/>
        </w:rPr>
        <w:tab/>
      </w:r>
      <w:r w:rsidRPr="00440CD3">
        <w:rPr>
          <w:rFonts w:ascii="Arial" w:hAnsi="Arial" w:cs="Arial"/>
          <w:sz w:val="32"/>
          <w:szCs w:val="32"/>
          <w:u w:val="single"/>
        </w:rPr>
        <w:t>Violations</w:t>
      </w:r>
    </w:p>
    <w:p w:rsidR="00F34469" w:rsidRPr="00440CD3" w:rsidRDefault="008908CD" w:rsidP="00440CD3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b/>
          <w:sz w:val="32"/>
          <w:szCs w:val="32"/>
        </w:rPr>
      </w:pPr>
      <w:r w:rsidRPr="00440CD3">
        <w:rPr>
          <w:rFonts w:ascii="Arial" w:hAnsi="Arial" w:cs="Arial"/>
          <w:b/>
          <w:sz w:val="32"/>
          <w:szCs w:val="32"/>
        </w:rPr>
        <w:t>Put employers interests above other</w:t>
      </w:r>
    </w:p>
    <w:p w:rsidR="00F34469" w:rsidRDefault="008908CD" w:rsidP="00F344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  <w:t xml:space="preserve">(2.09) </w:t>
      </w:r>
      <w:r w:rsidRPr="008908CD">
        <w:rPr>
          <w:rFonts w:ascii="Arial" w:hAnsi="Arial" w:cs="Arial"/>
          <w:sz w:val="32"/>
          <w:szCs w:val="32"/>
        </w:rPr>
        <w:t>promote no int</w:t>
      </w:r>
      <w:r>
        <w:rPr>
          <w:rFonts w:ascii="Arial" w:hAnsi="Arial" w:cs="Arial"/>
          <w:sz w:val="32"/>
          <w:szCs w:val="32"/>
        </w:rPr>
        <w:t>erest adverse to their employer</w:t>
      </w:r>
    </w:p>
    <w:p w:rsidR="008908CD" w:rsidRDefault="008908CD" w:rsidP="00F344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</w:p>
    <w:p w:rsidR="005D18C9" w:rsidRDefault="008908CD" w:rsidP="00F344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</w:r>
      <w:r w:rsidR="005D18C9">
        <w:rPr>
          <w:rFonts w:ascii="Arial" w:hAnsi="Arial" w:cs="Arial"/>
          <w:b/>
          <w:sz w:val="32"/>
          <w:szCs w:val="32"/>
        </w:rPr>
        <w:t>Colleagues</w:t>
      </w:r>
    </w:p>
    <w:p w:rsidR="008908CD" w:rsidRDefault="005D18C9" w:rsidP="005D18C9">
      <w:pPr>
        <w:autoSpaceDE w:val="0"/>
        <w:autoSpaceDN w:val="0"/>
        <w:adjustRightInd w:val="0"/>
        <w:spacing w:after="0" w:line="240" w:lineRule="auto"/>
        <w:ind w:left="1440" w:firstLine="90"/>
        <w:rPr>
          <w:rFonts w:ascii="Arial" w:hAnsi="Arial" w:cs="Arial"/>
          <w:sz w:val="32"/>
          <w:szCs w:val="32"/>
        </w:rPr>
      </w:pPr>
      <w:r w:rsidRPr="005D18C9">
        <w:rPr>
          <w:rFonts w:ascii="Arial" w:hAnsi="Arial" w:cs="Arial"/>
          <w:sz w:val="32"/>
          <w:szCs w:val="32"/>
        </w:rPr>
        <w:t>(7.07)</w:t>
      </w:r>
      <w:r>
        <w:rPr>
          <w:rFonts w:ascii="Arial" w:hAnsi="Arial" w:cs="Arial"/>
          <w:sz w:val="32"/>
          <w:szCs w:val="32"/>
        </w:rPr>
        <w:t xml:space="preserve"> n</w:t>
      </w:r>
      <w:r w:rsidRPr="005D18C9">
        <w:rPr>
          <w:rFonts w:ascii="Arial" w:hAnsi="Arial" w:cs="Arial"/>
          <w:sz w:val="32"/>
          <w:szCs w:val="32"/>
        </w:rPr>
        <w:t>ot unfairly intervene in the career of any colleague</w:t>
      </w:r>
    </w:p>
    <w:p w:rsidR="005D18C9" w:rsidRPr="005D18C9" w:rsidRDefault="005D18C9" w:rsidP="005D18C9">
      <w:pPr>
        <w:autoSpaceDE w:val="0"/>
        <w:autoSpaceDN w:val="0"/>
        <w:adjustRightInd w:val="0"/>
        <w:spacing w:after="0" w:line="240" w:lineRule="auto"/>
        <w:ind w:left="1440" w:firstLine="9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*whistle bowling can lead to loss of jobs*</w:t>
      </w:r>
    </w:p>
    <w:p w:rsidR="00E40553" w:rsidRPr="00A43691" w:rsidRDefault="00E40553" w:rsidP="00E40553">
      <w:pPr>
        <w:pStyle w:val="Default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Q4 (1 point) Human factors </w:t>
      </w:r>
      <w:r w:rsidRPr="00A43691">
        <w:rPr>
          <w:rFonts w:ascii="Arial" w:hAnsi="Arial" w:cs="Arial"/>
          <w:sz w:val="32"/>
          <w:szCs w:val="32"/>
        </w:rPr>
        <w:t xml:space="preserve">contributing to the loss of the space shuttle </w:t>
      </w:r>
      <w:r w:rsidRPr="00A43691">
        <w:rPr>
          <w:rFonts w:ascii="Arial" w:hAnsi="Arial" w:cs="Arial"/>
          <w:i/>
          <w:iCs/>
          <w:sz w:val="32"/>
          <w:szCs w:val="32"/>
        </w:rPr>
        <w:t xml:space="preserve">Challenger </w:t>
      </w:r>
      <w:r w:rsidR="00701C43">
        <w:rPr>
          <w:rFonts w:ascii="Arial" w:hAnsi="Arial" w:cs="Arial"/>
          <w:iCs/>
          <w:sz w:val="32"/>
          <w:szCs w:val="32"/>
        </w:rPr>
        <w:t xml:space="preserve">and its crew </w:t>
      </w:r>
      <w:r w:rsidRPr="00A43691">
        <w:rPr>
          <w:rFonts w:ascii="Arial" w:hAnsi="Arial" w:cs="Arial"/>
          <w:sz w:val="32"/>
          <w:szCs w:val="32"/>
        </w:rPr>
        <w:t>w</w:t>
      </w:r>
      <w:r>
        <w:rPr>
          <w:rFonts w:ascii="Arial" w:hAnsi="Arial" w:cs="Arial"/>
          <w:sz w:val="32"/>
          <w:szCs w:val="32"/>
        </w:rPr>
        <w:t>ere (check any that applies)</w:t>
      </w:r>
      <w:r w:rsidRPr="00A43691">
        <w:rPr>
          <w:rFonts w:ascii="Arial" w:hAnsi="Arial" w:cs="Arial"/>
          <w:sz w:val="32"/>
          <w:szCs w:val="32"/>
        </w:rPr>
        <w:t xml:space="preserve"> </w:t>
      </w:r>
    </w:p>
    <w:p w:rsidR="00E40553" w:rsidRPr="00A43691" w:rsidRDefault="00E40553" w:rsidP="00E405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</w:rPr>
      </w:pPr>
    </w:p>
    <w:p w:rsidR="00E40553" w:rsidRPr="00A43691" w:rsidRDefault="00E40553" w:rsidP="00E40553">
      <w:pPr>
        <w:pStyle w:val="ListParagraph"/>
        <w:numPr>
          <w:ilvl w:val="0"/>
          <w:numId w:val="13"/>
        </w:num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</w:rPr>
      </w:pPr>
      <w:r w:rsidRPr="00A43691">
        <w:rPr>
          <w:rFonts w:ascii="Arial" w:hAnsi="Arial" w:cs="Arial"/>
          <w:color w:val="000000"/>
          <w:sz w:val="32"/>
          <w:szCs w:val="32"/>
        </w:rPr>
        <w:t>NASA managers put pressure on Morton Thiokol</w:t>
      </w:r>
    </w:p>
    <w:p w:rsidR="00E40553" w:rsidRPr="00A43691" w:rsidRDefault="00E40553" w:rsidP="00CE3C70">
      <w:pPr>
        <w:pStyle w:val="ListParagraph"/>
        <w:autoSpaceDE w:val="0"/>
        <w:autoSpaceDN w:val="0"/>
        <w:adjustRightInd w:val="0"/>
        <w:ind w:left="1080"/>
        <w:rPr>
          <w:rFonts w:ascii="Arial" w:hAnsi="Arial" w:cs="Arial"/>
          <w:color w:val="000000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>m</w:t>
      </w:r>
      <w:r w:rsidRPr="00A43691">
        <w:rPr>
          <w:rFonts w:ascii="Arial" w:hAnsi="Arial" w:cs="Arial"/>
          <w:color w:val="000000"/>
          <w:sz w:val="32"/>
          <w:szCs w:val="32"/>
        </w:rPr>
        <w:t>anagement to approve the lau</w:t>
      </w:r>
      <w:r>
        <w:rPr>
          <w:rFonts w:ascii="Arial" w:hAnsi="Arial" w:cs="Arial"/>
          <w:color w:val="000000"/>
          <w:sz w:val="32"/>
          <w:szCs w:val="32"/>
        </w:rPr>
        <w:t>n</w:t>
      </w:r>
      <w:r w:rsidRPr="00A43691">
        <w:rPr>
          <w:rFonts w:ascii="Arial" w:hAnsi="Arial" w:cs="Arial"/>
          <w:color w:val="000000"/>
          <w:sz w:val="32"/>
          <w:szCs w:val="32"/>
        </w:rPr>
        <w:t xml:space="preserve">ch </w:t>
      </w:r>
    </w:p>
    <w:p w:rsidR="00E40553" w:rsidRDefault="00E40553" w:rsidP="00CE3C70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color w:val="000000"/>
          <w:sz w:val="32"/>
          <w:szCs w:val="32"/>
        </w:rPr>
      </w:pPr>
      <w:r w:rsidRPr="00A43691">
        <w:rPr>
          <w:rFonts w:ascii="Arial" w:hAnsi="Arial" w:cs="Arial"/>
          <w:color w:val="000000"/>
          <w:sz w:val="32"/>
          <w:szCs w:val="32"/>
        </w:rPr>
        <w:t>d. Morton Thiokol management</w:t>
      </w:r>
      <w:r>
        <w:rPr>
          <w:rFonts w:ascii="Arial" w:hAnsi="Arial" w:cs="Arial"/>
          <w:color w:val="000000"/>
          <w:sz w:val="32"/>
          <w:szCs w:val="32"/>
        </w:rPr>
        <w:t xml:space="preserve"> put business ahead of public</w:t>
      </w:r>
    </w:p>
    <w:p w:rsidR="00E40553" w:rsidRPr="00A43691" w:rsidRDefault="00E40553" w:rsidP="00E40553">
      <w:pPr>
        <w:pStyle w:val="ListParagraph"/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 xml:space="preserve">    interest</w:t>
      </w:r>
    </w:p>
    <w:p w:rsidR="00E40553" w:rsidRDefault="00E40553" w:rsidP="002729DD">
      <w:pPr>
        <w:spacing w:before="240"/>
        <w:rPr>
          <w:rFonts w:ascii="Arial" w:hAnsi="Arial" w:cs="Arial"/>
          <w:sz w:val="32"/>
          <w:szCs w:val="32"/>
        </w:rPr>
      </w:pPr>
    </w:p>
    <w:p w:rsidR="002729DD" w:rsidRPr="00706A86" w:rsidRDefault="002729DD" w:rsidP="00706A86">
      <w:pPr>
        <w:spacing w:before="24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Q5 (1 point) </w:t>
      </w:r>
      <w:r w:rsidR="00701C43">
        <w:rPr>
          <w:rFonts w:ascii="Arial" w:hAnsi="Arial" w:cs="Arial"/>
          <w:sz w:val="32"/>
          <w:szCs w:val="32"/>
        </w:rPr>
        <w:t xml:space="preserve"> </w:t>
      </w:r>
      <w:r w:rsidRPr="00FA39BB">
        <w:rPr>
          <w:rFonts w:ascii="Arial" w:hAnsi="Arial" w:cs="Arial"/>
          <w:sz w:val="32"/>
          <w:szCs w:val="32"/>
        </w:rPr>
        <w:t xml:space="preserve">Which of the following is </w:t>
      </w:r>
      <w:r w:rsidRPr="00FA39BB">
        <w:rPr>
          <w:rFonts w:ascii="Arial" w:hAnsi="Arial" w:cs="Arial"/>
          <w:b/>
          <w:sz w:val="32"/>
          <w:szCs w:val="32"/>
        </w:rPr>
        <w:t xml:space="preserve">NOT </w:t>
      </w:r>
      <w:r w:rsidRPr="00FA39BB">
        <w:rPr>
          <w:rFonts w:ascii="Arial" w:hAnsi="Arial" w:cs="Arial"/>
          <w:sz w:val="32"/>
          <w:szCs w:val="32"/>
        </w:rPr>
        <w:t xml:space="preserve">one of the characteristics of a mature profession? </w:t>
      </w:r>
    </w:p>
    <w:p w:rsidR="002729DD" w:rsidRPr="00B65F48" w:rsidRDefault="002729DD" w:rsidP="002729DD">
      <w:pPr>
        <w:pStyle w:val="ListParagraph"/>
        <w:numPr>
          <w:ilvl w:val="0"/>
          <w:numId w:val="10"/>
        </w:numPr>
        <w:rPr>
          <w:rFonts w:ascii="Arial" w:hAnsi="Arial" w:cs="Arial"/>
          <w:sz w:val="32"/>
          <w:szCs w:val="32"/>
        </w:rPr>
      </w:pPr>
      <w:r w:rsidRPr="00B65F48">
        <w:rPr>
          <w:rFonts w:ascii="Arial" w:hAnsi="Arial" w:cs="Arial"/>
          <w:sz w:val="32"/>
          <w:szCs w:val="32"/>
        </w:rPr>
        <w:t>mandatory drug testing</w:t>
      </w:r>
    </w:p>
    <w:p w:rsidR="002729DD" w:rsidRPr="00B65F48" w:rsidRDefault="002729DD" w:rsidP="00706A86">
      <w:pPr>
        <w:pStyle w:val="ListParagraph"/>
        <w:ind w:left="1080"/>
        <w:rPr>
          <w:rFonts w:ascii="Arial" w:hAnsi="Arial" w:cs="Arial"/>
          <w:sz w:val="32"/>
          <w:szCs w:val="32"/>
        </w:rPr>
      </w:pPr>
    </w:p>
    <w:p w:rsidR="002729DD" w:rsidRDefault="002729DD" w:rsidP="002729D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2"/>
          <w:szCs w:val="32"/>
        </w:rPr>
      </w:pPr>
    </w:p>
    <w:p w:rsidR="002729DD" w:rsidRDefault="002729DD" w:rsidP="002729D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2"/>
          <w:szCs w:val="32"/>
        </w:rPr>
      </w:pPr>
    </w:p>
    <w:p w:rsidR="002729DD" w:rsidRDefault="002729DD" w:rsidP="002729D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2"/>
          <w:szCs w:val="32"/>
        </w:rPr>
      </w:pPr>
    </w:p>
    <w:p w:rsidR="002729DD" w:rsidRPr="00AF6991" w:rsidRDefault="002729DD" w:rsidP="002729DD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Arial" w:eastAsia="Times New Roman" w:hAnsi="Arial" w:cs="Arial"/>
          <w:sz w:val="32"/>
          <w:szCs w:val="32"/>
        </w:rPr>
        <w:t>Q6 (1 point) A</w:t>
      </w:r>
      <w:r w:rsidRPr="00AF6991">
        <w:rPr>
          <w:rFonts w:ascii="Arial" w:eastAsia="Times New Roman" w:hAnsi="Arial" w:cs="Arial"/>
          <w:sz w:val="32"/>
          <w:szCs w:val="32"/>
        </w:rPr>
        <w:t xml:space="preserve"> Tax Attorney, </w:t>
      </w:r>
      <w:r>
        <w:rPr>
          <w:rFonts w:ascii="Arial" w:eastAsia="Times New Roman" w:hAnsi="Arial" w:cs="Arial"/>
          <w:sz w:val="32"/>
          <w:szCs w:val="32"/>
        </w:rPr>
        <w:t>who is an associate in the Tax d</w:t>
      </w:r>
      <w:r w:rsidRPr="00AF6991">
        <w:rPr>
          <w:rFonts w:ascii="Arial" w:eastAsia="Times New Roman" w:hAnsi="Arial" w:cs="Arial"/>
          <w:sz w:val="32"/>
          <w:szCs w:val="32"/>
        </w:rPr>
        <w:t xml:space="preserve">epartment of XYZ represents </w:t>
      </w:r>
      <w:r>
        <w:rPr>
          <w:rFonts w:ascii="Arial" w:eastAsia="Times New Roman" w:hAnsi="Arial" w:cs="Arial"/>
          <w:sz w:val="32"/>
          <w:szCs w:val="32"/>
        </w:rPr>
        <w:t xml:space="preserve">Mr. X </w:t>
      </w:r>
      <w:r w:rsidRPr="00AF6991">
        <w:rPr>
          <w:rFonts w:ascii="Arial" w:eastAsia="Times New Roman" w:hAnsi="Arial" w:cs="Arial"/>
          <w:sz w:val="32"/>
          <w:szCs w:val="32"/>
        </w:rPr>
        <w:t xml:space="preserve">in a matter before the IRS. </w:t>
      </w:r>
      <w:r>
        <w:rPr>
          <w:rFonts w:ascii="Arial" w:eastAsia="Times New Roman" w:hAnsi="Arial" w:cs="Arial"/>
          <w:sz w:val="32"/>
          <w:szCs w:val="32"/>
        </w:rPr>
        <w:t xml:space="preserve"> A </w:t>
      </w:r>
      <w:r w:rsidRPr="00AF6991">
        <w:rPr>
          <w:rFonts w:ascii="Arial" w:eastAsia="Times New Roman" w:hAnsi="Arial" w:cs="Arial"/>
          <w:sz w:val="32"/>
          <w:szCs w:val="32"/>
        </w:rPr>
        <w:t>Lawyer, a partner in the Litigation Department of XYZ, has been approached by Paula</w:t>
      </w:r>
      <w:r>
        <w:rPr>
          <w:rFonts w:ascii="Arial" w:eastAsia="Times New Roman" w:hAnsi="Arial" w:cs="Arial"/>
          <w:sz w:val="32"/>
          <w:szCs w:val="32"/>
        </w:rPr>
        <w:t xml:space="preserve"> to sue Mr. X because she </w:t>
      </w:r>
      <w:r w:rsidRPr="00AF6991">
        <w:rPr>
          <w:rFonts w:ascii="Arial" w:eastAsia="Times New Roman" w:hAnsi="Arial" w:cs="Arial"/>
          <w:sz w:val="32"/>
          <w:szCs w:val="32"/>
        </w:rPr>
        <w:t xml:space="preserve">was seriously injured when </w:t>
      </w:r>
      <w:r>
        <w:rPr>
          <w:rFonts w:ascii="Arial" w:eastAsia="Times New Roman" w:hAnsi="Arial" w:cs="Arial"/>
          <w:sz w:val="32"/>
          <w:szCs w:val="32"/>
        </w:rPr>
        <w:t xml:space="preserve">Mr. X’s </w:t>
      </w:r>
      <w:r w:rsidRPr="00AF6991">
        <w:rPr>
          <w:rFonts w:ascii="Arial" w:eastAsia="Times New Roman" w:hAnsi="Arial" w:cs="Arial"/>
          <w:sz w:val="32"/>
          <w:szCs w:val="32"/>
        </w:rPr>
        <w:t xml:space="preserve">dog attacked her. </w:t>
      </w:r>
      <w:r w:rsidRPr="00AF6991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:rsidR="002729DD" w:rsidRPr="00AF6991" w:rsidRDefault="002729DD" w:rsidP="002729D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AF6991">
        <w:rPr>
          <w:rFonts w:ascii="Arial" w:eastAsia="Times New Roman" w:hAnsi="Arial" w:cs="Arial"/>
          <w:sz w:val="32"/>
          <w:szCs w:val="32"/>
        </w:rPr>
        <w:t xml:space="preserve">Would </w:t>
      </w:r>
      <w:r>
        <w:rPr>
          <w:rFonts w:ascii="Arial" w:eastAsia="Times New Roman" w:hAnsi="Arial" w:cs="Arial"/>
          <w:sz w:val="32"/>
          <w:szCs w:val="32"/>
        </w:rPr>
        <w:t xml:space="preserve">the </w:t>
      </w:r>
      <w:r w:rsidRPr="00AF6991">
        <w:rPr>
          <w:rFonts w:ascii="Arial" w:eastAsia="Times New Roman" w:hAnsi="Arial" w:cs="Arial"/>
          <w:sz w:val="32"/>
          <w:szCs w:val="32"/>
        </w:rPr>
        <w:t>Lawyer be subject to disciplin</w:t>
      </w:r>
      <w:r>
        <w:rPr>
          <w:rFonts w:ascii="Arial" w:eastAsia="Times New Roman" w:hAnsi="Arial" w:cs="Arial"/>
          <w:sz w:val="32"/>
          <w:szCs w:val="32"/>
        </w:rPr>
        <w:t>ary actions</w:t>
      </w:r>
      <w:r w:rsidRPr="00AF6991">
        <w:rPr>
          <w:rFonts w:ascii="Arial" w:eastAsia="Times New Roman" w:hAnsi="Arial" w:cs="Arial"/>
          <w:sz w:val="32"/>
          <w:szCs w:val="32"/>
        </w:rPr>
        <w:t xml:space="preserve"> if he takes </w:t>
      </w:r>
      <w:r>
        <w:rPr>
          <w:rFonts w:ascii="Arial" w:eastAsia="Times New Roman" w:hAnsi="Arial" w:cs="Arial"/>
          <w:sz w:val="32"/>
          <w:szCs w:val="32"/>
        </w:rPr>
        <w:t>Paula’s</w:t>
      </w:r>
      <w:r w:rsidRPr="00AF6991">
        <w:rPr>
          <w:rFonts w:ascii="Arial" w:eastAsia="Times New Roman" w:hAnsi="Arial" w:cs="Arial"/>
          <w:sz w:val="32"/>
          <w:szCs w:val="32"/>
        </w:rPr>
        <w:t xml:space="preserve"> case?</w:t>
      </w:r>
    </w:p>
    <w:p w:rsidR="002729DD" w:rsidRPr="007B6040" w:rsidRDefault="002729DD" w:rsidP="007B6040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Arial" w:eastAsia="Times New Roman" w:hAnsi="Arial" w:cs="Arial"/>
          <w:sz w:val="32"/>
          <w:szCs w:val="32"/>
        </w:rPr>
        <w:t>a.</w:t>
      </w:r>
      <w:r w:rsidRPr="00AF6991">
        <w:rPr>
          <w:rFonts w:ascii="Arial" w:eastAsia="Times New Roman" w:hAnsi="Arial" w:cs="Arial"/>
          <w:sz w:val="32"/>
          <w:szCs w:val="32"/>
        </w:rPr>
        <w:t xml:space="preserve"> Yes, unless Lawyer and Tax Attorney are screened from each other</w:t>
      </w:r>
      <w:bookmarkStart w:id="0" w:name="_GoBack"/>
      <w:bookmarkEnd w:id="0"/>
    </w:p>
    <w:p w:rsidR="002729DD" w:rsidRPr="007B337E" w:rsidRDefault="002729DD" w:rsidP="002729DD">
      <w:pPr>
        <w:rPr>
          <w:rFonts w:ascii="Arial" w:hAnsi="Arial" w:cs="Arial"/>
          <w:sz w:val="32"/>
          <w:szCs w:val="32"/>
        </w:rPr>
      </w:pPr>
    </w:p>
    <w:p w:rsidR="002729DD" w:rsidRPr="00FA39BB" w:rsidRDefault="002729DD" w:rsidP="002729DD">
      <w:pPr>
        <w:spacing w:before="24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Q7 (1 point) </w:t>
      </w:r>
      <w:r w:rsidRPr="00FA39BB">
        <w:rPr>
          <w:rFonts w:ascii="Arial" w:hAnsi="Arial" w:cs="Arial"/>
          <w:sz w:val="32"/>
          <w:szCs w:val="32"/>
        </w:rPr>
        <w:t xml:space="preserve">According to Michael McFarland, a team of engineers </w:t>
      </w:r>
    </w:p>
    <w:p w:rsidR="002729DD" w:rsidRPr="007B337E" w:rsidRDefault="002729DD" w:rsidP="002729DD">
      <w:pPr>
        <w:pStyle w:val="ListParagraph"/>
        <w:spacing w:before="240"/>
        <w:ind w:left="360"/>
        <w:rPr>
          <w:rFonts w:ascii="Arial" w:hAnsi="Arial" w:cs="Arial"/>
          <w:sz w:val="32"/>
          <w:szCs w:val="32"/>
        </w:rPr>
      </w:pPr>
    </w:p>
    <w:p w:rsidR="00435CF1" w:rsidRPr="007B337E" w:rsidRDefault="00435CF1" w:rsidP="00E40553">
      <w:pPr>
        <w:pStyle w:val="ListParagraph"/>
        <w:numPr>
          <w:ilvl w:val="0"/>
          <w:numId w:val="12"/>
        </w:numPr>
        <w:ind w:left="720"/>
        <w:rPr>
          <w:rFonts w:ascii="Arial" w:hAnsi="Arial" w:cs="Arial"/>
          <w:sz w:val="32"/>
          <w:szCs w:val="32"/>
        </w:rPr>
      </w:pPr>
      <w:r w:rsidRPr="007B337E">
        <w:rPr>
          <w:rFonts w:ascii="Arial" w:hAnsi="Arial" w:cs="Arial"/>
          <w:sz w:val="32"/>
          <w:szCs w:val="32"/>
        </w:rPr>
        <w:t>has more moral accountability than any of its members.</w:t>
      </w:r>
    </w:p>
    <w:p w:rsidR="00617E07" w:rsidRPr="00F34469" w:rsidRDefault="00617E07" w:rsidP="002729DD">
      <w:pPr>
        <w:ind w:left="360"/>
        <w:rPr>
          <w:rFonts w:ascii="Arial" w:hAnsi="Arial" w:cs="Arial"/>
        </w:rPr>
      </w:pPr>
    </w:p>
    <w:sectPr w:rsidR="00617E07" w:rsidRPr="00F34469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300B3" w:rsidRDefault="00C300B3" w:rsidP="002A567E">
      <w:pPr>
        <w:spacing w:after="0" w:line="240" w:lineRule="auto"/>
      </w:pPr>
      <w:r>
        <w:separator/>
      </w:r>
    </w:p>
  </w:endnote>
  <w:endnote w:type="continuationSeparator" w:id="0">
    <w:p w:rsidR="00C300B3" w:rsidRDefault="00C300B3" w:rsidP="002A56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3A97" w:rsidRPr="00D13A97" w:rsidRDefault="002729DD">
    <w:pPr>
      <w:pStyle w:val="Footer"/>
      <w:pBdr>
        <w:top w:val="thinThickSmallGap" w:sz="24" w:space="1" w:color="622423" w:themeColor="accent2" w:themeShade="7F"/>
      </w:pBdr>
      <w:rPr>
        <w:rFonts w:ascii="Arial" w:eastAsiaTheme="majorEastAsia" w:hAnsi="Arial" w:cs="Arial"/>
        <w:b/>
        <w:sz w:val="24"/>
        <w:szCs w:val="24"/>
      </w:rPr>
    </w:pPr>
    <w:r>
      <w:rPr>
        <w:rFonts w:ascii="Arial" w:eastAsiaTheme="majorEastAsia" w:hAnsi="Arial" w:cs="Arial"/>
        <w:b/>
        <w:sz w:val="24"/>
        <w:szCs w:val="24"/>
      </w:rPr>
      <w:t>HMWK 3</w:t>
    </w:r>
    <w:r w:rsidR="00D13A97" w:rsidRPr="00D13A97">
      <w:rPr>
        <w:rFonts w:ascii="Arial" w:eastAsiaTheme="majorEastAsia" w:hAnsi="Arial" w:cs="Arial"/>
        <w:b/>
        <w:sz w:val="24"/>
        <w:szCs w:val="24"/>
      </w:rPr>
      <w:ptab w:relativeTo="margin" w:alignment="right" w:leader="none"/>
    </w:r>
    <w:r w:rsidR="00D13A97" w:rsidRPr="00D13A97">
      <w:rPr>
        <w:rFonts w:ascii="Arial" w:eastAsiaTheme="majorEastAsia" w:hAnsi="Arial" w:cs="Arial"/>
        <w:b/>
        <w:sz w:val="24"/>
        <w:szCs w:val="24"/>
      </w:rPr>
      <w:t xml:space="preserve">Page </w:t>
    </w:r>
    <w:r w:rsidR="00D13A97" w:rsidRPr="00D13A97">
      <w:rPr>
        <w:rFonts w:ascii="Arial" w:eastAsiaTheme="minorEastAsia" w:hAnsi="Arial" w:cs="Arial"/>
        <w:b/>
        <w:sz w:val="24"/>
        <w:szCs w:val="24"/>
      </w:rPr>
      <w:fldChar w:fldCharType="begin"/>
    </w:r>
    <w:r w:rsidR="00D13A97" w:rsidRPr="00D13A97">
      <w:rPr>
        <w:rFonts w:ascii="Arial" w:hAnsi="Arial" w:cs="Arial"/>
        <w:b/>
        <w:sz w:val="24"/>
        <w:szCs w:val="24"/>
      </w:rPr>
      <w:instrText xml:space="preserve"> PAGE   \* MERGEFORMAT </w:instrText>
    </w:r>
    <w:r w:rsidR="00D13A97" w:rsidRPr="00D13A97">
      <w:rPr>
        <w:rFonts w:ascii="Arial" w:eastAsiaTheme="minorEastAsia" w:hAnsi="Arial" w:cs="Arial"/>
        <w:b/>
        <w:sz w:val="24"/>
        <w:szCs w:val="24"/>
      </w:rPr>
      <w:fldChar w:fldCharType="separate"/>
    </w:r>
    <w:r w:rsidR="007B6040" w:rsidRPr="007B6040">
      <w:rPr>
        <w:rFonts w:ascii="Arial" w:eastAsiaTheme="majorEastAsia" w:hAnsi="Arial" w:cs="Arial"/>
        <w:b/>
        <w:noProof/>
        <w:sz w:val="24"/>
        <w:szCs w:val="24"/>
      </w:rPr>
      <w:t>1</w:t>
    </w:r>
    <w:r w:rsidR="00D13A97" w:rsidRPr="00D13A97">
      <w:rPr>
        <w:rFonts w:ascii="Arial" w:eastAsiaTheme="majorEastAsia" w:hAnsi="Arial" w:cs="Arial"/>
        <w:b/>
        <w:noProof/>
        <w:sz w:val="24"/>
        <w:szCs w:val="24"/>
      </w:rPr>
      <w:fldChar w:fldCharType="end"/>
    </w:r>
  </w:p>
  <w:p w:rsidR="00D13A97" w:rsidRPr="00D13A97" w:rsidRDefault="00D13A97">
    <w:pPr>
      <w:pStyle w:val="Footer"/>
      <w:rPr>
        <w:rFonts w:ascii="Arial" w:hAnsi="Arial" w:cs="Arial"/>
        <w:b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300B3" w:rsidRDefault="00C300B3" w:rsidP="002A567E">
      <w:pPr>
        <w:spacing w:after="0" w:line="240" w:lineRule="auto"/>
      </w:pPr>
      <w:r>
        <w:separator/>
      </w:r>
    </w:p>
  </w:footnote>
  <w:footnote w:type="continuationSeparator" w:id="0">
    <w:p w:rsidR="00C300B3" w:rsidRDefault="00C300B3" w:rsidP="002A56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A567E" w:rsidRPr="00D13A97" w:rsidRDefault="00D13A97">
    <w:pPr>
      <w:pStyle w:val="Header"/>
      <w:rPr>
        <w:rFonts w:ascii="Arial" w:hAnsi="Arial" w:cs="Arial"/>
        <w:b/>
        <w:sz w:val="24"/>
        <w:szCs w:val="24"/>
      </w:rPr>
    </w:pPr>
    <w:r w:rsidRPr="00D13A97">
      <w:rPr>
        <w:rFonts w:ascii="Arial" w:hAnsi="Arial" w:cs="Arial"/>
        <w:b/>
        <w:sz w:val="24"/>
        <w:szCs w:val="24"/>
      </w:rPr>
      <w:t>ECS 3361</w:t>
    </w:r>
    <w:r>
      <w:rPr>
        <w:rFonts w:ascii="Arial" w:hAnsi="Arial" w:cs="Arial"/>
        <w:b/>
        <w:sz w:val="24"/>
        <w:szCs w:val="24"/>
      </w:rPr>
      <w:t xml:space="preserve"> </w:t>
    </w:r>
    <w:r w:rsidR="00F34469">
      <w:rPr>
        <w:rFonts w:ascii="Arial" w:hAnsi="Arial" w:cs="Arial"/>
        <w:b/>
        <w:sz w:val="24"/>
        <w:szCs w:val="24"/>
      </w:rPr>
      <w:t xml:space="preserve">HMWK </w:t>
    </w:r>
    <w:r w:rsidR="002729DD">
      <w:rPr>
        <w:rFonts w:ascii="Arial" w:hAnsi="Arial" w:cs="Arial"/>
        <w:b/>
        <w:sz w:val="24"/>
        <w:szCs w:val="24"/>
      </w:rPr>
      <w:t>3</w:t>
    </w:r>
    <w:r w:rsidR="002A567E" w:rsidRPr="00D13A97">
      <w:rPr>
        <w:rFonts w:ascii="Arial" w:hAnsi="Arial" w:cs="Arial"/>
        <w:b/>
        <w:sz w:val="24"/>
        <w:szCs w:val="24"/>
      </w:rPr>
      <w:t xml:space="preserve"> Lect</w:t>
    </w:r>
    <w:r w:rsidR="002729DD">
      <w:rPr>
        <w:rFonts w:ascii="Arial" w:hAnsi="Arial" w:cs="Arial"/>
        <w:b/>
        <w:sz w:val="24"/>
        <w:szCs w:val="24"/>
      </w:rPr>
      <w:t>. 3a-b_Chap. 9</w:t>
    </w:r>
    <w:r w:rsidR="002A567E" w:rsidRPr="00D13A97">
      <w:rPr>
        <w:rFonts w:ascii="Arial" w:hAnsi="Arial" w:cs="Arial"/>
        <w:b/>
        <w:sz w:val="24"/>
        <w:szCs w:val="24"/>
      </w:rPr>
      <w:tab/>
      <w:t xml:space="preserve">             </w:t>
    </w:r>
    <w:r>
      <w:rPr>
        <w:rFonts w:ascii="Arial" w:hAnsi="Arial" w:cs="Arial"/>
        <w:b/>
        <w:sz w:val="24"/>
        <w:szCs w:val="24"/>
      </w:rPr>
      <w:t xml:space="preserve">                        </w:t>
    </w:r>
    <w:r w:rsidR="00305DE3">
      <w:rPr>
        <w:rFonts w:ascii="Arial" w:hAnsi="Arial" w:cs="Arial"/>
        <w:b/>
        <w:sz w:val="24"/>
        <w:szCs w:val="24"/>
      </w:rPr>
      <w:t>Alex Lundin</w:t>
    </w:r>
  </w:p>
  <w:p w:rsidR="002A567E" w:rsidRPr="00D13A97" w:rsidRDefault="002A567E">
    <w:pPr>
      <w:pStyle w:val="Header"/>
      <w:rPr>
        <w:rFonts w:ascii="Arial" w:hAnsi="Arial" w:cs="Arial"/>
        <w:b/>
        <w:sz w:val="24"/>
        <w:szCs w:val="24"/>
      </w:rPr>
    </w:pPr>
    <w:r w:rsidRPr="00D13A97">
      <w:rPr>
        <w:rFonts w:ascii="Arial" w:hAnsi="Arial" w:cs="Arial"/>
        <w:b/>
        <w:sz w:val="24"/>
        <w:szCs w:val="24"/>
      </w:rPr>
      <w:t>Value 10 points</w:t>
    </w:r>
    <w:r w:rsidRPr="00D13A97">
      <w:rPr>
        <w:rFonts w:ascii="Arial" w:hAnsi="Arial" w:cs="Arial"/>
        <w:b/>
        <w:sz w:val="24"/>
        <w:szCs w:val="24"/>
      </w:rPr>
      <w:ptab w:relativeTo="margin" w:alignment="center" w:leader="none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ED2EBA"/>
    <w:multiLevelType w:val="hybridMultilevel"/>
    <w:tmpl w:val="5088FEF2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7CE6FD1"/>
    <w:multiLevelType w:val="hybridMultilevel"/>
    <w:tmpl w:val="86E6A9BE"/>
    <w:lvl w:ilvl="0" w:tplc="B3FC76A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2FD25603"/>
    <w:multiLevelType w:val="hybridMultilevel"/>
    <w:tmpl w:val="E34C9738"/>
    <w:lvl w:ilvl="0" w:tplc="EEA6DC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F180F6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5FAFF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43AF8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63CEB2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94C627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9E4434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838C1F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2CE6D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>
    <w:nsid w:val="35537600"/>
    <w:multiLevelType w:val="hybridMultilevel"/>
    <w:tmpl w:val="82F0CD4C"/>
    <w:lvl w:ilvl="0" w:tplc="799A76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BFE5676">
      <w:start w:val="567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31A056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9E049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4EE253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08279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37CEE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730A87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6DCA3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>
    <w:nsid w:val="375A45B7"/>
    <w:multiLevelType w:val="hybridMultilevel"/>
    <w:tmpl w:val="C9E84874"/>
    <w:lvl w:ilvl="0" w:tplc="04090019">
      <w:start w:val="3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8D9751B"/>
    <w:multiLevelType w:val="hybridMultilevel"/>
    <w:tmpl w:val="8A10F580"/>
    <w:lvl w:ilvl="0" w:tplc="E6BEC37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16"/>
        <w:szCs w:val="16"/>
      </w:rPr>
    </w:lvl>
    <w:lvl w:ilvl="1" w:tplc="04090017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509823F6"/>
    <w:multiLevelType w:val="hybridMultilevel"/>
    <w:tmpl w:val="DBF6084A"/>
    <w:lvl w:ilvl="0" w:tplc="A9FA72C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55E279DD"/>
    <w:multiLevelType w:val="hybridMultilevel"/>
    <w:tmpl w:val="D3D88C46"/>
    <w:lvl w:ilvl="0" w:tplc="CFF4509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1FE97A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60EFA8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5700A5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72CFA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206005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D4EE5A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1206C1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A2478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>
    <w:nsid w:val="59445748"/>
    <w:multiLevelType w:val="hybridMultilevel"/>
    <w:tmpl w:val="718ECFA8"/>
    <w:lvl w:ilvl="0" w:tplc="D534A3C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65811C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846086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5DE113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0666E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052290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0BA7E2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5605D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FBCAE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9">
    <w:nsid w:val="6F9E5CB1"/>
    <w:multiLevelType w:val="hybridMultilevel"/>
    <w:tmpl w:val="5F7EF2A4"/>
    <w:lvl w:ilvl="0" w:tplc="23BEA078">
      <w:start w:val="1"/>
      <w:numFmt w:val="lowerLetter"/>
      <w:lvlText w:val="%1."/>
      <w:lvlJc w:val="left"/>
      <w:pPr>
        <w:ind w:left="1080" w:hanging="360"/>
      </w:pPr>
      <w:rPr>
        <w:rFonts w:ascii="Arial" w:eastAsiaTheme="minorHAnsi" w:hAnsi="Arial" w:cs="Arial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75A92526"/>
    <w:multiLevelType w:val="multilevel"/>
    <w:tmpl w:val="A2AA040E"/>
    <w:lvl w:ilvl="0">
      <w:start w:val="1"/>
      <w:numFmt w:val="decimal"/>
      <w:lvlText w:val="(%1."/>
      <w:lvlJc w:val="left"/>
      <w:pPr>
        <w:ind w:left="930" w:hanging="930"/>
      </w:pPr>
      <w:rPr>
        <w:rFonts w:hint="default"/>
      </w:rPr>
    </w:lvl>
    <w:lvl w:ilvl="1">
      <w:start w:val="1"/>
      <w:numFmt w:val="decimalZero"/>
      <w:lvlText w:val="(%1.%2)"/>
      <w:lvlJc w:val="left"/>
      <w:pPr>
        <w:ind w:left="2370" w:hanging="930"/>
      </w:pPr>
      <w:rPr>
        <w:rFonts w:hint="default"/>
      </w:rPr>
    </w:lvl>
    <w:lvl w:ilvl="2">
      <w:start w:val="1"/>
      <w:numFmt w:val="decimal"/>
      <w:lvlText w:val="(%1.%2)%3."/>
      <w:lvlJc w:val="left"/>
      <w:pPr>
        <w:ind w:left="3960" w:hanging="1080"/>
      </w:pPr>
      <w:rPr>
        <w:rFonts w:hint="default"/>
      </w:rPr>
    </w:lvl>
    <w:lvl w:ilvl="3">
      <w:start w:val="1"/>
      <w:numFmt w:val="decimal"/>
      <w:lvlText w:val="(%1.%2)%3.%4."/>
      <w:lvlJc w:val="left"/>
      <w:pPr>
        <w:ind w:left="5760" w:hanging="1440"/>
      </w:pPr>
      <w:rPr>
        <w:rFonts w:hint="default"/>
      </w:rPr>
    </w:lvl>
    <w:lvl w:ilvl="4">
      <w:start w:val="1"/>
      <w:numFmt w:val="decimal"/>
      <w:lvlText w:val="(%1.%2)%3.%4.%5."/>
      <w:lvlJc w:val="left"/>
      <w:pPr>
        <w:ind w:left="7560" w:hanging="1800"/>
      </w:pPr>
      <w:rPr>
        <w:rFonts w:hint="default"/>
      </w:rPr>
    </w:lvl>
    <w:lvl w:ilvl="5">
      <w:start w:val="1"/>
      <w:numFmt w:val="decimal"/>
      <w:lvlText w:val="(%1.%2)%3.%4.%5.%6."/>
      <w:lvlJc w:val="left"/>
      <w:pPr>
        <w:ind w:left="9000" w:hanging="1800"/>
      </w:pPr>
      <w:rPr>
        <w:rFonts w:hint="default"/>
      </w:rPr>
    </w:lvl>
    <w:lvl w:ilvl="6">
      <w:start w:val="1"/>
      <w:numFmt w:val="decimal"/>
      <w:lvlText w:val="(%1.%2)%3.%4.%5.%6.%7."/>
      <w:lvlJc w:val="left"/>
      <w:pPr>
        <w:ind w:left="10800" w:hanging="2160"/>
      </w:pPr>
      <w:rPr>
        <w:rFonts w:hint="default"/>
      </w:rPr>
    </w:lvl>
    <w:lvl w:ilvl="7">
      <w:start w:val="1"/>
      <w:numFmt w:val="decimal"/>
      <w:lvlText w:val="(%1.%2)%3.%4.%5.%6.%7.%8."/>
      <w:lvlJc w:val="left"/>
      <w:pPr>
        <w:ind w:left="12600" w:hanging="2520"/>
      </w:pPr>
      <w:rPr>
        <w:rFonts w:hint="default"/>
      </w:rPr>
    </w:lvl>
    <w:lvl w:ilvl="8">
      <w:start w:val="1"/>
      <w:numFmt w:val="decimal"/>
      <w:lvlText w:val="(%1.%2)%3.%4.%5.%6.%7.%8.%9."/>
      <w:lvlJc w:val="left"/>
      <w:pPr>
        <w:ind w:left="14400" w:hanging="2880"/>
      </w:pPr>
      <w:rPr>
        <w:rFonts w:hint="default"/>
      </w:rPr>
    </w:lvl>
  </w:abstractNum>
  <w:abstractNum w:abstractNumId="11">
    <w:nsid w:val="75C260A4"/>
    <w:multiLevelType w:val="hybridMultilevel"/>
    <w:tmpl w:val="5F6E619A"/>
    <w:lvl w:ilvl="0" w:tplc="E19CA46A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  <w:lvl w:ilvl="1" w:tplc="245E78DA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DB46859E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8C726B9C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C674DE48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1B889530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BA32A04E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691A6A88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62467222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num w:numId="1">
    <w:abstractNumId w:val="11"/>
  </w:num>
  <w:num w:numId="2">
    <w:abstractNumId w:val="3"/>
  </w:num>
  <w:num w:numId="3">
    <w:abstractNumId w:val="2"/>
  </w:num>
  <w:num w:numId="4">
    <w:abstractNumId w:val="7"/>
  </w:num>
  <w:num w:numId="5">
    <w:abstractNumId w:val="8"/>
  </w:num>
  <w:num w:numId="6">
    <w:abstractNumId w:val="11"/>
  </w:num>
  <w:num w:numId="7">
    <w:abstractNumId w:val="11"/>
  </w:num>
  <w:num w:numId="8">
    <w:abstractNumId w:val="5"/>
  </w:num>
  <w:num w:numId="9">
    <w:abstractNumId w:val="1"/>
  </w:num>
  <w:num w:numId="10">
    <w:abstractNumId w:val="9"/>
  </w:num>
  <w:num w:numId="11">
    <w:abstractNumId w:val="4"/>
  </w:num>
  <w:num w:numId="12">
    <w:abstractNumId w:val="0"/>
  </w:num>
  <w:num w:numId="13">
    <w:abstractNumId w:val="6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5A1A"/>
    <w:rsid w:val="00045FEA"/>
    <w:rsid w:val="000D570D"/>
    <w:rsid w:val="00162399"/>
    <w:rsid w:val="0018027A"/>
    <w:rsid w:val="00187604"/>
    <w:rsid w:val="001A1509"/>
    <w:rsid w:val="001F3B61"/>
    <w:rsid w:val="00243FB3"/>
    <w:rsid w:val="002729DD"/>
    <w:rsid w:val="00286BA1"/>
    <w:rsid w:val="002A567E"/>
    <w:rsid w:val="002A5AF3"/>
    <w:rsid w:val="002B60EF"/>
    <w:rsid w:val="002E22FA"/>
    <w:rsid w:val="00305DE3"/>
    <w:rsid w:val="0033573F"/>
    <w:rsid w:val="003B3F88"/>
    <w:rsid w:val="00435CF1"/>
    <w:rsid w:val="00440CD3"/>
    <w:rsid w:val="00442350"/>
    <w:rsid w:val="004A5B0D"/>
    <w:rsid w:val="00595D34"/>
    <w:rsid w:val="005A35E2"/>
    <w:rsid w:val="005D18C9"/>
    <w:rsid w:val="005D4225"/>
    <w:rsid w:val="005F1274"/>
    <w:rsid w:val="006138C4"/>
    <w:rsid w:val="00617E07"/>
    <w:rsid w:val="00645837"/>
    <w:rsid w:val="00701C43"/>
    <w:rsid w:val="00706A86"/>
    <w:rsid w:val="007B6040"/>
    <w:rsid w:val="00876569"/>
    <w:rsid w:val="008908CD"/>
    <w:rsid w:val="008B5963"/>
    <w:rsid w:val="008C5F52"/>
    <w:rsid w:val="008F2B57"/>
    <w:rsid w:val="0090245E"/>
    <w:rsid w:val="009650E7"/>
    <w:rsid w:val="00A15A1A"/>
    <w:rsid w:val="00A8502B"/>
    <w:rsid w:val="00AD0E66"/>
    <w:rsid w:val="00B05DB0"/>
    <w:rsid w:val="00B07A5D"/>
    <w:rsid w:val="00B1697B"/>
    <w:rsid w:val="00B57305"/>
    <w:rsid w:val="00BA106F"/>
    <w:rsid w:val="00BD5254"/>
    <w:rsid w:val="00C02A1E"/>
    <w:rsid w:val="00C26716"/>
    <w:rsid w:val="00C300B3"/>
    <w:rsid w:val="00C845A2"/>
    <w:rsid w:val="00CC26B8"/>
    <w:rsid w:val="00CC4ED6"/>
    <w:rsid w:val="00CC6847"/>
    <w:rsid w:val="00CD6637"/>
    <w:rsid w:val="00CE3C70"/>
    <w:rsid w:val="00D13A97"/>
    <w:rsid w:val="00D20D04"/>
    <w:rsid w:val="00D66247"/>
    <w:rsid w:val="00E40553"/>
    <w:rsid w:val="00E41E99"/>
    <w:rsid w:val="00F34469"/>
    <w:rsid w:val="00FA3D6B"/>
    <w:rsid w:val="00FB1B22"/>
    <w:rsid w:val="00FB7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D8A848A-3E93-4E8D-9FF7-DB6B4ED7A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5A1A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2B60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ormal0">
    <w:name w:val="[Normal]"/>
    <w:rsid w:val="00617E07"/>
    <w:pPr>
      <w:spacing w:after="0" w:line="240" w:lineRule="auto"/>
    </w:pPr>
    <w:rPr>
      <w:rFonts w:ascii="Arial" w:eastAsia="Arial" w:hAnsi="Arial" w:cs="Arial"/>
      <w:noProof/>
      <w:sz w:val="24"/>
      <w:szCs w:val="20"/>
    </w:rPr>
  </w:style>
  <w:style w:type="paragraph" w:customStyle="1" w:styleId="BODY">
    <w:name w:val="BODY"/>
    <w:basedOn w:val="Normal0"/>
    <w:rsid w:val="00617E07"/>
    <w:rPr>
      <w:rFonts w:ascii="Courier New" w:eastAsia="Courier New" w:hAnsi="Courier New"/>
      <w:sz w:val="23"/>
    </w:rPr>
  </w:style>
  <w:style w:type="paragraph" w:styleId="Header">
    <w:name w:val="header"/>
    <w:basedOn w:val="Normal"/>
    <w:link w:val="HeaderChar"/>
    <w:uiPriority w:val="99"/>
    <w:unhideWhenUsed/>
    <w:rsid w:val="002A56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567E"/>
  </w:style>
  <w:style w:type="paragraph" w:styleId="Footer">
    <w:name w:val="footer"/>
    <w:basedOn w:val="Normal"/>
    <w:link w:val="FooterChar"/>
    <w:uiPriority w:val="99"/>
    <w:unhideWhenUsed/>
    <w:rsid w:val="002A56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567E"/>
  </w:style>
  <w:style w:type="paragraph" w:styleId="BalloonText">
    <w:name w:val="Balloon Text"/>
    <w:basedOn w:val="Normal"/>
    <w:link w:val="BalloonTextChar"/>
    <w:uiPriority w:val="99"/>
    <w:semiHidden/>
    <w:unhideWhenUsed/>
    <w:rsid w:val="002A56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567E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2729DD"/>
  </w:style>
  <w:style w:type="paragraph" w:customStyle="1" w:styleId="Default">
    <w:name w:val="Default"/>
    <w:rsid w:val="002729D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876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0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287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0967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490766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452044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71628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797239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603446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61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3533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77207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0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82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1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26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00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0602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556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43730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0518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48905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40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37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59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13517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3</Pages>
  <Words>396</Words>
  <Characters>2261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2652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Mezenner, Rabah</dc:creator>
  <cp:lastModifiedBy>Lundin, Alexander M</cp:lastModifiedBy>
  <cp:revision>15</cp:revision>
  <cp:lastPrinted>2012-09-17T22:31:00Z</cp:lastPrinted>
  <dcterms:created xsi:type="dcterms:W3CDTF">2015-02-02T03:16:00Z</dcterms:created>
  <dcterms:modified xsi:type="dcterms:W3CDTF">2015-02-18T15:45:00Z</dcterms:modified>
</cp:coreProperties>
</file>