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6D1" w:rsidRPr="000E782E" w:rsidRDefault="005B6886" w:rsidP="005B6886">
      <w:pPr>
        <w:rPr>
          <w:rFonts w:asciiTheme="majorHAnsi" w:hAnsiTheme="majorHAnsi"/>
        </w:rPr>
      </w:pPr>
      <w:r w:rsidRPr="000E782E">
        <w:rPr>
          <w:rFonts w:asciiTheme="majorHAnsi" w:hAnsiTheme="majorHAnsi"/>
        </w:rPr>
        <w:t xml:space="preserve">Enron </w:t>
      </w:r>
      <w:r w:rsidR="00581182">
        <w:rPr>
          <w:rFonts w:asciiTheme="majorHAnsi" w:hAnsiTheme="majorHAnsi"/>
        </w:rPr>
        <w:t>5 Actions</w:t>
      </w:r>
      <w:r w:rsidR="00E91218">
        <w:rPr>
          <w:rFonts w:asciiTheme="majorHAnsi" w:hAnsiTheme="majorHAnsi"/>
        </w:rPr>
        <w:tab/>
      </w:r>
      <w:r w:rsidR="00E91218">
        <w:rPr>
          <w:rFonts w:asciiTheme="majorHAnsi" w:hAnsiTheme="majorHAnsi"/>
        </w:rPr>
        <w:tab/>
      </w:r>
      <w:r w:rsidR="00E91218">
        <w:rPr>
          <w:rFonts w:asciiTheme="majorHAnsi" w:hAnsiTheme="majorHAnsi"/>
        </w:rPr>
        <w:tab/>
      </w:r>
      <w:r w:rsidR="00E91218">
        <w:rPr>
          <w:rFonts w:asciiTheme="majorHAnsi" w:hAnsiTheme="majorHAnsi"/>
        </w:rPr>
        <w:tab/>
      </w:r>
      <w:r w:rsidR="00E91218">
        <w:rPr>
          <w:rFonts w:asciiTheme="majorHAnsi" w:hAnsiTheme="majorHAnsi"/>
        </w:rPr>
        <w:tab/>
      </w:r>
      <w:r w:rsidR="00E91218">
        <w:rPr>
          <w:rFonts w:asciiTheme="majorHAnsi" w:hAnsiTheme="majorHAnsi"/>
        </w:rPr>
        <w:tab/>
      </w:r>
      <w:r w:rsidR="00E91218">
        <w:rPr>
          <w:rFonts w:asciiTheme="majorHAnsi" w:hAnsiTheme="majorHAnsi"/>
        </w:rPr>
        <w:tab/>
      </w:r>
      <w:r w:rsidR="00E91218">
        <w:rPr>
          <w:rFonts w:asciiTheme="majorHAnsi" w:hAnsiTheme="majorHAnsi"/>
        </w:rPr>
        <w:tab/>
      </w:r>
      <w:r w:rsidRPr="000E782E">
        <w:rPr>
          <w:rFonts w:asciiTheme="majorHAnsi" w:hAnsiTheme="majorHAnsi"/>
        </w:rPr>
        <w:t>Alex Lundin</w:t>
      </w:r>
    </w:p>
    <w:p w:rsidR="00240DD8" w:rsidRPr="000E782E" w:rsidRDefault="00240DD8" w:rsidP="005B6886"/>
    <w:p w:rsidR="00914413" w:rsidRDefault="005B6886" w:rsidP="00BD1AF1">
      <w:pPr>
        <w:rPr>
          <w:rFonts w:cs="Arial"/>
          <w:color w:val="252525"/>
          <w:sz w:val="21"/>
          <w:szCs w:val="21"/>
          <w:shd w:val="clear" w:color="auto" w:fill="FFFFFF"/>
        </w:rPr>
      </w:pPr>
      <w:r w:rsidRPr="00556299">
        <w:rPr>
          <w:b/>
        </w:rPr>
        <w:t>LJM</w:t>
      </w:r>
      <w:r w:rsidR="0020098D" w:rsidRPr="00556299">
        <w:rPr>
          <w:b/>
        </w:rPr>
        <w:t xml:space="preserve"> </w:t>
      </w:r>
    </w:p>
    <w:p w:rsidR="00B87374" w:rsidRDefault="004B4BDF" w:rsidP="004B4BDF">
      <w:pPr>
        <w:rPr>
          <w:rFonts w:cs="Arial"/>
          <w:b/>
          <w:color w:val="252525"/>
          <w:sz w:val="21"/>
          <w:szCs w:val="21"/>
          <w:shd w:val="clear" w:color="auto" w:fill="FFFFFF"/>
        </w:rPr>
      </w:pPr>
      <w:r>
        <w:rPr>
          <w:rFonts w:cs="Arial"/>
          <w:b/>
          <w:color w:val="252525"/>
          <w:sz w:val="21"/>
          <w:szCs w:val="21"/>
          <w:shd w:val="clear" w:color="auto" w:fill="FFFFFF"/>
        </w:rPr>
        <w:t>Virtue Ethics</w:t>
      </w:r>
    </w:p>
    <w:p w:rsidR="004B4BDF" w:rsidRDefault="004B4BDF" w:rsidP="004B4BDF">
      <w:pPr>
        <w:ind w:left="720"/>
        <w:rPr>
          <w:rFonts w:cs="Arial"/>
          <w:color w:val="252525"/>
          <w:sz w:val="21"/>
          <w:szCs w:val="21"/>
          <w:shd w:val="clear" w:color="auto" w:fill="FFFFFF"/>
        </w:rPr>
      </w:pPr>
      <w:r>
        <w:rPr>
          <w:rFonts w:cs="Arial"/>
          <w:color w:val="252525"/>
          <w:sz w:val="21"/>
          <w:szCs w:val="21"/>
          <w:shd w:val="clear" w:color="auto" w:fill="FFFFFF"/>
        </w:rPr>
        <w:t xml:space="preserve">A large company has ties to many people and the weight of decisions can have huge effects. </w:t>
      </w:r>
      <w:r w:rsidR="00E7413B">
        <w:rPr>
          <w:rFonts w:cs="Arial"/>
          <w:color w:val="252525"/>
          <w:sz w:val="21"/>
          <w:szCs w:val="21"/>
          <w:shd w:val="clear" w:color="auto" w:fill="FFFFFF"/>
        </w:rPr>
        <w:t xml:space="preserve">These huge effects can cloud making the right decision; mainly, since there are conflicts between duties. </w:t>
      </w:r>
      <w:r>
        <w:rPr>
          <w:rFonts w:cs="Arial"/>
          <w:color w:val="252525"/>
          <w:sz w:val="21"/>
          <w:szCs w:val="21"/>
          <w:shd w:val="clear" w:color="auto" w:fill="FFFFFF"/>
        </w:rPr>
        <w:t>Virtue ethics</w:t>
      </w:r>
      <w:r w:rsidR="00E7413B">
        <w:rPr>
          <w:rFonts w:cs="Arial"/>
          <w:color w:val="252525"/>
          <w:sz w:val="21"/>
          <w:szCs w:val="21"/>
          <w:shd w:val="clear" w:color="auto" w:fill="FFFFFF"/>
        </w:rPr>
        <w:t xml:space="preserve"> brings clarity to these issues since this theory</w:t>
      </w:r>
      <w:r>
        <w:rPr>
          <w:rFonts w:cs="Arial"/>
          <w:color w:val="252525"/>
          <w:sz w:val="21"/>
          <w:szCs w:val="21"/>
          <w:shd w:val="clear" w:color="auto" w:fill="FFFFFF"/>
        </w:rPr>
        <w:t xml:space="preserve"> allows conflicts between duties.</w:t>
      </w:r>
      <w:r w:rsidR="00E7413B">
        <w:rPr>
          <w:rFonts w:cs="Arial"/>
          <w:color w:val="252525"/>
          <w:sz w:val="21"/>
          <w:szCs w:val="21"/>
          <w:shd w:val="clear" w:color="auto" w:fill="FFFFFF"/>
        </w:rPr>
        <w:t xml:space="preserve"> Andrew </w:t>
      </w:r>
      <w:proofErr w:type="spellStart"/>
      <w:r w:rsidR="00E7413B">
        <w:rPr>
          <w:rFonts w:cs="Arial"/>
          <w:color w:val="252525"/>
          <w:sz w:val="21"/>
          <w:szCs w:val="21"/>
          <w:shd w:val="clear" w:color="auto" w:fill="FFFFFF"/>
        </w:rPr>
        <w:t>Fastow</w:t>
      </w:r>
      <w:proofErr w:type="spellEnd"/>
      <w:r w:rsidR="00E7413B">
        <w:rPr>
          <w:rFonts w:cs="Arial"/>
          <w:color w:val="252525"/>
          <w:sz w:val="21"/>
          <w:szCs w:val="21"/>
          <w:shd w:val="clear" w:color="auto" w:fill="FFFFFF"/>
        </w:rPr>
        <w:t xml:space="preserve"> had one such issue. At a certain point, Enron had collected too much debt to be sustainable by legal financial means. If </w:t>
      </w:r>
      <w:proofErr w:type="spellStart"/>
      <w:r w:rsidR="00E7413B">
        <w:rPr>
          <w:rFonts w:cs="Arial"/>
          <w:color w:val="252525"/>
          <w:sz w:val="21"/>
          <w:szCs w:val="21"/>
          <w:shd w:val="clear" w:color="auto" w:fill="FFFFFF"/>
        </w:rPr>
        <w:t>Fastow</w:t>
      </w:r>
      <w:proofErr w:type="spellEnd"/>
      <w:r w:rsidR="00E7413B">
        <w:rPr>
          <w:rFonts w:cs="Arial"/>
          <w:color w:val="252525"/>
          <w:sz w:val="21"/>
          <w:szCs w:val="21"/>
          <w:shd w:val="clear" w:color="auto" w:fill="FFFFFF"/>
        </w:rPr>
        <w:t xml:space="preserve"> reported this, there would be far reaching consequences to the company, the employees and himself. </w:t>
      </w:r>
      <w:r w:rsidR="000230E4">
        <w:rPr>
          <w:rFonts w:cs="Arial"/>
          <w:color w:val="252525"/>
          <w:sz w:val="21"/>
          <w:szCs w:val="21"/>
          <w:shd w:val="clear" w:color="auto" w:fill="FFFFFF"/>
        </w:rPr>
        <w:t xml:space="preserve">So, </w:t>
      </w:r>
      <w:r w:rsidR="00E7413B">
        <w:rPr>
          <w:rFonts w:cs="Arial"/>
          <w:color w:val="252525"/>
          <w:sz w:val="21"/>
          <w:szCs w:val="21"/>
          <w:shd w:val="clear" w:color="auto" w:fill="FFFFFF"/>
        </w:rPr>
        <w:t>protect his company, his employees and himself</w:t>
      </w:r>
      <w:r w:rsidR="000230E4">
        <w:rPr>
          <w:rFonts w:cs="Arial"/>
          <w:color w:val="252525"/>
          <w:sz w:val="21"/>
          <w:szCs w:val="21"/>
          <w:shd w:val="clear" w:color="auto" w:fill="FFFFFF"/>
        </w:rPr>
        <w:t xml:space="preserve"> from those consequences,</w:t>
      </w:r>
      <w:r w:rsidR="00E7413B">
        <w:rPr>
          <w:rFonts w:cs="Arial"/>
          <w:color w:val="252525"/>
          <w:sz w:val="21"/>
          <w:szCs w:val="21"/>
          <w:shd w:val="clear" w:color="auto" w:fill="FFFFFF"/>
        </w:rPr>
        <w:t xml:space="preserve"> he chose to use</w:t>
      </w:r>
      <w:r w:rsidR="00C070FF">
        <w:rPr>
          <w:rFonts w:cs="Arial"/>
          <w:color w:val="252525"/>
          <w:sz w:val="21"/>
          <w:szCs w:val="21"/>
          <w:shd w:val="clear" w:color="auto" w:fill="FFFFFF"/>
        </w:rPr>
        <w:t xml:space="preserve"> </w:t>
      </w:r>
      <w:r w:rsidR="00C070FF" w:rsidRPr="00C070FF">
        <w:rPr>
          <w:rFonts w:cs="Arial"/>
          <w:b/>
          <w:color w:val="252525"/>
          <w:sz w:val="21"/>
          <w:szCs w:val="21"/>
          <w:shd w:val="clear" w:color="auto" w:fill="FFFFFF"/>
        </w:rPr>
        <w:t>LJM</w:t>
      </w:r>
      <w:r w:rsidR="00C070FF">
        <w:rPr>
          <w:rFonts w:cs="Arial"/>
          <w:color w:val="252525"/>
          <w:sz w:val="21"/>
          <w:szCs w:val="21"/>
          <w:shd w:val="clear" w:color="auto" w:fill="FFFFFF"/>
        </w:rPr>
        <w:t xml:space="preserve"> as a means of</w:t>
      </w:r>
      <w:r w:rsidR="00E7413B">
        <w:rPr>
          <w:rFonts w:cs="Arial"/>
          <w:color w:val="252525"/>
          <w:sz w:val="21"/>
          <w:szCs w:val="21"/>
          <w:shd w:val="clear" w:color="auto" w:fill="FFFFFF"/>
        </w:rPr>
        <w:t xml:space="preserve"> financial deception. However, if he chose to display honestly instead, he would have made an ethical decision</w:t>
      </w:r>
      <w:r w:rsidR="007319B2">
        <w:rPr>
          <w:rFonts w:cs="Arial"/>
          <w:color w:val="252525"/>
          <w:sz w:val="21"/>
          <w:szCs w:val="21"/>
          <w:shd w:val="clear" w:color="auto" w:fill="FFFFFF"/>
        </w:rPr>
        <w:t xml:space="preserve"> even though there would be many harmful side effects.</w:t>
      </w:r>
    </w:p>
    <w:p w:rsidR="00B87374" w:rsidRDefault="00B87374" w:rsidP="00B87374">
      <w:pPr>
        <w:pStyle w:val="ListParagraph"/>
        <w:numPr>
          <w:ilvl w:val="0"/>
          <w:numId w:val="1"/>
        </w:numPr>
        <w:rPr>
          <w:rFonts w:cs="Arial"/>
          <w:color w:val="252525"/>
          <w:sz w:val="21"/>
          <w:szCs w:val="21"/>
          <w:shd w:val="clear" w:color="auto" w:fill="FFFFFF"/>
        </w:rPr>
      </w:pPr>
      <w:r>
        <w:rPr>
          <w:rFonts w:cs="Arial"/>
          <w:color w:val="252525"/>
          <w:sz w:val="21"/>
          <w:szCs w:val="21"/>
          <w:shd w:val="clear" w:color="auto" w:fill="FFFFFF"/>
        </w:rPr>
        <w:t>Virtue Violated: Honesty</w:t>
      </w:r>
    </w:p>
    <w:p w:rsidR="00B87374" w:rsidRDefault="00B87374" w:rsidP="00B87374">
      <w:pPr>
        <w:pStyle w:val="ListParagraph"/>
        <w:numPr>
          <w:ilvl w:val="0"/>
          <w:numId w:val="1"/>
        </w:numPr>
        <w:rPr>
          <w:rFonts w:cs="Arial"/>
          <w:color w:val="252525"/>
          <w:sz w:val="21"/>
          <w:szCs w:val="21"/>
          <w:shd w:val="clear" w:color="auto" w:fill="FFFFFF"/>
        </w:rPr>
      </w:pPr>
      <w:r>
        <w:rPr>
          <w:rFonts w:cs="Arial"/>
          <w:color w:val="252525"/>
          <w:sz w:val="21"/>
          <w:szCs w:val="21"/>
          <w:shd w:val="clear" w:color="auto" w:fill="FFFFFF"/>
        </w:rPr>
        <w:t>Enron collected too much debt to be legally sustainable</w:t>
      </w:r>
    </w:p>
    <w:p w:rsidR="00B87374" w:rsidRDefault="00B87374" w:rsidP="00B87374">
      <w:pPr>
        <w:pStyle w:val="ListParagraph"/>
        <w:numPr>
          <w:ilvl w:val="0"/>
          <w:numId w:val="1"/>
        </w:numPr>
        <w:rPr>
          <w:rFonts w:cs="Arial"/>
          <w:color w:val="252525"/>
          <w:sz w:val="21"/>
          <w:szCs w:val="21"/>
          <w:shd w:val="clear" w:color="auto" w:fill="FFFFFF"/>
        </w:rPr>
      </w:pPr>
      <w:r>
        <w:rPr>
          <w:rFonts w:cs="Arial"/>
          <w:color w:val="252525"/>
          <w:sz w:val="21"/>
          <w:szCs w:val="21"/>
          <w:shd w:val="clear" w:color="auto" w:fill="FFFFFF"/>
        </w:rPr>
        <w:t>To protect hi</w:t>
      </w:r>
      <w:r w:rsidR="008C3887">
        <w:rPr>
          <w:rFonts w:cs="Arial"/>
          <w:color w:val="252525"/>
          <w:sz w:val="21"/>
          <w:szCs w:val="21"/>
          <w:shd w:val="clear" w:color="auto" w:fill="FFFFFF"/>
        </w:rPr>
        <w:t xml:space="preserve">s company, employees and himself, </w:t>
      </w:r>
      <w:r w:rsidR="008C3887" w:rsidRPr="008C3887">
        <w:rPr>
          <w:rFonts w:cs="Arial"/>
          <w:b/>
          <w:color w:val="252525"/>
          <w:sz w:val="21"/>
          <w:szCs w:val="21"/>
          <w:shd w:val="clear" w:color="auto" w:fill="FFFFFF"/>
        </w:rPr>
        <w:t xml:space="preserve">Andrew </w:t>
      </w:r>
      <w:proofErr w:type="spellStart"/>
      <w:r w:rsidR="008C3887" w:rsidRPr="008C3887">
        <w:rPr>
          <w:rFonts w:cs="Arial"/>
          <w:b/>
          <w:color w:val="252525"/>
          <w:sz w:val="21"/>
          <w:szCs w:val="21"/>
          <w:shd w:val="clear" w:color="auto" w:fill="FFFFFF"/>
        </w:rPr>
        <w:t>Fastow</w:t>
      </w:r>
      <w:proofErr w:type="spellEnd"/>
      <w:r>
        <w:rPr>
          <w:rFonts w:cs="Arial"/>
          <w:color w:val="252525"/>
          <w:sz w:val="21"/>
          <w:szCs w:val="21"/>
          <w:shd w:val="clear" w:color="auto" w:fill="FFFFFF"/>
        </w:rPr>
        <w:t xml:space="preserve"> lied…A LOT!</w:t>
      </w:r>
    </w:p>
    <w:p w:rsidR="00B87374" w:rsidRDefault="00B87374" w:rsidP="00B87374">
      <w:pPr>
        <w:pStyle w:val="ListParagraph"/>
        <w:numPr>
          <w:ilvl w:val="0"/>
          <w:numId w:val="1"/>
        </w:numPr>
        <w:rPr>
          <w:rFonts w:cs="Arial"/>
          <w:color w:val="252525"/>
          <w:sz w:val="21"/>
          <w:szCs w:val="21"/>
          <w:shd w:val="clear" w:color="auto" w:fill="FFFFFF"/>
        </w:rPr>
      </w:pPr>
      <w:r>
        <w:rPr>
          <w:rFonts w:cs="Arial"/>
          <w:color w:val="252525"/>
          <w:sz w:val="21"/>
          <w:szCs w:val="21"/>
          <w:shd w:val="clear" w:color="auto" w:fill="FFFFFF"/>
        </w:rPr>
        <w:t>He chose to use LJM as a credit card to buy debt from Enron</w:t>
      </w:r>
    </w:p>
    <w:p w:rsidR="001223DA" w:rsidRPr="001223DA" w:rsidRDefault="001223DA" w:rsidP="001223DA">
      <w:pPr>
        <w:pStyle w:val="ListParagraph"/>
        <w:numPr>
          <w:ilvl w:val="0"/>
          <w:numId w:val="1"/>
        </w:numPr>
        <w:rPr>
          <w:rFonts w:cs="Arial"/>
          <w:color w:val="252525"/>
          <w:sz w:val="21"/>
          <w:szCs w:val="21"/>
          <w:shd w:val="clear" w:color="auto" w:fill="FFFFFF"/>
        </w:rPr>
      </w:pPr>
      <w:r>
        <w:rPr>
          <w:rFonts w:cs="Arial"/>
          <w:color w:val="252525"/>
          <w:sz w:val="21"/>
          <w:szCs w:val="21"/>
          <w:shd w:val="clear" w:color="auto" w:fill="FFFFFF"/>
        </w:rPr>
        <w:t>The virtuous choice would be to honestly report losses and accept bankruptcy</w:t>
      </w:r>
    </w:p>
    <w:p w:rsidR="00BD1AF1" w:rsidRDefault="00BD1AF1" w:rsidP="00BD1AF1">
      <w:pPr>
        <w:rPr>
          <w:rFonts w:cs="Arial"/>
          <w:b/>
          <w:color w:val="252525"/>
          <w:sz w:val="21"/>
          <w:szCs w:val="21"/>
          <w:shd w:val="clear" w:color="auto" w:fill="FFFFFF"/>
        </w:rPr>
      </w:pPr>
      <w:r>
        <w:rPr>
          <w:rFonts w:cs="Arial"/>
          <w:b/>
          <w:color w:val="252525"/>
          <w:sz w:val="21"/>
          <w:szCs w:val="21"/>
          <w:shd w:val="clear" w:color="auto" w:fill="FFFFFF"/>
        </w:rPr>
        <w:t>Social Contract</w:t>
      </w:r>
    </w:p>
    <w:p w:rsidR="000E782E" w:rsidRDefault="007B3516" w:rsidP="007B3516">
      <w:pPr>
        <w:ind w:left="720"/>
        <w:rPr>
          <w:rFonts w:cs="Arial"/>
          <w:color w:val="252525"/>
          <w:sz w:val="21"/>
          <w:szCs w:val="21"/>
          <w:shd w:val="clear" w:color="auto" w:fill="FFFFFF"/>
        </w:rPr>
      </w:pPr>
      <w:r>
        <w:rPr>
          <w:rFonts w:cs="Arial"/>
          <w:color w:val="252525"/>
          <w:sz w:val="21"/>
          <w:szCs w:val="21"/>
          <w:shd w:val="clear" w:color="auto" w:fill="FFFFFF"/>
        </w:rPr>
        <w:t>According to social contract theory, peop</w:t>
      </w:r>
      <w:r w:rsidR="00A71951">
        <w:rPr>
          <w:rFonts w:cs="Arial"/>
          <w:color w:val="252525"/>
          <w:sz w:val="21"/>
          <w:szCs w:val="21"/>
          <w:shd w:val="clear" w:color="auto" w:fill="FFFFFF"/>
        </w:rPr>
        <w:t xml:space="preserve">le must cooperate and stay true to agreements in order to </w:t>
      </w:r>
      <w:r>
        <w:rPr>
          <w:rFonts w:cs="Arial"/>
          <w:color w:val="252525"/>
          <w:sz w:val="21"/>
          <w:szCs w:val="21"/>
          <w:shd w:val="clear" w:color="auto" w:fill="FFFFFF"/>
        </w:rPr>
        <w:t>gain the benefits of a social life. Mainly</w:t>
      </w:r>
      <w:r w:rsidR="00A71951">
        <w:rPr>
          <w:rFonts w:cs="Arial"/>
          <w:color w:val="252525"/>
          <w:sz w:val="21"/>
          <w:szCs w:val="21"/>
          <w:shd w:val="clear" w:color="auto" w:fill="FFFFFF"/>
        </w:rPr>
        <w:t>,</w:t>
      </w:r>
      <w:r>
        <w:rPr>
          <w:rFonts w:cs="Arial"/>
          <w:color w:val="252525"/>
          <w:sz w:val="21"/>
          <w:szCs w:val="21"/>
          <w:shd w:val="clear" w:color="auto" w:fill="FFFFFF"/>
        </w:rPr>
        <w:t xml:space="preserve"> because if people act selfishly, the community suffers.</w:t>
      </w:r>
      <w:r w:rsidR="00A71951">
        <w:rPr>
          <w:rFonts w:cs="Arial"/>
          <w:color w:val="252525"/>
          <w:sz w:val="21"/>
          <w:szCs w:val="21"/>
          <w:shd w:val="clear" w:color="auto" w:fill="FFFFFF"/>
        </w:rPr>
        <w:t xml:space="preserve"> So, l</w:t>
      </w:r>
      <w:r>
        <w:rPr>
          <w:rFonts w:cs="Arial"/>
          <w:color w:val="252525"/>
          <w:sz w:val="21"/>
          <w:szCs w:val="21"/>
          <w:shd w:val="clear" w:color="auto" w:fill="FFFFFF"/>
        </w:rPr>
        <w:t>ooking at the Enron scandal from a</w:t>
      </w:r>
      <w:r w:rsidR="00A71951">
        <w:rPr>
          <w:rFonts w:cs="Arial"/>
          <w:color w:val="252525"/>
          <w:sz w:val="21"/>
          <w:szCs w:val="21"/>
          <w:shd w:val="clear" w:color="auto" w:fill="FFFFFF"/>
        </w:rPr>
        <w:t>n</w:t>
      </w:r>
      <w:r>
        <w:rPr>
          <w:rFonts w:cs="Arial"/>
          <w:color w:val="252525"/>
          <w:sz w:val="21"/>
          <w:szCs w:val="21"/>
          <w:shd w:val="clear" w:color="auto" w:fill="FFFFFF"/>
        </w:rPr>
        <w:t xml:space="preserve"> investing standpoint</w:t>
      </w:r>
      <w:r w:rsidR="00E36B46">
        <w:rPr>
          <w:rFonts w:cs="Arial"/>
          <w:color w:val="252525"/>
          <w:sz w:val="21"/>
          <w:szCs w:val="21"/>
          <w:shd w:val="clear" w:color="auto" w:fill="FFFFFF"/>
        </w:rPr>
        <w:t>, there is a clear violation of this theory. The stock investors and Enron entered into an agreement, if Enron does well, stockholders supply them money. However, t</w:t>
      </w:r>
      <w:r w:rsidR="006071A2">
        <w:rPr>
          <w:rFonts w:cs="Arial"/>
          <w:color w:val="252525"/>
          <w:sz w:val="21"/>
          <w:szCs w:val="21"/>
          <w:shd w:val="clear" w:color="auto" w:fill="FFFFFF"/>
        </w:rPr>
        <w:t>o continue getting stock payer money while the company was going into debt</w:t>
      </w:r>
      <w:r w:rsidR="00E36B46">
        <w:rPr>
          <w:rFonts w:cs="Arial"/>
          <w:color w:val="252525"/>
          <w:sz w:val="21"/>
          <w:szCs w:val="21"/>
          <w:shd w:val="clear" w:color="auto" w:fill="FFFFFF"/>
        </w:rPr>
        <w:t>, Enron falsified earnings. This is a clear breach of social and legal contracts.</w:t>
      </w:r>
      <w:r w:rsidR="006071A2">
        <w:rPr>
          <w:rFonts w:cs="Arial"/>
          <w:color w:val="252525"/>
          <w:sz w:val="21"/>
          <w:szCs w:val="21"/>
          <w:shd w:val="clear" w:color="auto" w:fill="FFFFFF"/>
        </w:rPr>
        <w:t xml:space="preserve"> Enron profited</w:t>
      </w:r>
      <w:r w:rsidR="000D046D">
        <w:rPr>
          <w:rFonts w:cs="Arial"/>
          <w:color w:val="252525"/>
          <w:sz w:val="21"/>
          <w:szCs w:val="21"/>
          <w:shd w:val="clear" w:color="auto" w:fill="FFFFFF"/>
        </w:rPr>
        <w:t xml:space="preserve"> for awhile</w:t>
      </w:r>
      <w:r w:rsidR="006071A2">
        <w:rPr>
          <w:rFonts w:cs="Arial"/>
          <w:color w:val="252525"/>
          <w:sz w:val="21"/>
          <w:szCs w:val="21"/>
          <w:shd w:val="clear" w:color="auto" w:fill="FFFFFF"/>
        </w:rPr>
        <w:t>, but many people lost money in the end.</w:t>
      </w:r>
    </w:p>
    <w:p w:rsidR="00797E2B" w:rsidRDefault="00314B9C" w:rsidP="00797E2B">
      <w:pPr>
        <w:pStyle w:val="ListParagraph"/>
        <w:numPr>
          <w:ilvl w:val="0"/>
          <w:numId w:val="1"/>
        </w:numPr>
        <w:rPr>
          <w:rFonts w:cs="Arial"/>
          <w:color w:val="252525"/>
          <w:sz w:val="21"/>
          <w:szCs w:val="21"/>
          <w:shd w:val="clear" w:color="auto" w:fill="FFFFFF"/>
        </w:rPr>
      </w:pPr>
      <w:r>
        <w:rPr>
          <w:rFonts w:cs="Arial"/>
          <w:color w:val="252525"/>
          <w:sz w:val="21"/>
          <w:szCs w:val="21"/>
          <w:shd w:val="clear" w:color="auto" w:fill="FFFFFF"/>
        </w:rPr>
        <w:t>Social Contract</w:t>
      </w:r>
      <w:r w:rsidR="005D2DDE">
        <w:rPr>
          <w:rFonts w:cs="Arial"/>
          <w:color w:val="252525"/>
          <w:sz w:val="21"/>
          <w:szCs w:val="21"/>
          <w:shd w:val="clear" w:color="auto" w:fill="FFFFFF"/>
        </w:rPr>
        <w:t xml:space="preserve"> V</w:t>
      </w:r>
      <w:r>
        <w:rPr>
          <w:rFonts w:cs="Arial"/>
          <w:color w:val="252525"/>
          <w:sz w:val="21"/>
          <w:szCs w:val="21"/>
          <w:shd w:val="clear" w:color="auto" w:fill="FFFFFF"/>
        </w:rPr>
        <w:t>iolation: Uphold agreements</w:t>
      </w:r>
    </w:p>
    <w:p w:rsidR="00797E2B" w:rsidRDefault="00314B9C" w:rsidP="00797E2B">
      <w:pPr>
        <w:pStyle w:val="ListParagraph"/>
        <w:numPr>
          <w:ilvl w:val="0"/>
          <w:numId w:val="1"/>
        </w:numPr>
        <w:rPr>
          <w:rFonts w:cs="Arial"/>
          <w:color w:val="252525"/>
          <w:sz w:val="21"/>
          <w:szCs w:val="21"/>
          <w:shd w:val="clear" w:color="auto" w:fill="FFFFFF"/>
        </w:rPr>
      </w:pPr>
      <w:r>
        <w:rPr>
          <w:rFonts w:cs="Arial"/>
          <w:color w:val="252525"/>
          <w:sz w:val="21"/>
          <w:szCs w:val="21"/>
          <w:shd w:val="clear" w:color="auto" w:fill="FFFFFF"/>
        </w:rPr>
        <w:t>Enron received stockholder funding under the agreement that Enron was turning a</w:t>
      </w:r>
      <w:r w:rsidR="005613E8">
        <w:rPr>
          <w:rFonts w:cs="Arial"/>
          <w:color w:val="252525"/>
          <w:sz w:val="21"/>
          <w:szCs w:val="21"/>
          <w:shd w:val="clear" w:color="auto" w:fill="FFFFFF"/>
        </w:rPr>
        <w:t xml:space="preserve"> legal</w:t>
      </w:r>
      <w:r>
        <w:rPr>
          <w:rFonts w:cs="Arial"/>
          <w:color w:val="252525"/>
          <w:sz w:val="21"/>
          <w:szCs w:val="21"/>
          <w:shd w:val="clear" w:color="auto" w:fill="FFFFFF"/>
        </w:rPr>
        <w:t xml:space="preserve"> profit</w:t>
      </w:r>
    </w:p>
    <w:p w:rsidR="00797E2B" w:rsidRDefault="00314B9C" w:rsidP="00797E2B">
      <w:pPr>
        <w:pStyle w:val="ListParagraph"/>
        <w:numPr>
          <w:ilvl w:val="0"/>
          <w:numId w:val="1"/>
        </w:numPr>
        <w:rPr>
          <w:rFonts w:cs="Arial"/>
          <w:color w:val="252525"/>
          <w:sz w:val="21"/>
          <w:szCs w:val="21"/>
          <w:shd w:val="clear" w:color="auto" w:fill="FFFFFF"/>
        </w:rPr>
      </w:pPr>
      <w:r>
        <w:rPr>
          <w:rFonts w:cs="Arial"/>
          <w:color w:val="252525"/>
          <w:sz w:val="21"/>
          <w:szCs w:val="21"/>
          <w:shd w:val="clear" w:color="auto" w:fill="FFFFFF"/>
        </w:rPr>
        <w:t>At a certain point Enron broke this agreement by falsifying earnings</w:t>
      </w:r>
    </w:p>
    <w:p w:rsidR="00314B9C" w:rsidRDefault="00314B9C" w:rsidP="00797E2B">
      <w:pPr>
        <w:pStyle w:val="ListParagraph"/>
        <w:numPr>
          <w:ilvl w:val="0"/>
          <w:numId w:val="1"/>
        </w:numPr>
        <w:rPr>
          <w:rFonts w:cs="Arial"/>
          <w:color w:val="252525"/>
          <w:sz w:val="21"/>
          <w:szCs w:val="21"/>
          <w:shd w:val="clear" w:color="auto" w:fill="FFFFFF"/>
        </w:rPr>
      </w:pPr>
      <w:r>
        <w:rPr>
          <w:rFonts w:cs="Arial"/>
          <w:color w:val="252525"/>
          <w:sz w:val="21"/>
          <w:szCs w:val="21"/>
          <w:shd w:val="clear" w:color="auto" w:fill="FFFFFF"/>
        </w:rPr>
        <w:t>Stock holders had no idea</w:t>
      </w:r>
      <w:r w:rsidR="00843D0C">
        <w:rPr>
          <w:rFonts w:cs="Arial"/>
          <w:color w:val="252525"/>
          <w:sz w:val="21"/>
          <w:szCs w:val="21"/>
          <w:shd w:val="clear" w:color="auto" w:fill="FFFFFF"/>
        </w:rPr>
        <w:t xml:space="preserve"> of this deception so they continued to fund Enron</w:t>
      </w:r>
      <w:bookmarkStart w:id="0" w:name="_GoBack"/>
      <w:bookmarkEnd w:id="0"/>
    </w:p>
    <w:p w:rsidR="00314B9C" w:rsidRPr="001223DA" w:rsidRDefault="00314B9C" w:rsidP="00797E2B">
      <w:pPr>
        <w:pStyle w:val="ListParagraph"/>
        <w:numPr>
          <w:ilvl w:val="0"/>
          <w:numId w:val="1"/>
        </w:numPr>
        <w:rPr>
          <w:rFonts w:cs="Arial"/>
          <w:color w:val="252525"/>
          <w:sz w:val="21"/>
          <w:szCs w:val="21"/>
          <w:shd w:val="clear" w:color="auto" w:fill="FFFFFF"/>
        </w:rPr>
      </w:pPr>
      <w:r>
        <w:rPr>
          <w:rFonts w:cs="Arial"/>
          <w:color w:val="252525"/>
          <w:sz w:val="21"/>
          <w:szCs w:val="21"/>
          <w:shd w:val="clear" w:color="auto" w:fill="FFFFFF"/>
        </w:rPr>
        <w:t>To uphold this contract Enron could have reported true earnings</w:t>
      </w:r>
    </w:p>
    <w:p w:rsidR="00797E2B" w:rsidRDefault="00797E2B" w:rsidP="007B3516">
      <w:pPr>
        <w:ind w:left="720"/>
      </w:pPr>
    </w:p>
    <w:sectPr w:rsidR="00797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717249"/>
    <w:multiLevelType w:val="hybridMultilevel"/>
    <w:tmpl w:val="37FE9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86"/>
    <w:rsid w:val="000230E4"/>
    <w:rsid w:val="000D046D"/>
    <w:rsid w:val="000E782E"/>
    <w:rsid w:val="000F36FB"/>
    <w:rsid w:val="001223DA"/>
    <w:rsid w:val="0020098D"/>
    <w:rsid w:val="00240DD8"/>
    <w:rsid w:val="002D1C06"/>
    <w:rsid w:val="002E613C"/>
    <w:rsid w:val="00313CC7"/>
    <w:rsid w:val="00314B9C"/>
    <w:rsid w:val="004B4BDF"/>
    <w:rsid w:val="00506874"/>
    <w:rsid w:val="005233FF"/>
    <w:rsid w:val="0052465E"/>
    <w:rsid w:val="00556299"/>
    <w:rsid w:val="005613E8"/>
    <w:rsid w:val="00581182"/>
    <w:rsid w:val="005B34DB"/>
    <w:rsid w:val="005B6886"/>
    <w:rsid w:val="005C3260"/>
    <w:rsid w:val="005D2DDE"/>
    <w:rsid w:val="006071A2"/>
    <w:rsid w:val="006922DC"/>
    <w:rsid w:val="00727705"/>
    <w:rsid w:val="007319B2"/>
    <w:rsid w:val="00797E2B"/>
    <w:rsid w:val="007B3516"/>
    <w:rsid w:val="007E4B8C"/>
    <w:rsid w:val="00843D0C"/>
    <w:rsid w:val="008C3887"/>
    <w:rsid w:val="00914413"/>
    <w:rsid w:val="00915CB7"/>
    <w:rsid w:val="00A71951"/>
    <w:rsid w:val="00B87374"/>
    <w:rsid w:val="00BD1AF1"/>
    <w:rsid w:val="00C070FF"/>
    <w:rsid w:val="00CC16D1"/>
    <w:rsid w:val="00E36B46"/>
    <w:rsid w:val="00E7413B"/>
    <w:rsid w:val="00E91218"/>
    <w:rsid w:val="00FA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99F84-12E5-493D-AE99-4E0391F9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13CC7"/>
  </w:style>
  <w:style w:type="character" w:styleId="Hyperlink">
    <w:name w:val="Hyperlink"/>
    <w:basedOn w:val="DefaultParagraphFont"/>
    <w:uiPriority w:val="99"/>
    <w:unhideWhenUsed/>
    <w:rsid w:val="00313C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70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87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</dc:creator>
  <cp:keywords/>
  <dc:description/>
  <cp:lastModifiedBy>Lundin, Alexander M</cp:lastModifiedBy>
  <cp:revision>22</cp:revision>
  <dcterms:created xsi:type="dcterms:W3CDTF">2015-02-24T05:59:00Z</dcterms:created>
  <dcterms:modified xsi:type="dcterms:W3CDTF">2015-03-06T16:34:00Z</dcterms:modified>
</cp:coreProperties>
</file>