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02EE1618" w14:textId="037610B9" w:rsidR="009D126D" w:rsidRPr="00655954" w:rsidRDefault="00E204F9" w:rsidP="008C1F4A">
      <w:pPr>
        <w:pStyle w:val="Default"/>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19C5A0C5" w14:textId="77777777" w:rsidR="00A7502A" w:rsidRDefault="00A7502A" w:rsidP="009D126D">
      <w:pPr>
        <w:pStyle w:val="Default"/>
        <w:numPr>
          <w:ilvl w:val="0"/>
          <w:numId w:val="1"/>
        </w:numPr>
        <w:spacing w:after="58"/>
        <w:rPr>
          <w:sz w:val="22"/>
          <w:szCs w:val="22"/>
        </w:rPr>
      </w:pPr>
    </w:p>
    <w:p w14:paraId="56FB7718" w14:textId="20A29F4A" w:rsidR="009D126D" w:rsidRDefault="009D126D" w:rsidP="009D126D">
      <w:pPr>
        <w:pStyle w:val="Default"/>
        <w:numPr>
          <w:ilvl w:val="0"/>
          <w:numId w:val="1"/>
        </w:numPr>
        <w:spacing w:after="58"/>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31</w:t>
      </w:r>
    </w:p>
    <w:p w14:paraId="7E859A56" w14:textId="77777777" w:rsidR="007A6680" w:rsidRDefault="007A6680" w:rsidP="009D126D">
      <w:pPr>
        <w:pStyle w:val="Default"/>
        <w:numPr>
          <w:ilvl w:val="0"/>
          <w:numId w:val="1"/>
        </w:numPr>
        <w:spacing w:after="58"/>
        <w:rPr>
          <w:sz w:val="22"/>
          <w:szCs w:val="22"/>
        </w:rPr>
        <w:sectPr w:rsidR="007A6680">
          <w:pgSz w:w="12240" w:h="15840"/>
          <w:pgMar w:top="1440" w:right="1440" w:bottom="1440" w:left="1440" w:header="720" w:footer="720" w:gutter="0"/>
          <w:cols w:space="720"/>
          <w:docGrid w:linePitch="360"/>
        </w:sectPr>
      </w:pPr>
    </w:p>
    <w:p w14:paraId="00A62865" w14:textId="77777777" w:rsidR="007A6680" w:rsidRDefault="007A6680" w:rsidP="006A3071">
      <w:pPr>
        <w:pStyle w:val="Default"/>
        <w:numPr>
          <w:ilvl w:val="0"/>
          <w:numId w:val="1"/>
        </w:numPr>
        <w:rPr>
          <w:sz w:val="22"/>
          <w:szCs w:val="22"/>
        </w:rPr>
      </w:pPr>
      <w:r>
        <w:rPr>
          <w:noProof/>
          <w:sz w:val="22"/>
          <w:szCs w:val="22"/>
        </w:rPr>
        <w:drawing>
          <wp:inline distT="0" distB="0" distL="0" distR="0" wp14:anchorId="64D5D622" wp14:editId="0A6674ED">
            <wp:extent cx="3069075" cy="4253023"/>
            <wp:effectExtent l="0" t="0" r="0" b="0"/>
            <wp:docPr id="4" name="Picture 4" descr="C:\Users\alundi1a\Desktop\Screen-Cleaner\GitHub\UTDSummer2018\CS-4390.0U2-Networks\Homework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di1a\Desktop\Screen-Cleaner\GitHub\UTDSummer2018\CS-4390.0U2-Networks\Homework2\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1849" cy="4270725"/>
                    </a:xfrm>
                    <a:prstGeom prst="rect">
                      <a:avLst/>
                    </a:prstGeom>
                    <a:noFill/>
                    <a:ln>
                      <a:noFill/>
                    </a:ln>
                  </pic:spPr>
                </pic:pic>
              </a:graphicData>
            </a:graphic>
          </wp:inline>
        </w:drawing>
      </w:r>
    </w:p>
    <w:p w14:paraId="01685182" w14:textId="77777777" w:rsidR="007A6680" w:rsidRDefault="007A6680" w:rsidP="007A6680">
      <w:pPr>
        <w:pStyle w:val="ListParagraph"/>
      </w:pPr>
    </w:p>
    <w:p w14:paraId="04E058A5" w14:textId="37D029EE" w:rsidR="007A6680" w:rsidRPr="00480209" w:rsidRDefault="007A6680" w:rsidP="007A6680">
      <w:pPr>
        <w:pStyle w:val="Default"/>
        <w:rPr>
          <w:b/>
          <w:bCs/>
          <w:sz w:val="22"/>
          <w:szCs w:val="22"/>
        </w:rPr>
      </w:pPr>
      <w:r w:rsidRPr="00480209">
        <w:rPr>
          <w:b/>
          <w:sz w:val="22"/>
          <w:szCs w:val="22"/>
        </w:rPr>
        <w:t xml:space="preserve">This diagram shows a scenario where the </w:t>
      </w:r>
      <w:r w:rsidRPr="00480209">
        <w:rPr>
          <w:b/>
          <w:bCs/>
          <w:sz w:val="22"/>
          <w:szCs w:val="22"/>
        </w:rPr>
        <w:t>Individual Acknowledgement Protocol, describes in question 1a will incorrectly acknowledge a duplicated message.</w:t>
      </w:r>
    </w:p>
    <w:p w14:paraId="47E55465" w14:textId="43E384BA" w:rsidR="007A6680" w:rsidRPr="00480209" w:rsidRDefault="007A6680" w:rsidP="007A6680">
      <w:pPr>
        <w:pStyle w:val="Default"/>
        <w:rPr>
          <w:b/>
          <w:bCs/>
          <w:sz w:val="22"/>
          <w:szCs w:val="22"/>
        </w:rPr>
      </w:pPr>
    </w:p>
    <w:p w14:paraId="0A67ABD7" w14:textId="1377EED7" w:rsidR="007A6680" w:rsidRPr="00480209" w:rsidRDefault="007A6680" w:rsidP="007A6680">
      <w:pPr>
        <w:pStyle w:val="Default"/>
        <w:rPr>
          <w:b/>
          <w:bCs/>
          <w:sz w:val="22"/>
          <w:szCs w:val="22"/>
        </w:rPr>
      </w:pPr>
      <w:r w:rsidRPr="00480209">
        <w:rPr>
          <w:b/>
          <w:bCs/>
          <w:sz w:val="22"/>
          <w:szCs w:val="22"/>
        </w:rPr>
        <w:t>Steps:</w:t>
      </w:r>
    </w:p>
    <w:p w14:paraId="7B126912" w14:textId="42CF4D84" w:rsidR="007A6680" w:rsidRPr="00480209" w:rsidRDefault="007A6680" w:rsidP="007A6680">
      <w:pPr>
        <w:pStyle w:val="Default"/>
        <w:rPr>
          <w:b/>
          <w:bCs/>
          <w:sz w:val="22"/>
          <w:szCs w:val="22"/>
        </w:rPr>
      </w:pPr>
      <w:r w:rsidRPr="00480209">
        <w:rPr>
          <w:b/>
          <w:bCs/>
          <w:sz w:val="22"/>
          <w:szCs w:val="22"/>
        </w:rPr>
        <w:t xml:space="preserve">Two </w:t>
      </w:r>
      <w:r w:rsidR="008C1F4A">
        <w:rPr>
          <w:b/>
          <w:bCs/>
          <w:sz w:val="22"/>
          <w:szCs w:val="22"/>
        </w:rPr>
        <w:t xml:space="preserve">copies of </w:t>
      </w:r>
      <w:proofErr w:type="gramStart"/>
      <w:r w:rsidRPr="00480209">
        <w:rPr>
          <w:b/>
          <w:bCs/>
          <w:sz w:val="22"/>
          <w:szCs w:val="22"/>
        </w:rPr>
        <w:t>frame(</w:t>
      </w:r>
      <w:proofErr w:type="gramEnd"/>
      <w:r w:rsidRPr="00480209">
        <w:rPr>
          <w:b/>
          <w:bCs/>
          <w:sz w:val="22"/>
          <w:szCs w:val="22"/>
        </w:rPr>
        <w:t>0) show up in the channel.</w:t>
      </w:r>
    </w:p>
    <w:p w14:paraId="34B44D0F" w14:textId="3FCA93D7" w:rsidR="007A6680" w:rsidRPr="00480209" w:rsidRDefault="007A6680" w:rsidP="007A6680">
      <w:pPr>
        <w:pStyle w:val="Default"/>
        <w:rPr>
          <w:b/>
          <w:sz w:val="22"/>
          <w:szCs w:val="22"/>
        </w:rPr>
      </w:pPr>
      <w:r w:rsidRPr="00480209">
        <w:rPr>
          <w:b/>
          <w:bCs/>
          <w:sz w:val="22"/>
          <w:szCs w:val="22"/>
        </w:rPr>
        <w:t xml:space="preserve">Acknowledgments happen until the sequence numbers wrap around. Upon restarting at 0, </w:t>
      </w:r>
      <w:proofErr w:type="gramStart"/>
      <w:r w:rsidRPr="00480209">
        <w:rPr>
          <w:b/>
          <w:bCs/>
          <w:sz w:val="22"/>
          <w:szCs w:val="22"/>
        </w:rPr>
        <w:t>frame(</w:t>
      </w:r>
      <w:proofErr w:type="gramEnd"/>
      <w:r w:rsidRPr="00480209">
        <w:rPr>
          <w:b/>
          <w:bCs/>
          <w:sz w:val="22"/>
          <w:szCs w:val="22"/>
        </w:rPr>
        <w:t xml:space="preserve">0) is put back in the channel. However this is lost, but </w:t>
      </w:r>
      <w:proofErr w:type="gramStart"/>
      <w:r w:rsidRPr="00480209">
        <w:rPr>
          <w:b/>
          <w:bCs/>
          <w:sz w:val="22"/>
          <w:szCs w:val="22"/>
        </w:rPr>
        <w:t>frame(</w:t>
      </w:r>
      <w:proofErr w:type="gramEnd"/>
      <w:r w:rsidRPr="00480209">
        <w:rPr>
          <w:b/>
          <w:bCs/>
          <w:sz w:val="22"/>
          <w:szCs w:val="22"/>
        </w:rPr>
        <w:t xml:space="preserve">0) from before arrives within the timeout. Now the channel acknowledges the wrong </w:t>
      </w:r>
      <w:proofErr w:type="gramStart"/>
      <w:r w:rsidRPr="00480209">
        <w:rPr>
          <w:b/>
          <w:bCs/>
          <w:sz w:val="22"/>
          <w:szCs w:val="22"/>
        </w:rPr>
        <w:t>frame(</w:t>
      </w:r>
      <w:proofErr w:type="gramEnd"/>
      <w:r w:rsidRPr="00480209">
        <w:rPr>
          <w:b/>
          <w:bCs/>
          <w:sz w:val="22"/>
          <w:szCs w:val="22"/>
        </w:rPr>
        <w:t>0), which was a duplicate from the very first frame sent.</w:t>
      </w:r>
    </w:p>
    <w:p w14:paraId="2884E28C" w14:textId="6F365CE7" w:rsidR="007A6680" w:rsidRPr="007A6680" w:rsidRDefault="007A6680" w:rsidP="007A6680">
      <w:pPr>
        <w:pStyle w:val="Default"/>
        <w:numPr>
          <w:ilvl w:val="0"/>
          <w:numId w:val="1"/>
        </w:numPr>
        <w:spacing w:after="58"/>
        <w:rPr>
          <w:sz w:val="22"/>
          <w:szCs w:val="22"/>
        </w:rPr>
        <w:sectPr w:rsidR="007A6680" w:rsidRPr="007A6680" w:rsidSect="006A3071">
          <w:type w:val="continuous"/>
          <w:pgSz w:w="12240" w:h="15840"/>
          <w:pgMar w:top="1440" w:right="1440" w:bottom="1440" w:left="1440" w:header="720" w:footer="720" w:gutter="0"/>
          <w:cols w:space="720"/>
          <w:docGrid w:linePitch="360"/>
        </w:sectPr>
      </w:pPr>
    </w:p>
    <w:p w14:paraId="72A0A8E7" w14:textId="261E3044" w:rsidR="00AD5121" w:rsidRPr="006A3071" w:rsidRDefault="00AD5121" w:rsidP="006A3071">
      <w:pPr>
        <w:rPr>
          <w:rFonts w:ascii="Calibri" w:hAnsi="Calibri" w:cs="Calibri"/>
          <w:color w:val="000000"/>
        </w:rPr>
      </w:pPr>
      <w:r>
        <w:br w:type="page"/>
      </w:r>
      <w:bookmarkStart w:id="0" w:name="_GoBack"/>
      <w:bookmarkEnd w:id="0"/>
    </w:p>
    <w:p w14:paraId="4FEB3E73" w14:textId="3B9C34C1" w:rsidR="00E204F9" w:rsidRPr="00A7502A" w:rsidRDefault="00E204F9" w:rsidP="008C1F4A">
      <w:pPr>
        <w:pStyle w:val="Default"/>
        <w:rPr>
          <w:sz w:val="22"/>
          <w:szCs w:val="22"/>
        </w:rPr>
      </w:pPr>
      <w:r w:rsidRPr="00A7502A">
        <w:rPr>
          <w:sz w:val="22"/>
          <w:szCs w:val="22"/>
        </w:rPr>
        <w:lastRenderedPageBreak/>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53808C9C" w14:textId="77777777" w:rsidR="00110F6B" w:rsidRDefault="00110F6B" w:rsidP="00E204F9">
      <w:pPr>
        <w:pStyle w:val="Default"/>
        <w:numPr>
          <w:ilvl w:val="0"/>
          <w:numId w:val="1"/>
        </w:numPr>
        <w:rPr>
          <w:sz w:val="22"/>
          <w:szCs w:val="22"/>
        </w:rPr>
      </w:pPr>
    </w:p>
    <w:p w14:paraId="0EC794F3" w14:textId="6E06CA86" w:rsidR="00E204F9" w:rsidRDefault="00A06134" w:rsidP="00E204F9">
      <w:pPr>
        <w:pStyle w:val="Default"/>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w:t>
      </w:r>
      <w:r w:rsidR="00AD5121">
        <w:rPr>
          <w:sz w:val="22"/>
          <w:szCs w:val="22"/>
        </w:rPr>
        <w:t>24</w:t>
      </w:r>
    </w:p>
    <w:p w14:paraId="59FA132D" w14:textId="059F214E" w:rsidR="004526BF" w:rsidRDefault="004526BF" w:rsidP="00E204F9">
      <w:pPr>
        <w:pStyle w:val="Default"/>
        <w:rPr>
          <w:sz w:val="22"/>
          <w:szCs w:val="22"/>
        </w:rPr>
      </w:pPr>
      <w:r>
        <w:rPr>
          <w:sz w:val="22"/>
          <w:szCs w:val="22"/>
        </w:rPr>
        <w:t>r = sequence number bound, which is large</w:t>
      </w:r>
    </w:p>
    <w:p w14:paraId="44CD5EA4" w14:textId="77777777" w:rsidR="00110F6B" w:rsidRDefault="00110F6B" w:rsidP="00E204F9">
      <w:pPr>
        <w:pStyle w:val="Default"/>
        <w:rPr>
          <w:sz w:val="22"/>
          <w:szCs w:val="22"/>
        </w:rPr>
      </w:pPr>
    </w:p>
    <w:p w14:paraId="611294D4" w14:textId="2392B2F8" w:rsidR="00F44E18" w:rsidRDefault="00AD5121" w:rsidP="00A7502A">
      <w:pPr>
        <w:pStyle w:val="Default"/>
        <w:rPr>
          <w:b/>
          <w:sz w:val="22"/>
          <w:szCs w:val="22"/>
        </w:rPr>
      </w:pPr>
      <w:r>
        <w:rPr>
          <w:b/>
          <w:sz w:val="22"/>
          <w:szCs w:val="22"/>
        </w:rPr>
        <w:t>We should limit the speed of the sender.</w:t>
      </w:r>
      <w:r w:rsidR="00E86CE2">
        <w:rPr>
          <w:b/>
          <w:sz w:val="22"/>
          <w:szCs w:val="22"/>
        </w:rPr>
        <w:t xml:space="preserve"> This would control how fast we reach the upper bound of the sequence number range,</w:t>
      </w:r>
    </w:p>
    <w:p w14:paraId="44CB1290" w14:textId="77777777" w:rsidR="00AD5121" w:rsidRPr="00A7502A" w:rsidRDefault="00AD5121" w:rsidP="00A7502A">
      <w:pPr>
        <w:pStyle w:val="Default"/>
        <w:rPr>
          <w:b/>
          <w:sz w:val="22"/>
          <w:szCs w:val="22"/>
        </w:rPr>
      </w:pPr>
    </w:p>
    <w:p w14:paraId="19A9F995" w14:textId="01BD953A" w:rsidR="00E204F9" w:rsidRDefault="00E204F9" w:rsidP="00E204F9">
      <w:pPr>
        <w:pStyle w:val="Default"/>
        <w:rPr>
          <w:sz w:val="22"/>
          <w:szCs w:val="22"/>
        </w:rPr>
      </w:pPr>
      <w:r>
        <w:rPr>
          <w:b/>
          <w:bCs/>
          <w:sz w:val="22"/>
          <w:szCs w:val="22"/>
        </w:rPr>
        <w:t xml:space="preserve">Question 2 (Switching) </w:t>
      </w:r>
    </w:p>
    <w:p w14:paraId="28D891A9" w14:textId="02039B0B" w:rsidR="00E204F9" w:rsidRDefault="00E204F9" w:rsidP="00E35BC3">
      <w:pPr>
        <w:pStyle w:val="Default"/>
        <w:spacing w:after="58"/>
        <w:rPr>
          <w:sz w:val="22"/>
          <w:szCs w:val="22"/>
        </w:rPr>
      </w:pPr>
      <w:r>
        <w:rPr>
          <w:sz w:val="22"/>
          <w:szCs w:val="22"/>
        </w:rPr>
        <w:t xml:space="preserve">a) Why can we have the packet header in virtual circuit switching to be much smaller than the typical header in datagram switching? </w:t>
      </w:r>
    </w:p>
    <w:p w14:paraId="5F5FB702" w14:textId="3BB26467" w:rsidR="007934EC" w:rsidRPr="00480209" w:rsidRDefault="00383554" w:rsidP="00E35BC3">
      <w:pPr>
        <w:pStyle w:val="Default"/>
        <w:spacing w:after="58"/>
        <w:rPr>
          <w:b/>
          <w:sz w:val="22"/>
          <w:szCs w:val="22"/>
        </w:rPr>
      </w:pPr>
      <w:r w:rsidRPr="00480209">
        <w:rPr>
          <w:b/>
          <w:sz w:val="22"/>
          <w:szCs w:val="22"/>
        </w:rPr>
        <w:t>Because the in virtual circuit switching, the connection request contains the full destination address. The header only contains a few characters. In datagram switching, each packet must carry the entire destination address.</w:t>
      </w:r>
    </w:p>
    <w:p w14:paraId="45C29CBC" w14:textId="77777777" w:rsidR="00383554" w:rsidRDefault="00383554" w:rsidP="00E204F9">
      <w:pPr>
        <w:pStyle w:val="Default"/>
        <w:numPr>
          <w:ilvl w:val="0"/>
          <w:numId w:val="2"/>
        </w:numPr>
        <w:spacing w:after="58"/>
        <w:rPr>
          <w:sz w:val="22"/>
          <w:szCs w:val="22"/>
        </w:rPr>
      </w:pPr>
    </w:p>
    <w:p w14:paraId="1758D3A5" w14:textId="75FCA28A" w:rsidR="00E204F9" w:rsidRDefault="00E204F9" w:rsidP="00E35BC3">
      <w:pPr>
        <w:pStyle w:val="Default"/>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79AC4DBE" w14:textId="40261B68" w:rsidR="007934EC" w:rsidRPr="00480209" w:rsidRDefault="00E35BC3" w:rsidP="00E35BC3">
      <w:pPr>
        <w:pStyle w:val="ListParagraph"/>
        <w:ind w:left="0"/>
        <w:rPr>
          <w:b/>
        </w:rPr>
      </w:pPr>
      <w:r>
        <w:rPr>
          <w:b/>
        </w:rPr>
        <w:t xml:space="preserve">It is difficult to guarantee quality of service in datagram routing. There is no mechanism to determine what packet belongs to what node in datagram routing. </w:t>
      </w:r>
    </w:p>
    <w:p w14:paraId="77F47EAB" w14:textId="77777777" w:rsidR="007934EC" w:rsidRDefault="007934EC" w:rsidP="00E204F9">
      <w:pPr>
        <w:pStyle w:val="Default"/>
        <w:numPr>
          <w:ilvl w:val="0"/>
          <w:numId w:val="2"/>
        </w:numPr>
        <w:spacing w:after="58"/>
        <w:rPr>
          <w:sz w:val="22"/>
          <w:szCs w:val="22"/>
        </w:rPr>
      </w:pPr>
    </w:p>
    <w:p w14:paraId="45BC0CD9" w14:textId="622F7A51" w:rsidR="00E204F9" w:rsidRDefault="00E204F9" w:rsidP="00E35BC3">
      <w:pPr>
        <w:pStyle w:val="Default"/>
        <w:spacing w:after="58"/>
        <w:rPr>
          <w:sz w:val="22"/>
          <w:szCs w:val="22"/>
        </w:rPr>
      </w:pPr>
      <w:r>
        <w:rPr>
          <w:sz w:val="22"/>
          <w:szCs w:val="22"/>
        </w:rPr>
        <w:t xml:space="preserve">c) What is the big-O complexity of processing the header of a packet if we are using virtual circuits? Briefly explain why. </w:t>
      </w:r>
    </w:p>
    <w:p w14:paraId="52745ED9" w14:textId="3D9488BA" w:rsidR="007934EC" w:rsidRPr="00480209" w:rsidRDefault="00242C56" w:rsidP="00E35BC3">
      <w:pPr>
        <w:pStyle w:val="Default"/>
        <w:spacing w:after="58"/>
        <w:rPr>
          <w:b/>
          <w:sz w:val="22"/>
          <w:szCs w:val="22"/>
        </w:rPr>
      </w:pPr>
      <w:r w:rsidRPr="00480209">
        <w:rPr>
          <w:b/>
          <w:sz w:val="22"/>
          <w:szCs w:val="22"/>
        </w:rPr>
        <w:t>Hash table</w:t>
      </w:r>
      <w:r w:rsidR="00197451" w:rsidRPr="00480209">
        <w:rPr>
          <w:b/>
          <w:sz w:val="22"/>
          <w:szCs w:val="22"/>
        </w:rPr>
        <w:t xml:space="preserve">. </w:t>
      </w:r>
      <w:proofErr w:type="gramStart"/>
      <w:r w:rsidR="00197451" w:rsidRPr="00480209">
        <w:rPr>
          <w:b/>
          <w:sz w:val="22"/>
          <w:szCs w:val="22"/>
        </w:rPr>
        <w:t>O(</w:t>
      </w:r>
      <w:proofErr w:type="gramEnd"/>
      <w:r w:rsidR="00197451" w:rsidRPr="00480209">
        <w:rPr>
          <w:b/>
          <w:sz w:val="22"/>
          <w:szCs w:val="22"/>
        </w:rPr>
        <w:t>1).</w:t>
      </w:r>
    </w:p>
    <w:p w14:paraId="2E8FE799" w14:textId="77777777" w:rsidR="00242C56" w:rsidRDefault="00242C56" w:rsidP="00E204F9">
      <w:pPr>
        <w:pStyle w:val="Default"/>
        <w:numPr>
          <w:ilvl w:val="0"/>
          <w:numId w:val="2"/>
        </w:numPr>
        <w:spacing w:after="58"/>
        <w:rPr>
          <w:sz w:val="22"/>
          <w:szCs w:val="22"/>
        </w:rPr>
      </w:pPr>
    </w:p>
    <w:p w14:paraId="5A45CB9B" w14:textId="55679A79" w:rsidR="00E204F9" w:rsidRDefault="00E204F9" w:rsidP="00E35BC3">
      <w:pPr>
        <w:pStyle w:val="Default"/>
        <w:spacing w:after="58"/>
        <w:rPr>
          <w:sz w:val="22"/>
          <w:szCs w:val="22"/>
        </w:rPr>
      </w:pPr>
      <w:r>
        <w:rPr>
          <w:sz w:val="22"/>
          <w:szCs w:val="22"/>
        </w:rPr>
        <w:t xml:space="preserve">d) Why in virtual circuits do we need a datagram routing table (in addition to the virtual circuit table) </w:t>
      </w:r>
    </w:p>
    <w:p w14:paraId="036D121C" w14:textId="52330007" w:rsidR="007934EC" w:rsidRPr="00480209" w:rsidRDefault="00EF1950" w:rsidP="00EF1950">
      <w:pPr>
        <w:rPr>
          <w:b/>
        </w:rPr>
      </w:pPr>
      <w:r w:rsidRPr="00480209">
        <w:rPr>
          <w:b/>
        </w:rPr>
        <w:t>Because initially, the virtual circuit tables are empty, so virtual circuit routing needs a routing table during the setup phase. Once the setup phase is complete, then the virtual circuit tables are filled out.</w:t>
      </w:r>
    </w:p>
    <w:p w14:paraId="029E0687" w14:textId="77777777" w:rsidR="007934EC" w:rsidRDefault="007934EC" w:rsidP="00E204F9">
      <w:pPr>
        <w:pStyle w:val="Default"/>
        <w:numPr>
          <w:ilvl w:val="0"/>
          <w:numId w:val="2"/>
        </w:numPr>
        <w:spacing w:after="58"/>
        <w:rPr>
          <w:sz w:val="22"/>
          <w:szCs w:val="22"/>
        </w:rPr>
      </w:pPr>
    </w:p>
    <w:p w14:paraId="7103DBA2" w14:textId="3B306D3A" w:rsidR="00DE6DD4" w:rsidRDefault="00E204F9" w:rsidP="00E35BC3">
      <w:pPr>
        <w:pStyle w:val="Default"/>
        <w:rPr>
          <w:sz w:val="22"/>
          <w:szCs w:val="22"/>
        </w:rPr>
      </w:pPr>
      <w:r>
        <w:rPr>
          <w:sz w:val="22"/>
          <w:szCs w:val="22"/>
        </w:rPr>
        <w:t xml:space="preserve">e) In the Internet, we have the option of doing source routing (IP does have an option for this). What do you think could be the uses for it? Can you come up with two of them? </w:t>
      </w:r>
    </w:p>
    <w:p w14:paraId="4BDB1513" w14:textId="77777777" w:rsidR="00480209" w:rsidRDefault="00480209" w:rsidP="00634A52">
      <w:pPr>
        <w:pStyle w:val="Default"/>
        <w:numPr>
          <w:ilvl w:val="0"/>
          <w:numId w:val="2"/>
        </w:numPr>
        <w:rPr>
          <w:sz w:val="22"/>
          <w:szCs w:val="22"/>
        </w:rPr>
      </w:pPr>
    </w:p>
    <w:p w14:paraId="3A50FF6F" w14:textId="5EAB7FF5" w:rsidR="00480209" w:rsidRPr="00655954" w:rsidRDefault="00655954" w:rsidP="00E35BC3">
      <w:pPr>
        <w:pStyle w:val="Default"/>
        <w:rPr>
          <w:b/>
          <w:sz w:val="22"/>
          <w:szCs w:val="22"/>
        </w:rPr>
      </w:pPr>
      <w:r>
        <w:rPr>
          <w:b/>
          <w:sz w:val="22"/>
          <w:szCs w:val="22"/>
        </w:rPr>
        <w:t>Source routing gives the ability to specify the IP path for network communications. This could be used for security purposes, to avoid a certain network. It could also be used to directing traffic to a lower cost ISP than a higher cost ISP.</w:t>
      </w:r>
    </w:p>
    <w:p w14:paraId="79883C7E" w14:textId="77777777" w:rsidR="00F44E18" w:rsidRDefault="00F44E18">
      <w:pPr>
        <w:rPr>
          <w:b/>
          <w:bCs/>
        </w:rPr>
      </w:pPr>
      <w:r>
        <w:rPr>
          <w:b/>
          <w:bCs/>
        </w:rPr>
        <w:br w:type="page"/>
      </w:r>
    </w:p>
    <w:p w14:paraId="5DF4B37F" w14:textId="20E48327" w:rsidR="00737BA0" w:rsidRDefault="00E204F9" w:rsidP="00E204F9">
      <w:pPr>
        <w:rPr>
          <w:b/>
          <w:bCs/>
        </w:rPr>
      </w:pPr>
      <w:r>
        <w:rPr>
          <w:b/>
          <w:bCs/>
        </w:rPr>
        <w:lastRenderedPageBreak/>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666611BD" w:rsidR="00E204F9" w:rsidRDefault="007918FF"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ARP request:</w:t>
      </w:r>
    </w:p>
    <w:p w14:paraId="74C37AFD" w14:textId="1170B5D7" w:rsidR="00A533E0" w:rsidRDefault="00A533E0"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Last slide notes</w:t>
      </w:r>
    </w:p>
    <w:p w14:paraId="75AF17B8" w14:textId="77777777" w:rsidR="007918FF" w:rsidRPr="00E204F9" w:rsidRDefault="007918FF" w:rsidP="00E204F9">
      <w:pPr>
        <w:autoSpaceDE w:val="0"/>
        <w:autoSpaceDN w:val="0"/>
        <w:adjustRightInd w:val="0"/>
        <w:spacing w:after="0" w:line="240" w:lineRule="auto"/>
        <w:rPr>
          <w:rFonts w:ascii="Calibri" w:hAnsi="Calibri" w:cs="Calibri"/>
          <w:color w:val="000000"/>
          <w:sz w:val="24"/>
          <w:szCs w:val="24"/>
        </w:rPr>
      </w:pPr>
    </w:p>
    <w:p w14:paraId="070BC022" w14:textId="2F6F4F99" w:rsidR="00E204F9" w:rsidRDefault="00E204F9" w:rsidP="00243DC5">
      <w:p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5C4D6B95" w14:textId="2151C782" w:rsidR="008A2E52" w:rsidRPr="008662E8" w:rsidRDefault="008A2E52" w:rsidP="008A2E52">
      <w:pPr>
        <w:autoSpaceDE w:val="0"/>
        <w:autoSpaceDN w:val="0"/>
        <w:adjustRightInd w:val="0"/>
        <w:spacing w:after="18" w:line="240" w:lineRule="auto"/>
        <w:rPr>
          <w:rFonts w:ascii="Calibri" w:hAnsi="Calibri" w:cs="Calibri"/>
          <w:b/>
          <w:color w:val="000000"/>
        </w:rPr>
      </w:pPr>
      <w:r w:rsidRPr="008662E8">
        <w:rPr>
          <w:rFonts w:ascii="Calibri" w:hAnsi="Calibri" w:cs="Calibri"/>
          <w:b/>
          <w:color w:val="000000"/>
        </w:rPr>
        <w:t xml:space="preserve">Each bridge will now know </w:t>
      </w:r>
      <w:r w:rsidR="00655954">
        <w:rPr>
          <w:rFonts w:ascii="Calibri" w:hAnsi="Calibri" w:cs="Calibri"/>
          <w:b/>
          <w:color w:val="000000"/>
        </w:rPr>
        <w:t xml:space="preserve">the mac address of </w:t>
      </w:r>
      <w:r w:rsidR="00A7502A">
        <w:rPr>
          <w:rFonts w:ascii="Calibri" w:hAnsi="Calibri" w:cs="Calibri"/>
          <w:b/>
          <w:color w:val="000000"/>
        </w:rPr>
        <w:t>X</w:t>
      </w:r>
      <w:r w:rsidR="00655954">
        <w:rPr>
          <w:rFonts w:ascii="Calibri" w:hAnsi="Calibri" w:cs="Calibri"/>
          <w:b/>
          <w:color w:val="000000"/>
        </w:rPr>
        <w:t xml:space="preserve"> because the ARP REQUEST is a broadcast message</w:t>
      </w:r>
      <w:r w:rsidR="00A7502A">
        <w:rPr>
          <w:rFonts w:ascii="Calibri" w:hAnsi="Calibri" w:cs="Calibri"/>
          <w:b/>
          <w:color w:val="000000"/>
        </w:rPr>
        <w:t xml:space="preserve"> that floods the network.</w:t>
      </w:r>
    </w:p>
    <w:p w14:paraId="594DDB83" w14:textId="77777777" w:rsidR="008A2E52" w:rsidRPr="00E204F9" w:rsidRDefault="008A2E52" w:rsidP="008A2E52">
      <w:pPr>
        <w:autoSpaceDE w:val="0"/>
        <w:autoSpaceDN w:val="0"/>
        <w:adjustRightInd w:val="0"/>
        <w:spacing w:after="18" w:line="240" w:lineRule="auto"/>
        <w:rPr>
          <w:rFonts w:ascii="Calibri" w:hAnsi="Calibri" w:cs="Calibri"/>
          <w:color w:val="000000"/>
        </w:rPr>
      </w:pPr>
    </w:p>
    <w:p w14:paraId="68D67E30" w14:textId="21252C84" w:rsidR="00E204F9" w:rsidRDefault="00E204F9" w:rsidP="00243DC5">
      <w:p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1552F791" w14:textId="7458B796" w:rsidR="008A2E52" w:rsidRPr="008662E8" w:rsidRDefault="00841953" w:rsidP="00841953">
      <w:pPr>
        <w:rPr>
          <w:rFonts w:ascii="Calibri" w:hAnsi="Calibri" w:cs="Calibri"/>
          <w:b/>
          <w:color w:val="000000"/>
        </w:rPr>
      </w:pPr>
      <w:r w:rsidRPr="008662E8">
        <w:rPr>
          <w:rFonts w:ascii="Calibri" w:hAnsi="Calibri" w:cs="Calibri"/>
          <w:b/>
          <w:color w:val="000000"/>
        </w:rPr>
        <w:t xml:space="preserve">The ARP reply will go directly from Y to X. </w:t>
      </w:r>
      <w:r w:rsidR="008662E8" w:rsidRPr="008662E8">
        <w:rPr>
          <w:rFonts w:ascii="Calibri" w:hAnsi="Calibri" w:cs="Calibri"/>
          <w:b/>
          <w:color w:val="000000"/>
        </w:rPr>
        <w:t>So,</w:t>
      </w:r>
      <w:r w:rsidRPr="008662E8">
        <w:rPr>
          <w:rFonts w:ascii="Calibri" w:hAnsi="Calibri" w:cs="Calibri"/>
          <w:b/>
          <w:color w:val="000000"/>
        </w:rPr>
        <w:t xml:space="preserve"> the bridges D,</w:t>
      </w:r>
      <w:r w:rsidR="00655954">
        <w:rPr>
          <w:rFonts w:ascii="Calibri" w:hAnsi="Calibri" w:cs="Calibri"/>
          <w:b/>
          <w:color w:val="000000"/>
        </w:rPr>
        <w:t xml:space="preserve"> B,</w:t>
      </w:r>
      <w:r w:rsidRPr="008662E8">
        <w:rPr>
          <w:rFonts w:ascii="Calibri" w:hAnsi="Calibri" w:cs="Calibri"/>
          <w:b/>
          <w:color w:val="000000"/>
        </w:rPr>
        <w:t xml:space="preserve"> E and F will now know the MAC address of Y.</w:t>
      </w:r>
    </w:p>
    <w:p w14:paraId="2A298152" w14:textId="77777777" w:rsidR="008A2E52" w:rsidRPr="00E204F9" w:rsidRDefault="008A2E52" w:rsidP="00E204F9">
      <w:pPr>
        <w:numPr>
          <w:ilvl w:val="0"/>
          <w:numId w:val="5"/>
        </w:numPr>
        <w:autoSpaceDE w:val="0"/>
        <w:autoSpaceDN w:val="0"/>
        <w:adjustRightInd w:val="0"/>
        <w:spacing w:after="18" w:line="240" w:lineRule="auto"/>
        <w:rPr>
          <w:rFonts w:ascii="Calibri" w:hAnsi="Calibri" w:cs="Calibri"/>
          <w:color w:val="000000"/>
        </w:rPr>
      </w:pPr>
    </w:p>
    <w:p w14:paraId="07B3ED3B" w14:textId="77777777" w:rsidR="00E204F9" w:rsidRPr="00E204F9" w:rsidRDefault="00E204F9" w:rsidP="00243DC5">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02F9D3F6" w14:textId="38784040" w:rsidR="00F11BDE" w:rsidRPr="008662E8" w:rsidRDefault="00F11BDE" w:rsidP="00F11BDE">
      <w:pPr>
        <w:autoSpaceDE w:val="0"/>
        <w:autoSpaceDN w:val="0"/>
        <w:adjustRightInd w:val="0"/>
        <w:spacing w:after="18" w:line="240" w:lineRule="auto"/>
        <w:rPr>
          <w:rFonts w:ascii="Calibri" w:hAnsi="Calibri" w:cs="Calibri"/>
          <w:b/>
          <w:color w:val="000000"/>
        </w:rPr>
      </w:pPr>
      <w:r w:rsidRPr="008662E8">
        <w:rPr>
          <w:rFonts w:ascii="Calibri" w:hAnsi="Calibri" w:cs="Calibri"/>
          <w:b/>
          <w:color w:val="000000"/>
        </w:rPr>
        <w:t xml:space="preserve">Each bridge will now know the MAC address of Z </w:t>
      </w:r>
      <w:r w:rsidR="00655954">
        <w:rPr>
          <w:rFonts w:ascii="Calibri" w:hAnsi="Calibri" w:cs="Calibri"/>
          <w:b/>
          <w:color w:val="000000"/>
        </w:rPr>
        <w:t>because an ARP REQUEST is a broadcast message</w:t>
      </w:r>
      <w:r w:rsidR="00A7502A">
        <w:rPr>
          <w:rFonts w:ascii="Calibri" w:hAnsi="Calibri" w:cs="Calibri"/>
          <w:b/>
          <w:color w:val="000000"/>
        </w:rPr>
        <w:t xml:space="preserve"> that floods the network.</w:t>
      </w:r>
    </w:p>
    <w:p w14:paraId="784A1ABB" w14:textId="560B9870"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324ADEE"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node p</w:t>
      </w:r>
    </w:p>
    <w:p w14:paraId="6131664A" w14:textId="26A9D8B9"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in</w:t>
      </w:r>
      <w:r w:rsidR="00E36856">
        <w:rPr>
          <w:rFonts w:ascii="Calibri" w:hAnsi="Calibri" w:cs="Calibri"/>
          <w:bCs/>
          <w:color w:val="000000"/>
          <w:sz w:val="16"/>
          <w:szCs w:val="16"/>
        </w:rPr>
        <w:t xml:space="preserve"> class </w:t>
      </w:r>
      <w:r w:rsidRPr="00232558">
        <w:rPr>
          <w:rFonts w:ascii="Calibri" w:hAnsi="Calibri" w:cs="Calibri"/>
          <w:bCs/>
          <w:color w:val="000000"/>
          <w:sz w:val="16"/>
          <w:szCs w:val="16"/>
        </w:rPr>
        <w:t>p</w:t>
      </w:r>
    </w:p>
    <w:p w14:paraId="3F2E1533"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G    : set {g | g is a neighbor of p}</w:t>
      </w:r>
    </w:p>
    <w:p w14:paraId="65F02A14" w14:textId="260C4E38"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up</w:t>
      </w:r>
      <w:proofErr w:type="gramEnd"/>
      <w:r w:rsidRPr="00232558">
        <w:rPr>
          <w:rFonts w:ascii="Calibri" w:hAnsi="Calibri" w:cs="Calibri"/>
          <w:bCs/>
          <w:color w:val="000000"/>
          <w:sz w:val="16"/>
          <w:szCs w:val="16"/>
        </w:rPr>
        <w:t xml:space="preserve">   : array [G] of </w:t>
      </w:r>
      <w:proofErr w:type="spellStart"/>
      <w:r w:rsidRPr="00232558">
        <w:rPr>
          <w:rFonts w:ascii="Calibri" w:hAnsi="Calibri" w:cs="Calibri"/>
          <w:bCs/>
          <w:color w:val="000000"/>
          <w:sz w:val="16"/>
          <w:szCs w:val="16"/>
        </w:rPr>
        <w:t>boolean</w:t>
      </w:r>
      <w:proofErr w:type="spellEnd"/>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t>{is my neighbor up}</w:t>
      </w:r>
    </w:p>
    <w:p w14:paraId="3EEB7002" w14:textId="429ECFB5" w:rsidR="006D56B1" w:rsidRPr="00232558" w:rsidRDefault="00B133B5" w:rsidP="006D56B1">
      <w:pPr>
        <w:autoSpaceDE w:val="0"/>
        <w:autoSpaceDN w:val="0"/>
        <w:adjustRightInd w:val="0"/>
        <w:spacing w:after="0" w:line="240" w:lineRule="auto"/>
        <w:rPr>
          <w:rFonts w:ascii="Calibri" w:hAnsi="Calibri" w:cs="Calibri"/>
          <w:b/>
          <w:color w:val="000000"/>
          <w:sz w:val="16"/>
          <w:szCs w:val="16"/>
        </w:rPr>
      </w:pPr>
      <w:r w:rsidRPr="00232558">
        <w:rPr>
          <w:rFonts w:ascii="Calibri" w:hAnsi="Calibri" w:cs="Calibri"/>
          <w:color w:val="000000"/>
          <w:sz w:val="16"/>
          <w:szCs w:val="16"/>
        </w:rPr>
        <w:t xml:space="preserve">   </w:t>
      </w:r>
      <w:proofErr w:type="spellStart"/>
      <w:r w:rsidR="006D56B1" w:rsidRPr="00232558">
        <w:rPr>
          <w:rFonts w:ascii="Calibri" w:hAnsi="Calibri" w:cs="Calibri"/>
          <w:b/>
          <w:color w:val="000000"/>
          <w:sz w:val="16"/>
          <w:szCs w:val="16"/>
        </w:rPr>
        <w:t>linkCost</w:t>
      </w:r>
      <w:proofErr w:type="spellEnd"/>
      <w:r w:rsidR="006D56B1" w:rsidRPr="00232558">
        <w:rPr>
          <w:rFonts w:ascii="Calibri" w:hAnsi="Calibri" w:cs="Calibri"/>
          <w:b/>
          <w:color w:val="000000"/>
          <w:sz w:val="16"/>
          <w:szCs w:val="16"/>
        </w:rPr>
        <w:t xml:space="preserve">: array [G] of integer </w:t>
      </w:r>
    </w:p>
    <w:p w14:paraId="41218B57" w14:textId="7FE8B805" w:rsidR="006D56B1" w:rsidRPr="00232558" w:rsidRDefault="00DD2DE1" w:rsidP="00DD2DE1">
      <w:pPr>
        <w:tabs>
          <w:tab w:val="left" w:pos="3225"/>
        </w:tabs>
        <w:rPr>
          <w:rFonts w:ascii="Calibri" w:hAnsi="Calibri" w:cs="Calibri"/>
          <w:b/>
          <w:bCs/>
          <w:color w:val="000000"/>
          <w:sz w:val="16"/>
          <w:szCs w:val="16"/>
        </w:rPr>
      </w:pPr>
      <w:r>
        <w:rPr>
          <w:rFonts w:ascii="Calibri" w:hAnsi="Calibri" w:cs="Calibri"/>
          <w:b/>
          <w:bCs/>
          <w:color w:val="000000"/>
          <w:sz w:val="16"/>
          <w:szCs w:val="16"/>
        </w:rPr>
        <w:tab/>
      </w:r>
    </w:p>
    <w:p w14:paraId="498B3854" w14:textId="1DE8904E" w:rsidR="00A76289" w:rsidRPr="00232558" w:rsidRDefault="00A76289" w:rsidP="00DD2DE1">
      <w:pPr>
        <w:tabs>
          <w:tab w:val="left" w:pos="3225"/>
        </w:tabs>
        <w:rPr>
          <w:rFonts w:ascii="Calibri" w:hAnsi="Calibri" w:cs="Calibri"/>
          <w:bCs/>
          <w:color w:val="000000"/>
          <w:sz w:val="16"/>
          <w:szCs w:val="16"/>
        </w:rPr>
      </w:pPr>
      <w:r w:rsidRPr="00232558">
        <w:rPr>
          <w:rFonts w:ascii="Calibri" w:hAnsi="Calibri" w:cs="Calibri"/>
          <w:bCs/>
          <w:color w:val="000000"/>
          <w:sz w:val="16"/>
          <w:szCs w:val="16"/>
        </w:rPr>
        <w:t>var</w:t>
      </w:r>
      <w:r w:rsidR="00DD2DE1">
        <w:rPr>
          <w:rFonts w:ascii="Calibri" w:hAnsi="Calibri" w:cs="Calibri"/>
          <w:bCs/>
          <w:color w:val="000000"/>
          <w:sz w:val="16"/>
          <w:szCs w:val="16"/>
        </w:rPr>
        <w:tab/>
      </w:r>
    </w:p>
    <w:p w14:paraId="7CFCBA0A"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spellStart"/>
      <w:proofErr w:type="gram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G, </w:t>
      </w:r>
      <w:r w:rsidRPr="00232558">
        <w:rPr>
          <w:rFonts w:ascii="Calibri" w:hAnsi="Calibri" w:cs="Calibri"/>
          <w:bCs/>
          <w:color w:val="000000"/>
          <w:sz w:val="16"/>
          <w:szCs w:val="16"/>
        </w:rPr>
        <w:tab/>
        <w:t>{routing table}</w:t>
      </w:r>
    </w:p>
    <w:p w14:paraId="067A156F"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cost :</w:t>
      </w:r>
      <w:proofErr w:type="gramEnd"/>
      <w:r w:rsidRPr="00232558">
        <w:rPr>
          <w:rFonts w:ascii="Calibri" w:hAnsi="Calibri" w:cs="Calibri"/>
          <w:bCs/>
          <w:color w:val="000000"/>
          <w:sz w:val="16"/>
          <w:szCs w:val="16"/>
        </w:rPr>
        <w:t xml:space="preserve"> array [NID] of integer, </w:t>
      </w:r>
      <w:r w:rsidRPr="00232558">
        <w:rPr>
          <w:rFonts w:ascii="Calibri" w:hAnsi="Calibri" w:cs="Calibri"/>
          <w:bCs/>
          <w:color w:val="000000"/>
          <w:sz w:val="16"/>
          <w:szCs w:val="16"/>
        </w:rPr>
        <w:tab/>
        <w:t>{cost to reach each node}</w:t>
      </w:r>
    </w:p>
    <w:p w14:paraId="14950A49"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d</w:t>
      </w:r>
      <w:proofErr w:type="gramEnd"/>
      <w:r w:rsidRPr="00232558">
        <w:rPr>
          <w:rFonts w:ascii="Calibri" w:hAnsi="Calibri" w:cs="Calibri"/>
          <w:bCs/>
          <w:color w:val="000000"/>
          <w:sz w:val="16"/>
          <w:szCs w:val="16"/>
        </w:rPr>
        <w:t xml:space="preserve">    : NID,</w:t>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{temporary variable}</w:t>
      </w:r>
    </w:p>
    <w:p w14:paraId="34B8468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c</w:t>
      </w:r>
      <w:proofErr w:type="gramEnd"/>
      <w:r w:rsidRPr="00232558">
        <w:rPr>
          <w:rFonts w:ascii="Calibri" w:hAnsi="Calibri" w:cs="Calibri"/>
          <w:bCs/>
          <w:color w:val="000000"/>
          <w:sz w:val="16"/>
          <w:szCs w:val="16"/>
        </w:rPr>
        <w:t xml:space="preserve">    : array [NID] of integer</w:t>
      </w:r>
      <w:r w:rsidRPr="00232558">
        <w:rPr>
          <w:rFonts w:ascii="Calibri" w:hAnsi="Calibri" w:cs="Calibri"/>
          <w:bCs/>
          <w:color w:val="000000"/>
          <w:sz w:val="16"/>
          <w:szCs w:val="16"/>
        </w:rPr>
        <w:tab/>
        <w:t>{temporary variable}</w:t>
      </w:r>
    </w:p>
    <w:p w14:paraId="31FFCA2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param</w:t>
      </w:r>
    </w:p>
    <w:p w14:paraId="3CFAB3A6" w14:textId="0D1E867A"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ab/>
        <w:t>g:</w:t>
      </w:r>
      <w:r w:rsidRPr="00232558">
        <w:rPr>
          <w:rFonts w:ascii="Calibri" w:hAnsi="Calibri" w:cs="Calibri"/>
          <w:bCs/>
          <w:color w:val="000000"/>
          <w:sz w:val="16"/>
          <w:szCs w:val="16"/>
        </w:rPr>
        <w:tab/>
        <w:t>element of G</w:t>
      </w:r>
      <w:r w:rsidRPr="00232558">
        <w:rPr>
          <w:rFonts w:ascii="Calibri" w:hAnsi="Calibri" w:cs="Calibri"/>
          <w:bCs/>
          <w:color w:val="000000"/>
          <w:sz w:val="16"/>
          <w:szCs w:val="16"/>
        </w:rPr>
        <w:tab/>
      </w:r>
      <w:r w:rsidRPr="00232558">
        <w:rPr>
          <w:rFonts w:ascii="Calibri" w:hAnsi="Calibri" w:cs="Calibri"/>
          <w:bCs/>
          <w:color w:val="000000"/>
          <w:sz w:val="16"/>
          <w:szCs w:val="16"/>
        </w:rPr>
        <w:tab/>
        <w:t>{g can be any neighbor}</w:t>
      </w:r>
    </w:p>
    <w:p w14:paraId="67199EB4" w14:textId="77777777" w:rsidR="00572F5F" w:rsidRPr="00232558" w:rsidRDefault="00572F5F" w:rsidP="00A76289">
      <w:pPr>
        <w:rPr>
          <w:rFonts w:ascii="Calibri" w:hAnsi="Calibri" w:cs="Calibri"/>
          <w:bCs/>
          <w:color w:val="000000"/>
          <w:sz w:val="16"/>
          <w:szCs w:val="16"/>
        </w:rPr>
      </w:pPr>
    </w:p>
    <w:p w14:paraId="0D1A6E40" w14:textId="77777777" w:rsidR="00572F5F" w:rsidRPr="00232558" w:rsidRDefault="00572F5F" w:rsidP="00572F5F">
      <w:pPr>
        <w:rPr>
          <w:rFonts w:ascii="Calibri" w:hAnsi="Calibri" w:cs="Calibri"/>
          <w:bCs/>
          <w:color w:val="000000"/>
          <w:sz w:val="16"/>
          <w:szCs w:val="16"/>
        </w:rPr>
      </w:pPr>
      <w:proofErr w:type="gramStart"/>
      <w:r w:rsidRPr="00232558">
        <w:rPr>
          <w:rFonts w:ascii="Calibri" w:hAnsi="Calibri" w:cs="Calibri"/>
          <w:bCs/>
          <w:color w:val="000000"/>
          <w:sz w:val="16"/>
          <w:szCs w:val="16"/>
        </w:rPr>
        <w:t>event</w:t>
      </w:r>
      <w:proofErr w:type="gramEnd"/>
      <w:r w:rsidRPr="00232558">
        <w:rPr>
          <w:rFonts w:ascii="Calibri" w:hAnsi="Calibri" w:cs="Calibri"/>
          <w:bCs/>
          <w:color w:val="000000"/>
          <w:sz w:val="16"/>
          <w:szCs w:val="16"/>
        </w:rPr>
        <w:t xml:space="preserve">: receive update(c) from g  then </w:t>
      </w:r>
    </w:p>
    <w:p w14:paraId="4A043CD4" w14:textId="77777777" w:rsidR="00572F5F" w:rsidRPr="00232558" w:rsidRDefault="00572F5F" w:rsidP="00572F5F">
      <w:pPr>
        <w:rPr>
          <w:rFonts w:ascii="Calibri" w:hAnsi="Calibri" w:cs="Calibri"/>
          <w:bCs/>
          <w:color w:val="000000"/>
          <w:sz w:val="16"/>
          <w:szCs w:val="16"/>
        </w:rPr>
      </w:pPr>
      <w:proofErr w:type="gramStart"/>
      <w:r w:rsidRPr="00232558">
        <w:rPr>
          <w:rFonts w:ascii="Calibri" w:hAnsi="Calibri" w:cs="Calibri"/>
          <w:bCs/>
          <w:color w:val="000000"/>
          <w:sz w:val="16"/>
          <w:szCs w:val="16"/>
        </w:rPr>
        <w:t>resp</w:t>
      </w:r>
      <w:proofErr w:type="gramEnd"/>
      <w:r w:rsidRPr="00232558">
        <w:rPr>
          <w:rFonts w:ascii="Calibri" w:hAnsi="Calibri" w:cs="Calibri"/>
          <w:bCs/>
          <w:color w:val="000000"/>
          <w:sz w:val="16"/>
          <w:szCs w:val="16"/>
        </w:rPr>
        <w:t>:   {compare costs to all destinations}</w:t>
      </w:r>
    </w:p>
    <w:p w14:paraId="1F9E77F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gramStart"/>
      <w:r w:rsidRPr="00232558">
        <w:rPr>
          <w:rFonts w:ascii="Calibri" w:hAnsi="Calibri" w:cs="Calibri"/>
          <w:bCs/>
          <w:color w:val="000000"/>
          <w:sz w:val="16"/>
          <w:szCs w:val="16"/>
        </w:rPr>
        <w:t>for</w:t>
      </w:r>
      <w:proofErr w:type="gramEnd"/>
      <w:r w:rsidRPr="00232558">
        <w:rPr>
          <w:rFonts w:ascii="Calibri" w:hAnsi="Calibri" w:cs="Calibri"/>
          <w:bCs/>
          <w:color w:val="000000"/>
          <w:sz w:val="16"/>
          <w:szCs w:val="16"/>
        </w:rPr>
        <w:t xml:space="preserve"> every d do     {for every destination, compare c[] and cost[] }</w:t>
      </w:r>
    </w:p>
    <w:p w14:paraId="1D6D2E9A"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gramStart"/>
      <w:r w:rsidRPr="00232558">
        <w:rPr>
          <w:rFonts w:ascii="Calibri" w:hAnsi="Calibri" w:cs="Calibri"/>
          <w:bCs/>
          <w:color w:val="000000"/>
          <w:sz w:val="16"/>
          <w:szCs w:val="16"/>
        </w:rPr>
        <w:t>if</w:t>
      </w:r>
      <w:proofErr w:type="gramEnd"/>
      <w:r w:rsidRPr="00232558">
        <w:rPr>
          <w:rFonts w:ascii="Calibri" w:hAnsi="Calibri" w:cs="Calibri"/>
          <w:bCs/>
          <w:color w:val="000000"/>
          <w:sz w:val="16"/>
          <w:szCs w:val="16"/>
        </w:rPr>
        <w:t xml:space="preserve"> d = p then cost[p] := 0</w:t>
      </w:r>
    </w:p>
    <w:p w14:paraId="00A184B1"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else if d </w:t>
      </w:r>
      <w:r w:rsidRPr="00232558">
        <w:rPr>
          <w:rFonts w:ascii="Calibri" w:hAnsi="Calibri" w:cs="Calibri"/>
          <w:bCs/>
          <w:color w:val="000000"/>
          <w:sz w:val="16"/>
          <w:szCs w:val="16"/>
        </w:rPr>
        <w:sym w:font="Symbol" w:char="F0B9"/>
      </w:r>
      <w:r w:rsidRPr="00232558">
        <w:rPr>
          <w:rFonts w:ascii="Calibri" w:hAnsi="Calibri" w:cs="Calibri"/>
          <w:bCs/>
          <w:color w:val="000000"/>
          <w:sz w:val="16"/>
          <w:szCs w:val="16"/>
        </w:rPr>
        <w:t xml:space="preserve"> p </w:t>
      </w:r>
      <w:r w:rsidRPr="00232558">
        <w:rPr>
          <w:rFonts w:ascii="Calibri" w:hAnsi="Calibri" w:cs="Calibri"/>
          <w:bCs/>
          <w:color w:val="000000"/>
          <w:sz w:val="16"/>
          <w:szCs w:val="16"/>
        </w:rPr>
        <w:sym w:font="Symbol" w:char="F0D9"/>
      </w:r>
      <w:r w:rsidRPr="00232558">
        <w:rPr>
          <w:rFonts w:ascii="Calibri" w:hAnsi="Calibri" w:cs="Calibri"/>
          <w:bCs/>
          <w:color w:val="000000"/>
          <w:sz w:val="16"/>
          <w:szCs w:val="16"/>
        </w:rPr>
        <w:t xml:space="preserve"> </w:t>
      </w:r>
    </w:p>
    <w:p w14:paraId="4F6C3D5C" w14:textId="41BEA0F0" w:rsidR="00572F5F" w:rsidRPr="00624BBD" w:rsidRDefault="00572F5F" w:rsidP="00572F5F">
      <w:pPr>
        <w:rPr>
          <w:rFonts w:ascii="Calibri" w:hAnsi="Calibri" w:cs="Calibri"/>
          <w:b/>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            </w:t>
      </w:r>
      <w:r w:rsidRPr="00624BBD">
        <w:rPr>
          <w:rFonts w:ascii="Calibri" w:hAnsi="Calibri" w:cs="Calibri"/>
          <w:b/>
          <w:bCs/>
          <w:color w:val="000000"/>
          <w:sz w:val="16"/>
          <w:szCs w:val="16"/>
        </w:rPr>
        <w:t>(</w:t>
      </w:r>
      <w:proofErr w:type="spellStart"/>
      <w:r w:rsidRPr="00624BBD">
        <w:rPr>
          <w:rFonts w:ascii="Calibri" w:hAnsi="Calibri" w:cs="Calibri"/>
          <w:b/>
          <w:bCs/>
          <w:color w:val="000000"/>
          <w:sz w:val="16"/>
          <w:szCs w:val="16"/>
        </w:rPr>
        <w:t>rtb</w:t>
      </w:r>
      <w:proofErr w:type="spellEnd"/>
      <w:r w:rsidRPr="00624BBD">
        <w:rPr>
          <w:rFonts w:ascii="Calibri" w:hAnsi="Calibri" w:cs="Calibri"/>
          <w:b/>
          <w:bCs/>
          <w:color w:val="000000"/>
          <w:sz w:val="16"/>
          <w:szCs w:val="16"/>
        </w:rPr>
        <w:t xml:space="preserve">[d] = g </w:t>
      </w:r>
      <w:r w:rsidRPr="00624BBD">
        <w:rPr>
          <w:rFonts w:ascii="Calibri" w:hAnsi="Calibri" w:cs="Calibri"/>
          <w:b/>
          <w:bCs/>
          <w:color w:val="000000"/>
          <w:sz w:val="16"/>
          <w:szCs w:val="16"/>
        </w:rPr>
        <w:sym w:font="Symbol" w:char="F0DA"/>
      </w:r>
      <w:r w:rsidRPr="00624BBD">
        <w:rPr>
          <w:rFonts w:ascii="Calibri" w:hAnsi="Calibri" w:cs="Calibri"/>
          <w:b/>
          <w:bCs/>
          <w:color w:val="000000"/>
          <w:sz w:val="16"/>
          <w:szCs w:val="16"/>
        </w:rPr>
        <w:t xml:space="preserve"> cost[d] &gt; c[d] + </w:t>
      </w:r>
      <w:proofErr w:type="spellStart"/>
      <w:r w:rsidR="00C539CB" w:rsidRPr="00624BBD">
        <w:rPr>
          <w:rFonts w:ascii="Calibri" w:hAnsi="Calibri" w:cs="Calibri"/>
          <w:b/>
          <w:bCs/>
          <w:color w:val="000000"/>
          <w:sz w:val="16"/>
          <w:szCs w:val="16"/>
        </w:rPr>
        <w:t>LinkCost</w:t>
      </w:r>
      <w:proofErr w:type="spellEnd"/>
      <w:r w:rsidR="00C539CB" w:rsidRPr="00624BBD">
        <w:rPr>
          <w:rFonts w:ascii="Calibri" w:hAnsi="Calibri" w:cs="Calibri"/>
          <w:b/>
          <w:bCs/>
          <w:color w:val="000000"/>
          <w:sz w:val="16"/>
          <w:szCs w:val="16"/>
        </w:rPr>
        <w:t>[g]</w:t>
      </w:r>
      <w:r w:rsidRPr="00624BBD">
        <w:rPr>
          <w:rFonts w:ascii="Calibri" w:hAnsi="Calibri" w:cs="Calibri"/>
          <w:b/>
          <w:bCs/>
          <w:color w:val="000000"/>
          <w:sz w:val="16"/>
          <w:szCs w:val="16"/>
        </w:rPr>
        <w:t>)</w:t>
      </w:r>
    </w:p>
    <w:p w14:paraId="067AE212"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then</w:t>
      </w:r>
    </w:p>
    <w:p w14:paraId="333F7DD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spellStart"/>
      <w:proofErr w:type="gram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w:t>
      </w:r>
      <w:proofErr w:type="gramEnd"/>
      <w:r w:rsidRPr="00232558">
        <w:rPr>
          <w:rFonts w:ascii="Calibri" w:hAnsi="Calibri" w:cs="Calibri"/>
          <w:bCs/>
          <w:color w:val="000000"/>
          <w:sz w:val="16"/>
          <w:szCs w:val="16"/>
        </w:rPr>
        <w:t>d]  := g;</w:t>
      </w:r>
    </w:p>
    <w:p w14:paraId="207944ED" w14:textId="4F2AD11F" w:rsidR="00232558" w:rsidRPr="00624BBD" w:rsidRDefault="00572F5F" w:rsidP="00572F5F">
      <w:pPr>
        <w:rPr>
          <w:rFonts w:ascii="Calibri" w:hAnsi="Calibri" w:cs="Calibri"/>
          <w:b/>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gramStart"/>
      <w:r w:rsidRPr="00624BBD">
        <w:rPr>
          <w:rFonts w:ascii="Calibri" w:hAnsi="Calibri" w:cs="Calibri"/>
          <w:b/>
          <w:bCs/>
          <w:color w:val="000000"/>
          <w:sz w:val="16"/>
          <w:szCs w:val="16"/>
        </w:rPr>
        <w:t>cost[</w:t>
      </w:r>
      <w:proofErr w:type="gramEnd"/>
      <w:r w:rsidRPr="00624BBD">
        <w:rPr>
          <w:rFonts w:ascii="Calibri" w:hAnsi="Calibri" w:cs="Calibri"/>
          <w:b/>
          <w:bCs/>
          <w:color w:val="000000"/>
          <w:sz w:val="16"/>
          <w:szCs w:val="16"/>
        </w:rPr>
        <w:t>d] := c[d]+</w:t>
      </w:r>
      <w:r w:rsidR="00D541AB" w:rsidRPr="00624BBD">
        <w:rPr>
          <w:rFonts w:ascii="Calibri" w:hAnsi="Calibri" w:cs="Calibri"/>
          <w:b/>
          <w:bCs/>
          <w:color w:val="000000"/>
          <w:sz w:val="16"/>
          <w:szCs w:val="16"/>
        </w:rPr>
        <w:t xml:space="preserve"> </w:t>
      </w:r>
      <w:proofErr w:type="spellStart"/>
      <w:r w:rsidR="00D541AB" w:rsidRPr="00624BBD">
        <w:rPr>
          <w:rFonts w:ascii="Calibri" w:hAnsi="Calibri" w:cs="Calibri"/>
          <w:b/>
          <w:bCs/>
          <w:color w:val="000000"/>
          <w:sz w:val="16"/>
          <w:szCs w:val="16"/>
        </w:rPr>
        <w:t>LinkCost</w:t>
      </w:r>
      <w:proofErr w:type="spellEnd"/>
      <w:r w:rsidR="00D541AB" w:rsidRPr="00624BBD">
        <w:rPr>
          <w:rFonts w:ascii="Calibri" w:hAnsi="Calibri" w:cs="Calibri"/>
          <w:b/>
          <w:bCs/>
          <w:color w:val="000000"/>
          <w:sz w:val="16"/>
          <w:szCs w:val="16"/>
        </w:rPr>
        <w:t xml:space="preserve">[g] </w:t>
      </w:r>
      <w:r w:rsidRPr="00624BBD">
        <w:rPr>
          <w:rFonts w:ascii="Calibri" w:hAnsi="Calibri" w:cs="Calibri"/>
          <w:b/>
          <w:bCs/>
          <w:color w:val="000000"/>
          <w:sz w:val="16"/>
          <w:szCs w:val="16"/>
        </w:rPr>
        <w:t xml:space="preserve">   </w:t>
      </w:r>
    </w:p>
    <w:p w14:paraId="0D35053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end if</w:t>
      </w:r>
    </w:p>
    <w:p w14:paraId="4614C5CC"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end for</w:t>
      </w:r>
    </w:p>
    <w:p w14:paraId="25F50844" w14:textId="77777777" w:rsidR="00572F5F" w:rsidRPr="00624BBD" w:rsidRDefault="00572F5F" w:rsidP="00572F5F">
      <w:pPr>
        <w:rPr>
          <w:rFonts w:ascii="Calibri" w:hAnsi="Calibri" w:cs="Calibri"/>
          <w:bCs/>
          <w:color w:val="000000"/>
          <w:sz w:val="16"/>
          <w:szCs w:val="16"/>
        </w:rPr>
      </w:pPr>
      <w:r w:rsidRPr="00624BBD">
        <w:rPr>
          <w:rFonts w:ascii="Calibri" w:hAnsi="Calibri" w:cs="Calibri"/>
          <w:bCs/>
          <w:color w:val="000000"/>
          <w:sz w:val="16"/>
          <w:szCs w:val="16"/>
        </w:rPr>
        <w:t>end {code}</w:t>
      </w:r>
    </w:p>
    <w:p w14:paraId="70B7FB83" w14:textId="7892DD15" w:rsidR="00572F5F" w:rsidRDefault="00746F5A">
      <w:pPr>
        <w:rPr>
          <w:rFonts w:ascii="Calibri" w:hAnsi="Calibri" w:cs="Calibri"/>
          <w:b/>
          <w:bCs/>
          <w:color w:val="000000"/>
        </w:rPr>
      </w:pPr>
      <w:r>
        <w:rPr>
          <w:rFonts w:ascii="Calibri" w:hAnsi="Calibri" w:cs="Calibri"/>
          <w:b/>
          <w:bCs/>
          <w:color w:val="000000"/>
        </w:rPr>
        <w:br w:type="page"/>
      </w:r>
    </w:p>
    <w:p w14:paraId="0376C3F2" w14:textId="3DFD6604" w:rsidR="00DE6DD4" w:rsidRDefault="00E204F9" w:rsidP="00E204F9">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 xml:space="preserve">Question 5 (Broadcast for link state routing) </w:t>
      </w:r>
    </w:p>
    <w:p w14:paraId="3D3F83B1" w14:textId="08EC13D1" w:rsidR="009E17B9" w:rsidRDefault="00D76CB4" w:rsidP="00E204F9">
      <w:pPr>
        <w:autoSpaceDE w:val="0"/>
        <w:autoSpaceDN w:val="0"/>
        <w:adjustRightInd w:val="0"/>
        <w:spacing w:after="0" w:line="240" w:lineRule="auto"/>
        <w:rPr>
          <w:rFonts w:ascii="Calibri" w:hAnsi="Calibri" w:cs="Calibri"/>
          <w:color w:val="000000"/>
        </w:rPr>
      </w:pPr>
      <w:r w:rsidRPr="00D76CB4">
        <w:rPr>
          <w:rFonts w:ascii="Calibri" w:hAnsi="Calibri" w:cs="Calibri"/>
          <w:b/>
          <w:bCs/>
          <w:color w:val="000000"/>
        </w:rPr>
        <w:t>CH4-BcastForLinkState</w:t>
      </w:r>
      <w:r>
        <w:rPr>
          <w:rFonts w:ascii="Calibri" w:hAnsi="Calibri" w:cs="Calibri"/>
          <w:b/>
          <w:bCs/>
          <w:color w:val="000000"/>
        </w:rPr>
        <w:t xml:space="preserve"> </w:t>
      </w:r>
      <w:r w:rsidR="009E17B9">
        <w:rPr>
          <w:rFonts w:ascii="Calibri" w:hAnsi="Calibri" w:cs="Calibri"/>
          <w:b/>
          <w:bCs/>
          <w:color w:val="000000"/>
        </w:rPr>
        <w:t>Slide 7</w:t>
      </w:r>
    </w:p>
    <w:p w14:paraId="05243519" w14:textId="2973CE97"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5AC93F89" w14:textId="75974BF3" w:rsidR="00550AE8" w:rsidRDefault="00550AE8" w:rsidP="00E204F9">
      <w:pPr>
        <w:autoSpaceDE w:val="0"/>
        <w:autoSpaceDN w:val="0"/>
        <w:adjustRightInd w:val="0"/>
        <w:spacing w:after="0" w:line="240" w:lineRule="auto"/>
        <w:rPr>
          <w:rFonts w:ascii="Calibri" w:hAnsi="Calibri" w:cs="Calibri"/>
          <w:color w:val="000000"/>
        </w:rPr>
      </w:pPr>
    </w:p>
    <w:p w14:paraId="484999AB" w14:textId="4A9920A5" w:rsidR="00550AE8" w:rsidRDefault="00550AE8" w:rsidP="00E204F9">
      <w:pPr>
        <w:autoSpaceDE w:val="0"/>
        <w:autoSpaceDN w:val="0"/>
        <w:adjustRightInd w:val="0"/>
        <w:spacing w:after="0" w:line="240" w:lineRule="auto"/>
        <w:rPr>
          <w:rFonts w:ascii="Calibri" w:hAnsi="Calibri" w:cs="Calibri"/>
          <w:color w:val="000000"/>
        </w:rPr>
      </w:pPr>
    </w:p>
    <w:p w14:paraId="6F862684" w14:textId="77777777" w:rsidR="00550AE8" w:rsidRPr="00E204F9" w:rsidRDefault="00550AE8" w:rsidP="00E204F9">
      <w:pPr>
        <w:autoSpaceDE w:val="0"/>
        <w:autoSpaceDN w:val="0"/>
        <w:adjustRightInd w:val="0"/>
        <w:spacing w:after="0" w:line="240" w:lineRule="auto"/>
        <w:rPr>
          <w:rFonts w:ascii="Calibri" w:hAnsi="Calibri" w:cs="Calibri"/>
          <w:color w:val="000000"/>
        </w:rPr>
      </w:pPr>
    </w:p>
    <w:p w14:paraId="418EB2A6" w14:textId="3432B23E" w:rsidR="004057B3" w:rsidRPr="00E204F9" w:rsidRDefault="004057B3" w:rsidP="00E204F9">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14:anchorId="787F17CF" wp14:editId="58FE709A">
            <wp:extent cx="5943600" cy="2700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Assuming that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62CA9583" w:rsidR="00E204F9" w:rsidRDefault="009675D3"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Yes,</w:t>
      </w:r>
      <w:r w:rsidR="005721CB">
        <w:rPr>
          <w:rFonts w:ascii="Calibri" w:hAnsi="Calibri" w:cs="Calibri"/>
          <w:b/>
          <w:bCs/>
          <w:color w:val="000000"/>
        </w:rPr>
        <w:t xml:space="preserve"> I think that all nodes will receive all the most current values with this algorithm because the method is driven by the time</w:t>
      </w:r>
      <w:r w:rsidR="0032339C">
        <w:rPr>
          <w:rFonts w:ascii="Calibri" w:hAnsi="Calibri" w:cs="Calibri"/>
          <w:b/>
          <w:bCs/>
          <w:color w:val="000000"/>
        </w:rPr>
        <w:t xml:space="preserve">stamp value. This method covers the initial setup when a node has no parent, the method also uses the fact that some nodes already have parents, so they can </w:t>
      </w:r>
      <w:r>
        <w:rPr>
          <w:rFonts w:ascii="Calibri" w:hAnsi="Calibri" w:cs="Calibri"/>
          <w:b/>
          <w:bCs/>
          <w:color w:val="000000"/>
        </w:rPr>
        <w:t xml:space="preserve">disregard </w:t>
      </w:r>
      <w:r w:rsidR="0032339C">
        <w:rPr>
          <w:rFonts w:ascii="Calibri" w:hAnsi="Calibri" w:cs="Calibri"/>
          <w:b/>
          <w:bCs/>
          <w:color w:val="000000"/>
        </w:rPr>
        <w:t>messages</w:t>
      </w:r>
      <w:r w:rsidR="00F761C3">
        <w:rPr>
          <w:rFonts w:ascii="Calibri" w:hAnsi="Calibri" w:cs="Calibri"/>
          <w:b/>
          <w:bCs/>
          <w:color w:val="000000"/>
        </w:rPr>
        <w:t xml:space="preserve"> from anyone that is not their parent</w:t>
      </w:r>
      <w:r w:rsidR="0032339C">
        <w:rPr>
          <w:rFonts w:ascii="Calibri" w:hAnsi="Calibri" w:cs="Calibri"/>
          <w:b/>
          <w:bCs/>
          <w:color w:val="000000"/>
        </w:rPr>
        <w:t xml:space="preserve">. </w:t>
      </w:r>
      <w:r>
        <w:rPr>
          <w:rFonts w:ascii="Calibri" w:hAnsi="Calibri" w:cs="Calibri"/>
          <w:b/>
          <w:bCs/>
          <w:color w:val="000000"/>
        </w:rPr>
        <w:t>Finally,</w:t>
      </w:r>
      <w:r w:rsidR="0032339C">
        <w:rPr>
          <w:rFonts w:ascii="Calibri" w:hAnsi="Calibri" w:cs="Calibri"/>
          <w:b/>
          <w:bCs/>
          <w:color w:val="000000"/>
        </w:rPr>
        <w:t xml:space="preserve"> </w:t>
      </w:r>
      <w:r w:rsidR="00F761C3">
        <w:rPr>
          <w:rFonts w:ascii="Calibri" w:hAnsi="Calibri" w:cs="Calibri"/>
          <w:b/>
          <w:bCs/>
          <w:color w:val="000000"/>
        </w:rPr>
        <w:t>there is a condition to update a value with a newer timestamp, from the current parent</w:t>
      </w:r>
      <w:r w:rsidR="00FB44C2">
        <w:rPr>
          <w:rFonts w:ascii="Calibri" w:hAnsi="Calibri" w:cs="Calibri"/>
          <w:b/>
          <w:bCs/>
          <w:color w:val="000000"/>
        </w:rPr>
        <w:t>.</w:t>
      </w: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1CC7CDD7" w14:textId="4E5082FA" w:rsidR="00DE6DD4" w:rsidRDefault="00DE6DD4">
      <w:pPr>
        <w:rPr>
          <w:rFonts w:ascii="Calibri" w:hAnsi="Calibri" w:cs="Calibri"/>
          <w:b/>
          <w:bCs/>
          <w:color w:val="000000"/>
        </w:rPr>
      </w:pP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a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21DC6603" w14:textId="77777777" w:rsidR="00746F5A" w:rsidRDefault="00746F5A" w:rsidP="00E204F9">
      <w:pPr>
        <w:autoSpaceDE w:val="0"/>
        <w:autoSpaceDN w:val="0"/>
        <w:adjustRightInd w:val="0"/>
        <w:spacing w:after="0" w:line="240" w:lineRule="auto"/>
        <w:rPr>
          <w:rFonts w:ascii="Calibri" w:hAnsi="Calibri" w:cs="Calibri"/>
          <w:b/>
          <w:bCs/>
          <w:color w:val="000000"/>
        </w:rPr>
      </w:pPr>
    </w:p>
    <w:p w14:paraId="52C16B75" w14:textId="2D8367C3" w:rsidR="00746F5A" w:rsidRDefault="00E670D0">
      <w:pPr>
        <w:rPr>
          <w:rFonts w:ascii="Calibri" w:hAnsi="Calibri" w:cs="Calibri"/>
          <w:b/>
          <w:bCs/>
          <w:color w:val="000000"/>
        </w:rPr>
      </w:pPr>
      <w:r>
        <w:rPr>
          <w:rFonts w:ascii="Calibri" w:hAnsi="Calibri" w:cs="Calibri"/>
          <w:b/>
          <w:bCs/>
          <w:color w:val="000000"/>
        </w:rPr>
        <w:t xml:space="preserve">In Link State Routing the link state packet sent from each node gives a snapshot of the topology. So at time t=32 seconds, the entire network will be known, so the loops are </w:t>
      </w:r>
      <w:r w:rsidR="00045F18">
        <w:rPr>
          <w:rFonts w:ascii="Calibri" w:hAnsi="Calibri" w:cs="Calibri"/>
          <w:b/>
          <w:bCs/>
          <w:color w:val="000000"/>
        </w:rPr>
        <w:t>guaranteed</w:t>
      </w:r>
      <w:r>
        <w:rPr>
          <w:rFonts w:ascii="Calibri" w:hAnsi="Calibri" w:cs="Calibri"/>
          <w:b/>
          <w:bCs/>
          <w:color w:val="000000"/>
        </w:rPr>
        <w:t xml:space="preserve"> to be removed a t&gt;=32 seconds.</w:t>
      </w:r>
    </w:p>
    <w:p w14:paraId="0AE6414F" w14:textId="77777777" w:rsidR="00E670D0" w:rsidRDefault="00E670D0">
      <w:pPr>
        <w:rPr>
          <w:rFonts w:ascii="Calibri" w:hAnsi="Calibri" w:cs="Calibri"/>
          <w:b/>
          <w:bCs/>
          <w:color w:val="000000"/>
        </w:rPr>
      </w:pPr>
    </w:p>
    <w:p w14:paraId="53A3A86A" w14:textId="593148C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3C66B3B5" w14:textId="57147B1D" w:rsidR="00E206E1" w:rsidRDefault="00E206E1" w:rsidP="00E206E1">
      <w:pPr>
        <w:autoSpaceDE w:val="0"/>
        <w:autoSpaceDN w:val="0"/>
        <w:adjustRightInd w:val="0"/>
        <w:spacing w:after="0" w:line="240" w:lineRule="auto"/>
        <w:rPr>
          <w:rFonts w:ascii="Calibri" w:hAnsi="Calibri" w:cs="Calibri"/>
          <w:color w:val="000000"/>
        </w:rPr>
      </w:pPr>
      <w:r>
        <w:rPr>
          <w:rFonts w:ascii="Calibri" w:hAnsi="Calibri" w:cs="Calibri"/>
          <w:color w:val="000000"/>
        </w:rPr>
        <w:t>Lan and Mac Slide 12</w:t>
      </w: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06B61BC7" w:rsidR="00DE6DD4" w:rsidRDefault="00587A06"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More repeaters </w:t>
      </w:r>
      <w:r w:rsidR="005C3FA0">
        <w:rPr>
          <w:rFonts w:ascii="Calibri" w:hAnsi="Calibri" w:cs="Calibri"/>
          <w:b/>
          <w:bCs/>
          <w:color w:val="000000"/>
        </w:rPr>
        <w:t>increase</w:t>
      </w:r>
      <w:r>
        <w:rPr>
          <w:rFonts w:ascii="Calibri" w:hAnsi="Calibri" w:cs="Calibri"/>
          <w:b/>
          <w:bCs/>
          <w:color w:val="000000"/>
        </w:rPr>
        <w:t xml:space="preserve"> the time it takes from the hosts that are farthest away from each other to send messages. If the repeaters increase the propagation delay to longer than the channel timeouts, then the message will </w:t>
      </w:r>
      <w:r w:rsidR="005C3FA0">
        <w:rPr>
          <w:rFonts w:ascii="Calibri" w:hAnsi="Calibri" w:cs="Calibri"/>
          <w:b/>
          <w:bCs/>
          <w:color w:val="000000"/>
        </w:rPr>
        <w:t xml:space="preserve">reach the receiving host AFTER the message timeout declares the message as dead. </w:t>
      </w:r>
      <w:r w:rsidR="00E1770E">
        <w:rPr>
          <w:rFonts w:ascii="Calibri" w:hAnsi="Calibri" w:cs="Calibri"/>
          <w:b/>
          <w:bCs/>
          <w:color w:val="000000"/>
        </w:rPr>
        <w:t>So,</w:t>
      </w:r>
      <w:r w:rsidR="005C3FA0">
        <w:rPr>
          <w:rFonts w:ascii="Calibri" w:hAnsi="Calibri" w:cs="Calibri"/>
          <w:b/>
          <w:bCs/>
          <w:color w:val="000000"/>
        </w:rPr>
        <w:t xml:space="preserve"> the receiving host will automatically disregard the message since it is past the maximum timeout.</w:t>
      </w:r>
    </w:p>
    <w:p w14:paraId="66299CFF" w14:textId="6578BDD3" w:rsidR="00EE5A7D" w:rsidRDefault="00EE5A7D" w:rsidP="00E204F9">
      <w:pPr>
        <w:autoSpaceDE w:val="0"/>
        <w:autoSpaceDN w:val="0"/>
        <w:adjustRightInd w:val="0"/>
        <w:spacing w:after="0" w:line="240" w:lineRule="auto"/>
        <w:rPr>
          <w:rFonts w:ascii="Calibri" w:hAnsi="Calibri" w:cs="Calibri"/>
          <w:b/>
          <w:bCs/>
          <w:color w:val="000000"/>
        </w:rPr>
      </w:pPr>
    </w:p>
    <w:p w14:paraId="641723AA" w14:textId="66C00CB1" w:rsidR="00EE5A7D" w:rsidRDefault="00EE5A7D" w:rsidP="00E204F9">
      <w:pPr>
        <w:autoSpaceDE w:val="0"/>
        <w:autoSpaceDN w:val="0"/>
        <w:adjustRightInd w:val="0"/>
        <w:spacing w:after="0" w:line="240" w:lineRule="auto"/>
        <w:rPr>
          <w:rFonts w:ascii="Calibri" w:hAnsi="Calibri" w:cs="Calibri"/>
          <w:b/>
          <w:bCs/>
          <w:color w:val="000000"/>
        </w:rPr>
      </w:pPr>
    </w:p>
    <w:p w14:paraId="70B3DDA1" w14:textId="3F4A68F1" w:rsidR="00EE5A7D" w:rsidRDefault="00EE5A7D" w:rsidP="00E204F9">
      <w:pPr>
        <w:autoSpaceDE w:val="0"/>
        <w:autoSpaceDN w:val="0"/>
        <w:adjustRightInd w:val="0"/>
        <w:spacing w:after="0" w:line="240" w:lineRule="auto"/>
        <w:rPr>
          <w:rFonts w:ascii="Calibri" w:hAnsi="Calibri" w:cs="Calibri"/>
          <w:b/>
          <w:bCs/>
          <w:color w:val="000000"/>
        </w:rPr>
      </w:pPr>
    </w:p>
    <w:p w14:paraId="24A8BE58" w14:textId="789AF2CF" w:rsidR="00EE5A7D" w:rsidRDefault="00EE5A7D" w:rsidP="00E204F9">
      <w:pPr>
        <w:autoSpaceDE w:val="0"/>
        <w:autoSpaceDN w:val="0"/>
        <w:adjustRightInd w:val="0"/>
        <w:spacing w:after="0" w:line="240" w:lineRule="auto"/>
        <w:rPr>
          <w:rFonts w:ascii="Calibri" w:hAnsi="Calibri" w:cs="Calibri"/>
          <w:b/>
          <w:bCs/>
          <w:color w:val="000000"/>
        </w:rPr>
      </w:pPr>
    </w:p>
    <w:p w14:paraId="6B61DBEB" w14:textId="243EB5CB" w:rsidR="00EE5A7D" w:rsidRDefault="00EE5A7D" w:rsidP="00E204F9">
      <w:pPr>
        <w:autoSpaceDE w:val="0"/>
        <w:autoSpaceDN w:val="0"/>
        <w:adjustRightInd w:val="0"/>
        <w:spacing w:after="0" w:line="240" w:lineRule="auto"/>
        <w:rPr>
          <w:rFonts w:ascii="Calibri" w:hAnsi="Calibri" w:cs="Calibri"/>
          <w:b/>
          <w:bCs/>
          <w:color w:val="000000"/>
        </w:rPr>
      </w:pPr>
    </w:p>
    <w:p w14:paraId="14D0E41F" w14:textId="2CCC35A8" w:rsidR="00EE5A7D" w:rsidRDefault="00EE5A7D" w:rsidP="00E204F9">
      <w:pPr>
        <w:autoSpaceDE w:val="0"/>
        <w:autoSpaceDN w:val="0"/>
        <w:adjustRightInd w:val="0"/>
        <w:spacing w:after="0" w:line="240" w:lineRule="auto"/>
        <w:rPr>
          <w:rFonts w:ascii="Calibri" w:hAnsi="Calibri" w:cs="Calibri"/>
          <w:b/>
          <w:bCs/>
          <w:color w:val="000000"/>
        </w:rPr>
      </w:pPr>
    </w:p>
    <w:p w14:paraId="313330F2" w14:textId="13E96F43" w:rsidR="00EE5A7D" w:rsidRDefault="00EE5A7D" w:rsidP="00E204F9">
      <w:pPr>
        <w:autoSpaceDE w:val="0"/>
        <w:autoSpaceDN w:val="0"/>
        <w:adjustRightInd w:val="0"/>
        <w:spacing w:after="0" w:line="240" w:lineRule="auto"/>
        <w:rPr>
          <w:rFonts w:ascii="Calibri" w:hAnsi="Calibri" w:cs="Calibri"/>
          <w:b/>
          <w:bCs/>
          <w:color w:val="000000"/>
        </w:rPr>
      </w:pPr>
    </w:p>
    <w:p w14:paraId="7D5E0B6B" w14:textId="1BE8FCE9" w:rsidR="00EE5A7D" w:rsidRDefault="00EE5A7D" w:rsidP="00E204F9">
      <w:pPr>
        <w:autoSpaceDE w:val="0"/>
        <w:autoSpaceDN w:val="0"/>
        <w:adjustRightInd w:val="0"/>
        <w:spacing w:after="0" w:line="240" w:lineRule="auto"/>
        <w:rPr>
          <w:rFonts w:ascii="Calibri" w:hAnsi="Calibri" w:cs="Calibri"/>
          <w:b/>
          <w:bCs/>
          <w:color w:val="000000"/>
        </w:rPr>
      </w:pPr>
    </w:p>
    <w:p w14:paraId="543B45FE" w14:textId="00F908D4" w:rsidR="00EE5A7D" w:rsidRDefault="00EE5A7D" w:rsidP="00E204F9">
      <w:pPr>
        <w:autoSpaceDE w:val="0"/>
        <w:autoSpaceDN w:val="0"/>
        <w:adjustRightInd w:val="0"/>
        <w:spacing w:after="0" w:line="240" w:lineRule="auto"/>
        <w:rPr>
          <w:rFonts w:ascii="Calibri" w:hAnsi="Calibri" w:cs="Calibri"/>
          <w:b/>
          <w:bCs/>
          <w:color w:val="000000"/>
        </w:rPr>
      </w:pPr>
    </w:p>
    <w:p w14:paraId="6CD4618A" w14:textId="2AAED1A3" w:rsidR="00EE5A7D" w:rsidRDefault="00EE5A7D" w:rsidP="00E204F9">
      <w:pPr>
        <w:autoSpaceDE w:val="0"/>
        <w:autoSpaceDN w:val="0"/>
        <w:adjustRightInd w:val="0"/>
        <w:spacing w:after="0" w:line="240" w:lineRule="auto"/>
        <w:rPr>
          <w:rFonts w:ascii="Calibri" w:hAnsi="Calibri" w:cs="Calibri"/>
          <w:b/>
          <w:bCs/>
          <w:color w:val="000000"/>
        </w:rPr>
      </w:pPr>
    </w:p>
    <w:p w14:paraId="0FAD2BD1" w14:textId="77777777" w:rsidR="00EE5A7D" w:rsidRDefault="00EE5A7D" w:rsidP="00E204F9">
      <w:pPr>
        <w:autoSpaceDE w:val="0"/>
        <w:autoSpaceDN w:val="0"/>
        <w:adjustRightInd w:val="0"/>
        <w:spacing w:after="0" w:line="240" w:lineRule="auto"/>
        <w:rPr>
          <w:rFonts w:ascii="Calibri" w:hAnsi="Calibri" w:cs="Calibri"/>
          <w:b/>
          <w:bCs/>
          <w:color w:val="000000"/>
        </w:rPr>
      </w:pPr>
    </w:p>
    <w:p w14:paraId="2E287EDC" w14:textId="77777777" w:rsidR="002C7935" w:rsidRDefault="002C7935" w:rsidP="002C7935">
      <w:pPr>
        <w:rPr>
          <w:rFonts w:ascii="Calibri" w:hAnsi="Calibri" w:cs="Calibri"/>
          <w:b/>
          <w:bCs/>
          <w:color w:val="000000"/>
        </w:rPr>
      </w:pPr>
    </w:p>
    <w:p w14:paraId="694A6C2E" w14:textId="77777777" w:rsidR="002C7935" w:rsidRDefault="002C7935">
      <w:pPr>
        <w:rPr>
          <w:rFonts w:ascii="Calibri" w:hAnsi="Calibri" w:cs="Calibri"/>
          <w:b/>
          <w:bCs/>
          <w:color w:val="000000"/>
        </w:rPr>
      </w:pPr>
      <w:r>
        <w:rPr>
          <w:rFonts w:ascii="Calibri" w:hAnsi="Calibri" w:cs="Calibri"/>
          <w:b/>
          <w:bCs/>
          <w:color w:val="000000"/>
        </w:rPr>
        <w:br w:type="page"/>
      </w:r>
    </w:p>
    <w:p w14:paraId="11777F4C" w14:textId="6297815B" w:rsidR="00E204F9" w:rsidRPr="002C7935" w:rsidRDefault="00E204F9" w:rsidP="002C7935">
      <w:pPr>
        <w:rPr>
          <w:rFonts w:ascii="Calibri" w:hAnsi="Calibri" w:cs="Calibri"/>
          <w:b/>
          <w:bCs/>
          <w:color w:val="000000"/>
        </w:rPr>
      </w:pPr>
      <w:r w:rsidRPr="00E204F9">
        <w:rPr>
          <w:rFonts w:ascii="Calibri" w:hAnsi="Calibri" w:cs="Calibri"/>
          <w:b/>
          <w:bCs/>
          <w:color w:val="000000"/>
        </w:rPr>
        <w:lastRenderedPageBreak/>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66194AF9" w14:textId="457330BB" w:rsidR="00F44E18" w:rsidRDefault="00E204F9" w:rsidP="00F44E18">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6F2146DB" w14:textId="77777777" w:rsidR="00FB44C2" w:rsidRDefault="00FB44C2" w:rsidP="00F44E18">
      <w:pPr>
        <w:autoSpaceDE w:val="0"/>
        <w:autoSpaceDN w:val="0"/>
        <w:adjustRightInd w:val="0"/>
        <w:spacing w:after="0" w:line="240" w:lineRule="auto"/>
        <w:rPr>
          <w:rFonts w:ascii="Calibri" w:hAnsi="Calibri" w:cs="Calibri"/>
          <w:color w:val="000000"/>
        </w:rPr>
      </w:pPr>
    </w:p>
    <w:p w14:paraId="143BF9A3" w14:textId="57B492DE" w:rsidR="00FB44C2" w:rsidRDefault="00FB44C2" w:rsidP="00F44E18">
      <w:pPr>
        <w:autoSpaceDE w:val="0"/>
        <w:autoSpaceDN w:val="0"/>
        <w:adjustRightInd w:val="0"/>
        <w:spacing w:after="0" w:line="240" w:lineRule="auto"/>
        <w:rPr>
          <w:rFonts w:ascii="Calibri" w:hAnsi="Calibri" w:cs="Calibri"/>
          <w:color w:val="000000"/>
        </w:rPr>
      </w:pPr>
      <w:r>
        <w:rPr>
          <w:rFonts w:ascii="Calibri" w:hAnsi="Calibri" w:cs="Calibri"/>
          <w:color w:val="000000"/>
        </w:rPr>
        <w:t>Lan and Mac Slide 72</w:t>
      </w:r>
    </w:p>
    <w:p w14:paraId="4F262414" w14:textId="7B256ED1" w:rsidR="00E204F9" w:rsidRPr="00F44E18" w:rsidRDefault="00F44E18" w:rsidP="00F44E18">
      <w:pPr>
        <w:autoSpaceDE w:val="0"/>
        <w:autoSpaceDN w:val="0"/>
        <w:adjustRightInd w:val="0"/>
        <w:spacing w:after="0" w:line="240" w:lineRule="auto"/>
        <w:rPr>
          <w:rFonts w:ascii="Calibri" w:hAnsi="Calibri" w:cs="Calibri"/>
          <w:color w:val="000000"/>
        </w:rPr>
      </w:pPr>
      <w:r>
        <w:rPr>
          <w:rFonts w:ascii="Calibri" w:hAnsi="Calibri" w:cs="Calibri"/>
          <w:b/>
          <w:bCs/>
          <w:noProof/>
          <w:color w:val="000000"/>
        </w:rPr>
        <w:drawing>
          <wp:inline distT="0" distB="0" distL="0" distR="0" wp14:anchorId="65A355A4" wp14:editId="08E3E202">
            <wp:extent cx="5939790" cy="4908550"/>
            <wp:effectExtent l="0" t="0" r="3810" b="6350"/>
            <wp:docPr id="5" name="Picture 5" descr="C:\Users\alundi1a\Desktop\Screen-Cleaner\GitHub\UTDSummer2018\CS-4390.0U2-Networks\Homework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di1a\Desktop\Screen-Cleaner\GitHub\UTDSummer2018\CS-4390.0U2-Networks\Homework2\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908550"/>
                    </a:xfrm>
                    <a:prstGeom prst="rect">
                      <a:avLst/>
                    </a:prstGeom>
                    <a:noFill/>
                    <a:ln>
                      <a:noFill/>
                    </a:ln>
                  </pic:spPr>
                </pic:pic>
              </a:graphicData>
            </a:graphic>
          </wp:inline>
        </w:drawing>
      </w:r>
    </w:p>
    <w:p w14:paraId="7E04237F" w14:textId="77777777" w:rsidR="00F44E18" w:rsidRDefault="00F44E18">
      <w:pPr>
        <w:rPr>
          <w:rFonts w:ascii="Calibri" w:hAnsi="Calibri" w:cs="Calibri"/>
          <w:b/>
          <w:bCs/>
          <w:color w:val="000000"/>
        </w:rPr>
      </w:pPr>
      <w:r>
        <w:rPr>
          <w:rFonts w:ascii="Calibri" w:hAnsi="Calibri" w:cs="Calibri"/>
          <w:b/>
          <w:bCs/>
          <w:color w:val="000000"/>
        </w:rPr>
        <w:br w:type="page"/>
      </w:r>
    </w:p>
    <w:p w14:paraId="0E2FB4A4" w14:textId="735E26D1"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315A9CB2" w14:textId="77777777" w:rsidR="00E34330" w:rsidRDefault="00E34330" w:rsidP="00E34330">
      <w:pPr>
        <w:autoSpaceDE w:val="0"/>
        <w:autoSpaceDN w:val="0"/>
        <w:adjustRightInd w:val="0"/>
        <w:spacing w:after="18" w:line="240" w:lineRule="auto"/>
        <w:rPr>
          <w:rFonts w:ascii="Calibri" w:hAnsi="Calibri" w:cs="Calibri"/>
          <w:color w:val="000000"/>
        </w:rPr>
      </w:pPr>
    </w:p>
    <w:p w14:paraId="1971BE31" w14:textId="198BEF7B" w:rsidR="00E34330" w:rsidRDefault="00E204F9" w:rsidP="00E34330">
      <w:p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454FE0B3" w14:textId="77777777" w:rsidR="00EE3E16" w:rsidRDefault="00EE3E16" w:rsidP="00E34330">
      <w:pPr>
        <w:autoSpaceDE w:val="0"/>
        <w:autoSpaceDN w:val="0"/>
        <w:adjustRightInd w:val="0"/>
        <w:spacing w:after="18" w:line="240" w:lineRule="auto"/>
        <w:rPr>
          <w:rFonts w:ascii="Calibri" w:hAnsi="Calibri" w:cs="Calibri"/>
          <w:color w:val="000000"/>
        </w:rPr>
      </w:pPr>
    </w:p>
    <w:p w14:paraId="4A19327C" w14:textId="643FCF08" w:rsidR="00035C02" w:rsidRPr="00EE3E16" w:rsidRDefault="00397ADF" w:rsidP="00035C02">
      <w:pPr>
        <w:autoSpaceDE w:val="0"/>
        <w:autoSpaceDN w:val="0"/>
        <w:adjustRightInd w:val="0"/>
        <w:spacing w:after="18" w:line="240" w:lineRule="auto"/>
        <w:rPr>
          <w:rFonts w:ascii="Calibri" w:hAnsi="Calibri" w:cs="Calibri"/>
          <w:b/>
          <w:color w:val="000000"/>
        </w:rPr>
      </w:pPr>
      <w:r w:rsidRPr="00EE3E16">
        <w:rPr>
          <w:rFonts w:ascii="Calibri" w:hAnsi="Calibri" w:cs="Calibri"/>
          <w:b/>
          <w:color w:val="000000"/>
        </w:rPr>
        <w:t>Yes,</w:t>
      </w:r>
      <w:r w:rsidR="00035C02" w:rsidRPr="00EE3E16">
        <w:rPr>
          <w:rFonts w:ascii="Calibri" w:hAnsi="Calibri" w:cs="Calibri"/>
          <w:b/>
          <w:color w:val="000000"/>
        </w:rPr>
        <w:t xml:space="preserve"> it will cause problems. </w:t>
      </w:r>
      <w:r w:rsidR="009468E0" w:rsidRPr="00EE3E16">
        <w:rPr>
          <w:rFonts w:ascii="Calibri" w:hAnsi="Calibri" w:cs="Calibri"/>
          <w:b/>
          <w:color w:val="000000"/>
        </w:rPr>
        <w:t xml:space="preserve">The switch learns a MAC address from the host that sent the most recent packet. </w:t>
      </w:r>
      <w:r w:rsidRPr="00EE3E16">
        <w:rPr>
          <w:rFonts w:ascii="Calibri" w:hAnsi="Calibri" w:cs="Calibri"/>
          <w:b/>
          <w:color w:val="000000"/>
        </w:rPr>
        <w:t>So,</w:t>
      </w:r>
      <w:r w:rsidR="009468E0" w:rsidRPr="00EE3E16">
        <w:rPr>
          <w:rFonts w:ascii="Calibri" w:hAnsi="Calibri" w:cs="Calibri"/>
          <w:b/>
          <w:color w:val="000000"/>
        </w:rPr>
        <w:t xml:space="preserve"> the switch will update </w:t>
      </w:r>
      <w:r w:rsidR="00C9445A" w:rsidRPr="00EE3E16">
        <w:rPr>
          <w:rFonts w:ascii="Calibri" w:hAnsi="Calibri" w:cs="Calibri"/>
          <w:b/>
          <w:color w:val="000000"/>
        </w:rPr>
        <w:t>its</w:t>
      </w:r>
      <w:r w:rsidR="009468E0" w:rsidRPr="00EE3E16">
        <w:rPr>
          <w:rFonts w:ascii="Calibri" w:hAnsi="Calibri" w:cs="Calibri"/>
          <w:b/>
          <w:color w:val="000000"/>
        </w:rPr>
        <w:t xml:space="preserve"> table every time it gets a new packet from host 198.0.0.5 and it will also update </w:t>
      </w:r>
      <w:r w:rsidR="00C9445A" w:rsidRPr="00EE3E16">
        <w:rPr>
          <w:rFonts w:ascii="Calibri" w:hAnsi="Calibri" w:cs="Calibri"/>
          <w:b/>
          <w:color w:val="000000"/>
        </w:rPr>
        <w:t>its</w:t>
      </w:r>
      <w:r w:rsidR="009468E0" w:rsidRPr="00EE3E16">
        <w:rPr>
          <w:rFonts w:ascii="Calibri" w:hAnsi="Calibri" w:cs="Calibri"/>
          <w:b/>
          <w:color w:val="000000"/>
        </w:rPr>
        <w:t xml:space="preserve"> table when it receives a packet from 128.0.0.5. Whoever is the most recent communicator with the switch, will overwrite the other hosts data.</w:t>
      </w:r>
      <w:r w:rsidR="00EE3E16" w:rsidRPr="00EE3E16">
        <w:rPr>
          <w:rFonts w:ascii="Calibri" w:hAnsi="Calibri" w:cs="Calibri"/>
          <w:b/>
          <w:color w:val="000000"/>
        </w:rPr>
        <w:t xml:space="preserve"> </w:t>
      </w:r>
      <w:r w:rsidR="009468E0" w:rsidRPr="00EE3E16">
        <w:rPr>
          <w:rFonts w:ascii="Calibri" w:hAnsi="Calibri" w:cs="Calibri"/>
          <w:b/>
          <w:color w:val="000000"/>
        </w:rPr>
        <w:t>The</w:t>
      </w:r>
      <w:r w:rsidR="00EE3E16" w:rsidRPr="00EE3E16">
        <w:rPr>
          <w:rFonts w:ascii="Calibri" w:hAnsi="Calibri" w:cs="Calibri"/>
          <w:b/>
          <w:color w:val="000000"/>
        </w:rPr>
        <w:t xml:space="preserve"> switch</w:t>
      </w:r>
      <w:r w:rsidR="009468E0" w:rsidRPr="00EE3E16">
        <w:rPr>
          <w:rFonts w:ascii="Calibri" w:hAnsi="Calibri" w:cs="Calibri"/>
          <w:b/>
          <w:color w:val="000000"/>
        </w:rPr>
        <w:t xml:space="preserve"> will </w:t>
      </w:r>
      <w:r w:rsidR="00EE3E16" w:rsidRPr="00EE3E16">
        <w:rPr>
          <w:rFonts w:ascii="Calibri" w:hAnsi="Calibri" w:cs="Calibri"/>
          <w:b/>
          <w:color w:val="000000"/>
        </w:rPr>
        <w:t xml:space="preserve">only </w:t>
      </w:r>
      <w:r w:rsidR="009468E0" w:rsidRPr="00EE3E16">
        <w:rPr>
          <w:rFonts w:ascii="Calibri" w:hAnsi="Calibri" w:cs="Calibri"/>
          <w:b/>
          <w:color w:val="000000"/>
        </w:rPr>
        <w:t xml:space="preserve">store the most recent MAC address </w:t>
      </w:r>
      <w:r w:rsidR="00EE3E16" w:rsidRPr="00EE3E16">
        <w:rPr>
          <w:rFonts w:ascii="Calibri" w:hAnsi="Calibri" w:cs="Calibri"/>
          <w:b/>
          <w:color w:val="000000"/>
        </w:rPr>
        <w:t>of any hosts that share the same MAC address.</w:t>
      </w:r>
    </w:p>
    <w:p w14:paraId="508E8EED" w14:textId="77777777" w:rsidR="00E34330" w:rsidRPr="00E204F9" w:rsidRDefault="00E34330" w:rsidP="00035C02">
      <w:pPr>
        <w:autoSpaceDE w:val="0"/>
        <w:autoSpaceDN w:val="0"/>
        <w:adjustRightInd w:val="0"/>
        <w:spacing w:after="18" w:line="240" w:lineRule="auto"/>
        <w:rPr>
          <w:rFonts w:ascii="Calibri" w:hAnsi="Calibri" w:cs="Calibri"/>
          <w:color w:val="000000"/>
        </w:rPr>
      </w:pPr>
    </w:p>
    <w:p w14:paraId="07B2084E" w14:textId="77777777" w:rsidR="00E204F9" w:rsidRPr="00E204F9" w:rsidRDefault="00E204F9" w:rsidP="00E34330">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302A617A" w14:textId="6EAFF669" w:rsidR="00565465" w:rsidRPr="00565465" w:rsidRDefault="00565465">
      <w:pPr>
        <w:rPr>
          <w:rFonts w:ascii="Calibri" w:hAnsi="Calibri" w:cs="Calibri"/>
          <w:b/>
          <w:color w:val="000000"/>
        </w:rPr>
      </w:pPr>
      <w:r w:rsidRPr="00565465">
        <w:rPr>
          <w:rFonts w:ascii="Calibri" w:hAnsi="Calibri" w:cs="Calibri"/>
          <w:b/>
          <w:bCs/>
          <w:color w:val="000000"/>
        </w:rPr>
        <w:t xml:space="preserve">The TCP process of </w:t>
      </w:r>
      <w:r w:rsidR="0097368E" w:rsidRPr="00565465">
        <w:rPr>
          <w:rFonts w:ascii="Calibri" w:hAnsi="Calibri" w:cs="Calibri"/>
          <w:b/>
          <w:color w:val="000000"/>
        </w:rPr>
        <w:t>198.0.0.5 will</w:t>
      </w:r>
      <w:r w:rsidRPr="00565465">
        <w:rPr>
          <w:rFonts w:ascii="Calibri" w:hAnsi="Calibri" w:cs="Calibri"/>
          <w:b/>
          <w:color w:val="000000"/>
        </w:rPr>
        <w:t xml:space="preserve"> not receive a copy of this message because the IP process of </w:t>
      </w:r>
      <w:r w:rsidR="00397ADF" w:rsidRPr="00565465">
        <w:rPr>
          <w:rFonts w:ascii="Calibri" w:hAnsi="Calibri" w:cs="Calibri"/>
          <w:b/>
          <w:color w:val="000000"/>
        </w:rPr>
        <w:t>198.0.0.5 will</w:t>
      </w:r>
      <w:r w:rsidRPr="00565465">
        <w:rPr>
          <w:rFonts w:ascii="Calibri" w:hAnsi="Calibri" w:cs="Calibri"/>
          <w:b/>
          <w:color w:val="000000"/>
        </w:rPr>
        <w:t xml:space="preserve"> realize the message is not address</w:t>
      </w:r>
      <w:r w:rsidR="007F2540">
        <w:rPr>
          <w:rFonts w:ascii="Calibri" w:hAnsi="Calibri" w:cs="Calibri"/>
          <w:b/>
          <w:color w:val="000000"/>
        </w:rPr>
        <w:t>ed to I, therefore the IP processes will not send the message up to the TCP process</w:t>
      </w:r>
      <w:r w:rsidRPr="00565465">
        <w:rPr>
          <w:rFonts w:ascii="Calibri" w:hAnsi="Calibri" w:cs="Calibri"/>
          <w:b/>
          <w:color w:val="000000"/>
        </w:rPr>
        <w:t xml:space="preserve">. </w:t>
      </w:r>
    </w:p>
    <w:p w14:paraId="549E0304" w14:textId="4C836DA4" w:rsidR="002101A5" w:rsidRPr="00565465" w:rsidRDefault="00565465">
      <w:pPr>
        <w:rPr>
          <w:rFonts w:ascii="Calibri" w:hAnsi="Calibri" w:cs="Calibri"/>
          <w:b/>
          <w:color w:val="000000"/>
        </w:rPr>
      </w:pPr>
      <w:r w:rsidRPr="00565465">
        <w:rPr>
          <w:rFonts w:ascii="Calibri" w:hAnsi="Calibri" w:cs="Calibri"/>
          <w:b/>
          <w:bCs/>
          <w:color w:val="000000"/>
        </w:rPr>
        <w:t xml:space="preserve">The IP process of </w:t>
      </w:r>
      <w:r w:rsidR="0097368E" w:rsidRPr="00565465">
        <w:rPr>
          <w:rFonts w:ascii="Calibri" w:hAnsi="Calibri" w:cs="Calibri"/>
          <w:b/>
          <w:color w:val="000000"/>
        </w:rPr>
        <w:t>198.0.0.5 will</w:t>
      </w:r>
      <w:r w:rsidRPr="00565465">
        <w:rPr>
          <w:rFonts w:ascii="Calibri" w:hAnsi="Calibri" w:cs="Calibri"/>
          <w:b/>
          <w:color w:val="000000"/>
        </w:rPr>
        <w:t xml:space="preserve"> receive a copy of this message because the sender is using broad</w:t>
      </w:r>
      <w:r w:rsidR="007F2540">
        <w:rPr>
          <w:rFonts w:ascii="Calibri" w:hAnsi="Calibri" w:cs="Calibri"/>
          <w:b/>
          <w:color w:val="000000"/>
        </w:rPr>
        <w:t>cast</w:t>
      </w:r>
      <w:r w:rsidRPr="00565465">
        <w:rPr>
          <w:rFonts w:ascii="Calibri" w:hAnsi="Calibri" w:cs="Calibri"/>
          <w:b/>
          <w:color w:val="000000"/>
        </w:rPr>
        <w:t xml:space="preserve"> communication from the switch, meaning every host on the network will receive a copy of the message at the IP level. The IP process of each host will determine if it needs to pass the message up to the TCP layer. This only happens when the message is addresses to the specific host in question, in this </w:t>
      </w:r>
      <w:r w:rsidR="0097368E" w:rsidRPr="00565465">
        <w:rPr>
          <w:rFonts w:ascii="Calibri" w:hAnsi="Calibri" w:cs="Calibri"/>
          <w:b/>
          <w:color w:val="000000"/>
        </w:rPr>
        <w:t>case, 128.0.0.8</w:t>
      </w:r>
      <w:r w:rsidR="007F2540">
        <w:rPr>
          <w:rFonts w:ascii="Calibri" w:hAnsi="Calibri" w:cs="Calibri"/>
          <w:b/>
          <w:color w:val="000000"/>
        </w:rPr>
        <w:t xml:space="preserve"> will be the only host </w:t>
      </w:r>
      <w:r w:rsidR="0097368E">
        <w:rPr>
          <w:rFonts w:ascii="Calibri" w:hAnsi="Calibri" w:cs="Calibri"/>
          <w:b/>
          <w:color w:val="000000"/>
        </w:rPr>
        <w:t>whose</w:t>
      </w:r>
      <w:r w:rsidR="007F2540">
        <w:rPr>
          <w:rFonts w:ascii="Calibri" w:hAnsi="Calibri" w:cs="Calibri"/>
          <w:b/>
          <w:color w:val="000000"/>
        </w:rPr>
        <w:t xml:space="preserve"> IP layer passes the message up to the TCP layer.</w:t>
      </w:r>
      <w:r w:rsidR="002101A5">
        <w:rPr>
          <w:rFonts w:ascii="Calibri" w:hAnsi="Calibri" w:cs="Calibri"/>
          <w:b/>
          <w:bCs/>
          <w:color w:val="000000"/>
        </w:rPr>
        <w:br w:type="page"/>
      </w:r>
    </w:p>
    <w:p w14:paraId="06729055" w14:textId="24A121E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10 (IP configuration) </w:t>
      </w:r>
    </w:p>
    <w:p w14:paraId="0C179488" w14:textId="5F048CE0" w:rsidR="00A233F4" w:rsidRDefault="00E204F9" w:rsidP="00E204F9">
      <w:pPr>
        <w:rPr>
          <w:rFonts w:ascii="Calibri" w:hAnsi="Calibri" w:cs="Calibri"/>
          <w:color w:val="000000"/>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p w14:paraId="522E9CF2" w14:textId="6D018327" w:rsidR="002101A5" w:rsidRPr="004A453E" w:rsidRDefault="002101A5" w:rsidP="00E204F9">
      <w:pPr>
        <w:rPr>
          <w:b/>
        </w:rPr>
      </w:pPr>
      <w:r w:rsidRPr="004A453E">
        <w:rPr>
          <w:rFonts w:ascii="Calibri" w:hAnsi="Calibri" w:cs="Calibri"/>
          <w:b/>
          <w:color w:val="000000"/>
        </w:rPr>
        <w:t xml:space="preserve">Since the PC is off, the ARP cache will be empty. </w:t>
      </w:r>
      <w:r w:rsidR="004A453E" w:rsidRPr="004A453E">
        <w:rPr>
          <w:rFonts w:ascii="Calibri" w:hAnsi="Calibri" w:cs="Calibri"/>
          <w:b/>
          <w:color w:val="000000"/>
        </w:rPr>
        <w:t>So,</w:t>
      </w:r>
      <w:r w:rsidRPr="004A453E">
        <w:rPr>
          <w:rFonts w:ascii="Calibri" w:hAnsi="Calibri" w:cs="Calibri"/>
          <w:b/>
          <w:color w:val="000000"/>
        </w:rPr>
        <w:t xml:space="preserve"> the first message will be a ARP </w:t>
      </w:r>
      <w:r w:rsidR="00A233F4" w:rsidRPr="004A453E">
        <w:rPr>
          <w:rFonts w:ascii="Calibri" w:hAnsi="Calibri" w:cs="Calibri"/>
          <w:b/>
          <w:color w:val="000000"/>
        </w:rPr>
        <w:t xml:space="preserve">Request to </w:t>
      </w:r>
      <w:r w:rsidR="00D41DF0" w:rsidRPr="004A453E">
        <w:rPr>
          <w:rFonts w:ascii="Calibri" w:hAnsi="Calibri" w:cs="Calibri"/>
          <w:b/>
        </w:rPr>
        <w:t>www.cs.utdallas.edu</w:t>
      </w:r>
      <w:r w:rsidR="00D41DF0" w:rsidRPr="004A453E">
        <w:rPr>
          <w:rFonts w:ascii="Calibri" w:hAnsi="Calibri" w:cs="Calibri"/>
          <w:b/>
          <w:color w:val="000000"/>
        </w:rPr>
        <w:t xml:space="preserve">, this message will travel to the default gateway because the ARP cache is empty. Once the ARP request makes </w:t>
      </w:r>
      <w:r w:rsidR="004A453E" w:rsidRPr="004A453E">
        <w:rPr>
          <w:rFonts w:ascii="Calibri" w:hAnsi="Calibri" w:cs="Calibri"/>
          <w:b/>
          <w:color w:val="000000"/>
        </w:rPr>
        <w:t>its</w:t>
      </w:r>
      <w:r w:rsidR="00D41DF0" w:rsidRPr="004A453E">
        <w:rPr>
          <w:rFonts w:ascii="Calibri" w:hAnsi="Calibri" w:cs="Calibri"/>
          <w:b/>
          <w:color w:val="000000"/>
        </w:rPr>
        <w:t xml:space="preserve"> way to </w:t>
      </w:r>
      <w:r w:rsidR="00D41DF0" w:rsidRPr="004A453E">
        <w:rPr>
          <w:rFonts w:ascii="Calibri" w:hAnsi="Calibri" w:cs="Calibri"/>
          <w:b/>
        </w:rPr>
        <w:t>www.cs.utdallas.edu</w:t>
      </w:r>
      <w:r w:rsidR="00D41DF0" w:rsidRPr="004A453E">
        <w:rPr>
          <w:rFonts w:ascii="Calibri" w:hAnsi="Calibri" w:cs="Calibri"/>
          <w:b/>
          <w:color w:val="000000"/>
        </w:rPr>
        <w:t xml:space="preserve">’s sever, then </w:t>
      </w:r>
      <w:r w:rsidR="00D41DF0" w:rsidRPr="004A453E">
        <w:rPr>
          <w:rFonts w:ascii="Calibri" w:hAnsi="Calibri" w:cs="Calibri"/>
          <w:b/>
        </w:rPr>
        <w:t>www.cs.utdallas.edu’s</w:t>
      </w:r>
      <w:r w:rsidR="00D41DF0" w:rsidRPr="004A453E">
        <w:rPr>
          <w:rFonts w:ascii="Calibri" w:hAnsi="Calibri" w:cs="Calibri"/>
          <w:b/>
          <w:color w:val="000000"/>
        </w:rPr>
        <w:t xml:space="preserve"> sever will send a ARP </w:t>
      </w:r>
      <w:r w:rsidR="004A453E" w:rsidRPr="004A453E">
        <w:rPr>
          <w:rFonts w:ascii="Calibri" w:hAnsi="Calibri" w:cs="Calibri"/>
          <w:b/>
          <w:color w:val="000000"/>
        </w:rPr>
        <w:t>reply</w:t>
      </w:r>
      <w:r w:rsidR="00D41DF0" w:rsidRPr="004A453E">
        <w:rPr>
          <w:rFonts w:ascii="Calibri" w:hAnsi="Calibri" w:cs="Calibri"/>
          <w:b/>
          <w:color w:val="000000"/>
        </w:rPr>
        <w:t xml:space="preserve"> to our PC. The MAC address of </w:t>
      </w:r>
      <w:r w:rsidR="00D41DF0" w:rsidRPr="004A453E">
        <w:rPr>
          <w:rFonts w:ascii="Calibri" w:hAnsi="Calibri" w:cs="Calibri"/>
          <w:b/>
        </w:rPr>
        <w:t>www.cs.utdallas.edu’s</w:t>
      </w:r>
      <w:r w:rsidR="00D41DF0" w:rsidRPr="004A453E">
        <w:rPr>
          <w:rFonts w:ascii="Calibri" w:hAnsi="Calibri" w:cs="Calibri"/>
          <w:b/>
          <w:color w:val="000000"/>
        </w:rPr>
        <w:t xml:space="preserve"> sever will be stored in the cache. From there we can receive packets by directly making requests from the MAC address that is stored in the ARP cache now.</w:t>
      </w:r>
    </w:p>
    <w:sectPr w:rsidR="002101A5" w:rsidRPr="004A453E" w:rsidSect="007A668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54"/>
    <w:rsid w:val="00011832"/>
    <w:rsid w:val="0002230C"/>
    <w:rsid w:val="00032CAF"/>
    <w:rsid w:val="00035C02"/>
    <w:rsid w:val="00045F18"/>
    <w:rsid w:val="00062AD6"/>
    <w:rsid w:val="000B0D69"/>
    <w:rsid w:val="000E1681"/>
    <w:rsid w:val="000F4D71"/>
    <w:rsid w:val="00110F6B"/>
    <w:rsid w:val="0014499F"/>
    <w:rsid w:val="001807B6"/>
    <w:rsid w:val="001931E2"/>
    <w:rsid w:val="00197451"/>
    <w:rsid w:val="00204958"/>
    <w:rsid w:val="002101A5"/>
    <w:rsid w:val="00232558"/>
    <w:rsid w:val="002360E1"/>
    <w:rsid w:val="00242C56"/>
    <w:rsid w:val="00243DC5"/>
    <w:rsid w:val="002770D4"/>
    <w:rsid w:val="00290ED3"/>
    <w:rsid w:val="002A1361"/>
    <w:rsid w:val="002B1140"/>
    <w:rsid w:val="002C7935"/>
    <w:rsid w:val="0032339C"/>
    <w:rsid w:val="00337423"/>
    <w:rsid w:val="00383554"/>
    <w:rsid w:val="00397ADF"/>
    <w:rsid w:val="004057B3"/>
    <w:rsid w:val="004526BF"/>
    <w:rsid w:val="00480209"/>
    <w:rsid w:val="00491E48"/>
    <w:rsid w:val="004A453E"/>
    <w:rsid w:val="004C47C5"/>
    <w:rsid w:val="00550AE8"/>
    <w:rsid w:val="0055217E"/>
    <w:rsid w:val="00565465"/>
    <w:rsid w:val="005721CB"/>
    <w:rsid w:val="00572F5F"/>
    <w:rsid w:val="0058643D"/>
    <w:rsid w:val="00587A06"/>
    <w:rsid w:val="005A0A1C"/>
    <w:rsid w:val="005C3FA0"/>
    <w:rsid w:val="005D57F4"/>
    <w:rsid w:val="005E4F54"/>
    <w:rsid w:val="00606667"/>
    <w:rsid w:val="00607927"/>
    <w:rsid w:val="00624BBD"/>
    <w:rsid w:val="00634A52"/>
    <w:rsid w:val="00655954"/>
    <w:rsid w:val="00666285"/>
    <w:rsid w:val="006A3071"/>
    <w:rsid w:val="006D56B1"/>
    <w:rsid w:val="006F5004"/>
    <w:rsid w:val="00710BBC"/>
    <w:rsid w:val="00735D4C"/>
    <w:rsid w:val="00737BA0"/>
    <w:rsid w:val="00746F5A"/>
    <w:rsid w:val="0075111F"/>
    <w:rsid w:val="00787442"/>
    <w:rsid w:val="007900DE"/>
    <w:rsid w:val="007918FF"/>
    <w:rsid w:val="007934EC"/>
    <w:rsid w:val="007A6680"/>
    <w:rsid w:val="007B2248"/>
    <w:rsid w:val="007C42F8"/>
    <w:rsid w:val="007D03C0"/>
    <w:rsid w:val="007F2540"/>
    <w:rsid w:val="0083488B"/>
    <w:rsid w:val="008401BC"/>
    <w:rsid w:val="00841953"/>
    <w:rsid w:val="008657D2"/>
    <w:rsid w:val="008662E8"/>
    <w:rsid w:val="008A2E52"/>
    <w:rsid w:val="008B6059"/>
    <w:rsid w:val="008C1F4A"/>
    <w:rsid w:val="008E0B42"/>
    <w:rsid w:val="008E781F"/>
    <w:rsid w:val="00901EC5"/>
    <w:rsid w:val="00916025"/>
    <w:rsid w:val="00925B19"/>
    <w:rsid w:val="00934DF3"/>
    <w:rsid w:val="009468E0"/>
    <w:rsid w:val="009675D3"/>
    <w:rsid w:val="0097368E"/>
    <w:rsid w:val="00992DE6"/>
    <w:rsid w:val="009D126D"/>
    <w:rsid w:val="009D4F7A"/>
    <w:rsid w:val="009D53E2"/>
    <w:rsid w:val="009E17B9"/>
    <w:rsid w:val="00A06134"/>
    <w:rsid w:val="00A21C7A"/>
    <w:rsid w:val="00A233F4"/>
    <w:rsid w:val="00A46F7C"/>
    <w:rsid w:val="00A533E0"/>
    <w:rsid w:val="00A7502A"/>
    <w:rsid w:val="00A76289"/>
    <w:rsid w:val="00A81D42"/>
    <w:rsid w:val="00A81EB7"/>
    <w:rsid w:val="00AA1D65"/>
    <w:rsid w:val="00AD5121"/>
    <w:rsid w:val="00B133B5"/>
    <w:rsid w:val="00B249FE"/>
    <w:rsid w:val="00B33917"/>
    <w:rsid w:val="00B72A99"/>
    <w:rsid w:val="00BA097D"/>
    <w:rsid w:val="00BE31BB"/>
    <w:rsid w:val="00C01A94"/>
    <w:rsid w:val="00C539CB"/>
    <w:rsid w:val="00C6154E"/>
    <w:rsid w:val="00C9445A"/>
    <w:rsid w:val="00CB6CD2"/>
    <w:rsid w:val="00CC190A"/>
    <w:rsid w:val="00CF7619"/>
    <w:rsid w:val="00D0000B"/>
    <w:rsid w:val="00D16479"/>
    <w:rsid w:val="00D41DF0"/>
    <w:rsid w:val="00D42B54"/>
    <w:rsid w:val="00D541AB"/>
    <w:rsid w:val="00D658A7"/>
    <w:rsid w:val="00D6593E"/>
    <w:rsid w:val="00D76CB4"/>
    <w:rsid w:val="00D83D95"/>
    <w:rsid w:val="00DA3C6A"/>
    <w:rsid w:val="00DB6FD6"/>
    <w:rsid w:val="00DD2DE1"/>
    <w:rsid w:val="00DE20F0"/>
    <w:rsid w:val="00DE6DD4"/>
    <w:rsid w:val="00E1770E"/>
    <w:rsid w:val="00E204F9"/>
    <w:rsid w:val="00E206E1"/>
    <w:rsid w:val="00E34330"/>
    <w:rsid w:val="00E35BC3"/>
    <w:rsid w:val="00E36856"/>
    <w:rsid w:val="00E45273"/>
    <w:rsid w:val="00E4552B"/>
    <w:rsid w:val="00E55E23"/>
    <w:rsid w:val="00E579C9"/>
    <w:rsid w:val="00E670D0"/>
    <w:rsid w:val="00E840DE"/>
    <w:rsid w:val="00E86CE2"/>
    <w:rsid w:val="00EE3E16"/>
    <w:rsid w:val="00EE5A7D"/>
    <w:rsid w:val="00EF1950"/>
    <w:rsid w:val="00EF1AC2"/>
    <w:rsid w:val="00EF3FAE"/>
    <w:rsid w:val="00F0546D"/>
    <w:rsid w:val="00F11BDE"/>
    <w:rsid w:val="00F44E18"/>
    <w:rsid w:val="00F51755"/>
    <w:rsid w:val="00F62648"/>
    <w:rsid w:val="00F761C3"/>
    <w:rsid w:val="00F91C50"/>
    <w:rsid w:val="00FB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233F4"/>
    <w:rPr>
      <w:color w:val="0563C1" w:themeColor="hyperlink"/>
      <w:u w:val="single"/>
    </w:rPr>
  </w:style>
  <w:style w:type="character" w:customStyle="1" w:styleId="UnresolvedMention1">
    <w:name w:val="Unresolved Mention1"/>
    <w:basedOn w:val="DefaultParagraphFont"/>
    <w:uiPriority w:val="99"/>
    <w:semiHidden/>
    <w:unhideWhenUsed/>
    <w:rsid w:val="00A233F4"/>
    <w:rPr>
      <w:color w:val="808080"/>
      <w:shd w:val="clear" w:color="auto" w:fill="E6E6E6"/>
    </w:rPr>
  </w:style>
  <w:style w:type="paragraph" w:styleId="BalloonText">
    <w:name w:val="Balloon Text"/>
    <w:basedOn w:val="Normal"/>
    <w:link w:val="BalloonTextChar"/>
    <w:uiPriority w:val="99"/>
    <w:semiHidden/>
    <w:unhideWhenUsed/>
    <w:rsid w:val="006A3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5095">
      <w:bodyDiv w:val="1"/>
      <w:marLeft w:val="0"/>
      <w:marRight w:val="0"/>
      <w:marTop w:val="0"/>
      <w:marBottom w:val="0"/>
      <w:divBdr>
        <w:top w:val="none" w:sz="0" w:space="0" w:color="auto"/>
        <w:left w:val="none" w:sz="0" w:space="0" w:color="auto"/>
        <w:bottom w:val="none" w:sz="0" w:space="0" w:color="auto"/>
        <w:right w:val="none" w:sz="0" w:space="0" w:color="auto"/>
      </w:divBdr>
    </w:div>
    <w:div w:id="256254604">
      <w:bodyDiv w:val="1"/>
      <w:marLeft w:val="0"/>
      <w:marRight w:val="0"/>
      <w:marTop w:val="0"/>
      <w:marBottom w:val="0"/>
      <w:divBdr>
        <w:top w:val="none" w:sz="0" w:space="0" w:color="auto"/>
        <w:left w:val="none" w:sz="0" w:space="0" w:color="auto"/>
        <w:bottom w:val="none" w:sz="0" w:space="0" w:color="auto"/>
        <w:right w:val="none" w:sz="0" w:space="0" w:color="auto"/>
      </w:divBdr>
    </w:div>
    <w:div w:id="17039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9</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146</cp:revision>
  <cp:lastPrinted>2018-07-18T21:20:00Z</cp:lastPrinted>
  <dcterms:created xsi:type="dcterms:W3CDTF">2018-06-18T01:41:00Z</dcterms:created>
  <dcterms:modified xsi:type="dcterms:W3CDTF">2018-07-18T21:24:00Z</dcterms:modified>
</cp:coreProperties>
</file>