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5DE9" w14:textId="77777777" w:rsidR="00D91ED5" w:rsidRDefault="00D91ED5" w:rsidP="00D91ED5"/>
    <w:p w14:paraId="388A1A07" w14:textId="4966A820" w:rsidR="00D91ED5" w:rsidRDefault="00D91ED5" w:rsidP="00D91ED5">
      <w:pPr>
        <w:ind w:left="720" w:hanging="720"/>
      </w:pPr>
      <w:bookmarkStart w:id="0" w:name="_GoBack"/>
      <w:bookmarkEnd w:id="0"/>
      <w:r w:rsidRPr="00D91ED5">
        <w:t>610.12-1990</w:t>
      </w:r>
      <w:r>
        <w:t xml:space="preserve"> </w:t>
      </w:r>
      <w:r w:rsidRPr="00D91ED5">
        <w:t xml:space="preserve">IEEE </w:t>
      </w:r>
      <w:r>
        <w:t>S</w:t>
      </w:r>
      <w:r w:rsidRPr="00D91ED5">
        <w:t xml:space="preserve">tandard </w:t>
      </w:r>
      <w:r>
        <w:t>G</w:t>
      </w:r>
      <w:r w:rsidRPr="00D91ED5">
        <w:t xml:space="preserve">lossary of </w:t>
      </w:r>
      <w:r>
        <w:t>S</w:t>
      </w:r>
      <w:r w:rsidRPr="00D91ED5">
        <w:t xml:space="preserve">oftware </w:t>
      </w:r>
      <w:r>
        <w:t>E</w:t>
      </w:r>
      <w:r w:rsidRPr="00D91ED5">
        <w:t xml:space="preserve">ngineering </w:t>
      </w:r>
      <w:r>
        <w:t>T</w:t>
      </w:r>
      <w:r w:rsidRPr="00D91ED5">
        <w:t>erminology</w:t>
      </w:r>
      <w:r>
        <w:t xml:space="preserve">. </w:t>
      </w:r>
      <w:r w:rsidRPr="00D91ED5">
        <w:t xml:space="preserve">IEEE / Institute of Electrical and Electronics Engineers Incorporated, </w:t>
      </w:r>
      <w:r w:rsidRPr="00D91ED5">
        <w:t>1990.</w:t>
      </w:r>
    </w:p>
    <w:p w14:paraId="28E6032E" w14:textId="77777777" w:rsidR="00D91ED5" w:rsidRDefault="00D91ED5" w:rsidP="00D91ED5">
      <w:pPr>
        <w:ind w:left="720" w:hanging="720"/>
      </w:pPr>
    </w:p>
    <w:p w14:paraId="406DA7F2" w14:textId="1B14C571" w:rsidR="00D91ED5" w:rsidRDefault="00D91ED5" w:rsidP="00D91ED5">
      <w:pPr>
        <w:ind w:left="720" w:hanging="720"/>
      </w:pPr>
      <w:r w:rsidRPr="00D91ED5">
        <w:t>730-2002 IEEE Standard for Software Quality Assurance Plans. IEEE / Institute of Electrical and Electronics Engineers Incorporated, 2002.</w:t>
      </w:r>
    </w:p>
    <w:p w14:paraId="06E74FB4" w14:textId="77777777" w:rsidR="00D91ED5" w:rsidRDefault="00D91ED5" w:rsidP="00D91ED5">
      <w:pPr>
        <w:ind w:left="720" w:hanging="720"/>
      </w:pPr>
    </w:p>
    <w:p w14:paraId="4D07E0D6" w14:textId="72E96316" w:rsidR="00D91ED5" w:rsidRDefault="00D91ED5" w:rsidP="00D91ED5">
      <w:pPr>
        <w:ind w:left="720" w:hanging="720"/>
      </w:pPr>
      <w:r w:rsidRPr="00D91ED5">
        <w:t>828-1998 IEEE Standard for Software Configuration Management Plans. IEEE / Institute of Electrical and Electronics Engineers Incorporated, 1998.</w:t>
      </w:r>
    </w:p>
    <w:p w14:paraId="7E8B33C1" w14:textId="77777777" w:rsidR="00D91ED5" w:rsidRDefault="00D91ED5" w:rsidP="00D91ED5">
      <w:pPr>
        <w:ind w:left="720" w:hanging="720"/>
      </w:pPr>
    </w:p>
    <w:p w14:paraId="19668659" w14:textId="3D4D818D" w:rsidR="00177D1B" w:rsidRDefault="00D91ED5" w:rsidP="00D91ED5">
      <w:pPr>
        <w:ind w:left="720" w:hanging="720"/>
      </w:pPr>
      <w:r w:rsidRPr="00D91ED5">
        <w:t>830-1998 IEEE Recommended Practice for Software Requirements Specifications. IEEE / Institute of Electrical and Electronics Engineers Incorporated, 1998.</w:t>
      </w:r>
    </w:p>
    <w:p w14:paraId="616FE399" w14:textId="77777777" w:rsidR="00D91ED5" w:rsidRDefault="00D91ED5" w:rsidP="00D91ED5">
      <w:pPr>
        <w:ind w:left="720" w:hanging="720"/>
      </w:pPr>
    </w:p>
    <w:p w14:paraId="593C3514" w14:textId="0185AD64" w:rsidR="00177D1B" w:rsidRDefault="00177D1B" w:rsidP="00D91ED5">
      <w:pPr>
        <w:ind w:left="720" w:hanging="720"/>
      </w:pPr>
      <w:r w:rsidRPr="00177D1B">
        <w:t>1012-2004 IEEE Standard for Software Verification and Validation. IEEE / Institute of Electrical and Electronics Engineers Incorporated, 2005.</w:t>
      </w:r>
    </w:p>
    <w:p w14:paraId="00599685" w14:textId="77777777" w:rsidR="00177D1B" w:rsidRDefault="00177D1B" w:rsidP="00D91ED5">
      <w:pPr>
        <w:ind w:left="720" w:hanging="720"/>
      </w:pPr>
    </w:p>
    <w:p w14:paraId="59D6AAC7" w14:textId="314BB43F" w:rsidR="00177D1B" w:rsidRDefault="00177D1B" w:rsidP="00D91ED5">
      <w:pPr>
        <w:ind w:left="720" w:hanging="720"/>
      </w:pPr>
      <w:r w:rsidRPr="00177D1B">
        <w:t>1074-1997 IEEE Standard for Developing Software Life Cycle Processes. IEEE / Institute of Electrical and Electronics Engineers Incorporated, 1998.</w:t>
      </w:r>
    </w:p>
    <w:p w14:paraId="66718D73" w14:textId="2D4C6386" w:rsidR="00177D1B" w:rsidRDefault="00177D1B" w:rsidP="00D91ED5">
      <w:pPr>
        <w:ind w:left="720" w:hanging="720"/>
      </w:pPr>
    </w:p>
    <w:p w14:paraId="6692D0FD" w14:textId="1463E741" w:rsidR="00177D1B" w:rsidRDefault="00177D1B" w:rsidP="00D91ED5">
      <w:pPr>
        <w:ind w:left="720" w:hanging="720"/>
      </w:pPr>
      <w:r w:rsidRPr="00177D1B">
        <w:t>1028-1997 IEEE Standard for Software Reviews. IEEE / Institute of Electrical and Electronics Engineers Incorporated, 1998.</w:t>
      </w:r>
    </w:p>
    <w:p w14:paraId="57AB68AD" w14:textId="77777777" w:rsidR="00D91ED5" w:rsidRDefault="00D91ED5" w:rsidP="00D91ED5">
      <w:pPr>
        <w:ind w:left="720" w:hanging="720"/>
      </w:pPr>
    </w:p>
    <w:p w14:paraId="3353B296" w14:textId="1181A21E" w:rsidR="00D91ED5" w:rsidRDefault="00D91ED5" w:rsidP="00D91ED5">
      <w:pPr>
        <w:ind w:left="720" w:hanging="720"/>
      </w:pPr>
      <w:r>
        <w:t>Putnam, Lawrence &amp; Ware Myers, Measures for Excellence: Reliable Software on Time, Within Budget, Yourdon Press, 1992</w:t>
      </w:r>
      <w:r>
        <w:t>.</w:t>
      </w:r>
    </w:p>
    <w:p w14:paraId="34BB5391" w14:textId="77777777" w:rsidR="00D91ED5" w:rsidRDefault="00D91ED5" w:rsidP="00D91ED5">
      <w:pPr>
        <w:ind w:left="720" w:hanging="720"/>
      </w:pPr>
    </w:p>
    <w:p w14:paraId="2CF6FB7C" w14:textId="35351478" w:rsidR="00D91ED5" w:rsidRDefault="00D91ED5" w:rsidP="00D91ED5">
      <w:pPr>
        <w:ind w:left="720" w:hanging="720"/>
      </w:pPr>
      <w:r>
        <w:t>Putnam, Lawrence &amp; Ware Myers, Industrial Strength Software: Effective Management using Measurement, IEEE Computer Society, 1997</w:t>
      </w:r>
      <w:r>
        <w:t>.</w:t>
      </w:r>
    </w:p>
    <w:p w14:paraId="227B9D43" w14:textId="77777777" w:rsidR="00177D1B" w:rsidRDefault="00177D1B" w:rsidP="00D91ED5">
      <w:pPr>
        <w:ind w:left="720" w:hanging="720"/>
      </w:pPr>
    </w:p>
    <w:sectPr w:rsidR="0017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0F"/>
    <w:rsid w:val="00012B0F"/>
    <w:rsid w:val="00177D1B"/>
    <w:rsid w:val="00204958"/>
    <w:rsid w:val="004C47C5"/>
    <w:rsid w:val="007D03C0"/>
    <w:rsid w:val="00A81EB7"/>
    <w:rsid w:val="00D42B54"/>
    <w:rsid w:val="00D91ED5"/>
    <w:rsid w:val="00D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AD49"/>
  <w15:chartTrackingRefBased/>
  <w15:docId w15:val="{63B6E1B4-55D1-4750-BC7D-0C7BB3D6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</cp:revision>
  <dcterms:created xsi:type="dcterms:W3CDTF">2018-02-28T05:34:00Z</dcterms:created>
  <dcterms:modified xsi:type="dcterms:W3CDTF">2018-02-28T06:23:00Z</dcterms:modified>
</cp:coreProperties>
</file>