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 24-324 Health Dashboard for a Line of Business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Team</w:t>
      </w:r>
      <w:r w:rsidDel="00000000" w:rsidR="00000000" w:rsidRPr="00000000">
        <w:rPr>
          <w:rFonts w:ascii="Times New Roman" w:cs="Times New Roman" w:eastAsia="Times New Roman" w:hAnsi="Times New Roman"/>
          <w:sz w:val="24"/>
          <w:szCs w:val="24"/>
          <w:rtl w:val="0"/>
        </w:rPr>
        <w:br w:type="textWrapping"/>
        <w:t xml:space="preserve">Satinder Gill - </w:t>
      </w:r>
      <w:r w:rsidDel="00000000" w:rsidR="00000000" w:rsidRPr="00000000">
        <w:rPr>
          <w:rFonts w:ascii="Times New Roman" w:cs="Times New Roman" w:eastAsia="Times New Roman" w:hAnsi="Times New Roman"/>
          <w:i w:val="1"/>
          <w:sz w:val="24"/>
          <w:szCs w:val="24"/>
          <w:rtl w:val="0"/>
        </w:rPr>
        <w:t xml:space="preserve">VCU </w:t>
      </w:r>
      <w:r w:rsidDel="00000000" w:rsidR="00000000" w:rsidRPr="00000000">
        <w:rPr>
          <w:rFonts w:ascii="Times New Roman" w:cs="Times New Roman" w:eastAsia="Times New Roman" w:hAnsi="Times New Roman"/>
          <w:sz w:val="24"/>
          <w:szCs w:val="24"/>
          <w:rtl w:val="0"/>
        </w:rPr>
        <w:t xml:space="preserve">- Mentor</w:t>
        <w:br w:type="textWrapping"/>
        <w:t xml:space="preserve">Jit Ray - </w:t>
      </w:r>
      <w:r w:rsidDel="00000000" w:rsidR="00000000" w:rsidRPr="00000000">
        <w:rPr>
          <w:rFonts w:ascii="Times New Roman" w:cs="Times New Roman" w:eastAsia="Times New Roman" w:hAnsi="Times New Roman"/>
          <w:i w:val="1"/>
          <w:sz w:val="24"/>
          <w:szCs w:val="24"/>
          <w:rtl w:val="0"/>
        </w:rPr>
        <w:t xml:space="preserve">Capital One</w:t>
      </w:r>
      <w:r w:rsidDel="00000000" w:rsidR="00000000" w:rsidRPr="00000000">
        <w:rPr>
          <w:rFonts w:ascii="Times New Roman" w:cs="Times New Roman" w:eastAsia="Times New Roman" w:hAnsi="Times New Roman"/>
          <w:sz w:val="24"/>
          <w:szCs w:val="24"/>
          <w:rtl w:val="0"/>
        </w:rPr>
        <w:t xml:space="preserve"> - Technical Advisor</w:t>
        <w:br w:type="textWrapping"/>
        <w:t xml:space="preserve">Harita Agarwal - </w:t>
      </w:r>
      <w:r w:rsidDel="00000000" w:rsidR="00000000" w:rsidRPr="00000000">
        <w:rPr>
          <w:rFonts w:ascii="Times New Roman" w:cs="Times New Roman" w:eastAsia="Times New Roman" w:hAnsi="Times New Roman"/>
          <w:i w:val="1"/>
          <w:sz w:val="24"/>
          <w:szCs w:val="24"/>
          <w:rtl w:val="0"/>
        </w:rPr>
        <w:t xml:space="preserve">Computer Science</w:t>
      </w:r>
      <w:r w:rsidDel="00000000" w:rsidR="00000000" w:rsidRPr="00000000">
        <w:rPr>
          <w:rFonts w:ascii="Times New Roman" w:cs="Times New Roman" w:eastAsia="Times New Roman" w:hAnsi="Times New Roman"/>
          <w:sz w:val="24"/>
          <w:szCs w:val="24"/>
          <w:rtl w:val="0"/>
        </w:rPr>
        <w:t xml:space="preserve"> - Student Team Member</w:t>
        <w:br w:type="textWrapping"/>
        <w:t xml:space="preserve">Adnan Dhanaliwala - </w:t>
      </w:r>
      <w:r w:rsidDel="00000000" w:rsidR="00000000" w:rsidRPr="00000000">
        <w:rPr>
          <w:rFonts w:ascii="Times New Roman" w:cs="Times New Roman" w:eastAsia="Times New Roman" w:hAnsi="Times New Roman"/>
          <w:i w:val="1"/>
          <w:sz w:val="24"/>
          <w:szCs w:val="24"/>
          <w:rtl w:val="0"/>
        </w:rPr>
        <w:t xml:space="preserve">Computer Science</w:t>
      </w:r>
      <w:r w:rsidDel="00000000" w:rsidR="00000000" w:rsidRPr="00000000">
        <w:rPr>
          <w:rFonts w:ascii="Times New Roman" w:cs="Times New Roman" w:eastAsia="Times New Roman" w:hAnsi="Times New Roman"/>
          <w:sz w:val="24"/>
          <w:szCs w:val="24"/>
          <w:rtl w:val="0"/>
        </w:rPr>
        <w:t xml:space="preserve"> - Student Team Member</w:t>
        <w:br w:type="textWrapping"/>
        <w:t xml:space="preserve">Hassan Othman - </w:t>
      </w:r>
      <w:r w:rsidDel="00000000" w:rsidR="00000000" w:rsidRPr="00000000">
        <w:rPr>
          <w:rFonts w:ascii="Times New Roman" w:cs="Times New Roman" w:eastAsia="Times New Roman" w:hAnsi="Times New Roman"/>
          <w:i w:val="1"/>
          <w:sz w:val="24"/>
          <w:szCs w:val="24"/>
          <w:rtl w:val="0"/>
        </w:rPr>
        <w:t xml:space="preserve">Computer Science</w:t>
      </w:r>
      <w:r w:rsidDel="00000000" w:rsidR="00000000" w:rsidRPr="00000000">
        <w:rPr>
          <w:rFonts w:ascii="Times New Roman" w:cs="Times New Roman" w:eastAsia="Times New Roman" w:hAnsi="Times New Roman"/>
          <w:sz w:val="24"/>
          <w:szCs w:val="24"/>
          <w:rtl w:val="0"/>
        </w:rPr>
        <w:t xml:space="preserve"> - Student Team Member</w:t>
        <w:br w:type="textWrapping"/>
        <w:t xml:space="preserve">Alex Lutterloah - </w:t>
      </w:r>
      <w:r w:rsidDel="00000000" w:rsidR="00000000" w:rsidRPr="00000000">
        <w:rPr>
          <w:rFonts w:ascii="Times New Roman" w:cs="Times New Roman" w:eastAsia="Times New Roman" w:hAnsi="Times New Roman"/>
          <w:i w:val="1"/>
          <w:sz w:val="24"/>
          <w:szCs w:val="24"/>
          <w:rtl w:val="0"/>
        </w:rPr>
        <w:t xml:space="preserve">Computer Science</w:t>
      </w:r>
      <w:r w:rsidDel="00000000" w:rsidR="00000000" w:rsidRPr="00000000">
        <w:rPr>
          <w:rFonts w:ascii="Times New Roman" w:cs="Times New Roman" w:eastAsia="Times New Roman" w:hAnsi="Times New Roman"/>
          <w:sz w:val="24"/>
          <w:szCs w:val="24"/>
          <w:rtl w:val="0"/>
        </w:rPr>
        <w:t xml:space="preserve"> - Student Team Member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State</w:t>
      </w:r>
      <w:r w:rsidDel="00000000" w:rsidR="00000000" w:rsidRPr="00000000">
        <w:rPr>
          <w:rFonts w:ascii="Times New Roman" w:cs="Times New Roman" w:eastAsia="Times New Roman" w:hAnsi="Times New Roman"/>
          <w:sz w:val="24"/>
          <w:szCs w:val="24"/>
          <w:rtl w:val="0"/>
        </w:rPr>
        <w:br w:type="textWrapping"/>
        <w:t xml:space="preserve">Currently, platform stakeholders do not have an efficient way to check the status of their applications within their division because there is no application or service that shows this information in an efficient manner.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to be Solved</w:t>
      </w:r>
      <w:r w:rsidDel="00000000" w:rsidR="00000000" w:rsidRPr="00000000">
        <w:rPr>
          <w:rFonts w:ascii="Times New Roman" w:cs="Times New Roman" w:eastAsia="Times New Roman" w:hAnsi="Times New Roman"/>
          <w:sz w:val="24"/>
          <w:szCs w:val="24"/>
          <w:rtl w:val="0"/>
        </w:rPr>
        <w:br w:type="textWrapping"/>
        <w:t xml:space="preserve">The problem to be solved pertains to platform stakeholders and their ability to quickly determine what is not well managed, so that they can drive action for remediation. In other words, the lack of quickly accessible information pertaining to the health of each application being managed by a stakeholder/account executive, results in the inability to identify and solve issues that are affecting the overall health of the respective line of business.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issues result in the need for an efficient and comprehensive dashboard to display the health of each application under Accountable Executive (AE).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br w:type="textWrapping"/>
        <w:t xml:space="preserve">Business Requirements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the visibility of an application's security risks.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time spent finding issues related to an application.</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increase the performance of an account executive’s ability to manage applications.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intuitive dashboard for application health monitoring.</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all applications with overall health using graphs.</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security risk for each application (Low, Medium, High, Critical)</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Graphical representation of risks by severity.</w:t>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Graphical representation of the monthly totals.</w:t>
      </w:r>
    </w:p>
    <w:p w:rsidR="00000000" w:rsidDel="00000000" w:rsidP="00000000" w:rsidRDefault="00000000" w:rsidRPr="00000000" w14:paraId="0000001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with CVE to get an assessment of open-risk items.</w:t>
      </w:r>
    </w:p>
    <w:p w:rsidR="00000000" w:rsidDel="00000000" w:rsidP="00000000" w:rsidRDefault="00000000" w:rsidRPr="00000000" w14:paraId="0000001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Graphical representation of at least 6 months of data.</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Incident Status for each application (Open, closed, resolution)</w:t>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Graphical representation of open incidents by severity.</w:t>
      </w:r>
    </w:p>
    <w:p w:rsidR="00000000" w:rsidDel="00000000" w:rsidP="00000000" w:rsidRDefault="00000000" w:rsidRPr="00000000" w14:paraId="0000001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Graphical representation of the monthly totals.</w:t>
      </w:r>
    </w:p>
    <w:p w:rsidR="00000000" w:rsidDel="00000000" w:rsidP="00000000" w:rsidRDefault="00000000" w:rsidRPr="00000000" w14:paraId="0000001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Graphical representation of at least 6 months of data.</w:t>
      </w:r>
    </w:p>
    <w:p w:rsidR="00000000" w:rsidDel="00000000" w:rsidP="00000000" w:rsidRDefault="00000000" w:rsidRPr="00000000" w14:paraId="0000001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algorithm to predict at least 6 months of future data, for at least one of the graphs.</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security assessment for each application (graphical and tabular view).</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exceptions for each application (Open, approved, pending, expiring).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w:t>
      </w:r>
      <w:r w:rsidDel="00000000" w:rsidR="00000000" w:rsidRPr="00000000">
        <w:rPr>
          <w:rFonts w:ascii="Times New Roman" w:cs="Times New Roman" w:eastAsia="Times New Roman" w:hAnsi="Times New Roman"/>
          <w:sz w:val="24"/>
          <w:szCs w:val="24"/>
          <w:rtl w:val="0"/>
        </w:rPr>
        <w:br w:type="textWrapping"/>
        <w:t xml:space="preserve">The stakeholders include the senior leadership teams at Capital One. More specifically, Directors or Senior Directors. These executives are responsible for managing different lines of business and monitoring the various applications within their division.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r w:rsidDel="00000000" w:rsidR="00000000" w:rsidRPr="00000000">
        <w:rPr>
          <w:rFonts w:ascii="Times New Roman" w:cs="Times New Roman" w:eastAsia="Times New Roman" w:hAnsi="Times New Roman"/>
          <w:sz w:val="24"/>
          <w:szCs w:val="24"/>
          <w:rtl w:val="0"/>
        </w:rPr>
        <w:br w:type="textWrapping"/>
        <w:t xml:space="preserve">We propose the creation of a web application that will provide a dashboard that displays the overall health of applications for a given stakeholder. Upon login, the application will direct the user to a dashboard which allows the stakeholder to quickly see any applications that need their immediate attention so that they can drive action to fix any outstanding issues.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dashboard page, the user can select an application, allowing them to view the following:</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security risks for each application in a graphical representation.</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incidents associated with each application in a graphical representation.</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exceptions for each application.</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security assessment of the application.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w:t>
      </w:r>
      <w:r w:rsidDel="00000000" w:rsidR="00000000" w:rsidRPr="00000000">
        <w:rPr>
          <w:rFonts w:ascii="Times New Roman" w:cs="Times New Roman" w:eastAsia="Times New Roman" w:hAnsi="Times New Roman"/>
          <w:sz w:val="24"/>
          <w:szCs w:val="24"/>
          <w:rtl w:val="0"/>
        </w:rPr>
        <w:br w:type="textWrapping"/>
        <w:t xml:space="preserve">The resources we plan on using for the creation of this application include React as a front-end for the user-interface, Node.js for back-end development in conjunction with Lambda, and lastly DynamoDB for the database. Additional resources such as Chart.js, Fastify and other libraries may be used for various functionality as needed throughout development.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short time allocation for this project, we may be constrained by time which could reduce some extra functionality of the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