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E7FF" w14:textId="77777777" w:rsidR="009A036A" w:rsidRDefault="009A036A" w:rsidP="009A036A">
      <w:pPr>
        <w:jc w:val="right"/>
      </w:pPr>
      <w:r>
        <w:t>Alexia Marcous</w:t>
      </w:r>
    </w:p>
    <w:p w14:paraId="5FF4110E" w14:textId="77777777" w:rsidR="009A036A" w:rsidRDefault="009A036A" w:rsidP="009A036A">
      <w:pPr>
        <w:jc w:val="right"/>
      </w:pPr>
      <w:r>
        <w:t>Springboard Data Science Career Track</w:t>
      </w:r>
    </w:p>
    <w:p w14:paraId="313F23BF" w14:textId="77777777" w:rsidR="009A036A" w:rsidRDefault="009A036A" w:rsidP="009A036A">
      <w:pPr>
        <w:jc w:val="right"/>
      </w:pPr>
      <w:r>
        <w:t>August 5</w:t>
      </w:r>
      <w:r w:rsidRPr="00C119C1">
        <w:rPr>
          <w:vertAlign w:val="superscript"/>
        </w:rPr>
        <w:t>th</w:t>
      </w:r>
      <w:r>
        <w:t xml:space="preserve"> 2019 Cohort</w:t>
      </w:r>
    </w:p>
    <w:p w14:paraId="2587B6E3" w14:textId="77777777" w:rsidR="009A036A" w:rsidRDefault="009A036A"/>
    <w:p w14:paraId="5E4B322C" w14:textId="77777777" w:rsidR="009A036A" w:rsidRDefault="009A036A"/>
    <w:p w14:paraId="689DF7DC" w14:textId="77777777" w:rsidR="000449A3" w:rsidRDefault="000449A3" w:rsidP="009A036A">
      <w:pPr>
        <w:jc w:val="center"/>
      </w:pPr>
    </w:p>
    <w:p w14:paraId="67C426B9" w14:textId="77777777" w:rsidR="00105981" w:rsidRPr="003A0791" w:rsidRDefault="00E1260A" w:rsidP="00AD0AA8">
      <w:pPr>
        <w:pStyle w:val="Heading1"/>
        <w:spacing w:before="0"/>
        <w:jc w:val="center"/>
      </w:pPr>
      <w:r w:rsidRPr="003A0791">
        <w:t xml:space="preserve">Capstone </w:t>
      </w:r>
      <w:r w:rsidR="009B300D" w:rsidRPr="003A0791">
        <w:t xml:space="preserve">Project </w:t>
      </w:r>
      <w:r w:rsidRPr="003A0791">
        <w:t>1</w:t>
      </w:r>
      <w:r w:rsidR="00105981" w:rsidRPr="003A0791">
        <w:t xml:space="preserve"> – Predicting Hypertension</w:t>
      </w:r>
    </w:p>
    <w:p w14:paraId="6BA1247F" w14:textId="381967F4" w:rsidR="003506B6" w:rsidRPr="003A0791" w:rsidRDefault="00D1785F" w:rsidP="00AD0AA8">
      <w:pPr>
        <w:pStyle w:val="Heading1"/>
        <w:spacing w:before="0"/>
        <w:jc w:val="center"/>
      </w:pPr>
      <w:r>
        <w:rPr>
          <w:rFonts w:eastAsia="Roboto" w:cs="Roboto"/>
        </w:rPr>
        <w:t xml:space="preserve">In-depth Analysis </w:t>
      </w:r>
      <w:r w:rsidR="003A0791" w:rsidRPr="003A0791">
        <w:rPr>
          <w:rFonts w:eastAsia="Roboto" w:cs="Roboto"/>
        </w:rPr>
        <w:t>with Machine Learning</w:t>
      </w:r>
    </w:p>
    <w:p w14:paraId="20021B11" w14:textId="77777777" w:rsidR="003506B6" w:rsidRPr="003A0791" w:rsidRDefault="003506B6">
      <w:pPr>
        <w:rPr>
          <w:rFonts w:asciiTheme="majorHAnsi" w:hAnsiTheme="majorHAnsi"/>
        </w:rPr>
      </w:pPr>
    </w:p>
    <w:p w14:paraId="5B3DB036" w14:textId="77777777" w:rsidR="000449A3" w:rsidRDefault="000449A3" w:rsidP="000449A3"/>
    <w:p w14:paraId="4D8C9259" w14:textId="339E25C2" w:rsidR="00630270" w:rsidRDefault="00FD0C91" w:rsidP="00630270">
      <w:pPr>
        <w:pStyle w:val="Heading2"/>
      </w:pPr>
      <w:r>
        <w:t>Choosing Algorithms</w:t>
      </w:r>
    </w:p>
    <w:p w14:paraId="203DC935" w14:textId="77777777" w:rsidR="002E1444" w:rsidRPr="002E1444" w:rsidRDefault="002E1444" w:rsidP="002E1444"/>
    <w:p w14:paraId="7F229987" w14:textId="1331AE79" w:rsidR="00FD0C91" w:rsidRDefault="00E82E6B" w:rsidP="006D557E">
      <w:r>
        <w:t xml:space="preserve">Algorithms were chosen based on the properties of the data and target variable. </w:t>
      </w:r>
      <w:r w:rsidR="00AA6644">
        <w:t>T</w:t>
      </w:r>
      <w:r w:rsidR="006143B2">
        <w:t xml:space="preserve">he </w:t>
      </w:r>
      <w:r w:rsidR="00AA6644">
        <w:t xml:space="preserve">data from the </w:t>
      </w:r>
      <w:r w:rsidR="00AA6644" w:rsidRPr="009231BF">
        <w:t>National Health Interview Survey</w:t>
      </w:r>
      <w:r w:rsidR="00AA6644">
        <w:t xml:space="preserve"> and is labeled and contains the target variable, hyperte</w:t>
      </w:r>
      <w:r w:rsidR="000230AE">
        <w:t>nsion</w:t>
      </w:r>
      <w:r w:rsidR="00AA6644">
        <w:t>, making this a supervised learning problem. The target variable has two categories, yes/no, making this a binary classification</w:t>
      </w:r>
      <w:r w:rsidR="00AA6644" w:rsidRPr="009231BF">
        <w:t xml:space="preserve"> </w:t>
      </w:r>
      <w:r w:rsidR="006143B2">
        <w:t>problem</w:t>
      </w:r>
      <w:r w:rsidR="000230AE">
        <w:t>.  Five algorithms were chosen for this problem type, including K-Nearest Neighbors (KNN),</w:t>
      </w:r>
      <w:r w:rsidR="00CE5B5F">
        <w:t xml:space="preserve"> Logistic Regression, Random Fo</w:t>
      </w:r>
      <w:r w:rsidR="000230AE">
        <w:t>rest Classifier, Adaptive Boosting (AdaBoost) and Extreme Gradient Boosting (XGBoost).</w:t>
      </w:r>
    </w:p>
    <w:p w14:paraId="6A828591" w14:textId="77777777" w:rsidR="00FD0C91" w:rsidRDefault="00FD0C91" w:rsidP="006D557E"/>
    <w:p w14:paraId="671BE21A" w14:textId="17B55B21" w:rsidR="00E82E6B" w:rsidRDefault="00E82E6B" w:rsidP="00E82E6B">
      <w:pPr>
        <w:pStyle w:val="Heading2"/>
      </w:pPr>
      <w:r>
        <w:t>Choosing Evaluation Metrics</w:t>
      </w:r>
    </w:p>
    <w:p w14:paraId="7788B035" w14:textId="77777777" w:rsidR="00285D15" w:rsidRDefault="00285D15" w:rsidP="00285D15"/>
    <w:p w14:paraId="797E7E06" w14:textId="4D4F89EC" w:rsidR="00E82E6B" w:rsidRDefault="00E82E6B" w:rsidP="00285D15">
      <w:r>
        <w:t xml:space="preserve">Evaluation metrics were chosen </w:t>
      </w:r>
      <w:r w:rsidR="00FB5D6B">
        <w:t xml:space="preserve">based on the properties of the data and the implication of false predictions.  In this case, the data is imbalanced, with 39% of responses positive for hypertension.  For this reason, F1 </w:t>
      </w:r>
      <w:r w:rsidR="007B70A3">
        <w:t xml:space="preserve">score </w:t>
      </w:r>
      <w:r w:rsidR="00FB5D6B">
        <w:t>was chosen over accuracy.</w:t>
      </w:r>
    </w:p>
    <w:p w14:paraId="5C3549F2" w14:textId="77777777" w:rsidR="00FB5D6B" w:rsidRDefault="00FB5D6B" w:rsidP="00285D15"/>
    <w:p w14:paraId="47937C09" w14:textId="0021B22B" w:rsidR="00FB5D6B" w:rsidRDefault="007B70A3" w:rsidP="007B70A3">
      <w:r>
        <w:t xml:space="preserve">The F1 score is also the appropriate evaluation metric due to a difference in </w:t>
      </w:r>
      <w:r w:rsidR="00FB5D6B" w:rsidRPr="00FB5D6B">
        <w:t xml:space="preserve">the cost of false positives </w:t>
      </w:r>
      <w:r>
        <w:t xml:space="preserve">(predicting hypertension when the condition does not exist) </w:t>
      </w:r>
      <w:r w:rsidR="00FB5D6B" w:rsidRPr="00FB5D6B">
        <w:t xml:space="preserve">and false negatives </w:t>
      </w:r>
      <w:r>
        <w:t>(predicting no hypertension when the condition does exist),</w:t>
      </w:r>
      <w:r w:rsidR="00FB5D6B" w:rsidRPr="00FB5D6B">
        <w:t xml:space="preserve"> </w:t>
      </w:r>
      <w:r w:rsidR="00FB5D6B">
        <w:t xml:space="preserve">making it better to focus on </w:t>
      </w:r>
      <w:r w:rsidR="00D1785F">
        <w:t>the true positive rate, also known as sensitivity</w:t>
      </w:r>
      <w:r w:rsidR="00B8362F">
        <w:t xml:space="preserve"> or recall</w:t>
      </w:r>
      <w:r w:rsidR="00D1785F">
        <w:t>,</w:t>
      </w:r>
      <w:r>
        <w:t xml:space="preserve"> </w:t>
      </w:r>
      <w:r w:rsidRPr="00D1785F">
        <w:t>and p</w:t>
      </w:r>
      <w:r w:rsidR="00D1785F" w:rsidRPr="00D1785F">
        <w:t xml:space="preserve">recision, or how </w:t>
      </w:r>
      <w:r w:rsidR="00D1785F" w:rsidRPr="00D1785F">
        <w:rPr>
          <w:rFonts w:eastAsia="Times New Roman" w:cs="Times New Roman"/>
          <w:color w:val="000000"/>
        </w:rPr>
        <w:t>"precise" the classifier is when predicting positive instances</w:t>
      </w:r>
      <w:r w:rsidR="00FB5D6B" w:rsidRPr="00D1785F">
        <w:t xml:space="preserve">. </w:t>
      </w:r>
      <w:r w:rsidRPr="00D1785F">
        <w:t>Since</w:t>
      </w:r>
      <w:r>
        <w:t xml:space="preserve"> the </w:t>
      </w:r>
      <w:r w:rsidRPr="007B70A3">
        <w:t xml:space="preserve">F1 </w:t>
      </w:r>
      <w:r>
        <w:t>s</w:t>
      </w:r>
      <w:r w:rsidRPr="007B70A3">
        <w:t>c</w:t>
      </w:r>
      <w:r>
        <w:t>ore is the weighted average of p</w:t>
      </w:r>
      <w:r w:rsidRPr="007B70A3">
        <w:t xml:space="preserve">recision and </w:t>
      </w:r>
      <w:r>
        <w:t xml:space="preserve">recall, </w:t>
      </w:r>
      <w:r w:rsidRPr="007B70A3">
        <w:t>if the F1 score is high, both precision and recall of the classifier indicate good results</w:t>
      </w:r>
      <w:r>
        <w:t>.</w:t>
      </w:r>
    </w:p>
    <w:p w14:paraId="255FA630" w14:textId="77777777" w:rsidR="00D1785F" w:rsidRDefault="00D1785F" w:rsidP="007B70A3"/>
    <w:p w14:paraId="77626D8A" w14:textId="720A85ED" w:rsidR="00220E62" w:rsidRPr="0067577C" w:rsidRDefault="00CE3580" w:rsidP="00630270">
      <w:pPr>
        <w:pStyle w:val="Heading2"/>
      </w:pPr>
      <w:r>
        <w:t>Initial Results</w:t>
      </w:r>
    </w:p>
    <w:p w14:paraId="1A936116" w14:textId="77777777" w:rsidR="00FC4FCD" w:rsidRDefault="00FC4FCD" w:rsidP="00801F76"/>
    <w:p w14:paraId="3EF84DEE" w14:textId="120A1C1E" w:rsidR="00BC16A4" w:rsidRDefault="00ED316A" w:rsidP="00D1785F">
      <w:r>
        <w:t xml:space="preserve">The first algorim run was KNN, </w:t>
      </w:r>
      <w:r w:rsidR="00852080" w:rsidRPr="00852080">
        <w:t>one of the simplest algorithms for classification tasks</w:t>
      </w:r>
      <w:r w:rsidR="00FC4FCD">
        <w:t>, with no parameters to fit</w:t>
      </w:r>
      <w:r w:rsidR="00852080">
        <w:t xml:space="preserve">. </w:t>
      </w:r>
      <w:r w:rsidR="001633DB">
        <w:t xml:space="preserve"> </w:t>
      </w:r>
      <w:r w:rsidR="00A846EF">
        <w:t xml:space="preserve">The next algorithm run was logistic regression, </w:t>
      </w:r>
      <w:r w:rsidR="006C0D4C">
        <w:t xml:space="preserve">where the max iterations parameter was increased until a convergence warning was resolved at a value of 4,000. </w:t>
      </w:r>
      <w:r w:rsidR="001633DB">
        <w:t xml:space="preserve"> </w:t>
      </w:r>
      <w:r w:rsidR="00BC16A4">
        <w:t>The thi</w:t>
      </w:r>
      <w:r w:rsidR="001633DB">
        <w:t>rd algorithm run was Random For</w:t>
      </w:r>
      <w:r w:rsidR="00BC16A4">
        <w:t xml:space="preserve">est Classifier, </w:t>
      </w:r>
      <w:r w:rsidR="00F6022B">
        <w:t xml:space="preserve">with </w:t>
      </w:r>
      <w:r w:rsidR="001633DB">
        <w:t>default parameters</w:t>
      </w:r>
      <w:r w:rsidR="00F6022B">
        <w:t>.</w:t>
      </w:r>
    </w:p>
    <w:p w14:paraId="0CF188ED" w14:textId="77777777" w:rsidR="00D1785F" w:rsidRDefault="00D1785F" w:rsidP="00D1785F"/>
    <w:tbl>
      <w:tblPr>
        <w:tblStyle w:val="TableGrid"/>
        <w:tblW w:w="0" w:type="auto"/>
        <w:tblInd w:w="1368" w:type="dxa"/>
        <w:tblLook w:val="04A0" w:firstRow="1" w:lastRow="0" w:firstColumn="1" w:lastColumn="0" w:noHBand="0" w:noVBand="1"/>
      </w:tblPr>
      <w:tblGrid>
        <w:gridCol w:w="2304"/>
        <w:gridCol w:w="1656"/>
        <w:gridCol w:w="1530"/>
      </w:tblGrid>
      <w:tr w:rsidR="001633DB" w14:paraId="00D4168F" w14:textId="77777777" w:rsidTr="001633DB">
        <w:tc>
          <w:tcPr>
            <w:tcW w:w="2304" w:type="dxa"/>
          </w:tcPr>
          <w:p w14:paraId="5BC1366D" w14:textId="77777777" w:rsidR="00CE5B5F" w:rsidRDefault="00CE5B5F" w:rsidP="00D1785F"/>
        </w:tc>
        <w:tc>
          <w:tcPr>
            <w:tcW w:w="1656" w:type="dxa"/>
          </w:tcPr>
          <w:p w14:paraId="1E51DEBF" w14:textId="3D906180" w:rsidR="00CE5B5F" w:rsidRDefault="00CE5B5F" w:rsidP="00D1785F">
            <w:r>
              <w:t>Positive F1</w:t>
            </w:r>
          </w:p>
        </w:tc>
        <w:tc>
          <w:tcPr>
            <w:tcW w:w="1530" w:type="dxa"/>
          </w:tcPr>
          <w:p w14:paraId="45DB157C" w14:textId="66F93A79" w:rsidR="00CE5B5F" w:rsidRDefault="00CE5B5F" w:rsidP="00D1785F">
            <w:r>
              <w:t>Negative F1</w:t>
            </w:r>
          </w:p>
        </w:tc>
      </w:tr>
      <w:tr w:rsidR="001633DB" w14:paraId="255C4814" w14:textId="77777777" w:rsidTr="001633DB">
        <w:tc>
          <w:tcPr>
            <w:tcW w:w="2304" w:type="dxa"/>
          </w:tcPr>
          <w:p w14:paraId="63721DA0" w14:textId="28A0D822" w:rsidR="00CE5B5F" w:rsidRDefault="00CE5B5F" w:rsidP="00D1785F">
            <w:r>
              <w:t>KNN</w:t>
            </w:r>
          </w:p>
        </w:tc>
        <w:tc>
          <w:tcPr>
            <w:tcW w:w="1656" w:type="dxa"/>
          </w:tcPr>
          <w:p w14:paraId="2BE76D60" w14:textId="02451F09" w:rsidR="00CE5B5F" w:rsidRDefault="00CE5B5F" w:rsidP="00D1785F">
            <w:r>
              <w:t>0.38</w:t>
            </w:r>
          </w:p>
        </w:tc>
        <w:tc>
          <w:tcPr>
            <w:tcW w:w="1530" w:type="dxa"/>
          </w:tcPr>
          <w:p w14:paraId="685BD08B" w14:textId="30C43F0A" w:rsidR="00CE5B5F" w:rsidRDefault="00CE5B5F" w:rsidP="00D1785F">
            <w:r>
              <w:t>0.82</w:t>
            </w:r>
          </w:p>
        </w:tc>
      </w:tr>
      <w:tr w:rsidR="001633DB" w14:paraId="21252B08" w14:textId="77777777" w:rsidTr="001633DB">
        <w:tc>
          <w:tcPr>
            <w:tcW w:w="2304" w:type="dxa"/>
          </w:tcPr>
          <w:p w14:paraId="6045EA1A" w14:textId="73B320E6" w:rsidR="00CE5B5F" w:rsidRDefault="00CE5B5F" w:rsidP="00D1785F">
            <w:r>
              <w:t>Logistic Regression</w:t>
            </w:r>
          </w:p>
        </w:tc>
        <w:tc>
          <w:tcPr>
            <w:tcW w:w="1656" w:type="dxa"/>
          </w:tcPr>
          <w:p w14:paraId="7532C22E" w14:textId="1E1E7E23" w:rsidR="00CE5B5F" w:rsidRDefault="00B93EA4" w:rsidP="00D1785F">
            <w:r>
              <w:t>0.45</w:t>
            </w:r>
          </w:p>
        </w:tc>
        <w:tc>
          <w:tcPr>
            <w:tcW w:w="1530" w:type="dxa"/>
          </w:tcPr>
          <w:p w14:paraId="37505DA4" w14:textId="100008E9" w:rsidR="00CE5B5F" w:rsidRDefault="00B93EA4" w:rsidP="00D1785F">
            <w:r>
              <w:t>0.84</w:t>
            </w:r>
          </w:p>
        </w:tc>
      </w:tr>
      <w:tr w:rsidR="001633DB" w14:paraId="43FAE8F7" w14:textId="77777777" w:rsidTr="001633DB">
        <w:tc>
          <w:tcPr>
            <w:tcW w:w="2304" w:type="dxa"/>
          </w:tcPr>
          <w:p w14:paraId="29F08C34" w14:textId="0145C75B" w:rsidR="00CE5B5F" w:rsidRDefault="00CE5B5F" w:rsidP="001633DB">
            <w:r>
              <w:t xml:space="preserve">Random Forest </w:t>
            </w:r>
          </w:p>
        </w:tc>
        <w:tc>
          <w:tcPr>
            <w:tcW w:w="1656" w:type="dxa"/>
          </w:tcPr>
          <w:p w14:paraId="0C3F6682" w14:textId="73FF05A9" w:rsidR="00CE5B5F" w:rsidRDefault="00CE5B5F" w:rsidP="00D1785F">
            <w:r>
              <w:t>0.49</w:t>
            </w:r>
          </w:p>
        </w:tc>
        <w:tc>
          <w:tcPr>
            <w:tcW w:w="1530" w:type="dxa"/>
          </w:tcPr>
          <w:p w14:paraId="774C44DE" w14:textId="19891CF5" w:rsidR="00CE5B5F" w:rsidRDefault="00CE5B5F" w:rsidP="00D1785F">
            <w:r>
              <w:t>0.83</w:t>
            </w:r>
          </w:p>
        </w:tc>
      </w:tr>
      <w:tr w:rsidR="001633DB" w14:paraId="18B324A7" w14:textId="77777777" w:rsidTr="001633DB">
        <w:tc>
          <w:tcPr>
            <w:tcW w:w="2304" w:type="dxa"/>
          </w:tcPr>
          <w:p w14:paraId="0BC8305D" w14:textId="28E556F5" w:rsidR="00CE5B5F" w:rsidRDefault="001633DB" w:rsidP="00D1785F">
            <w:r>
              <w:t>AdaBoost</w:t>
            </w:r>
          </w:p>
        </w:tc>
        <w:tc>
          <w:tcPr>
            <w:tcW w:w="1656" w:type="dxa"/>
          </w:tcPr>
          <w:p w14:paraId="19F41117" w14:textId="12239E8A" w:rsidR="00CE5B5F" w:rsidRDefault="001633DB" w:rsidP="00D1785F">
            <w:r>
              <w:t>0.4</w:t>
            </w:r>
            <w:r w:rsidR="00183313">
              <w:t>7</w:t>
            </w:r>
          </w:p>
        </w:tc>
        <w:tc>
          <w:tcPr>
            <w:tcW w:w="1530" w:type="dxa"/>
          </w:tcPr>
          <w:p w14:paraId="434066C3" w14:textId="656D7C0B" w:rsidR="00CE5B5F" w:rsidRDefault="001633DB" w:rsidP="00D1785F">
            <w:r>
              <w:t>0.8</w:t>
            </w:r>
            <w:r w:rsidR="00183313">
              <w:t>8</w:t>
            </w:r>
          </w:p>
        </w:tc>
      </w:tr>
    </w:tbl>
    <w:p w14:paraId="172AE692" w14:textId="77777777" w:rsidR="00CE5B5F" w:rsidRDefault="00CE5B5F" w:rsidP="00D1785F"/>
    <w:p w14:paraId="7BCEF4C8" w14:textId="631FC02B" w:rsidR="00CE3580" w:rsidRPr="0067577C" w:rsidRDefault="00CE3580" w:rsidP="00CE3580">
      <w:pPr>
        <w:pStyle w:val="Heading2"/>
      </w:pPr>
      <w:r>
        <w:lastRenderedPageBreak/>
        <w:t>Improving Results – Additional Data Wrangling and Feature Selection</w:t>
      </w:r>
    </w:p>
    <w:p w14:paraId="4D91A88C" w14:textId="77777777" w:rsidR="00CE3580" w:rsidRDefault="00CE3580" w:rsidP="00D1785F"/>
    <w:p w14:paraId="5AD6F9FF" w14:textId="6D461F20" w:rsidR="00403F9B" w:rsidRDefault="0000004B" w:rsidP="00D1785F">
      <w:r w:rsidRPr="009B6470">
        <w:t>The</w:t>
      </w:r>
      <w:r>
        <w:t xml:space="preserve"> first </w:t>
      </w:r>
      <w:r w:rsidR="00CE3580">
        <w:t>approach</w:t>
      </w:r>
      <w:r>
        <w:t xml:space="preserve"> at improving these results was to review the data again.  </w:t>
      </w:r>
      <w:r w:rsidR="009B6470">
        <w:t>Based on re-examining usable data, one feature was dropped and missing data for two features was removed</w:t>
      </w:r>
      <w:r>
        <w:t xml:space="preserve">, resulting in </w:t>
      </w:r>
      <w:r w:rsidR="00403F9B">
        <w:t xml:space="preserve">a dataset of </w:t>
      </w:r>
      <w:r w:rsidR="00B62083" w:rsidRPr="00FF04D8">
        <w:t>199</w:t>
      </w:r>
      <w:r w:rsidR="00B62083">
        <w:t xml:space="preserve">, </w:t>
      </w:r>
      <w:r w:rsidR="00B62083" w:rsidRPr="00FF04D8">
        <w:t>569</w:t>
      </w:r>
      <w:r w:rsidR="00B62083">
        <w:t xml:space="preserve"> </w:t>
      </w:r>
      <w:r w:rsidR="00403F9B">
        <w:t>rows</w:t>
      </w:r>
      <w:r w:rsidR="00B62083">
        <w:t xml:space="preserve"> and 39</w:t>
      </w:r>
      <w:r w:rsidR="00D43A65">
        <w:t xml:space="preserve"> columns</w:t>
      </w:r>
      <w:r w:rsidR="00403F9B">
        <w:t xml:space="preserve">.  </w:t>
      </w:r>
      <w:r w:rsidR="009B6470">
        <w:t xml:space="preserve">Feature importances were reviewed but were inconsistent among models. </w:t>
      </w:r>
      <w:r w:rsidR="00403F9B">
        <w:t>The models were re-run on this set, showing improvements</w:t>
      </w:r>
      <w:r w:rsidR="00B62083">
        <w:t xml:space="preserve"> on the Positive F1 scores</w:t>
      </w:r>
      <w:r w:rsidR="00403F9B">
        <w:t>:</w:t>
      </w:r>
    </w:p>
    <w:p w14:paraId="3D524450" w14:textId="77777777" w:rsidR="00450BC1" w:rsidRDefault="00450BC1" w:rsidP="00D1785F"/>
    <w:tbl>
      <w:tblPr>
        <w:tblStyle w:val="TableGrid"/>
        <w:tblW w:w="0" w:type="auto"/>
        <w:tblInd w:w="1368" w:type="dxa"/>
        <w:tblLook w:val="04A0" w:firstRow="1" w:lastRow="0" w:firstColumn="1" w:lastColumn="0" w:noHBand="0" w:noVBand="1"/>
      </w:tblPr>
      <w:tblGrid>
        <w:gridCol w:w="2304"/>
        <w:gridCol w:w="1656"/>
        <w:gridCol w:w="1530"/>
      </w:tblGrid>
      <w:tr w:rsidR="00B62083" w14:paraId="5B28E44B" w14:textId="0EDA17C1" w:rsidTr="00A83359">
        <w:tc>
          <w:tcPr>
            <w:tcW w:w="2304" w:type="dxa"/>
          </w:tcPr>
          <w:p w14:paraId="20841269" w14:textId="77777777" w:rsidR="00B62083" w:rsidRDefault="00B62083" w:rsidP="009E0D90"/>
        </w:tc>
        <w:tc>
          <w:tcPr>
            <w:tcW w:w="1656" w:type="dxa"/>
          </w:tcPr>
          <w:p w14:paraId="05C31B7E" w14:textId="77777777" w:rsidR="00B62083" w:rsidRDefault="00B62083" w:rsidP="009E0D90">
            <w:r>
              <w:t>Positive F1</w:t>
            </w:r>
          </w:p>
        </w:tc>
        <w:tc>
          <w:tcPr>
            <w:tcW w:w="1530" w:type="dxa"/>
          </w:tcPr>
          <w:p w14:paraId="29025FFB" w14:textId="77777777" w:rsidR="00B62083" w:rsidRDefault="00B62083" w:rsidP="009E0D90">
            <w:r>
              <w:t>Negative F1</w:t>
            </w:r>
          </w:p>
        </w:tc>
      </w:tr>
      <w:tr w:rsidR="00B62083" w14:paraId="5AECDE96" w14:textId="7A2A9A82" w:rsidTr="00A83359">
        <w:tc>
          <w:tcPr>
            <w:tcW w:w="2304" w:type="dxa"/>
          </w:tcPr>
          <w:p w14:paraId="4ACAEF5B" w14:textId="77777777" w:rsidR="00B62083" w:rsidRDefault="00B62083" w:rsidP="009E0D90">
            <w:r>
              <w:t>KNN</w:t>
            </w:r>
          </w:p>
        </w:tc>
        <w:tc>
          <w:tcPr>
            <w:tcW w:w="1656" w:type="dxa"/>
          </w:tcPr>
          <w:p w14:paraId="664D554A" w14:textId="710E3A3F" w:rsidR="00B62083" w:rsidRDefault="00B62083" w:rsidP="009E0D90">
            <w:r>
              <w:t xml:space="preserve">0.43  </w:t>
            </w:r>
            <w:r w:rsidR="00CE3580">
              <w:t xml:space="preserve"> </w:t>
            </w:r>
            <w:r>
              <w:t>+11%</w:t>
            </w:r>
          </w:p>
        </w:tc>
        <w:tc>
          <w:tcPr>
            <w:tcW w:w="1530" w:type="dxa"/>
          </w:tcPr>
          <w:p w14:paraId="3FCDF2EA" w14:textId="4A6C0898" w:rsidR="00B62083" w:rsidRDefault="00B62083" w:rsidP="009E0D90">
            <w:r>
              <w:t>0.74</w:t>
            </w:r>
          </w:p>
        </w:tc>
      </w:tr>
      <w:tr w:rsidR="00B62083" w14:paraId="629EC0D3" w14:textId="0EC0D628" w:rsidTr="00A83359">
        <w:tc>
          <w:tcPr>
            <w:tcW w:w="2304" w:type="dxa"/>
          </w:tcPr>
          <w:p w14:paraId="4C2409B1" w14:textId="77777777" w:rsidR="00B62083" w:rsidRDefault="00B62083" w:rsidP="009E0D90">
            <w:r>
              <w:t>Logistic Regression</w:t>
            </w:r>
          </w:p>
        </w:tc>
        <w:tc>
          <w:tcPr>
            <w:tcW w:w="1656" w:type="dxa"/>
          </w:tcPr>
          <w:p w14:paraId="1D94A60B" w14:textId="52BED8B9" w:rsidR="00B62083" w:rsidRDefault="00B62083" w:rsidP="00B62083">
            <w:r>
              <w:t xml:space="preserve">0.53 </w:t>
            </w:r>
            <w:r w:rsidR="00CE3580">
              <w:t xml:space="preserve">  </w:t>
            </w:r>
            <w:r>
              <w:t>+17%</w:t>
            </w:r>
          </w:p>
        </w:tc>
        <w:tc>
          <w:tcPr>
            <w:tcW w:w="1530" w:type="dxa"/>
          </w:tcPr>
          <w:p w14:paraId="6AB2A632" w14:textId="1E9973DC" w:rsidR="00B62083" w:rsidRDefault="00B62083" w:rsidP="009E0D90">
            <w:r>
              <w:t>0.78</w:t>
            </w:r>
          </w:p>
        </w:tc>
      </w:tr>
      <w:tr w:rsidR="00B62083" w14:paraId="16344A90" w14:textId="5713D298" w:rsidTr="00A83359">
        <w:tc>
          <w:tcPr>
            <w:tcW w:w="2304" w:type="dxa"/>
          </w:tcPr>
          <w:p w14:paraId="7F5857BC" w14:textId="77777777" w:rsidR="00B62083" w:rsidRDefault="00B62083" w:rsidP="009E0D90">
            <w:r>
              <w:t xml:space="preserve">Random Forest </w:t>
            </w:r>
          </w:p>
        </w:tc>
        <w:tc>
          <w:tcPr>
            <w:tcW w:w="1656" w:type="dxa"/>
          </w:tcPr>
          <w:p w14:paraId="7B2AB583" w14:textId="53006F68" w:rsidR="00B62083" w:rsidRDefault="00B62083" w:rsidP="009E0D90">
            <w:r>
              <w:t>0.54</w:t>
            </w:r>
            <w:r w:rsidR="00CE3580">
              <w:t xml:space="preserve">   +10%</w:t>
            </w:r>
          </w:p>
        </w:tc>
        <w:tc>
          <w:tcPr>
            <w:tcW w:w="1530" w:type="dxa"/>
          </w:tcPr>
          <w:p w14:paraId="30826A49" w14:textId="6B7E4561" w:rsidR="00B62083" w:rsidRDefault="00B62083" w:rsidP="009E0D90">
            <w:r>
              <w:t>0.84</w:t>
            </w:r>
          </w:p>
        </w:tc>
      </w:tr>
      <w:tr w:rsidR="00B62083" w14:paraId="062E58D3" w14:textId="6EE2573B" w:rsidTr="00A83359">
        <w:tc>
          <w:tcPr>
            <w:tcW w:w="2304" w:type="dxa"/>
          </w:tcPr>
          <w:p w14:paraId="6F1D3A32" w14:textId="77777777" w:rsidR="00B62083" w:rsidRDefault="00B62083" w:rsidP="009E0D90">
            <w:r>
              <w:t>AdaBoost</w:t>
            </w:r>
          </w:p>
        </w:tc>
        <w:tc>
          <w:tcPr>
            <w:tcW w:w="1656" w:type="dxa"/>
          </w:tcPr>
          <w:p w14:paraId="4F4E7FBB" w14:textId="21ED8C61" w:rsidR="00B62083" w:rsidRDefault="00C222B4" w:rsidP="00CE3580">
            <w:r>
              <w:t>0.56   +19%</w:t>
            </w:r>
          </w:p>
        </w:tc>
        <w:tc>
          <w:tcPr>
            <w:tcW w:w="1530" w:type="dxa"/>
          </w:tcPr>
          <w:p w14:paraId="1187149C" w14:textId="1042B29B" w:rsidR="00B62083" w:rsidRDefault="00CE3580" w:rsidP="009E0D90">
            <w:r>
              <w:t>0.78</w:t>
            </w:r>
          </w:p>
        </w:tc>
      </w:tr>
    </w:tbl>
    <w:p w14:paraId="291EB3CE" w14:textId="77777777" w:rsidR="00D1785F" w:rsidRDefault="00D1785F" w:rsidP="00D1785F"/>
    <w:p w14:paraId="2E8D051A" w14:textId="434CD414" w:rsidR="00FC4FCD" w:rsidRDefault="00403F9B" w:rsidP="00D1785F">
      <w:r>
        <w:t xml:space="preserve">The second </w:t>
      </w:r>
      <w:r w:rsidR="00CE3580">
        <w:t>approach</w:t>
      </w:r>
      <w:r>
        <w:t xml:space="preserve"> at improving these results was to </w:t>
      </w:r>
      <w:r w:rsidR="00CE3580">
        <w:t>test the impact of scaling</w:t>
      </w:r>
      <w:r>
        <w:t xml:space="preserve"> the data</w:t>
      </w:r>
      <w:r w:rsidR="00CE3580">
        <w:t xml:space="preserve">.  The </w:t>
      </w:r>
      <w:r w:rsidR="00FC4FCD">
        <w:t xml:space="preserve">scaling preprocessing method </w:t>
      </w:r>
      <w:r w:rsidR="00CE3580">
        <w:t xml:space="preserve">was tested </w:t>
      </w:r>
      <w:r w:rsidR="00FC4FCD">
        <w:t>with KNN</w:t>
      </w:r>
      <w:r w:rsidR="00CE3580">
        <w:t>, improving the Positive F1 score to 0.47.  Since this result was not as good as other models, scaling was not implemented.</w:t>
      </w:r>
    </w:p>
    <w:p w14:paraId="55714558" w14:textId="77777777" w:rsidR="00403F9B" w:rsidRDefault="00403F9B" w:rsidP="00D1785F"/>
    <w:p w14:paraId="618CF9A5" w14:textId="731597E3" w:rsidR="00CE3580" w:rsidRPr="0067577C" w:rsidRDefault="00CE3580" w:rsidP="00CE3580">
      <w:pPr>
        <w:pStyle w:val="Heading2"/>
      </w:pPr>
      <w:r>
        <w:t>Improv</w:t>
      </w:r>
      <w:r w:rsidR="00771A62">
        <w:t xml:space="preserve">ing Results – Tuning Algorithms, </w:t>
      </w:r>
      <w:r>
        <w:t>Additional Training/Testing</w:t>
      </w:r>
    </w:p>
    <w:p w14:paraId="53077E81" w14:textId="77777777" w:rsidR="00CE3580" w:rsidRDefault="00CE3580" w:rsidP="00D1785F"/>
    <w:p w14:paraId="060BE07E" w14:textId="3B470677" w:rsidR="00D1785F" w:rsidRDefault="00403F9B" w:rsidP="00CE3580">
      <w:r>
        <w:t xml:space="preserve">The </w:t>
      </w:r>
      <w:r w:rsidR="00CE3580">
        <w:t>third</w:t>
      </w:r>
      <w:r>
        <w:t xml:space="preserve"> </w:t>
      </w:r>
      <w:r w:rsidR="00CE3580">
        <w:t xml:space="preserve">approach at improving these results was to adjust the settings on the </w:t>
      </w:r>
      <w:r w:rsidR="00164845">
        <w:t xml:space="preserve">two top-performing </w:t>
      </w:r>
      <w:r w:rsidR="00CE3580">
        <w:t>algori</w:t>
      </w:r>
      <w:r w:rsidR="00164845">
        <w:t xml:space="preserve">thms and run them through more </w:t>
      </w:r>
      <w:r w:rsidR="00CE3580">
        <w:t xml:space="preserve">training and testing iterations.  This was achieved with </w:t>
      </w:r>
      <w:r w:rsidR="00D1785F">
        <w:t>hyperparameter tuning</w:t>
      </w:r>
      <w:r w:rsidR="00CE3580">
        <w:t xml:space="preserve"> and cross validation via grid search and random search methods.  Multiple rounds of different values for parameters were perfomed, </w:t>
      </w:r>
      <w:r w:rsidR="00164845">
        <w:t>until the results leveled off here:</w:t>
      </w:r>
    </w:p>
    <w:p w14:paraId="3F550253" w14:textId="77777777" w:rsidR="00164845" w:rsidRDefault="00164845" w:rsidP="00CE3580"/>
    <w:tbl>
      <w:tblPr>
        <w:tblStyle w:val="TableGrid"/>
        <w:tblW w:w="0" w:type="auto"/>
        <w:tblInd w:w="1368" w:type="dxa"/>
        <w:tblLook w:val="04A0" w:firstRow="1" w:lastRow="0" w:firstColumn="1" w:lastColumn="0" w:noHBand="0" w:noVBand="1"/>
      </w:tblPr>
      <w:tblGrid>
        <w:gridCol w:w="2304"/>
        <w:gridCol w:w="1656"/>
        <w:gridCol w:w="1530"/>
      </w:tblGrid>
      <w:tr w:rsidR="00164845" w14:paraId="730FACB6" w14:textId="77777777" w:rsidTr="00771A62">
        <w:tc>
          <w:tcPr>
            <w:tcW w:w="2304" w:type="dxa"/>
          </w:tcPr>
          <w:p w14:paraId="6D6B3BA3" w14:textId="77777777" w:rsidR="00164845" w:rsidRDefault="00164845" w:rsidP="00771A62"/>
        </w:tc>
        <w:tc>
          <w:tcPr>
            <w:tcW w:w="1656" w:type="dxa"/>
          </w:tcPr>
          <w:p w14:paraId="45DBC317" w14:textId="77777777" w:rsidR="00164845" w:rsidRDefault="00164845" w:rsidP="00771A62">
            <w:r>
              <w:t>Positive F1</w:t>
            </w:r>
          </w:p>
        </w:tc>
        <w:tc>
          <w:tcPr>
            <w:tcW w:w="1530" w:type="dxa"/>
          </w:tcPr>
          <w:p w14:paraId="1AD83255" w14:textId="77777777" w:rsidR="00164845" w:rsidRDefault="00164845" w:rsidP="00771A62">
            <w:r>
              <w:t>Negative F1</w:t>
            </w:r>
          </w:p>
        </w:tc>
      </w:tr>
      <w:tr w:rsidR="00164845" w14:paraId="1E40774A" w14:textId="77777777" w:rsidTr="00771A62">
        <w:tc>
          <w:tcPr>
            <w:tcW w:w="2304" w:type="dxa"/>
          </w:tcPr>
          <w:p w14:paraId="3B61A70C" w14:textId="63D0B2CF" w:rsidR="00164845" w:rsidRDefault="00164845" w:rsidP="00771A62">
            <w:r>
              <w:t>Logistic Regression</w:t>
            </w:r>
          </w:p>
        </w:tc>
        <w:tc>
          <w:tcPr>
            <w:tcW w:w="1656" w:type="dxa"/>
          </w:tcPr>
          <w:p w14:paraId="2C52449D" w14:textId="2AAEE3A2" w:rsidR="00164845" w:rsidRDefault="008A3311" w:rsidP="00771A62">
            <w:r>
              <w:t>0.54</w:t>
            </w:r>
            <w:r w:rsidR="00164845">
              <w:t xml:space="preserve">   </w:t>
            </w:r>
            <w:r>
              <w:t>+</w:t>
            </w:r>
            <w:r w:rsidR="00164845">
              <w:t>1%</w:t>
            </w:r>
          </w:p>
        </w:tc>
        <w:tc>
          <w:tcPr>
            <w:tcW w:w="1530" w:type="dxa"/>
          </w:tcPr>
          <w:p w14:paraId="6B1EF8EC" w14:textId="49924956" w:rsidR="00164845" w:rsidRDefault="008A3311" w:rsidP="00771A62">
            <w:r>
              <w:t>0.78</w:t>
            </w:r>
          </w:p>
        </w:tc>
      </w:tr>
      <w:tr w:rsidR="00164845" w14:paraId="73039C7A" w14:textId="77777777" w:rsidTr="00771A62">
        <w:tc>
          <w:tcPr>
            <w:tcW w:w="2304" w:type="dxa"/>
          </w:tcPr>
          <w:p w14:paraId="2A2D079C" w14:textId="4228AA3C" w:rsidR="00164845" w:rsidRDefault="00164845" w:rsidP="00771A62">
            <w:r>
              <w:t>AdaBoost</w:t>
            </w:r>
          </w:p>
        </w:tc>
        <w:tc>
          <w:tcPr>
            <w:tcW w:w="1656" w:type="dxa"/>
          </w:tcPr>
          <w:p w14:paraId="1C89A837" w14:textId="785C7232" w:rsidR="00164845" w:rsidRDefault="008A3311" w:rsidP="00771A62">
            <w:r>
              <w:t>0.58</w:t>
            </w:r>
            <w:r w:rsidR="00164845">
              <w:t xml:space="preserve">   </w:t>
            </w:r>
            <w:r>
              <w:t>+3</w:t>
            </w:r>
            <w:r w:rsidR="00164845">
              <w:t>%</w:t>
            </w:r>
          </w:p>
        </w:tc>
        <w:tc>
          <w:tcPr>
            <w:tcW w:w="1530" w:type="dxa"/>
          </w:tcPr>
          <w:p w14:paraId="680716D3" w14:textId="0B25D9DE" w:rsidR="00164845" w:rsidRDefault="008A3311" w:rsidP="00771A62">
            <w:r>
              <w:t>0.79</w:t>
            </w:r>
          </w:p>
        </w:tc>
      </w:tr>
    </w:tbl>
    <w:p w14:paraId="49496AF5" w14:textId="77777777" w:rsidR="00D1785F" w:rsidRDefault="00D1785F" w:rsidP="00D1785F"/>
    <w:p w14:paraId="1FB9B8AB" w14:textId="77777777" w:rsidR="00FA3C5A" w:rsidRDefault="00FA3C5A" w:rsidP="00801F76"/>
    <w:p w14:paraId="558BE171" w14:textId="1AAE5921" w:rsidR="00FA3C5A" w:rsidRPr="0067577C" w:rsidRDefault="00D1785F" w:rsidP="00FA3C5A">
      <w:pPr>
        <w:pStyle w:val="Heading2"/>
      </w:pPr>
      <w:r>
        <w:t>Final Results</w:t>
      </w:r>
      <w:r w:rsidR="00771A62">
        <w:t xml:space="preserve"> - XGBoost</w:t>
      </w:r>
    </w:p>
    <w:p w14:paraId="0AE8F2D5" w14:textId="77777777" w:rsidR="00771A62" w:rsidRDefault="00771A62" w:rsidP="00771A62"/>
    <w:p w14:paraId="2D9E0422" w14:textId="77777777" w:rsidR="00771A62" w:rsidRDefault="00771A62" w:rsidP="00771A62">
      <w:r>
        <w:t>At this point, these results seemed to be about the best we could get with these models, and it was time to try XGBoost, the algorithm that consistently outperforms other models.  Using multiple rounds of hyperparameter tuning and cross validation, XGBoost produced the highest Positive F1 score and next-highest negative F1 score:</w:t>
      </w:r>
    </w:p>
    <w:p w14:paraId="22114839" w14:textId="77777777" w:rsidR="00771A62" w:rsidRDefault="00771A62" w:rsidP="00771A62"/>
    <w:tbl>
      <w:tblPr>
        <w:tblStyle w:val="TableGrid"/>
        <w:tblW w:w="0" w:type="auto"/>
        <w:tblInd w:w="1368" w:type="dxa"/>
        <w:tblLook w:val="04A0" w:firstRow="1" w:lastRow="0" w:firstColumn="1" w:lastColumn="0" w:noHBand="0" w:noVBand="1"/>
      </w:tblPr>
      <w:tblGrid>
        <w:gridCol w:w="2304"/>
        <w:gridCol w:w="1656"/>
        <w:gridCol w:w="1530"/>
      </w:tblGrid>
      <w:tr w:rsidR="00771A62" w14:paraId="0BF5F01B" w14:textId="77777777" w:rsidTr="00771A62">
        <w:tc>
          <w:tcPr>
            <w:tcW w:w="2304" w:type="dxa"/>
          </w:tcPr>
          <w:p w14:paraId="0C0C6B35" w14:textId="77777777" w:rsidR="00771A62" w:rsidRDefault="00771A62" w:rsidP="00771A62"/>
        </w:tc>
        <w:tc>
          <w:tcPr>
            <w:tcW w:w="1656" w:type="dxa"/>
          </w:tcPr>
          <w:p w14:paraId="53798215" w14:textId="77777777" w:rsidR="00771A62" w:rsidRDefault="00771A62" w:rsidP="00771A62">
            <w:r>
              <w:t>Positive F1</w:t>
            </w:r>
          </w:p>
        </w:tc>
        <w:tc>
          <w:tcPr>
            <w:tcW w:w="1530" w:type="dxa"/>
          </w:tcPr>
          <w:p w14:paraId="77803173" w14:textId="77777777" w:rsidR="00771A62" w:rsidRDefault="00771A62" w:rsidP="00771A62">
            <w:r>
              <w:t>Negative F1</w:t>
            </w:r>
          </w:p>
        </w:tc>
      </w:tr>
      <w:tr w:rsidR="00771A62" w14:paraId="71696220" w14:textId="77777777" w:rsidTr="00771A62">
        <w:tc>
          <w:tcPr>
            <w:tcW w:w="2304" w:type="dxa"/>
          </w:tcPr>
          <w:p w14:paraId="750901DD" w14:textId="77777777" w:rsidR="00771A62" w:rsidRDefault="00771A62" w:rsidP="00771A62">
            <w:r>
              <w:t>XGBoost</w:t>
            </w:r>
          </w:p>
        </w:tc>
        <w:tc>
          <w:tcPr>
            <w:tcW w:w="1656" w:type="dxa"/>
          </w:tcPr>
          <w:p w14:paraId="7599751E" w14:textId="77777777" w:rsidR="00771A62" w:rsidRDefault="00771A62" w:rsidP="00771A62">
            <w:r>
              <w:t xml:space="preserve">0.60 </w:t>
            </w:r>
          </w:p>
        </w:tc>
        <w:tc>
          <w:tcPr>
            <w:tcW w:w="1530" w:type="dxa"/>
          </w:tcPr>
          <w:p w14:paraId="1B2EE73A" w14:textId="77777777" w:rsidR="00771A62" w:rsidRDefault="00771A62" w:rsidP="00771A62">
            <w:r>
              <w:t>0.78</w:t>
            </w:r>
          </w:p>
        </w:tc>
      </w:tr>
    </w:tbl>
    <w:p w14:paraId="72E65F75" w14:textId="77777777" w:rsidR="00771A62" w:rsidRDefault="00771A62" w:rsidP="00771A62"/>
    <w:p w14:paraId="1CD5F975" w14:textId="6B4C2B58" w:rsidR="00FA3C5A" w:rsidRPr="00B8362F" w:rsidRDefault="00B8362F" w:rsidP="00B8362F">
      <w:r w:rsidRPr="00B8362F">
        <w:t>XGBoost also produced a model with the highest precision</w:t>
      </w:r>
      <w:r>
        <w:t xml:space="preserve">, </w:t>
      </w:r>
      <w:r w:rsidRPr="00B8362F">
        <w:t>recall</w:t>
      </w:r>
      <w:r w:rsidR="00AD0AA8">
        <w:t xml:space="preserve"> and specificity.</w:t>
      </w:r>
    </w:p>
    <w:p w14:paraId="1A5DCBB1" w14:textId="4516D285" w:rsidR="00D1785F" w:rsidRPr="00B8362F" w:rsidRDefault="00D1785F" w:rsidP="00B8362F">
      <w:pPr>
        <w:pStyle w:val="ListParagraph"/>
        <w:numPr>
          <w:ilvl w:val="0"/>
          <w:numId w:val="2"/>
        </w:numPr>
        <w:ind w:right="480"/>
        <w:rPr>
          <w:rFonts w:eastAsia="Times New Roman" w:cs="Times New Roman"/>
          <w:color w:val="000000"/>
        </w:rPr>
      </w:pPr>
      <w:r w:rsidRPr="00B8362F">
        <w:rPr>
          <w:rFonts w:eastAsia="Times New Roman" w:cs="Times New Roman"/>
          <w:color w:val="000000"/>
        </w:rPr>
        <w:t xml:space="preserve">If the model </w:t>
      </w:r>
      <w:r w:rsidR="00947263">
        <w:rPr>
          <w:rFonts w:eastAsia="Times New Roman" w:cs="Times New Roman"/>
          <w:color w:val="000000"/>
        </w:rPr>
        <w:t>predicts</w:t>
      </w:r>
      <w:r w:rsidRPr="00B8362F">
        <w:rPr>
          <w:rFonts w:eastAsia="Times New Roman" w:cs="Times New Roman"/>
          <w:color w:val="000000"/>
        </w:rPr>
        <w:t xml:space="preserve"> hypertension, </w:t>
      </w:r>
      <w:r w:rsidR="00947263">
        <w:rPr>
          <w:rFonts w:eastAsia="Times New Roman" w:cs="Times New Roman"/>
          <w:color w:val="000000"/>
        </w:rPr>
        <w:t xml:space="preserve">this result will be correct </w:t>
      </w:r>
      <w:r w:rsidRPr="00B8362F">
        <w:rPr>
          <w:rFonts w:eastAsia="Times New Roman" w:cs="Times New Roman"/>
          <w:color w:val="000000"/>
        </w:rPr>
        <w:t>68% of the time (precision)</w:t>
      </w:r>
    </w:p>
    <w:p w14:paraId="7790CEAD" w14:textId="526C7015" w:rsidR="00B8362F" w:rsidRDefault="00D1785F" w:rsidP="00B8362F">
      <w:pPr>
        <w:pStyle w:val="ListParagraph"/>
        <w:numPr>
          <w:ilvl w:val="0"/>
          <w:numId w:val="2"/>
        </w:numPr>
        <w:ind w:right="480"/>
        <w:rPr>
          <w:rFonts w:eastAsia="Times New Roman" w:cs="Times New Roman"/>
          <w:color w:val="000000"/>
        </w:rPr>
      </w:pPr>
      <w:r w:rsidRPr="00B8362F">
        <w:rPr>
          <w:rFonts w:eastAsia="Times New Roman" w:cs="Times New Roman"/>
          <w:color w:val="000000"/>
        </w:rPr>
        <w:t xml:space="preserve">If </w:t>
      </w:r>
      <w:r w:rsidR="00A1703F">
        <w:rPr>
          <w:rFonts w:eastAsia="Times New Roman" w:cs="Times New Roman"/>
          <w:color w:val="000000"/>
        </w:rPr>
        <w:t>the subject</w:t>
      </w:r>
      <w:r w:rsidRPr="00B8362F">
        <w:rPr>
          <w:rFonts w:eastAsia="Times New Roman" w:cs="Times New Roman"/>
          <w:color w:val="000000"/>
        </w:rPr>
        <w:t xml:space="preserve"> ha</w:t>
      </w:r>
      <w:r w:rsidR="00A1703F">
        <w:rPr>
          <w:rFonts w:eastAsia="Times New Roman" w:cs="Times New Roman"/>
          <w:color w:val="000000"/>
        </w:rPr>
        <w:t>s</w:t>
      </w:r>
      <w:r w:rsidRPr="00B8362F">
        <w:rPr>
          <w:rFonts w:eastAsia="Times New Roman" w:cs="Times New Roman"/>
          <w:color w:val="000000"/>
        </w:rPr>
        <w:t xml:space="preserve"> hypertensi</w:t>
      </w:r>
      <w:r w:rsidR="00B8362F" w:rsidRPr="00B8362F">
        <w:rPr>
          <w:rFonts w:eastAsia="Times New Roman" w:cs="Times New Roman"/>
          <w:color w:val="000000"/>
        </w:rPr>
        <w:t xml:space="preserve">on, the model </w:t>
      </w:r>
      <w:r w:rsidR="00B8362F">
        <w:rPr>
          <w:rFonts w:eastAsia="Times New Roman" w:cs="Times New Roman"/>
          <w:color w:val="000000"/>
        </w:rPr>
        <w:t>predict</w:t>
      </w:r>
      <w:r w:rsidR="00947263">
        <w:rPr>
          <w:rFonts w:eastAsia="Times New Roman" w:cs="Times New Roman"/>
          <w:color w:val="000000"/>
        </w:rPr>
        <w:t>s</w:t>
      </w:r>
      <w:r w:rsidR="00B8362F">
        <w:rPr>
          <w:rFonts w:eastAsia="Times New Roman" w:cs="Times New Roman"/>
          <w:color w:val="000000"/>
        </w:rPr>
        <w:t xml:space="preserve"> this accurately</w:t>
      </w:r>
      <w:r w:rsidR="00B8362F" w:rsidRPr="00B8362F">
        <w:rPr>
          <w:rFonts w:eastAsia="Times New Roman" w:cs="Times New Roman"/>
          <w:color w:val="000000"/>
        </w:rPr>
        <w:t xml:space="preserve"> 54</w:t>
      </w:r>
      <w:r w:rsidRPr="00B8362F">
        <w:rPr>
          <w:rFonts w:eastAsia="Times New Roman" w:cs="Times New Roman"/>
          <w:color w:val="000000"/>
        </w:rPr>
        <w:t>% of the time (sensitivity</w:t>
      </w:r>
      <w:r w:rsidR="00947263">
        <w:rPr>
          <w:rFonts w:eastAsia="Times New Roman" w:cs="Times New Roman"/>
          <w:color w:val="000000"/>
        </w:rPr>
        <w:t>, recall or true positive rate)</w:t>
      </w:r>
    </w:p>
    <w:p w14:paraId="36CD6924" w14:textId="0D27BABC" w:rsidR="00D1785F" w:rsidRPr="00B8362F" w:rsidRDefault="00D1785F" w:rsidP="00B8362F">
      <w:pPr>
        <w:pStyle w:val="ListParagraph"/>
        <w:numPr>
          <w:ilvl w:val="0"/>
          <w:numId w:val="2"/>
        </w:numPr>
        <w:ind w:right="480"/>
        <w:rPr>
          <w:rFonts w:eastAsia="Times New Roman" w:cs="Times New Roman"/>
          <w:color w:val="000000"/>
        </w:rPr>
      </w:pPr>
      <w:r w:rsidRPr="00B8362F">
        <w:rPr>
          <w:rFonts w:eastAsia="Times New Roman" w:cs="Times New Roman"/>
          <w:color w:val="000000"/>
        </w:rPr>
        <w:t xml:space="preserve">If </w:t>
      </w:r>
      <w:r w:rsidR="00A1703F">
        <w:rPr>
          <w:rFonts w:eastAsia="Times New Roman" w:cs="Times New Roman"/>
          <w:color w:val="000000"/>
        </w:rPr>
        <w:t>the subject</w:t>
      </w:r>
      <w:r w:rsidR="00A1703F" w:rsidRPr="00B8362F">
        <w:rPr>
          <w:rFonts w:eastAsia="Times New Roman" w:cs="Times New Roman"/>
          <w:color w:val="000000"/>
        </w:rPr>
        <w:t xml:space="preserve"> </w:t>
      </w:r>
      <w:r w:rsidRPr="00B8362F">
        <w:rPr>
          <w:rFonts w:eastAsia="Times New Roman" w:cs="Times New Roman"/>
          <w:color w:val="000000"/>
        </w:rPr>
        <w:t>do</w:t>
      </w:r>
      <w:r w:rsidR="00A1703F">
        <w:rPr>
          <w:rFonts w:eastAsia="Times New Roman" w:cs="Times New Roman"/>
          <w:color w:val="000000"/>
        </w:rPr>
        <w:t>es</w:t>
      </w:r>
      <w:r w:rsidRPr="00B8362F">
        <w:rPr>
          <w:rFonts w:eastAsia="Times New Roman" w:cs="Times New Roman"/>
          <w:color w:val="000000"/>
        </w:rPr>
        <w:t xml:space="preserve"> not have hypertension, the model </w:t>
      </w:r>
      <w:r w:rsidR="00B8362F">
        <w:rPr>
          <w:rFonts w:eastAsia="Times New Roman" w:cs="Times New Roman"/>
          <w:color w:val="000000"/>
        </w:rPr>
        <w:t>predict</w:t>
      </w:r>
      <w:r w:rsidR="00947263">
        <w:rPr>
          <w:rFonts w:eastAsia="Times New Roman" w:cs="Times New Roman"/>
          <w:color w:val="000000"/>
        </w:rPr>
        <w:t>s</w:t>
      </w:r>
      <w:r w:rsidR="00B8362F">
        <w:rPr>
          <w:rFonts w:eastAsia="Times New Roman" w:cs="Times New Roman"/>
          <w:color w:val="000000"/>
        </w:rPr>
        <w:t xml:space="preserve"> this accurately</w:t>
      </w:r>
      <w:r w:rsidR="00B8362F" w:rsidRPr="00B8362F">
        <w:rPr>
          <w:rFonts w:eastAsia="Times New Roman" w:cs="Times New Roman"/>
          <w:color w:val="000000"/>
        </w:rPr>
        <w:t xml:space="preserve"> </w:t>
      </w:r>
      <w:r w:rsidRPr="00B8362F">
        <w:rPr>
          <w:rFonts w:eastAsia="Times New Roman" w:cs="Times New Roman"/>
          <w:color w:val="000000"/>
        </w:rPr>
        <w:t>83% of the time (specificity</w:t>
      </w:r>
      <w:r w:rsidR="00B8362F">
        <w:rPr>
          <w:rFonts w:eastAsia="Times New Roman" w:cs="Times New Roman"/>
          <w:color w:val="000000"/>
        </w:rPr>
        <w:t xml:space="preserve"> or true negative rate)</w:t>
      </w:r>
    </w:p>
    <w:p w14:paraId="563A74F3" w14:textId="77777777" w:rsidR="00947263" w:rsidRDefault="00947263" w:rsidP="00B8362F">
      <w:pPr>
        <w:ind w:right="480"/>
        <w:rPr>
          <w:rFonts w:eastAsia="Times New Roman" w:cs="Times New Roman"/>
          <w:color w:val="000000"/>
        </w:rPr>
      </w:pPr>
    </w:p>
    <w:p w14:paraId="346CCF00" w14:textId="4688E331" w:rsidR="00947263" w:rsidRPr="0067577C" w:rsidRDefault="00947263" w:rsidP="00947263">
      <w:pPr>
        <w:pStyle w:val="Heading2"/>
      </w:pPr>
      <w:r>
        <w:t>Summary</w:t>
      </w:r>
    </w:p>
    <w:p w14:paraId="1BA56DAA" w14:textId="77777777" w:rsidR="00947263" w:rsidRDefault="00947263" w:rsidP="00B8362F">
      <w:pPr>
        <w:ind w:right="480"/>
        <w:rPr>
          <w:rFonts w:eastAsia="Times New Roman" w:cs="Times New Roman"/>
          <w:color w:val="000000"/>
        </w:rPr>
      </w:pPr>
    </w:p>
    <w:p w14:paraId="2980AF2D" w14:textId="7F071680" w:rsidR="00D1785F" w:rsidRDefault="00D1785F" w:rsidP="00B8362F">
      <w:pPr>
        <w:ind w:right="480"/>
        <w:rPr>
          <w:rFonts w:eastAsia="Times New Roman" w:cs="Times New Roman"/>
          <w:color w:val="000000"/>
        </w:rPr>
      </w:pPr>
      <w:r w:rsidRPr="00B8362F">
        <w:rPr>
          <w:rFonts w:eastAsia="Times New Roman" w:cs="Times New Roman"/>
          <w:color w:val="000000"/>
        </w:rPr>
        <w:t xml:space="preserve">With the current data available, this model is specific and precise but not </w:t>
      </w:r>
      <w:r w:rsidR="00947263">
        <w:rPr>
          <w:rFonts w:eastAsia="Times New Roman" w:cs="Times New Roman"/>
          <w:color w:val="000000"/>
        </w:rPr>
        <w:t>sensitive.  Reasons for the lack of sensitiv</w:t>
      </w:r>
      <w:r w:rsidR="0027392A">
        <w:rPr>
          <w:rFonts w:eastAsia="Times New Roman" w:cs="Times New Roman"/>
          <w:color w:val="000000"/>
        </w:rPr>
        <w:t>i</w:t>
      </w:r>
      <w:r w:rsidR="00947263">
        <w:rPr>
          <w:rFonts w:eastAsia="Times New Roman" w:cs="Times New Roman"/>
          <w:color w:val="000000"/>
        </w:rPr>
        <w:t xml:space="preserve">ty </w:t>
      </w:r>
      <w:r w:rsidRPr="00B8362F">
        <w:rPr>
          <w:rFonts w:eastAsia="Times New Roman" w:cs="Times New Roman"/>
          <w:color w:val="000000"/>
        </w:rPr>
        <w:t>could be due to the nature of survey data – not all respondents answer all questio</w:t>
      </w:r>
      <w:r w:rsidR="00660E31" w:rsidRPr="00B8362F">
        <w:rPr>
          <w:rFonts w:eastAsia="Times New Roman" w:cs="Times New Roman"/>
          <w:color w:val="000000"/>
        </w:rPr>
        <w:t xml:space="preserve">ns, and not all questions </w:t>
      </w:r>
      <w:r w:rsidRPr="00B8362F">
        <w:rPr>
          <w:rFonts w:eastAsia="Times New Roman" w:cs="Times New Roman"/>
          <w:color w:val="000000"/>
        </w:rPr>
        <w:t xml:space="preserve">are answered are answered accurately. </w:t>
      </w:r>
    </w:p>
    <w:p w14:paraId="4032FC55" w14:textId="77777777" w:rsidR="0027392A" w:rsidRPr="00B8362F" w:rsidRDefault="0027392A" w:rsidP="00B8362F">
      <w:pPr>
        <w:ind w:right="480"/>
        <w:rPr>
          <w:rFonts w:eastAsia="Times New Roman" w:cs="Times New Roman"/>
          <w:color w:val="000000"/>
        </w:rPr>
      </w:pPr>
    </w:p>
    <w:p w14:paraId="63218714" w14:textId="188E00B1" w:rsidR="00D678FD" w:rsidRPr="00B8362F" w:rsidRDefault="00AD0AA8" w:rsidP="00B8362F">
      <w:pPr>
        <w:rPr>
          <w:rFonts w:eastAsia="Times New Roman" w:cs="Times New Roman"/>
          <w:color w:val="000000"/>
        </w:rPr>
      </w:pPr>
      <w:r>
        <w:rPr>
          <w:rFonts w:eastAsia="Times New Roman" w:cs="Times New Roman"/>
          <w:color w:val="000000"/>
        </w:rPr>
        <w:t>Fortunately,</w:t>
      </w:r>
      <w:r w:rsidR="00014674">
        <w:rPr>
          <w:rFonts w:eastAsia="Times New Roman" w:cs="Times New Roman"/>
          <w:color w:val="000000"/>
        </w:rPr>
        <w:t xml:space="preserve"> despite the low sensitivity,</w:t>
      </w:r>
      <w:r>
        <w:rPr>
          <w:rFonts w:eastAsia="Times New Roman" w:cs="Times New Roman"/>
          <w:color w:val="000000"/>
        </w:rPr>
        <w:t xml:space="preserve"> the model can still provide benefit. </w:t>
      </w:r>
      <w:r w:rsidR="00014674">
        <w:rPr>
          <w:rFonts w:eastAsia="Times New Roman" w:cs="Times New Roman"/>
          <w:color w:val="000000"/>
        </w:rPr>
        <w:t xml:space="preserve"> </w:t>
      </w:r>
      <w:r w:rsidR="004668E5">
        <w:rPr>
          <w:rFonts w:eastAsia="Times New Roman" w:cs="Times New Roman"/>
          <w:color w:val="000000"/>
        </w:rPr>
        <w:t>T</w:t>
      </w:r>
      <w:r w:rsidRPr="00B8362F">
        <w:rPr>
          <w:rFonts w:eastAsia="Times New Roman" w:cs="Times New Roman"/>
          <w:color w:val="000000"/>
        </w:rPr>
        <w:t xml:space="preserve">ests </w:t>
      </w:r>
      <w:r>
        <w:rPr>
          <w:rFonts w:eastAsia="Times New Roman" w:cs="Times New Roman"/>
          <w:color w:val="000000"/>
        </w:rPr>
        <w:t xml:space="preserve">with </w:t>
      </w:r>
      <w:r w:rsidR="004668E5">
        <w:rPr>
          <w:rFonts w:eastAsia="Times New Roman" w:cs="Times New Roman"/>
          <w:color w:val="000000"/>
        </w:rPr>
        <w:t xml:space="preserve">high specificity provide value </w:t>
      </w:r>
      <w:r w:rsidRPr="00B8362F">
        <w:rPr>
          <w:rFonts w:eastAsia="Times New Roman" w:cs="Times New Roman"/>
          <w:color w:val="000000"/>
        </w:rPr>
        <w:t>when the result is positive</w:t>
      </w:r>
      <w:r>
        <w:rPr>
          <w:rFonts w:eastAsia="Times New Roman" w:cs="Times New Roman"/>
          <w:color w:val="000000"/>
        </w:rPr>
        <w:t xml:space="preserve">, </w:t>
      </w:r>
      <w:r w:rsidR="004668E5">
        <w:rPr>
          <w:rFonts w:eastAsia="Times New Roman" w:cs="Times New Roman"/>
          <w:color w:val="000000"/>
        </w:rPr>
        <w:t>as they</w:t>
      </w:r>
      <w:r>
        <w:rPr>
          <w:rFonts w:eastAsia="Times New Roman" w:cs="Times New Roman"/>
          <w:color w:val="000000"/>
        </w:rPr>
        <w:t xml:space="preserve"> can be used</w:t>
      </w:r>
      <w:r w:rsidRPr="00B8362F">
        <w:rPr>
          <w:rFonts w:eastAsia="Times New Roman" w:cs="Times New Roman"/>
          <w:color w:val="000000"/>
        </w:rPr>
        <w:t xml:space="preserve"> for ruling in patients who have a certain disease. </w:t>
      </w:r>
      <w:r>
        <w:rPr>
          <w:rFonts w:eastAsia="Times New Roman" w:cs="Times New Roman"/>
          <w:color w:val="000000"/>
        </w:rPr>
        <w:t xml:space="preserve"> </w:t>
      </w:r>
      <w:r w:rsidR="004668E5">
        <w:rPr>
          <w:rFonts w:eastAsia="Times New Roman" w:cs="Times New Roman"/>
          <w:color w:val="000000"/>
        </w:rPr>
        <w:t xml:space="preserve">With the current </w:t>
      </w:r>
      <w:r w:rsidR="0027392A">
        <w:rPr>
          <w:rFonts w:eastAsia="Times New Roman" w:cs="Times New Roman"/>
          <w:color w:val="000000"/>
        </w:rPr>
        <w:t xml:space="preserve">results, the usefulness of the </w:t>
      </w:r>
      <w:bookmarkStart w:id="0" w:name="_GoBack"/>
      <w:bookmarkEnd w:id="0"/>
      <w:r w:rsidR="0027392A">
        <w:rPr>
          <w:rFonts w:eastAsia="Times New Roman" w:cs="Times New Roman"/>
          <w:color w:val="000000"/>
        </w:rPr>
        <w:t xml:space="preserve">model is based </w:t>
      </w:r>
      <w:r w:rsidR="004668E5">
        <w:rPr>
          <w:rFonts w:eastAsia="Times New Roman" w:cs="Times New Roman"/>
          <w:color w:val="000000"/>
        </w:rPr>
        <w:t xml:space="preserve">less </w:t>
      </w:r>
      <w:r w:rsidR="0027392A">
        <w:rPr>
          <w:rFonts w:eastAsia="Times New Roman" w:cs="Times New Roman"/>
          <w:color w:val="000000"/>
        </w:rPr>
        <w:t xml:space="preserve">on its ability </w:t>
      </w:r>
      <w:r w:rsidR="004668E5">
        <w:rPr>
          <w:rFonts w:eastAsia="Times New Roman" w:cs="Times New Roman"/>
          <w:color w:val="000000"/>
        </w:rPr>
        <w:t xml:space="preserve">to predict hypertension, but more on </w:t>
      </w:r>
      <w:r w:rsidR="0027392A">
        <w:rPr>
          <w:rFonts w:eastAsia="Times New Roman" w:cs="Times New Roman"/>
          <w:color w:val="000000"/>
        </w:rPr>
        <w:t>its function as a screening tool for identifying people at risk for hypertension. This</w:t>
      </w:r>
      <w:r w:rsidR="00D1785F" w:rsidRPr="00B8362F">
        <w:rPr>
          <w:rFonts w:eastAsia="Times New Roman" w:cs="Times New Roman"/>
          <w:color w:val="000000"/>
        </w:rPr>
        <w:t xml:space="preserve"> </w:t>
      </w:r>
      <w:r w:rsidR="0027392A">
        <w:rPr>
          <w:rFonts w:eastAsia="Times New Roman" w:cs="Times New Roman"/>
          <w:color w:val="000000"/>
        </w:rPr>
        <w:t>model</w:t>
      </w:r>
      <w:r w:rsidR="00D1785F" w:rsidRPr="00B8362F">
        <w:rPr>
          <w:rFonts w:eastAsia="Times New Roman" w:cs="Times New Roman"/>
          <w:color w:val="000000"/>
        </w:rPr>
        <w:t xml:space="preserve"> </w:t>
      </w:r>
      <w:r w:rsidR="0027392A">
        <w:rPr>
          <w:rFonts w:eastAsia="Times New Roman" w:cs="Times New Roman"/>
          <w:color w:val="000000"/>
        </w:rPr>
        <w:t>could be used in</w:t>
      </w:r>
      <w:r w:rsidR="00D1785F" w:rsidRPr="00B8362F">
        <w:rPr>
          <w:rFonts w:eastAsia="Times New Roman" w:cs="Times New Roman"/>
          <w:color w:val="000000"/>
        </w:rPr>
        <w:t xml:space="preserve"> community outreach efforts to raise awareness </w:t>
      </w:r>
      <w:r w:rsidR="0027392A">
        <w:rPr>
          <w:rFonts w:eastAsia="Times New Roman" w:cs="Times New Roman"/>
          <w:color w:val="000000"/>
        </w:rPr>
        <w:t>about hypertension</w:t>
      </w:r>
      <w:r w:rsidR="004668E5">
        <w:rPr>
          <w:rFonts w:eastAsia="Times New Roman" w:cs="Times New Roman"/>
          <w:color w:val="000000"/>
        </w:rPr>
        <w:t xml:space="preserve"> and</w:t>
      </w:r>
      <w:r w:rsidR="0027392A">
        <w:rPr>
          <w:rFonts w:eastAsia="Times New Roman" w:cs="Times New Roman"/>
          <w:color w:val="000000"/>
        </w:rPr>
        <w:t xml:space="preserve"> identify</w:t>
      </w:r>
      <w:r w:rsidR="00D1785F" w:rsidRPr="00B8362F">
        <w:rPr>
          <w:rFonts w:eastAsia="Times New Roman" w:cs="Times New Roman"/>
          <w:color w:val="000000"/>
        </w:rPr>
        <w:t xml:space="preserve"> </w:t>
      </w:r>
      <w:r w:rsidR="0027392A">
        <w:rPr>
          <w:rFonts w:eastAsia="Times New Roman" w:cs="Times New Roman"/>
          <w:color w:val="000000"/>
        </w:rPr>
        <w:t>people</w:t>
      </w:r>
      <w:r w:rsidR="00D1785F" w:rsidRPr="00B8362F">
        <w:rPr>
          <w:rFonts w:eastAsia="Times New Roman" w:cs="Times New Roman"/>
          <w:color w:val="000000"/>
        </w:rPr>
        <w:t xml:space="preserve"> who </w:t>
      </w:r>
      <w:r w:rsidR="0027392A">
        <w:rPr>
          <w:rFonts w:eastAsia="Times New Roman" w:cs="Times New Roman"/>
          <w:color w:val="000000"/>
        </w:rPr>
        <w:t>should</w:t>
      </w:r>
      <w:r w:rsidR="00D1785F" w:rsidRPr="00B8362F">
        <w:rPr>
          <w:rFonts w:eastAsia="Times New Roman" w:cs="Times New Roman"/>
          <w:color w:val="000000"/>
        </w:rPr>
        <w:t xml:space="preserve"> follow up </w:t>
      </w:r>
      <w:r w:rsidR="0027392A">
        <w:rPr>
          <w:rFonts w:eastAsia="Times New Roman" w:cs="Times New Roman"/>
          <w:color w:val="000000"/>
        </w:rPr>
        <w:t xml:space="preserve">with their primary care provider to have their blood pressure tested.  It could also be used to flag patients in the healthcare setting for a focused assessment of hypertension. </w:t>
      </w:r>
    </w:p>
    <w:p w14:paraId="7342D67E" w14:textId="77777777" w:rsidR="00FC4FCD" w:rsidRPr="00B8362F" w:rsidRDefault="00FC4FCD" w:rsidP="00D1785F">
      <w:pPr>
        <w:rPr>
          <w:rFonts w:eastAsia="Times New Roman" w:cs="Times New Roman"/>
          <w:color w:val="000000"/>
        </w:rPr>
      </w:pPr>
    </w:p>
    <w:p w14:paraId="4BC4A524" w14:textId="7326A8FD" w:rsidR="00ED49F3" w:rsidRDefault="00ED49F3" w:rsidP="00ED49F3">
      <w:pPr>
        <w:pStyle w:val="Heading2"/>
      </w:pPr>
      <w:r>
        <w:t>Future Improvements</w:t>
      </w:r>
    </w:p>
    <w:p w14:paraId="7839BF1D" w14:textId="77777777" w:rsidR="0020589B" w:rsidRDefault="0020589B" w:rsidP="00ED49F3"/>
    <w:p w14:paraId="3008A23D" w14:textId="5EC9A2CF" w:rsidR="00AC50AE" w:rsidRDefault="0020589B" w:rsidP="0020589B">
      <w:pPr>
        <w:rPr>
          <w:iCs/>
        </w:rPr>
      </w:pPr>
      <w:r>
        <w:t>The</w:t>
      </w:r>
      <w:r w:rsidR="00A1703F">
        <w:t>se</w:t>
      </w:r>
      <w:r>
        <w:t xml:space="preserve"> results could be </w:t>
      </w:r>
      <w:r w:rsidR="00A1703F">
        <w:t xml:space="preserve">potentially be </w:t>
      </w:r>
      <w:r>
        <w:t xml:space="preserve">improved with additional </w:t>
      </w:r>
      <w:r w:rsidR="004668E5">
        <w:t>efforts</w:t>
      </w:r>
      <w:r>
        <w:t xml:space="preserve"> on feature selection, such as using methods designed for this purpose available in Scikit-Learn (the </w:t>
      </w:r>
      <w:r w:rsidR="00ED49F3" w:rsidRPr="00ED49F3">
        <w:t>SelectKBest</w:t>
      </w:r>
      <w:r>
        <w:t xml:space="preserve"> method) and pruning features based on their importance</w:t>
      </w:r>
      <w:r w:rsidR="00AC50AE" w:rsidRPr="00AC50AE">
        <w:rPr>
          <w:iCs/>
        </w:rPr>
        <w:t xml:space="preserve"> </w:t>
      </w:r>
      <w:r>
        <w:rPr>
          <w:iCs/>
        </w:rPr>
        <w:t>in tree-based algorithms</w:t>
      </w:r>
      <w:r w:rsidR="002059E3">
        <w:rPr>
          <w:iCs/>
        </w:rPr>
        <w:t>.</w:t>
      </w:r>
      <w:r w:rsidR="00B62083">
        <w:rPr>
          <w:iCs/>
        </w:rPr>
        <w:t xml:space="preserve">  </w:t>
      </w:r>
    </w:p>
    <w:p w14:paraId="675C2A39" w14:textId="77777777" w:rsidR="00E80C27" w:rsidRDefault="00E80C27" w:rsidP="0020589B">
      <w:pPr>
        <w:rPr>
          <w:iCs/>
        </w:rPr>
      </w:pPr>
    </w:p>
    <w:p w14:paraId="0A7CD999" w14:textId="77777777" w:rsidR="00AC50AE" w:rsidRPr="00ED49F3" w:rsidRDefault="00AC50AE" w:rsidP="00ED49F3"/>
    <w:p w14:paraId="2D2DDBA3" w14:textId="34C8D751" w:rsidR="00ED49F3" w:rsidRPr="00ED49F3" w:rsidRDefault="00ED49F3" w:rsidP="00ED49F3"/>
    <w:p w14:paraId="662BA764" w14:textId="77777777" w:rsidR="00FC4FCD" w:rsidRDefault="00FC4FCD" w:rsidP="00D1785F"/>
    <w:sectPr w:rsidR="00FC4FCD" w:rsidSect="00335BEA">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464F2" w14:textId="77777777" w:rsidR="00AD0AA8" w:rsidRDefault="00AD0AA8" w:rsidP="00214EE3">
      <w:r>
        <w:separator/>
      </w:r>
    </w:p>
  </w:endnote>
  <w:endnote w:type="continuationSeparator" w:id="0">
    <w:p w14:paraId="58F1C793" w14:textId="77777777" w:rsidR="00AD0AA8" w:rsidRDefault="00AD0AA8" w:rsidP="0021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3FD9B" w14:textId="77777777" w:rsidR="00AD0AA8" w:rsidRDefault="00AD0AA8" w:rsidP="007A6E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789B20" w14:textId="77777777" w:rsidR="00AD0AA8" w:rsidRDefault="00AD0AA8" w:rsidP="00214E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132AA" w14:textId="77777777" w:rsidR="00AD0AA8" w:rsidRDefault="00AD0AA8" w:rsidP="007A6E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4674">
      <w:rPr>
        <w:rStyle w:val="PageNumber"/>
        <w:noProof/>
      </w:rPr>
      <w:t>1</w:t>
    </w:r>
    <w:r>
      <w:rPr>
        <w:rStyle w:val="PageNumber"/>
      </w:rPr>
      <w:fldChar w:fldCharType="end"/>
    </w:r>
  </w:p>
  <w:p w14:paraId="6AA2CFF7" w14:textId="77777777" w:rsidR="00AD0AA8" w:rsidRDefault="00AD0AA8" w:rsidP="00214E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0B282" w14:textId="77777777" w:rsidR="00AD0AA8" w:rsidRDefault="00AD0AA8" w:rsidP="00214EE3">
      <w:r>
        <w:separator/>
      </w:r>
    </w:p>
  </w:footnote>
  <w:footnote w:type="continuationSeparator" w:id="0">
    <w:p w14:paraId="2295288E" w14:textId="77777777" w:rsidR="00AD0AA8" w:rsidRDefault="00AD0AA8" w:rsidP="00214E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1876"/>
    <w:multiLevelType w:val="multilevel"/>
    <w:tmpl w:val="21D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FC4037"/>
    <w:multiLevelType w:val="hybridMultilevel"/>
    <w:tmpl w:val="9B1E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1BF"/>
    <w:rsid w:val="0000004B"/>
    <w:rsid w:val="00014568"/>
    <w:rsid w:val="00014674"/>
    <w:rsid w:val="000230AE"/>
    <w:rsid w:val="00030CB4"/>
    <w:rsid w:val="0004099E"/>
    <w:rsid w:val="000449A3"/>
    <w:rsid w:val="00045388"/>
    <w:rsid w:val="00063149"/>
    <w:rsid w:val="0009069A"/>
    <w:rsid w:val="000A3CBC"/>
    <w:rsid w:val="00105981"/>
    <w:rsid w:val="00120413"/>
    <w:rsid w:val="00143115"/>
    <w:rsid w:val="00151A39"/>
    <w:rsid w:val="00151F42"/>
    <w:rsid w:val="001633DB"/>
    <w:rsid w:val="00164845"/>
    <w:rsid w:val="00183313"/>
    <w:rsid w:val="00183C11"/>
    <w:rsid w:val="001A55BA"/>
    <w:rsid w:val="001C37CC"/>
    <w:rsid w:val="001C6961"/>
    <w:rsid w:val="001F50E6"/>
    <w:rsid w:val="00200ACD"/>
    <w:rsid w:val="0020589B"/>
    <w:rsid w:val="002059E3"/>
    <w:rsid w:val="00205F7F"/>
    <w:rsid w:val="00206A3F"/>
    <w:rsid w:val="00210E48"/>
    <w:rsid w:val="00214EE3"/>
    <w:rsid w:val="002175E4"/>
    <w:rsid w:val="00220E62"/>
    <w:rsid w:val="00237591"/>
    <w:rsid w:val="00252373"/>
    <w:rsid w:val="0027392A"/>
    <w:rsid w:val="00285D15"/>
    <w:rsid w:val="00287DA1"/>
    <w:rsid w:val="00291AEF"/>
    <w:rsid w:val="00294464"/>
    <w:rsid w:val="002E1444"/>
    <w:rsid w:val="00301887"/>
    <w:rsid w:val="0030361D"/>
    <w:rsid w:val="00316027"/>
    <w:rsid w:val="00335BEA"/>
    <w:rsid w:val="003506B6"/>
    <w:rsid w:val="00366800"/>
    <w:rsid w:val="00367133"/>
    <w:rsid w:val="00371466"/>
    <w:rsid w:val="003731AA"/>
    <w:rsid w:val="0039159B"/>
    <w:rsid w:val="00396CD5"/>
    <w:rsid w:val="003A0791"/>
    <w:rsid w:val="003A54C5"/>
    <w:rsid w:val="003C1814"/>
    <w:rsid w:val="003C2009"/>
    <w:rsid w:val="003D327C"/>
    <w:rsid w:val="003F106F"/>
    <w:rsid w:val="003F36C3"/>
    <w:rsid w:val="00403F9B"/>
    <w:rsid w:val="00421FC0"/>
    <w:rsid w:val="004453B6"/>
    <w:rsid w:val="00450BC1"/>
    <w:rsid w:val="00455858"/>
    <w:rsid w:val="004668E5"/>
    <w:rsid w:val="00496F91"/>
    <w:rsid w:val="004C712F"/>
    <w:rsid w:val="004E6D50"/>
    <w:rsid w:val="00547C2F"/>
    <w:rsid w:val="00560D93"/>
    <w:rsid w:val="00571F5D"/>
    <w:rsid w:val="00587AE0"/>
    <w:rsid w:val="005A6026"/>
    <w:rsid w:val="005B31FB"/>
    <w:rsid w:val="005D1AA0"/>
    <w:rsid w:val="005D2C02"/>
    <w:rsid w:val="005E1EE1"/>
    <w:rsid w:val="005E5677"/>
    <w:rsid w:val="005F0B79"/>
    <w:rsid w:val="005F47E2"/>
    <w:rsid w:val="00611962"/>
    <w:rsid w:val="006143B2"/>
    <w:rsid w:val="00623A8F"/>
    <w:rsid w:val="00630270"/>
    <w:rsid w:val="00643C50"/>
    <w:rsid w:val="00657177"/>
    <w:rsid w:val="00660E31"/>
    <w:rsid w:val="0067577C"/>
    <w:rsid w:val="0069608C"/>
    <w:rsid w:val="006C0D4C"/>
    <w:rsid w:val="006D557E"/>
    <w:rsid w:val="00701BFC"/>
    <w:rsid w:val="007028CA"/>
    <w:rsid w:val="007079A9"/>
    <w:rsid w:val="007327EA"/>
    <w:rsid w:val="0074231C"/>
    <w:rsid w:val="007478D6"/>
    <w:rsid w:val="007516C1"/>
    <w:rsid w:val="00752CAB"/>
    <w:rsid w:val="00771A62"/>
    <w:rsid w:val="00784B5C"/>
    <w:rsid w:val="00786EB9"/>
    <w:rsid w:val="007A6EB4"/>
    <w:rsid w:val="007B0DF0"/>
    <w:rsid w:val="007B70A3"/>
    <w:rsid w:val="007C6E50"/>
    <w:rsid w:val="007D5BB3"/>
    <w:rsid w:val="007D7C1D"/>
    <w:rsid w:val="00801F76"/>
    <w:rsid w:val="00810108"/>
    <w:rsid w:val="00810115"/>
    <w:rsid w:val="0081337F"/>
    <w:rsid w:val="008157E7"/>
    <w:rsid w:val="00816C90"/>
    <w:rsid w:val="00826517"/>
    <w:rsid w:val="00826FA4"/>
    <w:rsid w:val="008278C7"/>
    <w:rsid w:val="00836017"/>
    <w:rsid w:val="008410E9"/>
    <w:rsid w:val="00852080"/>
    <w:rsid w:val="00855F4A"/>
    <w:rsid w:val="008838BD"/>
    <w:rsid w:val="0088605C"/>
    <w:rsid w:val="00886E13"/>
    <w:rsid w:val="008A3311"/>
    <w:rsid w:val="008B511C"/>
    <w:rsid w:val="008C23F6"/>
    <w:rsid w:val="008D2E26"/>
    <w:rsid w:val="008F2209"/>
    <w:rsid w:val="00907F03"/>
    <w:rsid w:val="009231BF"/>
    <w:rsid w:val="00924B80"/>
    <w:rsid w:val="009431B7"/>
    <w:rsid w:val="009465E0"/>
    <w:rsid w:val="00947263"/>
    <w:rsid w:val="009520D6"/>
    <w:rsid w:val="00965C16"/>
    <w:rsid w:val="009A036A"/>
    <w:rsid w:val="009B300D"/>
    <w:rsid w:val="009B6470"/>
    <w:rsid w:val="009D3B28"/>
    <w:rsid w:val="009E0D90"/>
    <w:rsid w:val="009F2B4C"/>
    <w:rsid w:val="009F4362"/>
    <w:rsid w:val="00A0335F"/>
    <w:rsid w:val="00A0480F"/>
    <w:rsid w:val="00A1703F"/>
    <w:rsid w:val="00A24453"/>
    <w:rsid w:val="00A27B92"/>
    <w:rsid w:val="00A63142"/>
    <w:rsid w:val="00A83359"/>
    <w:rsid w:val="00A846EF"/>
    <w:rsid w:val="00A8521A"/>
    <w:rsid w:val="00A951A3"/>
    <w:rsid w:val="00AA6644"/>
    <w:rsid w:val="00AC4880"/>
    <w:rsid w:val="00AC50AE"/>
    <w:rsid w:val="00AD0350"/>
    <w:rsid w:val="00AD0AA8"/>
    <w:rsid w:val="00AE78DC"/>
    <w:rsid w:val="00B01890"/>
    <w:rsid w:val="00B07C77"/>
    <w:rsid w:val="00B47191"/>
    <w:rsid w:val="00B55EFB"/>
    <w:rsid w:val="00B62083"/>
    <w:rsid w:val="00B746F9"/>
    <w:rsid w:val="00B7723E"/>
    <w:rsid w:val="00B8362F"/>
    <w:rsid w:val="00B93EA4"/>
    <w:rsid w:val="00BC16A4"/>
    <w:rsid w:val="00C010FE"/>
    <w:rsid w:val="00C222B4"/>
    <w:rsid w:val="00C65AD0"/>
    <w:rsid w:val="00C71DBB"/>
    <w:rsid w:val="00C74B4C"/>
    <w:rsid w:val="00C803D4"/>
    <w:rsid w:val="00C822EE"/>
    <w:rsid w:val="00CC2CEE"/>
    <w:rsid w:val="00CE3580"/>
    <w:rsid w:val="00CE3F3A"/>
    <w:rsid w:val="00CE5B5F"/>
    <w:rsid w:val="00CE6177"/>
    <w:rsid w:val="00CE75E9"/>
    <w:rsid w:val="00CE7BD8"/>
    <w:rsid w:val="00D1785F"/>
    <w:rsid w:val="00D22F7B"/>
    <w:rsid w:val="00D30ACF"/>
    <w:rsid w:val="00D33FD0"/>
    <w:rsid w:val="00D43A65"/>
    <w:rsid w:val="00D501F6"/>
    <w:rsid w:val="00D55E7B"/>
    <w:rsid w:val="00D678FD"/>
    <w:rsid w:val="00DA35F5"/>
    <w:rsid w:val="00DC51B8"/>
    <w:rsid w:val="00DC5587"/>
    <w:rsid w:val="00DD1056"/>
    <w:rsid w:val="00E1260A"/>
    <w:rsid w:val="00E52734"/>
    <w:rsid w:val="00E552B5"/>
    <w:rsid w:val="00E72F0F"/>
    <w:rsid w:val="00E73880"/>
    <w:rsid w:val="00E759BF"/>
    <w:rsid w:val="00E762D3"/>
    <w:rsid w:val="00E80C27"/>
    <w:rsid w:val="00E82E6B"/>
    <w:rsid w:val="00E92BC2"/>
    <w:rsid w:val="00EC1D83"/>
    <w:rsid w:val="00ED316A"/>
    <w:rsid w:val="00ED49F3"/>
    <w:rsid w:val="00ED5FF1"/>
    <w:rsid w:val="00EE4F09"/>
    <w:rsid w:val="00F10F61"/>
    <w:rsid w:val="00F21B2C"/>
    <w:rsid w:val="00F3573A"/>
    <w:rsid w:val="00F526C6"/>
    <w:rsid w:val="00F6022B"/>
    <w:rsid w:val="00F61710"/>
    <w:rsid w:val="00F742BD"/>
    <w:rsid w:val="00FA3C5A"/>
    <w:rsid w:val="00FB5D6B"/>
    <w:rsid w:val="00FB676D"/>
    <w:rsid w:val="00FC4FCD"/>
    <w:rsid w:val="00FC7A14"/>
    <w:rsid w:val="00FD0C91"/>
    <w:rsid w:val="00FE4FFE"/>
    <w:rsid w:val="00FE5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984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E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2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9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60A"/>
    <w:rPr>
      <w:color w:val="0000FF" w:themeColor="hyperlink"/>
      <w:u w:val="single"/>
    </w:rPr>
  </w:style>
  <w:style w:type="paragraph" w:styleId="HTMLPreformatted">
    <w:name w:val="HTML Preformatted"/>
    <w:basedOn w:val="Normal"/>
    <w:link w:val="HTMLPreformattedChar"/>
    <w:uiPriority w:val="99"/>
    <w:semiHidden/>
    <w:unhideWhenUsed/>
    <w:rsid w:val="00E1260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1260A"/>
    <w:rPr>
      <w:rFonts w:ascii="Courier" w:hAnsi="Courier"/>
      <w:sz w:val="20"/>
      <w:szCs w:val="20"/>
    </w:rPr>
  </w:style>
  <w:style w:type="paragraph" w:styleId="NormalWeb">
    <w:name w:val="Normal (Web)"/>
    <w:basedOn w:val="Normal"/>
    <w:uiPriority w:val="99"/>
    <w:semiHidden/>
    <w:unhideWhenUsed/>
    <w:rsid w:val="0067577C"/>
    <w:rPr>
      <w:rFonts w:ascii="Times New Roman" w:hAnsi="Times New Roman" w:cs="Times New Roman"/>
    </w:rPr>
  </w:style>
  <w:style w:type="table" w:styleId="TableGrid">
    <w:name w:val="Table Grid"/>
    <w:basedOn w:val="TableNormal"/>
    <w:uiPriority w:val="59"/>
    <w:rsid w:val="00151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30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9B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14EE3"/>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214EE3"/>
    <w:pPr>
      <w:tabs>
        <w:tab w:val="center" w:pos="4320"/>
        <w:tab w:val="right" w:pos="8640"/>
      </w:tabs>
    </w:pPr>
  </w:style>
  <w:style w:type="character" w:customStyle="1" w:styleId="FooterChar">
    <w:name w:val="Footer Char"/>
    <w:basedOn w:val="DefaultParagraphFont"/>
    <w:link w:val="Footer"/>
    <w:uiPriority w:val="99"/>
    <w:rsid w:val="00214EE3"/>
  </w:style>
  <w:style w:type="character" w:styleId="PageNumber">
    <w:name w:val="page number"/>
    <w:basedOn w:val="DefaultParagraphFont"/>
    <w:uiPriority w:val="99"/>
    <w:semiHidden/>
    <w:unhideWhenUsed/>
    <w:rsid w:val="00214EE3"/>
  </w:style>
  <w:style w:type="paragraph" w:styleId="ListParagraph">
    <w:name w:val="List Paragraph"/>
    <w:basedOn w:val="Normal"/>
    <w:uiPriority w:val="34"/>
    <w:qFormat/>
    <w:rsid w:val="00B836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E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2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9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60A"/>
    <w:rPr>
      <w:color w:val="0000FF" w:themeColor="hyperlink"/>
      <w:u w:val="single"/>
    </w:rPr>
  </w:style>
  <w:style w:type="paragraph" w:styleId="HTMLPreformatted">
    <w:name w:val="HTML Preformatted"/>
    <w:basedOn w:val="Normal"/>
    <w:link w:val="HTMLPreformattedChar"/>
    <w:uiPriority w:val="99"/>
    <w:semiHidden/>
    <w:unhideWhenUsed/>
    <w:rsid w:val="00E1260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1260A"/>
    <w:rPr>
      <w:rFonts w:ascii="Courier" w:hAnsi="Courier"/>
      <w:sz w:val="20"/>
      <w:szCs w:val="20"/>
    </w:rPr>
  </w:style>
  <w:style w:type="paragraph" w:styleId="NormalWeb">
    <w:name w:val="Normal (Web)"/>
    <w:basedOn w:val="Normal"/>
    <w:uiPriority w:val="99"/>
    <w:semiHidden/>
    <w:unhideWhenUsed/>
    <w:rsid w:val="0067577C"/>
    <w:rPr>
      <w:rFonts w:ascii="Times New Roman" w:hAnsi="Times New Roman" w:cs="Times New Roman"/>
    </w:rPr>
  </w:style>
  <w:style w:type="table" w:styleId="TableGrid">
    <w:name w:val="Table Grid"/>
    <w:basedOn w:val="TableNormal"/>
    <w:uiPriority w:val="59"/>
    <w:rsid w:val="00151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30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9B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14EE3"/>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214EE3"/>
    <w:pPr>
      <w:tabs>
        <w:tab w:val="center" w:pos="4320"/>
        <w:tab w:val="right" w:pos="8640"/>
      </w:tabs>
    </w:pPr>
  </w:style>
  <w:style w:type="character" w:customStyle="1" w:styleId="FooterChar">
    <w:name w:val="Footer Char"/>
    <w:basedOn w:val="DefaultParagraphFont"/>
    <w:link w:val="Footer"/>
    <w:uiPriority w:val="99"/>
    <w:rsid w:val="00214EE3"/>
  </w:style>
  <w:style w:type="character" w:styleId="PageNumber">
    <w:name w:val="page number"/>
    <w:basedOn w:val="DefaultParagraphFont"/>
    <w:uiPriority w:val="99"/>
    <w:semiHidden/>
    <w:unhideWhenUsed/>
    <w:rsid w:val="00214EE3"/>
  </w:style>
  <w:style w:type="paragraph" w:styleId="ListParagraph">
    <w:name w:val="List Paragraph"/>
    <w:basedOn w:val="Normal"/>
    <w:uiPriority w:val="34"/>
    <w:qFormat/>
    <w:rsid w:val="00B8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07819">
      <w:bodyDiv w:val="1"/>
      <w:marLeft w:val="0"/>
      <w:marRight w:val="0"/>
      <w:marTop w:val="0"/>
      <w:marBottom w:val="0"/>
      <w:divBdr>
        <w:top w:val="none" w:sz="0" w:space="0" w:color="auto"/>
        <w:left w:val="none" w:sz="0" w:space="0" w:color="auto"/>
        <w:bottom w:val="none" w:sz="0" w:space="0" w:color="auto"/>
        <w:right w:val="none" w:sz="0" w:space="0" w:color="auto"/>
      </w:divBdr>
    </w:div>
    <w:div w:id="87629377">
      <w:bodyDiv w:val="1"/>
      <w:marLeft w:val="0"/>
      <w:marRight w:val="0"/>
      <w:marTop w:val="0"/>
      <w:marBottom w:val="0"/>
      <w:divBdr>
        <w:top w:val="none" w:sz="0" w:space="0" w:color="auto"/>
        <w:left w:val="none" w:sz="0" w:space="0" w:color="auto"/>
        <w:bottom w:val="none" w:sz="0" w:space="0" w:color="auto"/>
        <w:right w:val="none" w:sz="0" w:space="0" w:color="auto"/>
      </w:divBdr>
    </w:div>
    <w:div w:id="138688376">
      <w:bodyDiv w:val="1"/>
      <w:marLeft w:val="0"/>
      <w:marRight w:val="0"/>
      <w:marTop w:val="0"/>
      <w:marBottom w:val="0"/>
      <w:divBdr>
        <w:top w:val="none" w:sz="0" w:space="0" w:color="auto"/>
        <w:left w:val="none" w:sz="0" w:space="0" w:color="auto"/>
        <w:bottom w:val="none" w:sz="0" w:space="0" w:color="auto"/>
        <w:right w:val="none" w:sz="0" w:space="0" w:color="auto"/>
      </w:divBdr>
    </w:div>
    <w:div w:id="170920125">
      <w:bodyDiv w:val="1"/>
      <w:marLeft w:val="0"/>
      <w:marRight w:val="0"/>
      <w:marTop w:val="0"/>
      <w:marBottom w:val="0"/>
      <w:divBdr>
        <w:top w:val="none" w:sz="0" w:space="0" w:color="auto"/>
        <w:left w:val="none" w:sz="0" w:space="0" w:color="auto"/>
        <w:bottom w:val="none" w:sz="0" w:space="0" w:color="auto"/>
        <w:right w:val="none" w:sz="0" w:space="0" w:color="auto"/>
      </w:divBdr>
    </w:div>
    <w:div w:id="171072301">
      <w:bodyDiv w:val="1"/>
      <w:marLeft w:val="0"/>
      <w:marRight w:val="0"/>
      <w:marTop w:val="0"/>
      <w:marBottom w:val="0"/>
      <w:divBdr>
        <w:top w:val="none" w:sz="0" w:space="0" w:color="auto"/>
        <w:left w:val="none" w:sz="0" w:space="0" w:color="auto"/>
        <w:bottom w:val="none" w:sz="0" w:space="0" w:color="auto"/>
        <w:right w:val="none" w:sz="0" w:space="0" w:color="auto"/>
      </w:divBdr>
    </w:div>
    <w:div w:id="171724021">
      <w:bodyDiv w:val="1"/>
      <w:marLeft w:val="0"/>
      <w:marRight w:val="0"/>
      <w:marTop w:val="0"/>
      <w:marBottom w:val="0"/>
      <w:divBdr>
        <w:top w:val="none" w:sz="0" w:space="0" w:color="auto"/>
        <w:left w:val="none" w:sz="0" w:space="0" w:color="auto"/>
        <w:bottom w:val="none" w:sz="0" w:space="0" w:color="auto"/>
        <w:right w:val="none" w:sz="0" w:space="0" w:color="auto"/>
      </w:divBdr>
    </w:div>
    <w:div w:id="281347158">
      <w:bodyDiv w:val="1"/>
      <w:marLeft w:val="0"/>
      <w:marRight w:val="0"/>
      <w:marTop w:val="0"/>
      <w:marBottom w:val="0"/>
      <w:divBdr>
        <w:top w:val="none" w:sz="0" w:space="0" w:color="auto"/>
        <w:left w:val="none" w:sz="0" w:space="0" w:color="auto"/>
        <w:bottom w:val="none" w:sz="0" w:space="0" w:color="auto"/>
        <w:right w:val="none" w:sz="0" w:space="0" w:color="auto"/>
      </w:divBdr>
    </w:div>
    <w:div w:id="327024758">
      <w:bodyDiv w:val="1"/>
      <w:marLeft w:val="0"/>
      <w:marRight w:val="0"/>
      <w:marTop w:val="0"/>
      <w:marBottom w:val="0"/>
      <w:divBdr>
        <w:top w:val="none" w:sz="0" w:space="0" w:color="auto"/>
        <w:left w:val="none" w:sz="0" w:space="0" w:color="auto"/>
        <w:bottom w:val="none" w:sz="0" w:space="0" w:color="auto"/>
        <w:right w:val="none" w:sz="0" w:space="0" w:color="auto"/>
      </w:divBdr>
    </w:div>
    <w:div w:id="429395874">
      <w:bodyDiv w:val="1"/>
      <w:marLeft w:val="0"/>
      <w:marRight w:val="0"/>
      <w:marTop w:val="0"/>
      <w:marBottom w:val="0"/>
      <w:divBdr>
        <w:top w:val="none" w:sz="0" w:space="0" w:color="auto"/>
        <w:left w:val="none" w:sz="0" w:space="0" w:color="auto"/>
        <w:bottom w:val="none" w:sz="0" w:space="0" w:color="auto"/>
        <w:right w:val="none" w:sz="0" w:space="0" w:color="auto"/>
      </w:divBdr>
      <w:divsChild>
        <w:div w:id="1512144892">
          <w:marLeft w:val="0"/>
          <w:marRight w:val="0"/>
          <w:marTop w:val="0"/>
          <w:marBottom w:val="0"/>
          <w:divBdr>
            <w:top w:val="none" w:sz="0" w:space="0" w:color="auto"/>
            <w:left w:val="none" w:sz="0" w:space="0" w:color="auto"/>
            <w:bottom w:val="none" w:sz="0" w:space="0" w:color="auto"/>
            <w:right w:val="none" w:sz="0" w:space="0" w:color="auto"/>
          </w:divBdr>
        </w:div>
      </w:divsChild>
    </w:div>
    <w:div w:id="460347467">
      <w:bodyDiv w:val="1"/>
      <w:marLeft w:val="0"/>
      <w:marRight w:val="0"/>
      <w:marTop w:val="0"/>
      <w:marBottom w:val="0"/>
      <w:divBdr>
        <w:top w:val="none" w:sz="0" w:space="0" w:color="auto"/>
        <w:left w:val="none" w:sz="0" w:space="0" w:color="auto"/>
        <w:bottom w:val="none" w:sz="0" w:space="0" w:color="auto"/>
        <w:right w:val="none" w:sz="0" w:space="0" w:color="auto"/>
      </w:divBdr>
    </w:div>
    <w:div w:id="641077627">
      <w:bodyDiv w:val="1"/>
      <w:marLeft w:val="0"/>
      <w:marRight w:val="0"/>
      <w:marTop w:val="0"/>
      <w:marBottom w:val="0"/>
      <w:divBdr>
        <w:top w:val="none" w:sz="0" w:space="0" w:color="auto"/>
        <w:left w:val="none" w:sz="0" w:space="0" w:color="auto"/>
        <w:bottom w:val="none" w:sz="0" w:space="0" w:color="auto"/>
        <w:right w:val="none" w:sz="0" w:space="0" w:color="auto"/>
      </w:divBdr>
    </w:div>
    <w:div w:id="648218497">
      <w:bodyDiv w:val="1"/>
      <w:marLeft w:val="0"/>
      <w:marRight w:val="0"/>
      <w:marTop w:val="0"/>
      <w:marBottom w:val="0"/>
      <w:divBdr>
        <w:top w:val="none" w:sz="0" w:space="0" w:color="auto"/>
        <w:left w:val="none" w:sz="0" w:space="0" w:color="auto"/>
        <w:bottom w:val="none" w:sz="0" w:space="0" w:color="auto"/>
        <w:right w:val="none" w:sz="0" w:space="0" w:color="auto"/>
      </w:divBdr>
    </w:div>
    <w:div w:id="653725958">
      <w:bodyDiv w:val="1"/>
      <w:marLeft w:val="0"/>
      <w:marRight w:val="0"/>
      <w:marTop w:val="0"/>
      <w:marBottom w:val="0"/>
      <w:divBdr>
        <w:top w:val="none" w:sz="0" w:space="0" w:color="auto"/>
        <w:left w:val="none" w:sz="0" w:space="0" w:color="auto"/>
        <w:bottom w:val="none" w:sz="0" w:space="0" w:color="auto"/>
        <w:right w:val="none" w:sz="0" w:space="0" w:color="auto"/>
      </w:divBdr>
    </w:div>
    <w:div w:id="692924136">
      <w:bodyDiv w:val="1"/>
      <w:marLeft w:val="0"/>
      <w:marRight w:val="0"/>
      <w:marTop w:val="0"/>
      <w:marBottom w:val="0"/>
      <w:divBdr>
        <w:top w:val="none" w:sz="0" w:space="0" w:color="auto"/>
        <w:left w:val="none" w:sz="0" w:space="0" w:color="auto"/>
        <w:bottom w:val="none" w:sz="0" w:space="0" w:color="auto"/>
        <w:right w:val="none" w:sz="0" w:space="0" w:color="auto"/>
      </w:divBdr>
    </w:div>
    <w:div w:id="776100181">
      <w:bodyDiv w:val="1"/>
      <w:marLeft w:val="0"/>
      <w:marRight w:val="0"/>
      <w:marTop w:val="0"/>
      <w:marBottom w:val="0"/>
      <w:divBdr>
        <w:top w:val="none" w:sz="0" w:space="0" w:color="auto"/>
        <w:left w:val="none" w:sz="0" w:space="0" w:color="auto"/>
        <w:bottom w:val="none" w:sz="0" w:space="0" w:color="auto"/>
        <w:right w:val="none" w:sz="0" w:space="0" w:color="auto"/>
      </w:divBdr>
      <w:divsChild>
        <w:div w:id="1287783030">
          <w:marLeft w:val="0"/>
          <w:marRight w:val="60"/>
          <w:marTop w:val="0"/>
          <w:marBottom w:val="0"/>
          <w:divBdr>
            <w:top w:val="none" w:sz="0" w:space="0" w:color="auto"/>
            <w:left w:val="none" w:sz="0" w:space="0" w:color="auto"/>
            <w:bottom w:val="none" w:sz="0" w:space="0" w:color="auto"/>
            <w:right w:val="none" w:sz="0" w:space="0" w:color="auto"/>
          </w:divBdr>
        </w:div>
        <w:div w:id="2011325687">
          <w:marLeft w:val="0"/>
          <w:marRight w:val="60"/>
          <w:marTop w:val="0"/>
          <w:marBottom w:val="0"/>
          <w:divBdr>
            <w:top w:val="none" w:sz="0" w:space="0" w:color="auto"/>
            <w:left w:val="none" w:sz="0" w:space="0" w:color="auto"/>
            <w:bottom w:val="none" w:sz="0" w:space="0" w:color="auto"/>
            <w:right w:val="none" w:sz="0" w:space="0" w:color="auto"/>
          </w:divBdr>
        </w:div>
        <w:div w:id="2140145094">
          <w:marLeft w:val="0"/>
          <w:marRight w:val="60"/>
          <w:marTop w:val="0"/>
          <w:marBottom w:val="0"/>
          <w:divBdr>
            <w:top w:val="none" w:sz="0" w:space="0" w:color="auto"/>
            <w:left w:val="none" w:sz="0" w:space="0" w:color="auto"/>
            <w:bottom w:val="none" w:sz="0" w:space="0" w:color="auto"/>
            <w:right w:val="none" w:sz="0" w:space="0" w:color="auto"/>
          </w:divBdr>
        </w:div>
        <w:div w:id="2127112258">
          <w:marLeft w:val="0"/>
          <w:marRight w:val="60"/>
          <w:marTop w:val="0"/>
          <w:marBottom w:val="0"/>
          <w:divBdr>
            <w:top w:val="none" w:sz="0" w:space="0" w:color="auto"/>
            <w:left w:val="none" w:sz="0" w:space="0" w:color="auto"/>
            <w:bottom w:val="none" w:sz="0" w:space="0" w:color="auto"/>
            <w:right w:val="none" w:sz="0" w:space="0" w:color="auto"/>
          </w:divBdr>
        </w:div>
        <w:div w:id="1927223928">
          <w:marLeft w:val="0"/>
          <w:marRight w:val="60"/>
          <w:marTop w:val="0"/>
          <w:marBottom w:val="0"/>
          <w:divBdr>
            <w:top w:val="none" w:sz="0" w:space="0" w:color="auto"/>
            <w:left w:val="none" w:sz="0" w:space="0" w:color="auto"/>
            <w:bottom w:val="none" w:sz="0" w:space="0" w:color="auto"/>
            <w:right w:val="none" w:sz="0" w:space="0" w:color="auto"/>
          </w:divBdr>
        </w:div>
        <w:div w:id="1868253577">
          <w:marLeft w:val="0"/>
          <w:marRight w:val="60"/>
          <w:marTop w:val="0"/>
          <w:marBottom w:val="0"/>
          <w:divBdr>
            <w:top w:val="none" w:sz="0" w:space="0" w:color="auto"/>
            <w:left w:val="none" w:sz="0" w:space="0" w:color="auto"/>
            <w:bottom w:val="none" w:sz="0" w:space="0" w:color="auto"/>
            <w:right w:val="none" w:sz="0" w:space="0" w:color="auto"/>
          </w:divBdr>
        </w:div>
      </w:divsChild>
    </w:div>
    <w:div w:id="879168459">
      <w:bodyDiv w:val="1"/>
      <w:marLeft w:val="0"/>
      <w:marRight w:val="0"/>
      <w:marTop w:val="0"/>
      <w:marBottom w:val="0"/>
      <w:divBdr>
        <w:top w:val="none" w:sz="0" w:space="0" w:color="auto"/>
        <w:left w:val="none" w:sz="0" w:space="0" w:color="auto"/>
        <w:bottom w:val="none" w:sz="0" w:space="0" w:color="auto"/>
        <w:right w:val="none" w:sz="0" w:space="0" w:color="auto"/>
      </w:divBdr>
    </w:div>
    <w:div w:id="918752166">
      <w:bodyDiv w:val="1"/>
      <w:marLeft w:val="0"/>
      <w:marRight w:val="0"/>
      <w:marTop w:val="0"/>
      <w:marBottom w:val="0"/>
      <w:divBdr>
        <w:top w:val="none" w:sz="0" w:space="0" w:color="auto"/>
        <w:left w:val="none" w:sz="0" w:space="0" w:color="auto"/>
        <w:bottom w:val="none" w:sz="0" w:space="0" w:color="auto"/>
        <w:right w:val="none" w:sz="0" w:space="0" w:color="auto"/>
      </w:divBdr>
    </w:div>
    <w:div w:id="922573184">
      <w:bodyDiv w:val="1"/>
      <w:marLeft w:val="0"/>
      <w:marRight w:val="0"/>
      <w:marTop w:val="0"/>
      <w:marBottom w:val="0"/>
      <w:divBdr>
        <w:top w:val="none" w:sz="0" w:space="0" w:color="auto"/>
        <w:left w:val="none" w:sz="0" w:space="0" w:color="auto"/>
        <w:bottom w:val="none" w:sz="0" w:space="0" w:color="auto"/>
        <w:right w:val="none" w:sz="0" w:space="0" w:color="auto"/>
      </w:divBdr>
    </w:div>
    <w:div w:id="962878889">
      <w:bodyDiv w:val="1"/>
      <w:marLeft w:val="0"/>
      <w:marRight w:val="0"/>
      <w:marTop w:val="0"/>
      <w:marBottom w:val="0"/>
      <w:divBdr>
        <w:top w:val="none" w:sz="0" w:space="0" w:color="auto"/>
        <w:left w:val="none" w:sz="0" w:space="0" w:color="auto"/>
        <w:bottom w:val="none" w:sz="0" w:space="0" w:color="auto"/>
        <w:right w:val="none" w:sz="0" w:space="0" w:color="auto"/>
      </w:divBdr>
    </w:div>
    <w:div w:id="1048264640">
      <w:bodyDiv w:val="1"/>
      <w:marLeft w:val="0"/>
      <w:marRight w:val="0"/>
      <w:marTop w:val="0"/>
      <w:marBottom w:val="0"/>
      <w:divBdr>
        <w:top w:val="none" w:sz="0" w:space="0" w:color="auto"/>
        <w:left w:val="none" w:sz="0" w:space="0" w:color="auto"/>
        <w:bottom w:val="none" w:sz="0" w:space="0" w:color="auto"/>
        <w:right w:val="none" w:sz="0" w:space="0" w:color="auto"/>
      </w:divBdr>
    </w:div>
    <w:div w:id="1145051739">
      <w:bodyDiv w:val="1"/>
      <w:marLeft w:val="0"/>
      <w:marRight w:val="0"/>
      <w:marTop w:val="0"/>
      <w:marBottom w:val="0"/>
      <w:divBdr>
        <w:top w:val="none" w:sz="0" w:space="0" w:color="auto"/>
        <w:left w:val="none" w:sz="0" w:space="0" w:color="auto"/>
        <w:bottom w:val="none" w:sz="0" w:space="0" w:color="auto"/>
        <w:right w:val="none" w:sz="0" w:space="0" w:color="auto"/>
      </w:divBdr>
    </w:div>
    <w:div w:id="1146387624">
      <w:bodyDiv w:val="1"/>
      <w:marLeft w:val="0"/>
      <w:marRight w:val="0"/>
      <w:marTop w:val="0"/>
      <w:marBottom w:val="0"/>
      <w:divBdr>
        <w:top w:val="none" w:sz="0" w:space="0" w:color="auto"/>
        <w:left w:val="none" w:sz="0" w:space="0" w:color="auto"/>
        <w:bottom w:val="none" w:sz="0" w:space="0" w:color="auto"/>
        <w:right w:val="none" w:sz="0" w:space="0" w:color="auto"/>
      </w:divBdr>
    </w:div>
    <w:div w:id="1366446470">
      <w:bodyDiv w:val="1"/>
      <w:marLeft w:val="0"/>
      <w:marRight w:val="0"/>
      <w:marTop w:val="0"/>
      <w:marBottom w:val="0"/>
      <w:divBdr>
        <w:top w:val="none" w:sz="0" w:space="0" w:color="auto"/>
        <w:left w:val="none" w:sz="0" w:space="0" w:color="auto"/>
        <w:bottom w:val="none" w:sz="0" w:space="0" w:color="auto"/>
        <w:right w:val="none" w:sz="0" w:space="0" w:color="auto"/>
      </w:divBdr>
    </w:div>
    <w:div w:id="1383870344">
      <w:bodyDiv w:val="1"/>
      <w:marLeft w:val="0"/>
      <w:marRight w:val="0"/>
      <w:marTop w:val="0"/>
      <w:marBottom w:val="0"/>
      <w:divBdr>
        <w:top w:val="none" w:sz="0" w:space="0" w:color="auto"/>
        <w:left w:val="none" w:sz="0" w:space="0" w:color="auto"/>
        <w:bottom w:val="none" w:sz="0" w:space="0" w:color="auto"/>
        <w:right w:val="none" w:sz="0" w:space="0" w:color="auto"/>
      </w:divBdr>
    </w:div>
    <w:div w:id="1655062313">
      <w:bodyDiv w:val="1"/>
      <w:marLeft w:val="0"/>
      <w:marRight w:val="0"/>
      <w:marTop w:val="0"/>
      <w:marBottom w:val="0"/>
      <w:divBdr>
        <w:top w:val="none" w:sz="0" w:space="0" w:color="auto"/>
        <w:left w:val="none" w:sz="0" w:space="0" w:color="auto"/>
        <w:bottom w:val="none" w:sz="0" w:space="0" w:color="auto"/>
        <w:right w:val="none" w:sz="0" w:space="0" w:color="auto"/>
      </w:divBdr>
    </w:div>
    <w:div w:id="1734234686">
      <w:bodyDiv w:val="1"/>
      <w:marLeft w:val="0"/>
      <w:marRight w:val="0"/>
      <w:marTop w:val="0"/>
      <w:marBottom w:val="0"/>
      <w:divBdr>
        <w:top w:val="none" w:sz="0" w:space="0" w:color="auto"/>
        <w:left w:val="none" w:sz="0" w:space="0" w:color="auto"/>
        <w:bottom w:val="none" w:sz="0" w:space="0" w:color="auto"/>
        <w:right w:val="none" w:sz="0" w:space="0" w:color="auto"/>
      </w:divBdr>
    </w:div>
    <w:div w:id="1878395124">
      <w:bodyDiv w:val="1"/>
      <w:marLeft w:val="0"/>
      <w:marRight w:val="0"/>
      <w:marTop w:val="0"/>
      <w:marBottom w:val="0"/>
      <w:divBdr>
        <w:top w:val="none" w:sz="0" w:space="0" w:color="auto"/>
        <w:left w:val="none" w:sz="0" w:space="0" w:color="auto"/>
        <w:bottom w:val="none" w:sz="0" w:space="0" w:color="auto"/>
        <w:right w:val="none" w:sz="0" w:space="0" w:color="auto"/>
      </w:divBdr>
    </w:div>
    <w:div w:id="1895846112">
      <w:bodyDiv w:val="1"/>
      <w:marLeft w:val="0"/>
      <w:marRight w:val="0"/>
      <w:marTop w:val="0"/>
      <w:marBottom w:val="0"/>
      <w:divBdr>
        <w:top w:val="none" w:sz="0" w:space="0" w:color="auto"/>
        <w:left w:val="none" w:sz="0" w:space="0" w:color="auto"/>
        <w:bottom w:val="none" w:sz="0" w:space="0" w:color="auto"/>
        <w:right w:val="none" w:sz="0" w:space="0" w:color="auto"/>
      </w:divBdr>
    </w:div>
    <w:div w:id="1917010276">
      <w:bodyDiv w:val="1"/>
      <w:marLeft w:val="0"/>
      <w:marRight w:val="0"/>
      <w:marTop w:val="0"/>
      <w:marBottom w:val="0"/>
      <w:divBdr>
        <w:top w:val="none" w:sz="0" w:space="0" w:color="auto"/>
        <w:left w:val="none" w:sz="0" w:space="0" w:color="auto"/>
        <w:bottom w:val="none" w:sz="0" w:space="0" w:color="auto"/>
        <w:right w:val="none" w:sz="0" w:space="0" w:color="auto"/>
      </w:divBdr>
    </w:div>
    <w:div w:id="1923101010">
      <w:bodyDiv w:val="1"/>
      <w:marLeft w:val="0"/>
      <w:marRight w:val="0"/>
      <w:marTop w:val="0"/>
      <w:marBottom w:val="0"/>
      <w:divBdr>
        <w:top w:val="none" w:sz="0" w:space="0" w:color="auto"/>
        <w:left w:val="none" w:sz="0" w:space="0" w:color="auto"/>
        <w:bottom w:val="none" w:sz="0" w:space="0" w:color="auto"/>
        <w:right w:val="none" w:sz="0" w:space="0" w:color="auto"/>
      </w:divBdr>
    </w:div>
    <w:div w:id="1950237321">
      <w:bodyDiv w:val="1"/>
      <w:marLeft w:val="0"/>
      <w:marRight w:val="0"/>
      <w:marTop w:val="0"/>
      <w:marBottom w:val="0"/>
      <w:divBdr>
        <w:top w:val="none" w:sz="0" w:space="0" w:color="auto"/>
        <w:left w:val="none" w:sz="0" w:space="0" w:color="auto"/>
        <w:bottom w:val="none" w:sz="0" w:space="0" w:color="auto"/>
        <w:right w:val="none" w:sz="0" w:space="0" w:color="auto"/>
      </w:divBdr>
    </w:div>
    <w:div w:id="2086221936">
      <w:bodyDiv w:val="1"/>
      <w:marLeft w:val="0"/>
      <w:marRight w:val="0"/>
      <w:marTop w:val="0"/>
      <w:marBottom w:val="0"/>
      <w:divBdr>
        <w:top w:val="none" w:sz="0" w:space="0" w:color="auto"/>
        <w:left w:val="none" w:sz="0" w:space="0" w:color="auto"/>
        <w:bottom w:val="none" w:sz="0" w:space="0" w:color="auto"/>
        <w:right w:val="none" w:sz="0" w:space="0" w:color="auto"/>
      </w:divBdr>
    </w:div>
    <w:div w:id="2092464374">
      <w:bodyDiv w:val="1"/>
      <w:marLeft w:val="0"/>
      <w:marRight w:val="0"/>
      <w:marTop w:val="0"/>
      <w:marBottom w:val="0"/>
      <w:divBdr>
        <w:top w:val="none" w:sz="0" w:space="0" w:color="auto"/>
        <w:left w:val="none" w:sz="0" w:space="0" w:color="auto"/>
        <w:bottom w:val="none" w:sz="0" w:space="0" w:color="auto"/>
        <w:right w:val="none" w:sz="0" w:space="0" w:color="auto"/>
      </w:divBdr>
      <w:divsChild>
        <w:div w:id="1380669483">
          <w:marLeft w:val="0"/>
          <w:marRight w:val="0"/>
          <w:marTop w:val="0"/>
          <w:marBottom w:val="0"/>
          <w:divBdr>
            <w:top w:val="none" w:sz="0" w:space="0" w:color="auto"/>
            <w:left w:val="none" w:sz="0" w:space="0" w:color="auto"/>
            <w:bottom w:val="none" w:sz="0" w:space="0" w:color="auto"/>
            <w:right w:val="none" w:sz="0" w:space="0" w:color="auto"/>
          </w:divBdr>
          <w:divsChild>
            <w:div w:id="1975410016">
              <w:marLeft w:val="0"/>
              <w:marRight w:val="0"/>
              <w:marTop w:val="0"/>
              <w:marBottom w:val="0"/>
              <w:divBdr>
                <w:top w:val="none" w:sz="0" w:space="0" w:color="auto"/>
                <w:left w:val="none" w:sz="0" w:space="0" w:color="auto"/>
                <w:bottom w:val="none" w:sz="0" w:space="0" w:color="auto"/>
                <w:right w:val="none" w:sz="0" w:space="0" w:color="auto"/>
              </w:divBdr>
              <w:divsChild>
                <w:div w:id="918101330">
                  <w:marLeft w:val="0"/>
                  <w:marRight w:val="0"/>
                  <w:marTop w:val="0"/>
                  <w:marBottom w:val="0"/>
                  <w:divBdr>
                    <w:top w:val="none" w:sz="0" w:space="0" w:color="auto"/>
                    <w:left w:val="none" w:sz="0" w:space="0" w:color="auto"/>
                    <w:bottom w:val="none" w:sz="0" w:space="0" w:color="auto"/>
                    <w:right w:val="none" w:sz="0" w:space="0" w:color="auto"/>
                  </w:divBdr>
                  <w:divsChild>
                    <w:div w:id="5231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8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843</Words>
  <Characters>4808</Characters>
  <Application>Microsoft Macintosh Word</Application>
  <DocSecurity>0</DocSecurity>
  <Lines>40</Lines>
  <Paragraphs>11</Paragraphs>
  <ScaleCrop>false</ScaleCrop>
  <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Marcous</dc:creator>
  <cp:keywords/>
  <dc:description/>
  <cp:lastModifiedBy>Alexia Marcous</cp:lastModifiedBy>
  <cp:revision>37</cp:revision>
  <dcterms:created xsi:type="dcterms:W3CDTF">2019-10-23T17:05:00Z</dcterms:created>
  <dcterms:modified xsi:type="dcterms:W3CDTF">2019-10-25T14:50:00Z</dcterms:modified>
</cp:coreProperties>
</file>