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NOTE INTERNE DE MISE À JOUR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Nouveau Modèle de Paiement TERRASOCIAL — Février 2026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Diffusion interne — MANO VERDE INC SA</w:t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 Résumé des changements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CHANGEMENT MAJEUR 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Suppression de l'acompte de 10% du prix du lot. Remplacement par un forfait unique de 10 000 FCFA (frais d'ouverture de dossier).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ANCIEN MODÈLE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NOUVEAU MODÈLE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Acompte 10% du prix du lot
(ex. 50 000 FCFA pour lot à 500 000 FCFA)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Frais de dossier : 10 000 FCFA fixe
(quel que soit le prix du lot)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Mensualités uniquement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Mensualités OU versements journaliers dès 1 500 FCFA/j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paiement journalier formalisé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 journalière officielle dans tous les contrats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 Avantages client du nouveau modèle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Barrière à l'entrée réduite : 10 000 FCFA au lieu de 50 000–100 000 FCFA (10% d'un lot)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Flexibilité maximale : payer chaque jour à son rythme dès 1 500 FCFA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Slogan fort : « 2 bières par jour pour votre terrain titré 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Paiements anticipés autorisés : épargne active sans blocage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 Documents mis à jour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26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Changement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CGV — Art. 5.2 + 5.2 bis + 6.1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Acompte 10% → frais dossier 10k + versements journaliers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Mis à jour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Politique de Paiement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1 bis + calendrier mis à 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Mis à jour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 de Réservation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Frais dossier + mode versement dans le corps du contrat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Mis à jour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Prospectus commercial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Slogan 2 bières + mode journalier + 10 000 FCFA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Mis à jour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web (index.html)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Simulateur + formulaire + lots dynamiques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Déployé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 Instructions pour l'équipe commerciale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À partir de maintenant, NE PAS demander d'acompte de 10% aux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Demander uniquement les 10 000 FCFA de frais d'ouverture de dossier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Proposer systématiquement le mode journalier comme option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Utiliser le slogan : « 2 bières par jour pour votre terrain titré ! 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le client hésite : montrer le simulateur sur le site web (calcul journalier)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 Questions fréquentes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 10 000 FCFA sont-ils déduits du prix du lot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Non. Les frais de dossier de 10 000 FCFA sont des frais administratifs séparés. Le prix du lot reste intégralement dû.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Que se passe-t-il si le client ne verse pas tous les jours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 client peut verser irrégulièrement, en avance, ou par mensualité complète. L'essentiel est de couvrir chaque mensualité avant sa date d'échéance.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mode journalier peut-il être changé en mensuel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Oui, à tout moment sur demande écrite du client. Aucun frais supplémentaire.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MANO VERDE INC SA — direction@manovende.com — +237 651 98 28 78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/>
      </w:pBdr>
      <w:spacing w:after="120"/>
    </w:pPr>
    <w:r>
      <w:rPr>
        <w:rFonts w:ascii="Arial" w:cs="Arial" w:eastAsia="Arial" w:hAnsi="Arial"/>
        <w:b/>
        <w:bCs/>
        <w:color w:val="2E7D32"/>
        <w:sz w:val="22"/>
        <w:szCs w:val="22"/>
      </w:rPr>
      <w:t xml:space="preserve">TERRASOCIAL </w:t>
    </w:r>
    <w:r>
      <w:rPr>
        <w:rFonts w:ascii="Arial" w:cs="Arial" w:eastAsia="Arial" w:hAnsi="Arial"/>
        <w:color w:val="333333"/>
        <w:sz w:val="22"/>
        <w:szCs w:val="22"/>
      </w:rPr>
      <w:t xml:space="preserve">— MANO VERDE INC SA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  |  Note de Mise à Jour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2026-02-23T15:15:22.025Z</dcterms:created>
  <dcterms:modified xsi:type="dcterms:W3CDTF">2026-02-23T15:15:22.025Z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