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7F93" w14:textId="77777777" w:rsidR="00D837C9" w:rsidRDefault="00D837C9" w:rsidP="00D837C9">
      <w:pPr>
        <w:jc w:val="center"/>
        <w:rPr>
          <w:sz w:val="40"/>
          <w:szCs w:val="40"/>
        </w:rPr>
      </w:pPr>
      <w:r w:rsidRPr="000C0754">
        <w:rPr>
          <w:sz w:val="40"/>
          <w:szCs w:val="40"/>
        </w:rPr>
        <w:t>Robin Assistent</w:t>
      </w:r>
    </w:p>
    <w:p w14:paraId="73A9DE66" w14:textId="77777777" w:rsidR="00D837C9" w:rsidRDefault="00D837C9" w:rsidP="00D837C9">
      <w:pPr>
        <w:jc w:val="center"/>
        <w:rPr>
          <w:b/>
          <w:bCs/>
          <w:sz w:val="48"/>
          <w:szCs w:val="48"/>
        </w:rPr>
      </w:pPr>
      <w:r w:rsidRPr="002161E7">
        <w:rPr>
          <w:b/>
          <w:bCs/>
          <w:sz w:val="48"/>
          <w:szCs w:val="48"/>
        </w:rPr>
        <w:t>Notulen</w:t>
      </w:r>
    </w:p>
    <w:p w14:paraId="56C5F181" w14:textId="77777777" w:rsidR="00D837C9" w:rsidRPr="008C2E46" w:rsidRDefault="00D837C9" w:rsidP="00D837C9">
      <w:pPr>
        <w:jc w:val="center"/>
        <w:rPr>
          <w:b/>
          <w:bCs/>
          <w:sz w:val="48"/>
          <w:szCs w:val="48"/>
        </w:rPr>
      </w:pPr>
      <w:r>
        <w:rPr>
          <w:b/>
          <w:bCs/>
          <w:noProof/>
          <w:sz w:val="48"/>
          <w:szCs w:val="48"/>
        </w:rPr>
        <mc:AlternateContent>
          <mc:Choice Requires="wps">
            <w:drawing>
              <wp:anchor distT="0" distB="0" distL="114300" distR="114300" simplePos="0" relativeHeight="251659264" behindDoc="0" locked="0" layoutInCell="1" allowOverlap="1" wp14:anchorId="0B5C8F2E" wp14:editId="78ED9CB7">
                <wp:simplePos x="0" y="0"/>
                <wp:positionH relativeFrom="column">
                  <wp:posOffset>-531495</wp:posOffset>
                </wp:positionH>
                <wp:positionV relativeFrom="paragraph">
                  <wp:posOffset>170815</wp:posOffset>
                </wp:positionV>
                <wp:extent cx="6832600" cy="0"/>
                <wp:effectExtent l="0" t="12700" r="12700" b="12700"/>
                <wp:wrapNone/>
                <wp:docPr id="1637751293" name="Rechte verbindingslijn 1"/>
                <wp:cNvGraphicFramePr/>
                <a:graphic xmlns:a="http://schemas.openxmlformats.org/drawingml/2006/main">
                  <a:graphicData uri="http://schemas.microsoft.com/office/word/2010/wordprocessingShape">
                    <wps:wsp>
                      <wps:cNvCnPr/>
                      <wps:spPr>
                        <a:xfrm>
                          <a:off x="0" y="0"/>
                          <a:ext cx="683260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3024C4A3" id="Rechte verbindingslijn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5pt,13.45pt" to="496.15pt,1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" strokecolor="#196b24 [3206]" strokeweight="1.5pt">
                <v:stroke joinstyle="miter"/>
              </v:line>
            </w:pict>
          </mc:Fallback>
        </mc:AlternateContent>
      </w:r>
    </w:p>
    <w:p w14:paraId="02CEC4D9" w14:textId="65AD65F8" w:rsidR="00D837C9" w:rsidRDefault="00D837C9" w:rsidP="00D837C9">
      <w:r>
        <w:t>Datum: 1</w:t>
      </w:r>
      <w:r>
        <w:t>2</w:t>
      </w:r>
      <w:r>
        <w:t xml:space="preserve"> </w:t>
      </w:r>
      <w:r>
        <w:t>Maart</w:t>
      </w:r>
      <w:r>
        <w:t xml:space="preserve"> 2024</w:t>
      </w:r>
    </w:p>
    <w:p w14:paraId="51626A49" w14:textId="77777777" w:rsidR="00D837C9" w:rsidRDefault="00D837C9" w:rsidP="00D837C9">
      <w:r>
        <w:t>Tijdstip gesprek: 12:10 – 12:20</w:t>
      </w:r>
    </w:p>
    <w:p w14:paraId="479447DD" w14:textId="77777777" w:rsidR="00D837C9" w:rsidRDefault="00D837C9" w:rsidP="00D837C9">
      <w:r>
        <w:t>Plaats: Mediacollege Amsterdam</w:t>
      </w:r>
    </w:p>
    <w:p w14:paraId="1E95D5DC" w14:textId="77777777" w:rsidR="00D837C9" w:rsidRDefault="00D837C9" w:rsidP="00D837C9"/>
    <w:p w14:paraId="753A13F6" w14:textId="77777777" w:rsidR="00D837C9" w:rsidRDefault="00D837C9" w:rsidP="00D837C9">
      <w:r>
        <w:t>Aanwezig:</w:t>
      </w:r>
    </w:p>
    <w:p w14:paraId="501CC9AA" w14:textId="77777777" w:rsidR="00D837C9" w:rsidRDefault="00D837C9" w:rsidP="00D837C9">
      <w:r>
        <w:t xml:space="preserve">Milos </w:t>
      </w:r>
      <w:proofErr w:type="spellStart"/>
      <w:r>
        <w:t>Despotovic</w:t>
      </w:r>
      <w:proofErr w:type="spellEnd"/>
      <w:r>
        <w:t xml:space="preserve"> (Robin Assistent)</w:t>
      </w:r>
    </w:p>
    <w:p w14:paraId="7B715DFD" w14:textId="77777777" w:rsidR="00D837C9" w:rsidRDefault="00D837C9" w:rsidP="00D837C9">
      <w:r>
        <w:t>Finn Mulder,</w:t>
      </w:r>
    </w:p>
    <w:p w14:paraId="472FADF1" w14:textId="77777777" w:rsidR="00D837C9" w:rsidRDefault="00D837C9" w:rsidP="00D837C9">
      <w:r>
        <w:t xml:space="preserve">Alex </w:t>
      </w:r>
      <w:proofErr w:type="spellStart"/>
      <w:r>
        <w:t>Marquez</w:t>
      </w:r>
      <w:proofErr w:type="spellEnd"/>
      <w:r>
        <w:t>,</w:t>
      </w:r>
    </w:p>
    <w:p w14:paraId="0B30DA49" w14:textId="77777777" w:rsidR="00D837C9" w:rsidRDefault="00D837C9" w:rsidP="00D837C9">
      <w:r>
        <w:t>Jesse Boon</w:t>
      </w:r>
    </w:p>
    <w:p w14:paraId="6C32CCED" w14:textId="77777777" w:rsidR="00D837C9" w:rsidRDefault="00D837C9" w:rsidP="00D837C9"/>
    <w:p w14:paraId="73EC98F4" w14:textId="15027344" w:rsidR="00D837C9" w:rsidRDefault="00D837C9" w:rsidP="00D837C9">
      <w:r>
        <w:t xml:space="preserve">Onderwerp: </w:t>
      </w:r>
      <w:r>
        <w:t>Sprint 1</w:t>
      </w:r>
    </w:p>
    <w:p w14:paraId="56B4C864" w14:textId="77777777" w:rsidR="00D837C9" w:rsidRDefault="00D837C9" w:rsidP="00D837C9"/>
    <w:p w14:paraId="707898FD" w14:textId="2F274A18" w:rsidR="00D837C9" w:rsidRDefault="00D837C9" w:rsidP="00D837C9">
      <w:r>
        <w:t>Tijdens het gesprek hebben wij</w:t>
      </w:r>
      <w:r>
        <w:t xml:space="preserve"> aan Milos onze website laten zien met de desbetreffende pagina’s</w:t>
      </w:r>
      <w:r>
        <w:t>. Hierbij kwamen verschillende punten naar voren:</w:t>
      </w:r>
    </w:p>
    <w:p w14:paraId="5D921AFE" w14:textId="77777777" w:rsidR="00D837C9" w:rsidRDefault="00D837C9" w:rsidP="00D837C9"/>
    <w:p w14:paraId="4922707E" w14:textId="115D41B0" w:rsidR="00D837C9" w:rsidRDefault="00D837C9" w:rsidP="00D837C9">
      <w:pPr>
        <w:pStyle w:val="Lijstalinea"/>
        <w:numPr>
          <w:ilvl w:val="0"/>
          <w:numId w:val="1"/>
        </w:numPr>
      </w:pPr>
      <w:r>
        <w:rPr>
          <w:b/>
          <w:bCs/>
        </w:rPr>
        <w:t>De pagina’s</w:t>
      </w:r>
      <w:r w:rsidRPr="0021232C">
        <w:rPr>
          <w:b/>
          <w:bCs/>
        </w:rPr>
        <w:t>:</w:t>
      </w:r>
      <w:r>
        <w:t xml:space="preserve"> </w:t>
      </w:r>
      <w:r>
        <w:t xml:space="preserve">Tijdens de evaluatie hebben we alle pagina’s van onze website laten zien en specifiek uitleg gegeven over de inhoud en functionaliteiten ervan. Daarnaast hebben we de achterliggende gedachte en motivatie achter de ontwerpkeuzes toegelicht. </w:t>
      </w:r>
    </w:p>
    <w:p w14:paraId="49427308" w14:textId="77777777" w:rsidR="00D837C9" w:rsidRDefault="00D837C9" w:rsidP="00D837C9"/>
    <w:p w14:paraId="332D9E68" w14:textId="63E95148" w:rsidR="00D837C9" w:rsidRDefault="00D837C9" w:rsidP="008F080D">
      <w:pPr>
        <w:pStyle w:val="Lijstalinea"/>
        <w:numPr>
          <w:ilvl w:val="0"/>
          <w:numId w:val="1"/>
        </w:numPr>
      </w:pPr>
      <w:r w:rsidRPr="00D837C9">
        <w:rPr>
          <w:b/>
          <w:bCs/>
        </w:rPr>
        <w:t>Mobiel Vriendelijk</w:t>
      </w:r>
      <w:r w:rsidRPr="00D837C9">
        <w:rPr>
          <w:b/>
          <w:bCs/>
        </w:rPr>
        <w:t>:</w:t>
      </w:r>
      <w:r>
        <w:t xml:space="preserve"> </w:t>
      </w:r>
      <w:r>
        <w:t xml:space="preserve">We hebben besproken dat we in de volgende sprint de website voor alle </w:t>
      </w:r>
      <w:proofErr w:type="spellStart"/>
      <w:r>
        <w:t>devices</w:t>
      </w:r>
      <w:proofErr w:type="spellEnd"/>
      <w:r>
        <w:t xml:space="preserve"> gangbaar maken. De </w:t>
      </w:r>
      <w:proofErr w:type="spellStart"/>
      <w:r>
        <w:t>wire</w:t>
      </w:r>
      <w:proofErr w:type="spellEnd"/>
      <w:r>
        <w:t xml:space="preserve"> frames hebben we wel gemaakt op formaat dus kunnen we daar gelijk mee starten!</w:t>
      </w:r>
    </w:p>
    <w:p w14:paraId="1B992307" w14:textId="77777777" w:rsidR="008F080D" w:rsidRDefault="008F080D" w:rsidP="008F080D"/>
    <w:p w14:paraId="7822C13D" w14:textId="2284CB05" w:rsidR="00D837C9" w:rsidRDefault="00D837C9" w:rsidP="00D837C9">
      <w:pPr>
        <w:pStyle w:val="Lijstalinea"/>
        <w:numPr>
          <w:ilvl w:val="0"/>
          <w:numId w:val="1"/>
        </w:numPr>
      </w:pPr>
      <w:r>
        <w:t xml:space="preserve"> </w:t>
      </w:r>
      <w:r w:rsidR="008F080D">
        <w:rPr>
          <w:b/>
          <w:bCs/>
        </w:rPr>
        <w:t>Feedback</w:t>
      </w:r>
      <w:r w:rsidRPr="0021232C">
        <w:rPr>
          <w:b/>
          <w:bCs/>
        </w:rPr>
        <w:t xml:space="preserve">: </w:t>
      </w:r>
      <w:r w:rsidR="008F080D">
        <w:t>De feedback die we hebben gekregen was super leerzaam. Milos vertelde ons dat we beter voorbereid moeten zijn op het gesprek en duidelijke stappen moeten laten zien in het gesprek, zoals jezelf voorstellen en vertellen waarom we het gesprek voeren. Ook is het handig om het doel van het gesprek neer te leggen zodat de klant niet voor verassingen komt te staan. Dit hebben we als team besproken en zullen we uiteraard toepassen in het volgende gesprek.</w:t>
      </w:r>
    </w:p>
    <w:p w14:paraId="6ABD284B" w14:textId="77777777" w:rsidR="00D837C9" w:rsidRDefault="00D837C9" w:rsidP="00D837C9"/>
    <w:p w14:paraId="75BFADEB" w14:textId="5C398973" w:rsidR="00D837C9" w:rsidRDefault="00D837C9" w:rsidP="00D837C9">
      <w:r>
        <w:t xml:space="preserve">De volgende vergadering zal plaatsvinden op </w:t>
      </w:r>
      <w:r w:rsidR="008F080D">
        <w:t>02</w:t>
      </w:r>
      <w:r>
        <w:t>-</w:t>
      </w:r>
      <w:r w:rsidR="008F080D">
        <w:t>04</w:t>
      </w:r>
      <w:r>
        <w:t>-202</w:t>
      </w:r>
      <w:r w:rsidR="008F080D">
        <w:t>4</w:t>
      </w:r>
      <w:r>
        <w:t xml:space="preserve"> om de voortgang van deze actiepunten te bespreken.</w:t>
      </w:r>
    </w:p>
    <w:p w14:paraId="5580070E" w14:textId="77777777" w:rsidR="00D837C9" w:rsidRDefault="00D837C9" w:rsidP="00D837C9"/>
    <w:p w14:paraId="1AA492EB" w14:textId="5F3970D6" w:rsidR="004455DA" w:rsidRDefault="00D837C9">
      <w:r>
        <w:t xml:space="preserve">Notulist: </w:t>
      </w:r>
      <w:r>
        <w:t>Finn Mulder</w:t>
      </w:r>
    </w:p>
    <w:p w14:paraId="1561FC29" w14:textId="00BA555F" w:rsidR="00D837C9" w:rsidRDefault="00D837C9"/>
    <w:sectPr w:rsidR="00D837C9" w:rsidSect="000E06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F3FC4"/>
    <w:multiLevelType w:val="hybridMultilevel"/>
    <w:tmpl w:val="5478D1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64964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C9"/>
    <w:rsid w:val="00030D69"/>
    <w:rsid w:val="00081951"/>
    <w:rsid w:val="000E06E0"/>
    <w:rsid w:val="00355153"/>
    <w:rsid w:val="004455DA"/>
    <w:rsid w:val="008854C6"/>
    <w:rsid w:val="008F080D"/>
    <w:rsid w:val="00D837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C01D079"/>
  <w15:chartTrackingRefBased/>
  <w15:docId w15:val="{F6457E3F-28DC-BC45-BB8B-2DE9F9E0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837C9"/>
  </w:style>
  <w:style w:type="paragraph" w:styleId="Kop1">
    <w:name w:val="heading 1"/>
    <w:basedOn w:val="Standaard"/>
    <w:next w:val="Standaard"/>
    <w:link w:val="Kop1Char"/>
    <w:uiPriority w:val="9"/>
    <w:qFormat/>
    <w:rsid w:val="00D83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83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837C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837C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837C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837C9"/>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837C9"/>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837C9"/>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837C9"/>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837C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837C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837C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837C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837C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837C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837C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837C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837C9"/>
    <w:rPr>
      <w:rFonts w:eastAsiaTheme="majorEastAsia" w:cstheme="majorBidi"/>
      <w:color w:val="272727" w:themeColor="text1" w:themeTint="D8"/>
    </w:rPr>
  </w:style>
  <w:style w:type="paragraph" w:styleId="Titel">
    <w:name w:val="Title"/>
    <w:basedOn w:val="Standaard"/>
    <w:next w:val="Standaard"/>
    <w:link w:val="TitelChar"/>
    <w:uiPriority w:val="10"/>
    <w:qFormat/>
    <w:rsid w:val="00D837C9"/>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837C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837C9"/>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837C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837C9"/>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D837C9"/>
    <w:rPr>
      <w:i/>
      <w:iCs/>
      <w:color w:val="404040" w:themeColor="text1" w:themeTint="BF"/>
    </w:rPr>
  </w:style>
  <w:style w:type="paragraph" w:styleId="Lijstalinea">
    <w:name w:val="List Paragraph"/>
    <w:basedOn w:val="Standaard"/>
    <w:uiPriority w:val="34"/>
    <w:qFormat/>
    <w:rsid w:val="00D837C9"/>
    <w:pPr>
      <w:ind w:left="720"/>
      <w:contextualSpacing/>
    </w:pPr>
  </w:style>
  <w:style w:type="character" w:styleId="Intensievebenadrukking">
    <w:name w:val="Intense Emphasis"/>
    <w:basedOn w:val="Standaardalinea-lettertype"/>
    <w:uiPriority w:val="21"/>
    <w:qFormat/>
    <w:rsid w:val="00D837C9"/>
    <w:rPr>
      <w:i/>
      <w:iCs/>
      <w:color w:val="0F4761" w:themeColor="accent1" w:themeShade="BF"/>
    </w:rPr>
  </w:style>
  <w:style w:type="paragraph" w:styleId="Duidelijkcitaat">
    <w:name w:val="Intense Quote"/>
    <w:basedOn w:val="Standaard"/>
    <w:next w:val="Standaard"/>
    <w:link w:val="DuidelijkcitaatChar"/>
    <w:uiPriority w:val="30"/>
    <w:qFormat/>
    <w:rsid w:val="00D83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837C9"/>
    <w:rPr>
      <w:i/>
      <w:iCs/>
      <w:color w:val="0F4761" w:themeColor="accent1" w:themeShade="BF"/>
    </w:rPr>
  </w:style>
  <w:style w:type="character" w:styleId="Intensieveverwijzing">
    <w:name w:val="Intense Reference"/>
    <w:basedOn w:val="Standaardalinea-lettertype"/>
    <w:uiPriority w:val="32"/>
    <w:qFormat/>
    <w:rsid w:val="00D837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Words>
  <Characters>1197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Mulder | Keijzer</dc:creator>
  <cp:keywords/>
  <dc:description/>
  <cp:lastModifiedBy>Finn Mulder | Keijzer</cp:lastModifiedBy>
  <cp:revision>1</cp:revision>
  <dcterms:created xsi:type="dcterms:W3CDTF">2024-03-15T11:24:00Z</dcterms:created>
  <dcterms:modified xsi:type="dcterms:W3CDTF">2024-03-15T11:39:00Z</dcterms:modified>
</cp:coreProperties>
</file>