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2"/>
          <w:szCs w:val="72"/>
        </w:rPr>
      </w:pPr>
      <w:r w:rsidDel="00000000" w:rsidR="00000000" w:rsidRPr="00000000">
        <w:rPr>
          <w:b w:val="1"/>
          <w:sz w:val="72"/>
          <w:szCs w:val="72"/>
          <w:rtl w:val="0"/>
        </w:rPr>
        <w:t xml:space="preserve">Onderzoek</w:t>
      </w:r>
    </w:p>
    <w:p w:rsidR="00000000" w:rsidDel="00000000" w:rsidP="00000000" w:rsidRDefault="00000000" w:rsidRPr="00000000" w14:paraId="00000002">
      <w:pPr>
        <w:jc w:val="center"/>
        <w:rPr>
          <w:b w:val="1"/>
          <w:sz w:val="72"/>
          <w:szCs w:val="72"/>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De doel installatie:</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De reden dat we ik voor de magneet sensoren heb gekozen is omdat we Als groep zijnde samen het hebben gekozen wat beter bij het project past</w:t>
      </w:r>
    </w:p>
    <w:p w:rsidR="00000000" w:rsidDel="00000000" w:rsidP="00000000" w:rsidRDefault="00000000" w:rsidRPr="00000000" w14:paraId="00000006">
      <w:pPr>
        <w:rPr>
          <w:sz w:val="28"/>
          <w:szCs w:val="28"/>
        </w:rPr>
      </w:pPr>
      <w:r w:rsidDel="00000000" w:rsidR="00000000" w:rsidRPr="00000000">
        <w:rPr>
          <w:sz w:val="28"/>
          <w:szCs w:val="28"/>
          <w:rtl w:val="0"/>
        </w:rPr>
        <w:t xml:space="preserve">dat we gingen maken. Eerst wilden we een gesloten ruimte doen dan is het aan alle kanten gesloten en kan je aan één kant naar binnen en toen was mijn idee om een laser sensor te gebruiken. Als je dan de laser van de laser sensor onderbreekt gaan er led strips aan als je naar binnen loopt. Maar ik zat ook tussen een PIR sensor te twijfelen (licht sensor) dan loop je langs de sensor en dan gaan er een led strip aan. Maar omdat we voor een open ruimte hebben gekozen leek de afstand van de sensor vaker af te laten gaan omdat er steeds mensen langs lopen en/of beweging is ging de led steeds aan en uit. Dus toen hadden we voor de magneet sensor gebouwd en het idee van de magneet sensor paste ook leuk bij het idee want als je een bloem in de kroon zet gaat er een lichtje branden maar  dat gebeurd aleen als je de vraag goed hebt want als je de verkeerde bloem pakt gaat er geen licht je branden want er zijn in totaal 3 vragen.</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