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437856">
        <w:t>in Long-term Stationary Phase</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r>
        <w:rPr>
          <w:vertAlign w:val="superscript"/>
        </w:rPr>
        <w:t>,2</w:t>
      </w:r>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411563">
      <w:pPr>
        <w:pStyle w:val="BodyText"/>
        <w:spacing w:after="0"/>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urrent address: KnipBio Inc., Harvard, MA</w:t>
      </w:r>
    </w:p>
    <w:p w:rsidR="002248F9" w:rsidRDefault="002248F9" w:rsidP="002248F9">
      <w:pPr>
        <w:pStyle w:val="BodyText"/>
      </w:pPr>
      <w:r>
        <w:rPr>
          <w:vertAlign w:val="superscript"/>
        </w:rPr>
        <w:t>*</w:t>
      </w:r>
      <w:r>
        <w:t>Current address: Department of Biological Engineering, Massachusetts Institute of Technology</w:t>
      </w:r>
    </w:p>
    <w:p w:rsidR="000D1D07" w:rsidRDefault="000D1D07" w:rsidP="000D1D07">
      <w:pPr>
        <w:pStyle w:val="NoSpacing"/>
      </w:pPr>
      <w:r w:rsidRPr="000D1D07">
        <w:rPr>
          <w:vertAlign w:val="superscript"/>
        </w:rPr>
        <w:t>#</w:t>
      </w:r>
      <w:r>
        <w:t>Corresponding authors:</w:t>
      </w:r>
    </w:p>
    <w:p w:rsidR="000D1D07" w:rsidRDefault="000D1D07" w:rsidP="000D1D07">
      <w:pPr>
        <w:pStyle w:val="NoSpacing"/>
      </w:pPr>
      <w:r>
        <w:t xml:space="preserve">Jeffrey E. Barrick, </w:t>
      </w:r>
      <w:r w:rsidRPr="000D1D07">
        <w:t>jbarrick@cm.utexas.edu</w:t>
      </w:r>
    </w:p>
    <w:p w:rsidR="000D1D07" w:rsidRDefault="000D1D07" w:rsidP="000D1D07">
      <w:pPr>
        <w:pStyle w:val="NoSpacing"/>
      </w:pPr>
      <w:r>
        <w:t xml:space="preserve">Edward M. Marcotte, </w:t>
      </w:r>
      <w:r w:rsidRPr="000D1D07">
        <w:t>edward.marcotte@gmail.com</w:t>
      </w:r>
    </w:p>
    <w:p w:rsidR="000D1D07" w:rsidRPr="00A00188" w:rsidRDefault="000D1D07" w:rsidP="000D1D07">
      <w:pPr>
        <w:pStyle w:val="NoSpacing"/>
      </w:pPr>
      <w:r>
        <w:t>Claus O. Wilke, wilke@austin.utexas.edu</w:t>
      </w:r>
    </w:p>
    <w:p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rsidR="00067B71" w:rsidRDefault="005A50CF" w:rsidP="00067B71">
      <w:pPr>
        <w:pStyle w:val="Heading2"/>
      </w:pPr>
      <w:r>
        <w:t>Abstract</w:t>
      </w:r>
    </w:p>
    <w:p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4D4593">
        <w:rPr>
          <w:highlight w:val="yellow"/>
        </w:rPr>
        <w:t>in stationary phase as a result of being starved for glucos</w:t>
      </w:r>
      <w:r w:rsidR="00BC4A16">
        <w:t>e</w:t>
      </w:r>
      <w:r>
        <w:t xml:space="preserve">, not on the </w:t>
      </w:r>
      <w:r w:rsidR="00935EC7">
        <w:t xml:space="preserve">genetic </w:t>
      </w:r>
      <w:r>
        <w:t xml:space="preserve">adaptation of </w:t>
      </w:r>
      <w:r w:rsidRPr="00293C5E">
        <w:rPr>
          <w:i/>
        </w:rPr>
        <w:t>E. coli</w:t>
      </w:r>
      <w:r>
        <w:t xml:space="preserve"> to </w:t>
      </w:r>
      <w:r w:rsidR="00A42BEC">
        <w:t>uti</w:t>
      </w:r>
      <w:r w:rsidR="00A42BEC">
        <w:t>l</w:t>
      </w:r>
      <w:r w:rsidR="00A42BEC">
        <w:t xml:space="preserve">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transcriptomic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down-regulated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w:t>
      </w:r>
      <w:r w:rsidR="008A3142">
        <w:t>n</w:t>
      </w:r>
      <w:r w:rsidR="008A3142">
        <w:t>er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s are down-regulated</w:t>
      </w:r>
      <w:r w:rsidR="008A3142">
        <w:t>.</w:t>
      </w:r>
    </w:p>
    <w:p w:rsidR="003E0D2A" w:rsidRDefault="003E0D2A" w:rsidP="004F4BF4">
      <w:pPr>
        <w:pStyle w:val="NoSpacing"/>
      </w:pPr>
    </w:p>
    <w:p w:rsidR="004D614E" w:rsidRDefault="003E0D2A">
      <w:pPr>
        <w:pStyle w:val="Heading2"/>
      </w:pPr>
      <w:r>
        <w:t>Author Summary</w:t>
      </w:r>
    </w:p>
    <w:p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w:t>
      </w:r>
      <w:r w:rsidR="008E7E7F">
        <w:t>n</w:t>
      </w:r>
      <w:r w:rsidR="008E7E7F">
        <w:t>dances,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 xml:space="preserve">starvation response. In particular, </w:t>
      </w:r>
      <w:r w:rsidR="00307031">
        <w:t xml:space="preserve">we found that </w:t>
      </w:r>
      <w:r w:rsidR="001223F7">
        <w:t>cells systematically limit mRNA and pr</w:t>
      </w:r>
      <w:r w:rsidR="001223F7">
        <w:t>o</w:t>
      </w:r>
      <w:r w:rsidR="001223F7">
        <w:t>tein production, degrade proteins involved in energy-intensive processes, and maintain or increase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rsidR="004D614E" w:rsidRDefault="004D614E">
      <w:pPr>
        <w:pStyle w:val="NoSpacing"/>
      </w:pPr>
    </w:p>
    <w:p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B05A6C" w:rsidRDefault="00BA5B3C" w:rsidP="00263053">
      <w:pPr>
        <w:pStyle w:val="Heading1"/>
      </w:pPr>
      <w:r>
        <w:t>Introduction</w:t>
      </w:r>
    </w:p>
    <w:p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8C2C15" w:rsidRPr="008C2C15">
        <w:rPr>
          <w:noProof/>
          <w:color w:val="auto"/>
        </w:rPr>
        <w:t>(Neidhardt &amp; Curtiss, 1996)</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w:t>
      </w:r>
      <w:r w:rsidR="00B05A6C" w:rsidRPr="008C2C15">
        <w:rPr>
          <w:color w:val="auto"/>
        </w:rPr>
        <w:t>o</w:t>
      </w:r>
      <w:r w:rsidR="00B05A6C" w:rsidRPr="008C2C15">
        <w:rPr>
          <w:color w:val="auto"/>
        </w:rPr>
        <w:t>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e</w:t>
      </w:r>
      <w:r w:rsidR="005526EE" w:rsidRPr="008C2C15">
        <w:rPr>
          <w:color w:val="auto"/>
        </w:rPr>
        <w:t>x</w:t>
      </w:r>
      <w:r w:rsidR="005526EE" w:rsidRPr="008C2C15">
        <w:rPr>
          <w:color w:val="auto"/>
        </w:rPr>
        <w:t xml:space="preserve">pression, through RNA or protein levels, or they measure changes in metabolites. </w:t>
      </w:r>
      <w:r w:rsidR="00B05A6C" w:rsidRPr="008C2C15">
        <w:rPr>
          <w:color w:val="auto"/>
        </w:rPr>
        <w:t>Second, technological limitations often prevent the detection of some subset of molecules in a cat</w:t>
      </w:r>
      <w:r w:rsidR="00B05A6C" w:rsidRPr="008C2C15">
        <w:rPr>
          <w:color w:val="auto"/>
        </w:rPr>
        <w:t>e</w:t>
      </w:r>
      <w:r w:rsidR="00B05A6C" w:rsidRPr="008C2C15">
        <w:rPr>
          <w:color w:val="auto"/>
        </w:rPr>
        <w:t>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depending on the design of their probes, whereas RNA-seq transcriptomic methods theoretically recover all RNA species in a sample </w:t>
      </w:r>
      <w:r w:rsidR="00C340B9"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C340B9" w:rsidRPr="008C2C15">
        <w:rPr>
          <w:color w:val="auto"/>
        </w:rPr>
        <w:fldChar w:fldCharType="end"/>
      </w:r>
      <w:r w:rsidR="008F0DD3" w:rsidRPr="008C2C15">
        <w:rPr>
          <w:color w:val="auto"/>
        </w:rPr>
        <w:t xml:space="preserve">. </w:t>
      </w:r>
    </w:p>
    <w:p w:rsidR="00B05A6C" w:rsidRPr="008C2C15" w:rsidRDefault="00B05A6C" w:rsidP="006C6960">
      <w:pPr>
        <w:pStyle w:val="NoSpacing"/>
        <w:rPr>
          <w:color w:val="auto"/>
        </w:rPr>
      </w:pPr>
    </w:p>
    <w:p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8C2C15" w:rsidRPr="008C2C15">
        <w:rPr>
          <w:noProof/>
          <w:color w:val="auto"/>
        </w:rPr>
        <w:t>(Morita, 1990)</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8C2C15" w:rsidRPr="008C2C15">
        <w:rPr>
          <w:noProof/>
          <w:color w:val="auto"/>
        </w:rPr>
        <w:t>(Finkel, 2006)</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rsidR="004D614E" w:rsidRDefault="004D614E" w:rsidP="00B05A6C">
      <w:pPr>
        <w:pStyle w:val="NoSpacing"/>
        <w:rPr>
          <w:color w:val="auto"/>
        </w:rPr>
      </w:pPr>
    </w:p>
    <w:p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w:t>
      </w:r>
      <w:r w:rsidR="004D614E">
        <w:rPr>
          <w:color w:val="auto"/>
        </w:rPr>
        <w:t>l</w:t>
      </w:r>
      <w:r w:rsidR="004D614E">
        <w:rPr>
          <w:color w:val="auto"/>
        </w:rPr>
        <w:t>ogy is regulated in the face of a natural environment that may undergo frequent changes.</w:t>
      </w:r>
    </w:p>
    <w:p w:rsidR="00780CC7" w:rsidRPr="008C2C15" w:rsidRDefault="00780CC7" w:rsidP="006C6960">
      <w:pPr>
        <w:pStyle w:val="NoSpacing"/>
        <w:rPr>
          <w:color w:val="auto"/>
        </w:rPr>
      </w:pPr>
    </w:p>
    <w:p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experime</w:t>
      </w:r>
      <w:r w:rsidRPr="008C2C15">
        <w:rPr>
          <w:color w:val="auto"/>
        </w:rPr>
        <w:t>n</w:t>
      </w:r>
      <w:r w:rsidRPr="008C2C15">
        <w:rPr>
          <w:color w:val="auto"/>
        </w:rPr>
        <w:t xml:space="preserve">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enter stationary phase</w:t>
      </w:r>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rsidR="005A50CF" w:rsidRPr="008C2C15" w:rsidRDefault="005A50CF" w:rsidP="00A3644C">
      <w:pPr>
        <w:pStyle w:val="NoSpacing"/>
        <w:rPr>
          <w:color w:val="auto"/>
        </w:rPr>
      </w:pPr>
    </w:p>
    <w:p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RNA-seq</w:t>
      </w:r>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3D2BF7">
        <w:rPr>
          <w:rFonts w:asciiTheme="minorHAnsi" w:hAnsiTheme="minorHAnsi"/>
          <w:highlight w:val="yellow"/>
        </w:rPr>
        <w:t xml:space="preserve">Furthermore, </w:t>
      </w:r>
      <w:r w:rsidR="009B1B83" w:rsidRPr="003D2BF7">
        <w:rPr>
          <w:rFonts w:asciiTheme="minorHAnsi" w:hAnsiTheme="minorHAnsi"/>
          <w:color w:val="222222"/>
          <w:highlight w:val="yellow"/>
        </w:rPr>
        <w:t>if we compare the overlap in protein ids between the first three time points (3, 4, and 5 hrs), when the cells are exponentially dividing and the protein concentration is more-or-less at steady state, we find that there is a high overlap. Each single time point yields just over 2600 protein ids, any pair yields just over 2300 common protein ids, and all three time points yield over 2100 ove</w:t>
      </w:r>
      <w:r w:rsidR="008D1D4E">
        <w:rPr>
          <w:rFonts w:asciiTheme="minorHAnsi" w:hAnsiTheme="minorHAnsi"/>
          <w:color w:val="222222"/>
          <w:highlight w:val="yellow"/>
        </w:rPr>
        <w:t>rlapping protein ids. (Figure S2</w:t>
      </w:r>
      <w:r w:rsidR="009B1B83" w:rsidRPr="003D2BF7">
        <w:rPr>
          <w:rFonts w:asciiTheme="minorHAnsi" w:hAnsiTheme="minorHAnsi"/>
          <w:color w:val="222222"/>
          <w:highlight w:val="yellow"/>
        </w:rPr>
        <w:t xml:space="preserve">). </w:t>
      </w:r>
      <w:r w:rsidR="00330DA0" w:rsidRPr="003D2BF7">
        <w:rPr>
          <w:rFonts w:asciiTheme="minorHAnsi" w:hAnsiTheme="minorHAnsi"/>
          <w:highlight w:val="yellow"/>
        </w:rPr>
        <w:t>Thus, our measure</w:t>
      </w:r>
      <w:r w:rsidR="009B1B83" w:rsidRPr="003D2BF7">
        <w:rPr>
          <w:rFonts w:asciiTheme="minorHAnsi" w:hAnsiTheme="minorHAnsi"/>
          <w:highlight w:val="yellow"/>
        </w:rPr>
        <w:t>ments were highly reproducible.</w:t>
      </w:r>
      <w:r w:rsidR="009B1B83" w:rsidRPr="009B1B83">
        <w:rPr>
          <w:rFonts w:asciiTheme="minorHAnsi" w:hAnsiTheme="minorHAnsi"/>
        </w:rPr>
        <w:t xml:space="preserve"> </w:t>
      </w:r>
    </w:p>
    <w:p w:rsidR="00065F8B" w:rsidRPr="008C2C15" w:rsidRDefault="00065F8B" w:rsidP="00A228D1">
      <w:pPr>
        <w:pStyle w:val="NoSpacing"/>
        <w:tabs>
          <w:tab w:val="left" w:pos="4680"/>
        </w:tabs>
        <w:rPr>
          <w:color w:val="auto"/>
        </w:rPr>
      </w:pPr>
    </w:p>
    <w:p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116 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rsidR="00091659" w:rsidRPr="008C2C15" w:rsidRDefault="00091659" w:rsidP="00121D82">
      <w:pPr>
        <w:pStyle w:val="NoSpacing"/>
        <w:rPr>
          <w:color w:val="auto"/>
        </w:rPr>
      </w:pPr>
    </w:p>
    <w:p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(Wiśniewski &amp; Rakus)</w:t>
      </w:r>
      <w:r w:rsidR="00C340B9"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tRNAs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rsidR="009B1B83" w:rsidRDefault="009B1B83" w:rsidP="00121D82">
      <w:pPr>
        <w:pStyle w:val="NoSpacing"/>
        <w:rPr>
          <w:color w:val="auto"/>
        </w:rPr>
      </w:pPr>
    </w:p>
    <w:p w:rsidR="0084560E" w:rsidRPr="008C2C15" w:rsidRDefault="0084560E" w:rsidP="00121D82">
      <w:pPr>
        <w:pStyle w:val="NoSpacing"/>
        <w:rPr>
          <w:color w:val="auto"/>
        </w:rPr>
      </w:pPr>
    </w:p>
    <w:p w:rsidR="00EE3948" w:rsidRPr="008C2C15" w:rsidRDefault="00EE3948" w:rsidP="00A3644C">
      <w:pPr>
        <w:pStyle w:val="NoSpacing"/>
        <w:rPr>
          <w:color w:val="auto"/>
        </w:rPr>
      </w:pPr>
    </w:p>
    <w:p w:rsidR="005A50CF" w:rsidRDefault="00582620" w:rsidP="005A50CF">
      <w:pPr>
        <w:pStyle w:val="Heading2"/>
      </w:pPr>
      <w:r>
        <w:t>Measured mRN</w:t>
      </w:r>
      <w:r w:rsidR="002C0133">
        <w:t>As are regulated in a comparatively</w:t>
      </w:r>
      <w:r>
        <w:t xml:space="preserve"> more uniform manner compared to proteins. </w:t>
      </w:r>
    </w:p>
    <w:p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mRNA counts at each time point were normalized via DESeq </w:t>
      </w:r>
      <w:r w:rsidR="00C340B9">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8C2C15">
        <w:rPr>
          <w:noProof/>
        </w:rPr>
        <w:t>(Anders &amp; Huber, 2010)</w:t>
      </w:r>
      <w:r w:rsidR="00C340B9">
        <w:fldChar w:fldCharType="end"/>
      </w:r>
      <w:r w:rsidR="002C0133">
        <w:t xml:space="preserve">, relative to the total pool of mRNA, tRNA, and ncRNA. Protein counts at each time point were normalized relative to the total protein count. </w:t>
      </w:r>
    </w:p>
    <w:p w:rsidR="002C0133" w:rsidRDefault="002C0133" w:rsidP="00A3644C">
      <w:pPr>
        <w:pStyle w:val="NoSpacing"/>
      </w:pPr>
    </w:p>
    <w:p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r w:rsidR="002F22E7">
        <w:t>down-regulated</w:t>
      </w:r>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r w:rsidR="00CF75AE">
        <w:rPr>
          <w:shd w:val="clear" w:color="auto" w:fill="FFFFFF"/>
        </w:rPr>
        <w:t>tRNA</w:t>
      </w:r>
      <w:r w:rsidR="00D224DF">
        <w:rPr>
          <w:shd w:val="clear" w:color="auto" w:fill="FFFFFF"/>
        </w:rPr>
        <w:t>s</w:t>
      </w:r>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w:t>
      </w:r>
      <w:r w:rsidR="003B2373">
        <w:rPr>
          <w:shd w:val="clear" w:color="auto" w:fill="FFFFFF"/>
        </w:rPr>
        <w:t>d</w:t>
      </w:r>
      <w:r w:rsidR="003B2373">
        <w:rPr>
          <w:shd w:val="clear" w:color="auto" w:fill="FFFFFF"/>
        </w:rPr>
        <w:t>ual rRNA counts due to incomplete depletion before analysis)</w:t>
      </w:r>
      <w:r w:rsidR="00CF75AE">
        <w:rPr>
          <w:shd w:val="clear" w:color="auto" w:fill="FFFFFF"/>
        </w:rPr>
        <w:t xml:space="preserve">, the tRNA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rRNA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3F6DD6" w:rsidRDefault="003F6DD6" w:rsidP="00CF75AE">
      <w:pPr>
        <w:pStyle w:val="NoSpacing"/>
      </w:pP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In the second limiting case (relative) protein le</w:t>
      </w:r>
      <w:r w:rsidR="00BA5B3C">
        <w:t>v</w:t>
      </w:r>
      <w:r w:rsidR="00BA5B3C">
        <w:t xml:space="preserve">els track with their (relative) transcript level.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rsidR="00D210C3" w:rsidRDefault="00D210C3" w:rsidP="00D210C3">
      <w:pPr>
        <w:pStyle w:val="NoSpacing"/>
      </w:pPr>
    </w:p>
    <w:p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tionally regulated were enriched for, among other things, locomotion and cell division. Genes that were integrally regulated were enriched for glycerol, aditol, and polyol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rsidR="00D210C3" w:rsidRPr="008C2C15" w:rsidRDefault="00D210C3" w:rsidP="0084560E">
      <w:pPr>
        <w:pStyle w:val="NoSpacing"/>
        <w:rPr>
          <w:color w:val="auto"/>
        </w:rPr>
      </w:pPr>
    </w:p>
    <w:p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C340B9"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rsidR="00D210C3" w:rsidRPr="008C2C15" w:rsidRDefault="00D210C3" w:rsidP="0084560E">
      <w:pPr>
        <w:pStyle w:val="NoSpacing"/>
        <w:rPr>
          <w:color w:val="auto"/>
        </w:rPr>
      </w:pPr>
    </w:p>
    <w:p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9B1B83">
        <w:rPr>
          <w:color w:val="auto"/>
        </w:rPr>
        <w:instrText xml:space="preserve"> ADDIN ZOTERO_ITEM CSL_CITATION {"citationID":"UvNFiIgT","properties":{"formattedCitation":"{\\rtf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9B1B83">
        <w:rPr>
          <w:rFonts w:ascii="Times New Roman" w:hAnsi="Times New Roman" w:cs="Times New Roman"/>
          <w:color w:val="auto"/>
        </w:rPr>
        <w:instrText>′</w:instrText>
      </w:r>
      <w:r w:rsidR="009B1B83">
        <w:rPr>
          <w:color w:val="auto"/>
        </w:rPr>
        <w:instrText xml:space="preserve"> untranslated region (UTR) were the strongest individual correlates of protein concentrations. In a combined model, characteristics of the coding region and the 3</w:instrText>
      </w:r>
      <w:r w:rsidR="009B1B83">
        <w:rPr>
          <w:rFonts w:ascii="Times New Roman" w:hAnsi="Times New Roman" w:cs="Times New Roman"/>
          <w:color w:val="auto"/>
        </w:rPr>
        <w:instrText>′</w:instrText>
      </w:r>
      <w:r w:rsidR="009B1B83">
        <w:rPr>
          <w:color w:val="auto"/>
        </w:rPr>
        <w:instrText>UTR explained a larger proportion of protein abundance variation than characteristics of the 5</w:instrText>
      </w:r>
      <w:r w:rsidR="009B1B83">
        <w:rPr>
          <w:rFonts w:ascii="Times New Roman" w:hAnsi="Times New Roman" w:cs="Times New Roman"/>
          <w:color w:val="auto"/>
        </w:rPr>
        <w:instrText>′</w:instrText>
      </w:r>
      <w:r w:rsidR="009B1B83">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9B1B83" w:rsidRPr="009B1B83">
        <w:rPr>
          <w:rFonts w:eastAsia="Times New Roman" w:cs="Times New Roman"/>
          <w:color w:val="auto"/>
        </w:rPr>
        <w:t xml:space="preserve">(Abreu </w:t>
      </w:r>
      <w:r w:rsidR="009B1B83" w:rsidRPr="009B1B83">
        <w:rPr>
          <w:rFonts w:eastAsia="Times New Roman" w:cs="Times New Roman"/>
          <w:i/>
          <w:iCs/>
          <w:color w:val="auto"/>
        </w:rPr>
        <w:t>et al</w:t>
      </w:r>
      <w:r w:rsidR="009B1B83" w:rsidRPr="009B1B83">
        <w:rPr>
          <w:rFonts w:eastAsia="Times New Roman" w:cs="Times New Roman"/>
          <w:color w:val="auto"/>
        </w:rPr>
        <w:t xml:space="preserve">, 2009; Gygi </w:t>
      </w:r>
      <w:r w:rsidR="009B1B83" w:rsidRPr="009B1B83">
        <w:rPr>
          <w:rFonts w:eastAsia="Times New Roman" w:cs="Times New Roman"/>
          <w:i/>
          <w:iCs/>
          <w:color w:val="auto"/>
        </w:rPr>
        <w:t>et al</w:t>
      </w:r>
      <w:r w:rsidR="009B1B83" w:rsidRPr="009B1B83">
        <w:rPr>
          <w:rFonts w:eastAsia="Times New Roman" w:cs="Times New Roman"/>
          <w:color w:val="auto"/>
        </w:rPr>
        <w:t xml:space="preserve">, 1999; Vogel &amp; Marcotte, 2012; Vogel </w:t>
      </w:r>
      <w:r w:rsidR="009B1B83" w:rsidRPr="009B1B83">
        <w:rPr>
          <w:rFonts w:eastAsia="Times New Roman" w:cs="Times New Roman"/>
          <w:i/>
          <w:iCs/>
          <w:color w:val="auto"/>
        </w:rPr>
        <w:t>et al</w:t>
      </w:r>
      <w:r w:rsidR="009B1B83" w:rsidRPr="009B1B83">
        <w:rPr>
          <w:rFonts w:eastAsia="Times New Roman" w:cs="Times New Roman"/>
          <w:color w:val="auto"/>
        </w:rPr>
        <w:t xml:space="preserve">, 2010; Washburn </w:t>
      </w:r>
      <w:r w:rsidR="009B1B83" w:rsidRPr="009B1B83">
        <w:rPr>
          <w:rFonts w:eastAsia="Times New Roman" w:cs="Times New Roman"/>
          <w:i/>
          <w:iCs/>
          <w:color w:val="auto"/>
        </w:rPr>
        <w:t>et al</w:t>
      </w:r>
      <w:r w:rsidR="009B1B83" w:rsidRPr="009B1B83">
        <w:rPr>
          <w:rFonts w:eastAsia="Times New Roman" w:cs="Times New Roman"/>
          <w:color w:val="auto"/>
        </w:rPr>
        <w:t xml:space="preserve">, 2003; Maier </w:t>
      </w:r>
      <w:r w:rsidR="009B1B83" w:rsidRPr="009B1B83">
        <w:rPr>
          <w:rFonts w:eastAsia="Times New Roman" w:cs="Times New Roman"/>
          <w:i/>
          <w:iCs/>
          <w:color w:val="auto"/>
        </w:rPr>
        <w:t>et al</w:t>
      </w:r>
      <w:r w:rsidR="009B1B83" w:rsidRPr="009B1B83">
        <w:rPr>
          <w:rFonts w:eastAsia="Times New Roman" w:cs="Times New Roman"/>
          <w:color w:val="auto"/>
        </w:rPr>
        <w:t>, 2011)</w:t>
      </w:r>
      <w:r w:rsidR="00C340B9" w:rsidRPr="008C2C15">
        <w:rPr>
          <w:color w:val="auto"/>
        </w:rPr>
        <w:fldChar w:fldCharType="end"/>
      </w:r>
      <w:r w:rsidR="00140E5E" w:rsidRPr="008C2C15">
        <w:rPr>
          <w:color w:val="auto"/>
        </w:rPr>
        <w:t>.</w:t>
      </w:r>
    </w:p>
    <w:p w:rsidR="003F6DD6" w:rsidRPr="008C2C15" w:rsidRDefault="003F6DD6" w:rsidP="0084560E">
      <w:pPr>
        <w:pStyle w:val="NoSpacing"/>
        <w:rPr>
          <w:color w:val="auto"/>
        </w:rPr>
      </w:pPr>
    </w:p>
    <w:p w:rsidR="005A50CF" w:rsidRDefault="003039BC" w:rsidP="005A50CF">
      <w:pPr>
        <w:pStyle w:val="Heading2"/>
      </w:pPr>
      <w:r>
        <w:t xml:space="preserve">RNAs within an operon correlated strongly while proteins within an operon did not necessarily correlate strongly with each other. </w:t>
      </w:r>
    </w:p>
    <w:p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rsidR="00D210C3" w:rsidRPr="008C2C15" w:rsidRDefault="00D210C3" w:rsidP="00A3644C">
      <w:pPr>
        <w:pStyle w:val="NoSpacing"/>
        <w:rPr>
          <w:color w:val="auto"/>
        </w:rPr>
      </w:pPr>
    </w:p>
    <w:p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rsidR="00A3644C" w:rsidRDefault="00A3644C" w:rsidP="005A50CF">
      <w:pPr>
        <w:pStyle w:val="BodyText"/>
      </w:pPr>
    </w:p>
    <w:p w:rsidR="005A50CF" w:rsidRDefault="003039BC" w:rsidP="005A50CF">
      <w:pPr>
        <w:pStyle w:val="Heading2"/>
      </w:pPr>
      <w:r>
        <w:t>Energy</w:t>
      </w:r>
      <w:r w:rsidR="004169A9">
        <w:t>-</w:t>
      </w:r>
      <w:r>
        <w:t>intensive processes are transcriptionally down-regulated while stress</w:t>
      </w:r>
      <w:r w:rsidR="004169A9">
        <w:t>-</w:t>
      </w:r>
      <w:r>
        <w:t>related proteins</w:t>
      </w:r>
      <w:r w:rsidR="00BC4A16">
        <w:t xml:space="preserve"> are up-regulated upon entry to stationary phase</w:t>
      </w:r>
      <w:r>
        <w:t>.</w:t>
      </w:r>
    </w:p>
    <w:p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rsidR="00BA7B16" w:rsidRDefault="00BA7B16" w:rsidP="00A228D1">
      <w:pPr>
        <w:pStyle w:val="NoSpacing"/>
      </w:pPr>
    </w:p>
    <w:p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r w:rsidR="002F22E7">
        <w:t>up-regulated</w:t>
      </w:r>
      <w:r>
        <w:t xml:space="preserve">, </w:t>
      </w:r>
      <w:r w:rsidR="002F22E7">
        <w:t>down-regulated</w:t>
      </w:r>
      <w:r>
        <w:t xml:space="preserve">, </w:t>
      </w:r>
      <w:r w:rsidR="00C9429F">
        <w:t>tra</w:t>
      </w:r>
      <w:r w:rsidR="00C9429F">
        <w:t>n</w:t>
      </w:r>
      <w:r w:rsidR="00C9429F">
        <w:t xml:space="preserve">siently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w:t>
      </w:r>
      <w:r>
        <w:t>i</w:t>
      </w:r>
      <w:r>
        <w:t>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r w:rsidR="002F22E7">
        <w:t>down-regulated</w:t>
      </w:r>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r w:rsidR="002F22E7">
        <w:rPr>
          <w:shd w:val="clear" w:color="auto" w:fill="FFFFFF"/>
        </w:rPr>
        <w:t>up-regulated</w:t>
      </w:r>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r w:rsidR="002F22E7">
        <w:rPr>
          <w:shd w:val="clear" w:color="auto" w:fill="FFFFFF"/>
        </w:rPr>
        <w:t>down-regulated</w:t>
      </w:r>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r w:rsidR="00DD6EEC">
        <w:t>down-regulated</w:t>
      </w:r>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thesis of siderophores was up-regulated, likely due to do increased demands for, or r</w:t>
      </w:r>
      <w:r w:rsidR="001A7C5B">
        <w:t>e</w:t>
      </w:r>
      <w:r w:rsidR="001A7C5B">
        <w:t>duced supply of, iron.</w:t>
      </w:r>
    </w:p>
    <w:p w:rsidR="003F6DD6" w:rsidRDefault="003F6DD6" w:rsidP="00A3644C">
      <w:pPr>
        <w:pStyle w:val="NoSpacing"/>
      </w:pPr>
    </w:p>
    <w:p w:rsidR="005A50CF" w:rsidRDefault="006B2A1D" w:rsidP="005A50CF">
      <w:pPr>
        <w:pStyle w:val="Heading2"/>
      </w:pPr>
      <w:r>
        <w:t>Central m</w:t>
      </w:r>
      <w:r w:rsidR="003039BC">
        <w:t>etabolic fluxes</w:t>
      </w:r>
      <w:r w:rsidR="008D5C14">
        <w:t xml:space="preserve"> </w:t>
      </w:r>
      <w:r>
        <w:t xml:space="preserve">were consistent during exponential growth </w:t>
      </w:r>
    </w:p>
    <w:p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xml:space="preserve">. To measure flux ratios we used the FiatFlux software that fits a metabolic model to the amino acid labeling pattern </w:t>
      </w:r>
      <w:r w:rsidR="00C340B9"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rsidR="003F6DD6" w:rsidRDefault="003F6DD6" w:rsidP="00FA6EAE">
      <w:pPr>
        <w:pStyle w:val="NoSpacing"/>
      </w:pPr>
    </w:p>
    <w:p w:rsidR="005A50CF" w:rsidRDefault="00946BC4" w:rsidP="005A50CF">
      <w:pPr>
        <w:pStyle w:val="Heading2"/>
      </w:pPr>
      <w:r>
        <w:t xml:space="preserve">Lipids are </w:t>
      </w:r>
      <w:r w:rsidR="00BC4A16">
        <w:t>modified in stationary phase</w:t>
      </w:r>
      <w:r w:rsidR="003039BC">
        <w:t xml:space="preserve">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phospholipids,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r w:rsidR="0060429C">
        <w:rPr>
          <w:color w:val="222222"/>
        </w:rPr>
        <w:t xml:space="preserve">two </w:t>
      </w:r>
      <w:r w:rsidRPr="00DC06A9">
        <w:rPr>
          <w:color w:val="222222"/>
        </w:rPr>
        <w:t>week</w:t>
      </w:r>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palmitoyl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C340B9">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C340B9">
        <w:rPr>
          <w:color w:val="222222"/>
        </w:rPr>
        <w:fldChar w:fldCharType="end"/>
      </w:r>
      <w:r w:rsidRPr="00DC06A9">
        <w:rPr>
          <w:color w:val="222222"/>
        </w:rPr>
        <w:t>.  PagP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C340B9">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PhoP, under various stressful conditions encountered by a cell </w:t>
      </w:r>
      <w:r w:rsidR="00C340B9">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8C2C15">
        <w:rPr>
          <w:noProof/>
          <w:color w:val="222222"/>
        </w:rPr>
        <w:t>(Needham &amp; Trent, 2013)</w:t>
      </w:r>
      <w:r w:rsidR="00C340B9">
        <w:rPr>
          <w:color w:val="222222"/>
        </w:rPr>
        <w:fldChar w:fldCharType="end"/>
      </w:r>
      <w:r w:rsidRPr="00DC06A9">
        <w:rPr>
          <w:color w:val="222222"/>
        </w:rPr>
        <w:t xml:space="preserve">. However, during our time course, transcript levels of PagP and PhoP did not change significantly.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8C2C15">
        <w:rPr>
          <w:noProof/>
          <w:color w:val="222222"/>
        </w:rPr>
        <w:t>(Grogan &amp; Cronan, 1997)</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up-regulated,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rsidR="00E54F05" w:rsidRDefault="00E54F05" w:rsidP="001A7C5B">
      <w:pPr>
        <w:pStyle w:val="NoSpacing"/>
      </w:pPr>
    </w:p>
    <w:p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coli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w:t>
      </w:r>
      <w:r w:rsidR="00A31466">
        <w:t>starved state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rsidRPr="003D2BF7">
        <w:rPr>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Reducing the overall pool of mRNA could contribute to limit new protein synthesis</w:t>
      </w:r>
      <w:r w:rsidR="003D2BF7" w:rsidRPr="003D2BF7">
        <w:rPr>
          <w:rFonts w:ascii="arial;sans-serif" w:hAnsi="arial;sans-serif"/>
          <w:color w:val="222222"/>
          <w:sz w:val="18"/>
          <w:highlight w:val="yellow"/>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(Figure 6C). Mod</w:t>
      </w:r>
      <w:r w:rsidR="002B2B1C">
        <w:t>i</w:t>
      </w:r>
      <w:r w:rsidR="002B2B1C">
        <w:t>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re rare du</w:t>
      </w:r>
      <w:r w:rsidR="006775C1">
        <w:t>r</w:t>
      </w:r>
      <w:r w:rsidR="006775C1">
        <w:t xml:space="preserve">ing growth </w:t>
      </w:r>
      <w:r w:rsidR="005B2B65">
        <w:t>dominate</w:t>
      </w:r>
      <w:r w:rsidR="008013BE">
        <w:t>d</w:t>
      </w:r>
      <w:r w:rsidR="006775C1">
        <w:t xml:space="preserve"> </w:t>
      </w:r>
      <w:r w:rsidR="008013BE">
        <w:t xml:space="preserve">at </w:t>
      </w:r>
      <w:r w:rsidR="002B2B1C">
        <w:t>two weeks.</w:t>
      </w:r>
    </w:p>
    <w:p w:rsidR="00A6757F" w:rsidRDefault="00A6757F" w:rsidP="001A7C5B">
      <w:pPr>
        <w:pStyle w:val="NoSpacing"/>
      </w:pPr>
    </w:p>
    <w:p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C4A16">
        <w:rPr>
          <w:color w:val="auto"/>
        </w:rPr>
        <w:t>statio</w:t>
      </w:r>
      <w:r w:rsidR="00BC4A16">
        <w:rPr>
          <w:color w:val="auto"/>
        </w:rPr>
        <w:t>n</w:t>
      </w:r>
      <w:r w:rsidR="00BC4A16">
        <w:rPr>
          <w:color w:val="auto"/>
        </w:rPr>
        <w:t>ary phase</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rsidR="00B9696F" w:rsidRPr="008C2C15" w:rsidRDefault="00B9696F" w:rsidP="001A7C5B">
      <w:pPr>
        <w:pStyle w:val="NoSpacing"/>
        <w:rPr>
          <w:color w:val="auto"/>
        </w:rPr>
      </w:pPr>
    </w:p>
    <w:p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down-regulated,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creases in rRNA or tRNA abundance</w:t>
      </w:r>
      <w:r w:rsidR="00B9696F" w:rsidRPr="003D2BF7">
        <w:rPr>
          <w:color w:val="auto"/>
          <w:highlight w:val="yellow"/>
          <w:shd w:val="clear" w:color="auto" w:fill="FFFFFF" w:themeFill="background1"/>
        </w:rPr>
        <w:t>.</w:t>
      </w:r>
      <w:r w:rsidR="003D2BF7" w:rsidRPr="003D2BF7">
        <w:rPr>
          <w:rFonts w:ascii="arial;sans-serif" w:hAnsi="arial;sans-serif"/>
          <w:color w:val="222222"/>
          <w:sz w:val="18"/>
          <w:highlight w:val="yellow"/>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Even if the total rRNA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r w:rsidR="00150045">
        <w:t xml:space="preserve">rRNA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rsidR="00B9696F" w:rsidRDefault="00B9696F" w:rsidP="00B9696F">
      <w:pPr>
        <w:pStyle w:val="NoSpacing"/>
      </w:pPr>
    </w:p>
    <w:p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8C2C15">
        <w:rPr>
          <w:noProof/>
        </w:rPr>
        <w:t>(Nath &amp; Koch, 1971, 1970)</w:t>
      </w:r>
      <w:r w:rsidR="00C340B9">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several flagella</w:t>
      </w:r>
      <w:r w:rsidR="0015173A">
        <w:rPr>
          <w:color w:val="auto"/>
        </w:rPr>
        <w:t>r</w:t>
      </w:r>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w:t>
      </w:r>
      <w:r w:rsidR="00B9696F" w:rsidRPr="008C2C15">
        <w:rPr>
          <w:color w:val="auto"/>
        </w:rPr>
        <w:t>r</w:t>
      </w:r>
      <w:r w:rsidR="00B9696F" w:rsidRPr="008C2C15">
        <w:rPr>
          <w:color w:val="auto"/>
        </w:rPr>
        <w:t>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w:t>
      </w:r>
      <w:r w:rsidR="00B9696F" w:rsidRPr="008C2C15">
        <w:rPr>
          <w:color w:val="auto"/>
        </w:rPr>
        <w:t>o</w:t>
      </w:r>
      <w:r w:rsidR="00B9696F" w:rsidRPr="008C2C15">
        <w:rPr>
          <w:color w:val="auto"/>
        </w:rPr>
        <w:t>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flagell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3D2BF7">
        <w:rPr>
          <w:rFonts w:asciiTheme="minorHAnsi" w:hAnsiTheme="minorHAnsi"/>
          <w:color w:val="000000"/>
          <w:szCs w:val="18"/>
          <w:highlight w:val="yellow"/>
        </w:rPr>
        <w:t xml:space="preserve">For proteins to track dynamically with their transcripts they must have a short half life. For this reason, </w:t>
      </w:r>
      <w:r w:rsidR="009B1B83" w:rsidRPr="003D2BF7">
        <w:rPr>
          <w:rFonts w:asciiTheme="minorHAnsi" w:hAnsiTheme="minorHAnsi"/>
          <w:color w:val="000000"/>
          <w:szCs w:val="20"/>
          <w:highlight w:val="yellow"/>
        </w:rPr>
        <w:t>w</w:t>
      </w:r>
      <w:r w:rsidR="009B1B83" w:rsidRPr="003D2BF7">
        <w:rPr>
          <w:rFonts w:asciiTheme="minorHAnsi" w:hAnsiTheme="minorHAnsi"/>
          <w:color w:val="000000"/>
          <w:szCs w:val="18"/>
          <w:highlight w:val="yellow"/>
        </w:rPr>
        <w:t>e can compare those terms enriched for proteins that dynamically correlate with their transcripts to the COG terms reported by Maier et al. that have shorter than average half lives in</w:t>
      </w:r>
      <w:r w:rsidR="009B1B83" w:rsidRPr="003D2BF7">
        <w:rPr>
          <w:rFonts w:asciiTheme="minorHAnsi" w:hAnsiTheme="minorHAnsi"/>
          <w:i/>
          <w:iCs/>
          <w:color w:val="000000"/>
          <w:szCs w:val="18"/>
          <w:highlight w:val="yellow"/>
        </w:rPr>
        <w:t xml:space="preserve"> M pneumoniae</w:t>
      </w:r>
      <w:r w:rsidR="009B1B83" w:rsidRPr="003D2BF7">
        <w:rPr>
          <w:rFonts w:asciiTheme="minorHAnsi" w:hAnsiTheme="minorHAnsi"/>
          <w:color w:val="000000"/>
          <w:szCs w:val="18"/>
          <w:highlight w:val="yellow"/>
        </w:rPr>
        <w:t>.  We found that those COG terms with shorter than average half lives were generally consistent with terms that were enriched in highly dynamically corr</w:t>
      </w:r>
      <w:r w:rsidR="009B1B83" w:rsidRPr="003D2BF7">
        <w:rPr>
          <w:rFonts w:asciiTheme="minorHAnsi" w:hAnsiTheme="minorHAnsi"/>
          <w:color w:val="000000"/>
          <w:szCs w:val="18"/>
          <w:highlight w:val="yellow"/>
        </w:rPr>
        <w:t>e</w:t>
      </w:r>
      <w:r w:rsidR="009B1B83" w:rsidRPr="003D2BF7">
        <w:rPr>
          <w:rFonts w:asciiTheme="minorHAnsi" w:hAnsiTheme="minorHAnsi"/>
          <w:color w:val="000000"/>
          <w:szCs w:val="18"/>
          <w:highlight w:val="yellow"/>
        </w:rPr>
        <w:t>lated protein and mRNA . In particular, Maier et al. found that terms involved with energy production (COG term C), metabolism (COG terms H, I, G), protein turnover (GOG term O), and signaling (GOG term T) had protein turnover rates significantly faster than the overall average.</w:t>
      </w:r>
    </w:p>
    <w:p w:rsidR="003D2BF7" w:rsidRDefault="003D2BF7" w:rsidP="00263053">
      <w:pPr>
        <w:pStyle w:val="NoSpacing"/>
        <w:rPr>
          <w:color w:val="auto"/>
        </w:rPr>
      </w:pPr>
    </w:p>
    <w:p w:rsidR="003D2BF7" w:rsidRPr="003D2BF7" w:rsidRDefault="003D2BF7" w:rsidP="00263053">
      <w:pPr>
        <w:pStyle w:val="NoSpacing"/>
        <w:rPr>
          <w:rFonts w:asciiTheme="minorHAnsi" w:hAnsiTheme="minorHAnsi"/>
          <w:color w:val="auto"/>
        </w:rPr>
      </w:pPr>
      <w:r>
        <w:rPr>
          <w:rFonts w:asciiTheme="minorHAnsi" w:hAnsiTheme="minorHAnsi"/>
          <w:color w:val="000000"/>
          <w:highlight w:val="yellow"/>
          <w:shd w:val="clear" w:color="auto" w:fill="FFFFFF" w:themeFill="background1"/>
        </w:rPr>
        <w:t xml:space="preserve">Among the terms that were significantly regulated </w:t>
      </w:r>
      <w:r w:rsidR="00BC4A16">
        <w:rPr>
          <w:rFonts w:asciiTheme="minorHAnsi" w:hAnsiTheme="minorHAnsi"/>
          <w:color w:val="000000"/>
          <w:highlight w:val="yellow"/>
          <w:shd w:val="clear" w:color="auto" w:fill="FFFFFF" w:themeFill="background1"/>
        </w:rPr>
        <w:t>in stationary phase</w:t>
      </w:r>
      <w:r>
        <w:rPr>
          <w:rFonts w:asciiTheme="minorHAnsi" w:hAnsiTheme="minorHAnsi"/>
          <w:color w:val="000000"/>
          <w:highlight w:val="yellow"/>
          <w:shd w:val="clear" w:color="auto" w:fill="FFFFFF" w:themeFill="background1"/>
        </w:rPr>
        <w:t>, w</w:t>
      </w:r>
      <w:r w:rsidRPr="003D2BF7">
        <w:rPr>
          <w:rFonts w:asciiTheme="minorHAnsi" w:hAnsiTheme="minorHAnsi"/>
          <w:color w:val="000000"/>
          <w:highlight w:val="yellow"/>
          <w:shd w:val="clear" w:color="auto" w:fill="FFFFFF" w:themeFill="background1"/>
        </w:rPr>
        <w:t>e saw that motility was down-regulated, likely because it places a high energy burden on cells (</w:t>
      </w:r>
      <w:r w:rsidRPr="003D2BF7">
        <w:rPr>
          <w:rStyle w:val="StrongEmphasis"/>
          <w:rFonts w:asciiTheme="minorHAnsi" w:hAnsiTheme="minorHAnsi"/>
          <w:b w:val="0"/>
          <w:bCs w:val="0"/>
          <w:color w:val="222222"/>
          <w:highlight w:val="yellow"/>
          <w:shd w:val="clear" w:color="auto" w:fill="FFFFFF" w:themeFill="background1"/>
        </w:rPr>
        <w:t xml:space="preserve">MacNab et al. </w:t>
      </w:r>
      <w:r w:rsidRPr="003D2BF7">
        <w:rPr>
          <w:rFonts w:asciiTheme="minorHAnsi" w:hAnsiTheme="minorHAnsi"/>
          <w:color w:val="222222"/>
          <w:szCs w:val="18"/>
          <w:highlight w:val="yellow"/>
          <w:shd w:val="clear" w:color="auto" w:fill="FFFFFF" w:themeFill="background1"/>
        </w:rPr>
        <w:t>1996.)</w:t>
      </w:r>
      <w:r w:rsidRPr="003D2BF7">
        <w:rPr>
          <w:rFonts w:asciiTheme="minorHAnsi" w:hAnsiTheme="minorHAnsi"/>
          <w:color w:val="000000"/>
          <w:highlight w:val="yellow"/>
          <w:shd w:val="clear" w:color="auto" w:fill="FFFFFF" w:themeFill="background1"/>
        </w:rPr>
        <w:t xml:space="preserve">. Additionally it has been shown that flagella in </w:t>
      </w:r>
      <w:r w:rsidRPr="003D2BF7">
        <w:rPr>
          <w:rFonts w:asciiTheme="minorHAnsi" w:hAnsiTheme="minorHAnsi"/>
          <w:i/>
          <w:iCs/>
          <w:color w:val="000000"/>
          <w:highlight w:val="yellow"/>
          <w:shd w:val="clear" w:color="auto" w:fill="FFFFFF" w:themeFill="background1"/>
        </w:rPr>
        <w:t xml:space="preserve">E. coli </w:t>
      </w:r>
      <w:r w:rsidRPr="003D2BF7">
        <w:rPr>
          <w:rFonts w:asciiTheme="minorHAnsi" w:hAnsiTheme="minorHAnsi"/>
          <w:color w:val="000000"/>
          <w:highlight w:val="yellow"/>
          <w:shd w:val="clear" w:color="auto" w:fill="FFFFFF" w:themeFill="background1"/>
        </w:rPr>
        <w:t>are down-regulated by the stringent response (Durfee</w:t>
      </w:r>
      <w:r>
        <w:rPr>
          <w:rFonts w:asciiTheme="minorHAnsi" w:hAnsiTheme="minorHAnsi"/>
          <w:color w:val="000000"/>
          <w:highlight w:val="yellow"/>
          <w:shd w:val="clear" w:color="auto" w:fill="FFFFFF" w:themeFill="background1"/>
        </w:rPr>
        <w:t xml:space="preserve"> et al. 2008). Other observed differential re</w:t>
      </w:r>
      <w:r w:rsidRPr="003D2BF7">
        <w:rPr>
          <w:rFonts w:asciiTheme="minorHAnsi" w:hAnsiTheme="minorHAnsi"/>
          <w:color w:val="000000"/>
          <w:highlight w:val="yellow"/>
          <w:shd w:val="clear" w:color="auto" w:fill="FFFFFF" w:themeFill="background1"/>
        </w:rPr>
        <w:t>gulation is related to energy conservation (shutting down expensive or unneeded pathways), catabolism (brea</w:t>
      </w:r>
      <w:r w:rsidRPr="003D2BF7">
        <w:rPr>
          <w:rFonts w:asciiTheme="minorHAnsi" w:hAnsiTheme="minorHAnsi"/>
          <w:color w:val="000000"/>
          <w:highlight w:val="yellow"/>
          <w:shd w:val="clear" w:color="auto" w:fill="FFFFFF" w:themeFill="background1"/>
        </w:rPr>
        <w:t>k</w:t>
      </w:r>
      <w:r w:rsidRPr="003D2BF7">
        <w:rPr>
          <w:rFonts w:asciiTheme="minorHAnsi" w:hAnsiTheme="minorHAnsi"/>
          <w:color w:val="000000"/>
          <w:highlight w:val="yellow"/>
          <w:shd w:val="clear" w:color="auto" w:fill="FFFFFF" w:themeFill="background1"/>
        </w:rPr>
        <w:t>ing down non-essential components for food), stopping translation of new protein (as new cells demand for protein is no longer there), or a general stress response (increasing nutr</w:t>
      </w:r>
      <w:r w:rsidRPr="003D2BF7">
        <w:rPr>
          <w:rFonts w:asciiTheme="minorHAnsi" w:hAnsiTheme="minorHAnsi"/>
          <w:color w:val="000000"/>
          <w:highlight w:val="yellow"/>
          <w:shd w:val="clear" w:color="auto" w:fill="FFFFFF" w:themeFill="background1"/>
        </w:rPr>
        <w:t>i</w:t>
      </w:r>
      <w:r w:rsidRPr="003D2BF7">
        <w:rPr>
          <w:rFonts w:asciiTheme="minorHAnsi" w:hAnsiTheme="minorHAnsi"/>
          <w:color w:val="000000"/>
          <w:highlight w:val="yellow"/>
          <w:shd w:val="clear" w:color="auto" w:fill="FFFFFF" w:themeFill="background1"/>
        </w:rPr>
        <w:t>ent influx or bolstering membrane integrity).</w:t>
      </w:r>
    </w:p>
    <w:p w:rsidR="00C66E07" w:rsidRPr="008C2C15" w:rsidRDefault="00C66E07" w:rsidP="00263053">
      <w:pPr>
        <w:pStyle w:val="NoSpacing"/>
        <w:rPr>
          <w:color w:val="auto"/>
        </w:rPr>
      </w:pPr>
    </w:p>
    <w:p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r w:rsidR="008837BE" w:rsidRPr="008C2C15">
        <w:rPr>
          <w:color w:val="auto"/>
        </w:rPr>
        <w:t>up- or down-</w:t>
      </w:r>
      <w:r w:rsidR="00B9696F" w:rsidRPr="008C2C15">
        <w:rPr>
          <w:color w:val="auto"/>
        </w:rPr>
        <w:t xml:space="preserve">regulated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w:t>
      </w:r>
      <w:r w:rsidR="00B9696F" w:rsidRPr="008C2C15">
        <w:rPr>
          <w:color w:val="auto"/>
        </w:rPr>
        <w:t>s</w:t>
      </w:r>
      <w:r w:rsidR="00B9696F" w:rsidRPr="008C2C15">
        <w:rPr>
          <w:color w:val="auto"/>
        </w:rPr>
        <w:t xml:space="preserve">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w:t>
      </w:r>
      <w:r w:rsidR="00B9696F" w:rsidRPr="008C2C15">
        <w:rPr>
          <w:color w:val="auto"/>
        </w:rPr>
        <w:t>o</w:t>
      </w:r>
      <w:r w:rsidR="00B9696F" w:rsidRPr="008C2C15">
        <w:rPr>
          <w:color w:val="auto"/>
        </w:rPr>
        <w:t xml:space="preserve">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w:t>
      </w:r>
      <w:r w:rsidR="008837BE" w:rsidRPr="008C2C15">
        <w:rPr>
          <w:color w:val="auto"/>
        </w:rPr>
        <w:t>x</w:t>
      </w:r>
      <w:r w:rsidR="008837BE" w:rsidRPr="008C2C15">
        <w:rPr>
          <w:color w:val="auto"/>
        </w:rPr>
        <w:t>ample,</w:t>
      </w:r>
      <w:r w:rsidR="00B9696F" w:rsidRPr="008C2C15">
        <w:rPr>
          <w:color w:val="auto"/>
        </w:rPr>
        <w:t xml:space="preserve"> some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uncharacterized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rsidR="00B9696F" w:rsidRPr="008C2C15" w:rsidRDefault="00B9696F" w:rsidP="00263053">
      <w:pPr>
        <w:pStyle w:val="NoSpacing"/>
        <w:rPr>
          <w:color w:val="auto"/>
        </w:rPr>
      </w:pPr>
    </w:p>
    <w:p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regions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3D2BF7">
        <w:rPr>
          <w:color w:val="auto"/>
        </w:rPr>
        <w:t>.</w:t>
      </w:r>
      <w:r w:rsidR="00B9696F" w:rsidRPr="003D2BF7">
        <w:rPr>
          <w:color w:val="auto"/>
          <w:highlight w:val="yellow"/>
        </w:rPr>
        <w:t xml:space="preserve"> </w:t>
      </w:r>
      <w:r w:rsidR="003D2BF7" w:rsidRPr="003D2BF7">
        <w:rPr>
          <w:rFonts w:asciiTheme="minorHAnsi" w:hAnsiTheme="minorHAnsi"/>
          <w:color w:val="000000"/>
          <w:highlight w:val="yellow"/>
          <w:shd w:val="clear" w:color="auto" w:fill="FFFFFF" w:themeFill="background1"/>
        </w:rPr>
        <w:t xml:space="preserve">The tendency for proteins nearby on the genome to be more highly correlated is not likely to be explained by distance from the transcript start site (which has a correlation coefficient with protein expression of ρ = 0.12, </w:t>
      </w:r>
      <w:r w:rsidR="003D2BF7" w:rsidRPr="003D2BF7">
        <w:rPr>
          <w:rFonts w:asciiTheme="minorHAnsi" w:hAnsiTheme="minorHAnsi"/>
          <w:i/>
          <w:color w:val="000000"/>
          <w:highlight w:val="yellow"/>
          <w:shd w:val="clear" w:color="auto" w:fill="FFFFFF" w:themeFill="background1"/>
        </w:rPr>
        <w:t xml:space="preserve">p </w:t>
      </w:r>
      <w:r w:rsidR="003D2BF7" w:rsidRPr="003D2BF7">
        <w:rPr>
          <w:rFonts w:asciiTheme="minorHAnsi" w:hAnsiTheme="minorHAnsi"/>
          <w:color w:val="000000"/>
          <w:highlight w:val="yellow"/>
          <w:shd w:val="clear" w:color="auto" w:fill="FFFFFF" w:themeFill="background1"/>
        </w:rPr>
        <w:t>= 0.003) or transcript length (which has a correlation coe</w:t>
      </w:r>
      <w:r w:rsidR="003D2BF7" w:rsidRPr="003D2BF7">
        <w:rPr>
          <w:rFonts w:asciiTheme="minorHAnsi" w:hAnsiTheme="minorHAnsi"/>
          <w:color w:val="000000"/>
          <w:highlight w:val="yellow"/>
          <w:shd w:val="clear" w:color="auto" w:fill="FFFFFF" w:themeFill="background1"/>
        </w:rPr>
        <w:t>f</w:t>
      </w:r>
      <w:r w:rsidR="003D2BF7" w:rsidRPr="003D2BF7">
        <w:rPr>
          <w:rFonts w:asciiTheme="minorHAnsi" w:hAnsiTheme="minorHAnsi"/>
          <w:color w:val="000000"/>
          <w:highlight w:val="yellow"/>
          <w:shd w:val="clear" w:color="auto" w:fill="FFFFFF" w:themeFill="background1"/>
        </w:rPr>
        <w:t xml:space="preserve">ficient with protein expression of ρ = 0.12, </w:t>
      </w:r>
      <w:r w:rsidR="003D2BF7" w:rsidRPr="003D2BF7">
        <w:rPr>
          <w:rFonts w:asciiTheme="minorHAnsi" w:hAnsiTheme="minorHAnsi"/>
          <w:i/>
          <w:color w:val="000000"/>
          <w:highlight w:val="yellow"/>
          <w:shd w:val="clear" w:color="auto" w:fill="FFFFFF" w:themeFill="background1"/>
        </w:rPr>
        <w:t>p</w:t>
      </w:r>
      <w:r w:rsidR="003D2BF7" w:rsidRPr="003D2BF7">
        <w:rPr>
          <w:rFonts w:asciiTheme="minorHAnsi" w:hAnsiTheme="minorHAnsi"/>
          <w:color w:val="000000"/>
          <w:highlight w:val="yellow"/>
          <w:shd w:val="clear" w:color="auto" w:fill="FFFFFF" w:themeFill="background1"/>
        </w:rPr>
        <w:t xml:space="preserve"> = 0.003). However, we cannot necessarily rule out other explanations for the observed intra-operon protein correlation vs. distance b</w:t>
      </w:r>
      <w:r w:rsidR="003D2BF7" w:rsidRPr="003D2BF7">
        <w:rPr>
          <w:rFonts w:asciiTheme="minorHAnsi" w:hAnsiTheme="minorHAnsi"/>
          <w:color w:val="000000"/>
          <w:highlight w:val="yellow"/>
          <w:shd w:val="clear" w:color="auto" w:fill="FFFFFF" w:themeFill="background1"/>
        </w:rPr>
        <w:t>e</w:t>
      </w:r>
      <w:r w:rsidR="003D2BF7" w:rsidRPr="003D2BF7">
        <w:rPr>
          <w:rFonts w:asciiTheme="minorHAnsi" w:hAnsiTheme="minorHAnsi"/>
          <w:color w:val="000000"/>
          <w:highlight w:val="yellow"/>
          <w:shd w:val="clear" w:color="auto" w:fill="FFFFFF" w:themeFill="background1"/>
        </w:rPr>
        <w:t>tween genes.</w:t>
      </w:r>
    </w:p>
    <w:p w:rsidR="00B9696F" w:rsidRPr="008C2C15" w:rsidRDefault="00B9696F" w:rsidP="00B9696F">
      <w:pPr>
        <w:pStyle w:val="NoSpacing"/>
        <w:rPr>
          <w:i/>
          <w:color w:val="auto"/>
        </w:rPr>
      </w:pPr>
    </w:p>
    <w:p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 xml:space="preserve">crease acid resistance during starvation </w:t>
      </w:r>
      <w:r w:rsidR="00C340B9"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8C2C15" w:rsidRPr="008C2C15">
        <w:rPr>
          <w:noProof/>
          <w:color w:val="auto"/>
        </w:rPr>
        <w:t>(Grogan &amp; Cronan, 1997; Needham &amp; Trent, 2013)</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sible for the lipid modifications, PagP and CFA synthase</w:t>
      </w:r>
      <w:r w:rsidR="004414A2" w:rsidRPr="008C2C15">
        <w:rPr>
          <w:color w:val="auto"/>
        </w:rPr>
        <w:t>,</w:t>
      </w:r>
      <w:r w:rsidRPr="008C2C15">
        <w:rPr>
          <w:color w:val="auto"/>
        </w:rPr>
        <w:t xml:space="preserve"> highlights the fact that activation does not necessarily follow abundance measurements. </w:t>
      </w:r>
    </w:p>
    <w:p w:rsidR="005526EE" w:rsidRPr="008C2C15" w:rsidRDefault="005526EE" w:rsidP="00263053">
      <w:pPr>
        <w:pStyle w:val="NoSpacing"/>
        <w:rPr>
          <w:color w:val="auto"/>
        </w:rPr>
      </w:pPr>
    </w:p>
    <w:p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rsidR="0016181E" w:rsidRPr="008C2C15" w:rsidRDefault="0016181E" w:rsidP="00263053">
      <w:pPr>
        <w:pStyle w:val="NoSpacing"/>
        <w:rPr>
          <w:color w:val="auto"/>
        </w:rPr>
      </w:pPr>
    </w:p>
    <w:p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C340B9"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rsidR="00B9696F" w:rsidRPr="008C2C15" w:rsidRDefault="00B9696F" w:rsidP="001A7C5B">
      <w:pPr>
        <w:pStyle w:val="NoSpacing"/>
        <w:rPr>
          <w:color w:val="auto"/>
        </w:rPr>
      </w:pPr>
    </w:p>
    <w:p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3D2BF7">
        <w:rPr>
          <w:rFonts w:asciiTheme="minorHAnsi" w:hAnsiTheme="minorHAnsi"/>
          <w:color w:val="000000"/>
          <w:szCs w:val="20"/>
          <w:highlight w:val="yellow"/>
        </w:rPr>
        <w:t xml:space="preserve">Previous reports on </w:t>
      </w:r>
      <w:r w:rsidR="009B1B83" w:rsidRPr="003D2BF7">
        <w:rPr>
          <w:rFonts w:asciiTheme="minorHAnsi" w:hAnsiTheme="minorHAnsi"/>
          <w:color w:val="000000"/>
          <w:szCs w:val="18"/>
          <w:highlight w:val="yellow"/>
        </w:rPr>
        <w:t>the correlation between mRNA and protein levels in</w:t>
      </w:r>
      <w:r w:rsidR="009B1B83" w:rsidRPr="003D2BF7">
        <w:rPr>
          <w:rFonts w:asciiTheme="minorHAnsi" w:hAnsiTheme="minorHAnsi"/>
          <w:i/>
          <w:iCs/>
          <w:color w:val="000000"/>
          <w:szCs w:val="18"/>
          <w:highlight w:val="yellow"/>
        </w:rPr>
        <w:t xml:space="preserve"> E. coli </w:t>
      </w:r>
      <w:r w:rsidR="009B1B83" w:rsidRPr="003D2BF7">
        <w:rPr>
          <w:rFonts w:asciiTheme="minorHAnsi" w:hAnsiTheme="minorHAnsi"/>
          <w:color w:val="000000"/>
          <w:szCs w:val="18"/>
          <w:highlight w:val="yellow"/>
        </w:rPr>
        <w:t xml:space="preserve">and </w:t>
      </w:r>
      <w:r w:rsidR="009B1B83" w:rsidRPr="003D2BF7">
        <w:rPr>
          <w:rFonts w:asciiTheme="minorHAnsi" w:hAnsiTheme="minorHAnsi"/>
          <w:i/>
          <w:iCs/>
          <w:color w:val="000000"/>
          <w:szCs w:val="18"/>
          <w:highlight w:val="yellow"/>
        </w:rPr>
        <w:t>M pneumoniae</w:t>
      </w:r>
      <w:r w:rsidR="009B1B83" w:rsidRPr="003D2BF7">
        <w:rPr>
          <w:rFonts w:asciiTheme="minorHAnsi" w:hAnsiTheme="minorHAnsi"/>
          <w:color w:val="000000"/>
          <w:szCs w:val="18"/>
          <w:highlight w:val="yellow"/>
        </w:rPr>
        <w:t xml:space="preserve"> have yielded correlation coefficients of ~0.5 </w:t>
      </w:r>
      <w:r w:rsidR="00C340B9" w:rsidRPr="003D2BF7">
        <w:rPr>
          <w:color w:val="auto"/>
          <w:highlight w:val="yellow"/>
        </w:rPr>
        <w:fldChar w:fldCharType="begin"/>
      </w:r>
      <w:r w:rsidR="009B1B83" w:rsidRPr="003D2BF7">
        <w:rPr>
          <w:color w:val="auto"/>
          <w:highlight w:val="yellow"/>
        </w:rPr>
        <w:instrText xml:space="preserve"> ADDIN ZOTERO_ITEM CSL_CITATION {"citationID":"UvNFiIgT","properties":{"formattedCitation":"{\\rtf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 xml:space="preserve"> untranslated region (UTR) were the strongest individual correlates of protein concentrations. In a combined model, characteristics of the coding region and the 3</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UTR explained a larger proportion of protein abundance variation than characteristics of the 5</w:instrText>
      </w:r>
      <w:r w:rsidR="009B1B83" w:rsidRPr="003D2BF7">
        <w:rPr>
          <w:rFonts w:ascii="Times New Roman" w:hAnsi="Times New Roman" w:cs="Times New Roman"/>
          <w:color w:val="auto"/>
          <w:highlight w:val="yellow"/>
        </w:rPr>
        <w:instrText>′</w:instrText>
      </w:r>
      <w:r w:rsidR="009B1B83" w:rsidRPr="003D2BF7">
        <w:rPr>
          <w:color w:val="auto"/>
          <w:highlight w:val="yellow"/>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3D2BF7">
        <w:rPr>
          <w:color w:val="auto"/>
          <w:highlight w:val="yellow"/>
        </w:rPr>
        <w:fldChar w:fldCharType="separate"/>
      </w:r>
      <w:r w:rsidR="009B1B83" w:rsidRPr="003D2BF7">
        <w:rPr>
          <w:rFonts w:eastAsia="Times New Roman" w:cs="Times New Roman"/>
          <w:color w:val="auto"/>
          <w:highlight w:val="yellow"/>
        </w:rPr>
        <w:t xml:space="preserve">(Abreu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2009; Gygi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1999; Vogel &amp; Marcotte, 2012; Vogel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2010; Washburn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2003; Maier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2011)</w:t>
      </w:r>
      <w:r w:rsidR="00C340B9" w:rsidRPr="003D2BF7">
        <w:rPr>
          <w:color w:val="auto"/>
          <w:highlight w:val="yellow"/>
        </w:rPr>
        <w:fldChar w:fldCharType="end"/>
      </w:r>
      <w:r w:rsidR="009B1B83" w:rsidRPr="003D2BF7">
        <w:rPr>
          <w:rFonts w:asciiTheme="minorHAnsi" w:hAnsiTheme="minorHAnsi"/>
          <w:color w:val="000000"/>
          <w:szCs w:val="18"/>
          <w:highlight w:val="yellow"/>
        </w:rPr>
        <w:t>.</w:t>
      </w:r>
      <w:r w:rsidR="009B1B83">
        <w:rPr>
          <w:rFonts w:ascii="arial;sans-serif" w:hAnsi="arial;sans-serif"/>
          <w:color w:val="000000"/>
          <w:sz w:val="18"/>
          <w:szCs w:val="18"/>
          <w:shd w:val="clear" w:color="auto" w:fill="FFFF99"/>
        </w:rPr>
        <w:t xml:space="preserve"> </w:t>
      </w:r>
      <w:r w:rsidRPr="008C2C15">
        <w:rPr>
          <w:color w:val="auto"/>
        </w:rPr>
        <w:t>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C340B9"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00386127" w:rsidRPr="008C2C15">
        <w:rPr>
          <w:color w:val="auto"/>
        </w:rPr>
        <w:t>, were likely r</w:t>
      </w:r>
      <w:r w:rsidR="00386127" w:rsidRPr="008C2C15">
        <w:rPr>
          <w:color w:val="auto"/>
        </w:rPr>
        <w:t>e</w:t>
      </w:r>
      <w:r w:rsidR="00386127" w:rsidRPr="008C2C15">
        <w:rPr>
          <w:color w:val="auto"/>
        </w:rPr>
        <w:t>sponsible for some of the remaining unexplained variation.</w:t>
      </w:r>
    </w:p>
    <w:p w:rsidR="001A7C5B" w:rsidRPr="008C2C15" w:rsidRDefault="001A7C5B" w:rsidP="001A7C5B">
      <w:pPr>
        <w:pStyle w:val="NoSpacing"/>
        <w:rPr>
          <w:color w:val="auto"/>
        </w:rPr>
      </w:pPr>
    </w:p>
    <w:p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 xml:space="preserve">regulated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w:t>
      </w:r>
      <w:r w:rsidR="003D2BF7" w:rsidRPr="003D2BF7">
        <w:rPr>
          <w:rFonts w:asciiTheme="minorHAnsi" w:hAnsiTheme="minorHAnsi"/>
          <w:color w:val="000000"/>
          <w:shd w:val="clear" w:color="auto" w:fill="FFFFFF" w:themeFill="background1"/>
        </w:rPr>
        <w:t>As we are using our model for classification and not for prediction pu</w:t>
      </w:r>
      <w:r w:rsidR="003D2BF7" w:rsidRPr="003D2BF7">
        <w:rPr>
          <w:rFonts w:asciiTheme="minorHAnsi" w:hAnsiTheme="minorHAnsi"/>
          <w:color w:val="000000"/>
          <w:shd w:val="clear" w:color="auto" w:fill="FFFFFF" w:themeFill="background1"/>
        </w:rPr>
        <w:t>r</w:t>
      </w:r>
      <w:r w:rsidR="003D2BF7" w:rsidRPr="003D2BF7">
        <w:rPr>
          <w:rFonts w:asciiTheme="minorHAnsi" w:hAnsiTheme="minorHAnsi"/>
          <w:color w:val="000000"/>
          <w:shd w:val="clear" w:color="auto" w:fill="FFFFFF" w:themeFill="background1"/>
        </w:rPr>
        <w:t>poses, parameter over</w:t>
      </w:r>
      <w:r w:rsidR="003D2BF7">
        <w:rPr>
          <w:rFonts w:asciiTheme="minorHAnsi" w:hAnsiTheme="minorHAnsi"/>
          <w:color w:val="000000"/>
          <w:shd w:val="clear" w:color="auto" w:fill="FFFFFF" w:themeFill="background1"/>
        </w:rPr>
        <w:t>-</w:t>
      </w:r>
      <w:r w:rsidR="003D2BF7" w:rsidRPr="003D2BF7">
        <w:rPr>
          <w:rFonts w:asciiTheme="minorHAnsi" w:hAnsiTheme="minorHAnsi"/>
          <w:color w:val="000000"/>
          <w:shd w:val="clear" w:color="auto" w:fill="FFFFFF" w:themeFill="background1"/>
        </w:rPr>
        <w:t>fitting isn't an issue as long as we take into account possible dege</w:t>
      </w:r>
      <w:r w:rsidR="003D2BF7" w:rsidRPr="003D2BF7">
        <w:rPr>
          <w:rFonts w:asciiTheme="minorHAnsi" w:hAnsiTheme="minorHAnsi"/>
          <w:color w:val="000000"/>
          <w:shd w:val="clear" w:color="auto" w:fill="FFFFFF" w:themeFill="background1"/>
        </w:rPr>
        <w:t>n</w:t>
      </w:r>
      <w:r w:rsidR="003D2BF7" w:rsidRPr="003D2BF7">
        <w:rPr>
          <w:rFonts w:asciiTheme="minorHAnsi" w:hAnsiTheme="minorHAnsi"/>
          <w:color w:val="000000"/>
          <w:shd w:val="clear" w:color="auto" w:fill="FFFFFF" w:themeFill="background1"/>
        </w:rPr>
        <w:t>eracies in the parameter fits</w:t>
      </w:r>
      <w:r w:rsidR="003D2BF7">
        <w:rPr>
          <w:rFonts w:asciiTheme="minorHAnsi" w:hAnsiTheme="minorHAnsi"/>
          <w:color w:val="000000"/>
          <w:shd w:val="clear" w:color="auto" w:fill="FFFFFF" w:themeFill="background1"/>
        </w:rPr>
        <w:t>.</w:t>
      </w:r>
      <w:r w:rsidR="003D2BF7" w:rsidRPr="008C2C15">
        <w:rPr>
          <w:color w:val="auto"/>
        </w:rPr>
        <w:t xml:space="preserve"> </w:t>
      </w:r>
      <w:r w:rsidR="00FC4EB7" w:rsidRPr="008C2C15">
        <w:rPr>
          <w:color w:val="auto"/>
        </w:rPr>
        <w:t xml:space="preserve">More complicated behavior, such as multiple peaks separated in time, </w:t>
      </w:r>
      <w:r w:rsidR="008F0DD3" w:rsidRPr="008C2C15">
        <w:rPr>
          <w:color w:val="auto"/>
        </w:rPr>
        <w:t>can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w:t>
      </w:r>
      <w:r w:rsidR="008F0DD3" w:rsidRPr="008C2C15">
        <w:rPr>
          <w:color w:val="auto"/>
        </w:rPr>
        <w:t>e</w:t>
      </w:r>
      <w:r w:rsidR="008F0DD3" w:rsidRPr="008C2C15">
        <w:rPr>
          <w:color w:val="auto"/>
        </w:rPr>
        <w:t>haviors</w:t>
      </w:r>
      <w:r w:rsidR="00FC4EB7" w:rsidRPr="008C2C15">
        <w:rPr>
          <w:color w:val="auto"/>
        </w:rPr>
        <w:t xml:space="preserve"> was rare enough </w:t>
      </w:r>
      <w:r w:rsidR="008F0DD3" w:rsidRPr="008C2C15">
        <w:rPr>
          <w:color w:val="auto"/>
        </w:rPr>
        <w:t>as to not warrant special consideration.</w:t>
      </w:r>
    </w:p>
    <w:p w:rsidR="00A646B6" w:rsidRPr="008C2C15" w:rsidRDefault="00A646B6" w:rsidP="001A7C5B">
      <w:pPr>
        <w:pStyle w:val="NoSpacing"/>
        <w:rPr>
          <w:color w:val="auto"/>
        </w:rPr>
      </w:pPr>
    </w:p>
    <w:p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9D2AE1" w:rsidRPr="008C2C15" w:rsidRDefault="009D2AE1" w:rsidP="000D1D07">
      <w:pPr>
        <w:pStyle w:val="NoSpacing"/>
        <w:rPr>
          <w:color w:val="auto"/>
        </w:rPr>
      </w:pPr>
      <w:r>
        <w:rPr>
          <w:i/>
          <w:iCs/>
        </w:rPr>
        <w:t xml:space="preserve">E. coli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This culture was incubated at 37°C with 120 r.p.m. orbital shaking over a diameter of 1". After overnight growth, 500 µl of the culture was diluted into 50 ml of prewarmed DM500 in a 500 ml flask and grown for an additional 24 h under the same conditions. On the day of the experiment, 500 μl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r w:rsidRPr="008C2C15">
        <w:rPr>
          <w:color w:val="auto"/>
          <w:vertAlign w:val="superscript"/>
        </w:rPr>
        <w:t>13</w:t>
      </w:r>
      <w:r w:rsidRPr="008C2C15">
        <w:rPr>
          <w:color w:val="auto"/>
        </w:rPr>
        <w:t xml:space="preserve">C]glucose. </w:t>
      </w:r>
    </w:p>
    <w:p w:rsidR="009D2AE1" w:rsidRDefault="009D2AE1" w:rsidP="009D2AE1"/>
    <w:p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r>
        <w:rPr>
          <w:shd w:val="clear" w:color="auto" w:fill="FFFFFF"/>
        </w:rPr>
        <w:t xml:space="preserve">After incubation at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 xml:space="preserve">to determine CFUs. </w:t>
      </w:r>
    </w:p>
    <w:p w:rsidR="009D2AE1" w:rsidRPr="00092635" w:rsidRDefault="009D2AE1" w:rsidP="00092635">
      <w:pPr>
        <w:rPr>
          <w:rFonts w:ascii="Times" w:eastAsiaTheme="minorEastAsia" w:hAnsi="Times" w:cstheme="minorBidi"/>
          <w:color w:val="auto"/>
          <w:sz w:val="20"/>
          <w:szCs w:val="20"/>
        </w:rPr>
      </w:pPr>
    </w:p>
    <w:p w:rsidR="009D2AE1" w:rsidRDefault="001071EB" w:rsidP="009D2AE1">
      <w:pPr>
        <w:pStyle w:val="Heading2"/>
      </w:pPr>
      <w:r>
        <w:t>RNA-seq</w:t>
      </w:r>
    </w:p>
    <w:p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C340B9"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A</w:t>
      </w:r>
      <w:r w:rsidRPr="008C2C15">
        <w:rPr>
          <w:color w:val="auto"/>
        </w:rPr>
        <w:t>f</w:t>
      </w:r>
      <w:r w:rsidRPr="008C2C15">
        <w:rPr>
          <w:color w:val="auto"/>
        </w:rPr>
        <w:t>ter extraction, RNA was ethanol precipitated and resuspended in µl H</w:t>
      </w:r>
      <w:r w:rsidRPr="008C2C15">
        <w:rPr>
          <w:color w:val="auto"/>
          <w:vertAlign w:val="subscript"/>
        </w:rPr>
        <w:t>2</w:t>
      </w:r>
      <w:r w:rsidRPr="008C2C15">
        <w:rPr>
          <w:color w:val="auto"/>
        </w:rPr>
        <w:t>O. Each sample was then DNase treated and purified using the on-column method for the Zymo Clean &amp; Co</w:t>
      </w:r>
      <w:r w:rsidRPr="008C2C15">
        <w:rPr>
          <w:color w:val="auto"/>
        </w:rPr>
        <w:t>n</w:t>
      </w:r>
      <w:r w:rsidRPr="008C2C15">
        <w:rPr>
          <w:color w:val="auto"/>
        </w:rPr>
        <w:t>centrator-25 (Zymo Research). RNA concentrations were determined throughout the pur</w:t>
      </w:r>
      <w:r w:rsidRPr="008C2C15">
        <w:rPr>
          <w:color w:val="auto"/>
        </w:rPr>
        <w:t>i</w:t>
      </w:r>
      <w:r w:rsidRPr="008C2C15">
        <w:rPr>
          <w:color w:val="auto"/>
        </w:rPr>
        <w:t>fication using a Qubit 2.0 fluorometer (Life Technologies). DNase-treated total RNA (≤5 µg) was then processed with the Gram-negative bacteria RiboZero rRNA removal kit (Epice</w:t>
      </w:r>
      <w:r w:rsidRPr="008C2C15">
        <w:rPr>
          <w:color w:val="auto"/>
        </w:rPr>
        <w:t>n</w:t>
      </w:r>
      <w:r w:rsidRPr="008C2C15">
        <w:rPr>
          <w:color w:val="auto"/>
        </w:rPr>
        <w:t>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Fragmentation Module (New England Biolabs). After fragmentation, RNA was ethanol precipitated, resuspended in 20 µl ultra-pure water, and phosphorylated using T4 PNK (New England Biolabs). After another ethanol precipitation cleanup step, sequencing l</w:t>
      </w:r>
      <w:r w:rsidRPr="008C2C15">
        <w:rPr>
          <w:color w:val="auto"/>
        </w:rPr>
        <w:t>i</w:t>
      </w:r>
      <w:r w:rsidRPr="008C2C15">
        <w:rPr>
          <w:color w:val="auto"/>
        </w:rPr>
        <w:t>brary preparation was performed using the NEBNext Small RNA Library Pre Set and Mult</w:t>
      </w:r>
      <w:r w:rsidRPr="008C2C15">
        <w:rPr>
          <w:color w:val="auto"/>
        </w:rPr>
        <w:t>i</w:t>
      </w:r>
      <w:r w:rsidRPr="008C2C15">
        <w:rPr>
          <w:color w:val="auto"/>
        </w:rPr>
        <w:t>plex Oligos for Illumina, Multiplex Compatible (New England Biolabs). Samples were eth</w:t>
      </w:r>
      <w:r w:rsidRPr="008C2C15">
        <w:rPr>
          <w:color w:val="auto"/>
        </w:rPr>
        <w:t>a</w:t>
      </w:r>
      <w:r w:rsidRPr="008C2C15">
        <w:rPr>
          <w:color w:val="auto"/>
        </w:rPr>
        <w:t>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rsidR="009D2AE1" w:rsidRPr="008C2C15" w:rsidRDefault="009D2AE1" w:rsidP="009D2AE1">
      <w:pPr>
        <w:pStyle w:val="NoSpacing"/>
        <w:rPr>
          <w:color w:val="auto"/>
        </w:rPr>
      </w:pPr>
    </w:p>
    <w:p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w:t>
      </w:r>
      <w:r w:rsidRPr="008C2C15">
        <w:rPr>
          <w:i/>
          <w:color w:val="auto"/>
        </w:rPr>
        <w:t>s</w:t>
      </w:r>
      <w:r w:rsidRPr="008C2C15">
        <w:rPr>
          <w:i/>
          <w:color w:val="auto"/>
        </w:rPr>
        <w:t>cherichia coli</w:t>
      </w:r>
      <w:r w:rsidRPr="008C2C15">
        <w:rPr>
          <w:color w:val="auto"/>
        </w:rPr>
        <w:t xml:space="preserve"> B genome (GenBank:NC_012967.1) as the reference sequence </w:t>
      </w:r>
      <w:r w:rsidR="00C340B9"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We updated annotations of sRNAs in this genome sequence using the Rfam 11.0 d</w:t>
      </w:r>
      <w:r w:rsidRPr="008C2C15">
        <w:rPr>
          <w:color w:val="auto"/>
        </w:rPr>
        <w:t>a</w:t>
      </w:r>
      <w:r w:rsidRPr="008C2C15">
        <w:rPr>
          <w:color w:val="auto"/>
        </w:rPr>
        <w:t xml:space="preserve">tabase </w:t>
      </w:r>
      <w:r w:rsidR="00C340B9"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xml:space="preserve">. Prior to mapping, we trimmed adapter sequences from Illumina reads using Flexbar 2.31 </w:t>
      </w:r>
      <w:r w:rsidR="00C340B9"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8C2C15" w:rsidRPr="008C2C15">
        <w:rPr>
          <w:color w:val="auto"/>
        </w:rPr>
        <w:t>(Langmead &amp; Salzberg, 2012)</w:t>
      </w:r>
      <w:r w:rsidR="00C340B9" w:rsidRPr="008C2C15">
        <w:rPr>
          <w:color w:val="auto"/>
        </w:rPr>
        <w:fldChar w:fldCharType="end"/>
      </w:r>
      <w:r w:rsidRPr="008C2C15">
        <w:rPr>
          <w:color w:val="auto"/>
        </w:rPr>
        <w:t xml:space="preserve">. The raw number of reads mapping to each gene were counted using HTSeq 0.6.0 </w:t>
      </w:r>
      <w:r w:rsidR="00C340B9"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7"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rsidR="003F6DD6" w:rsidRDefault="003F6DD6" w:rsidP="009D2AE1">
      <w:pPr>
        <w:pStyle w:val="NoSpacing"/>
      </w:pPr>
    </w:p>
    <w:p w:rsidR="005A50CF" w:rsidRDefault="00BA5B3C" w:rsidP="005A50CF">
      <w:pPr>
        <w:pStyle w:val="Heading2"/>
      </w:pPr>
      <w:r>
        <w:t>Proteomics</w:t>
      </w:r>
    </w:p>
    <w:p w:rsidR="00FD03A3" w:rsidRDefault="00FD03A3" w:rsidP="000D1D07">
      <w:pPr>
        <w:pStyle w:val="NoSpacing"/>
      </w:pPr>
      <w:r w:rsidRPr="00A222F1">
        <w:rPr>
          <w:i/>
        </w:rPr>
        <w:t>E. coli</w:t>
      </w:r>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 xml:space="preserve">gested with trypsin (Pierce) at 37°C for 5 h. Digestion was quenched by adding formic acid to 1% </w:t>
      </w:r>
      <w:r w:rsidR="00EF5BF6">
        <w:t>(v/v)</w:t>
      </w:r>
      <w:r>
        <w:t>.  Tryptic peptides were filtered through Amicon Ultra 30</w:t>
      </w:r>
      <w:r w:rsidR="00EF5BF6">
        <w:t xml:space="preserve"> </w:t>
      </w:r>
      <w:r>
        <w:t>kD spin filtration co</w:t>
      </w:r>
      <w:r>
        <w:t>l</w:t>
      </w:r>
      <w:r>
        <w:t>umns and bound, washed, and eluted from HyperSep C18 SpinTips (Thermo Scientific). Eluted peptides were dried by speed-vac and resuspended in Buffer C (5% acetonitrile, 0.1% formic acid) for analysis by LC-MS/MS.</w:t>
      </w:r>
    </w:p>
    <w:p w:rsidR="00FD03A3" w:rsidRDefault="00FD03A3" w:rsidP="00FD03A3"/>
    <w:p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tides were loaded onto an Acclaim C18 PepMap RSLC column (Dionex; Thermo Scientific) and eluted using a 5-40% acetonitrile gradient over 250 min at 300</w:t>
      </w:r>
      <w:r w:rsidR="00EF5BF6">
        <w:t xml:space="preserve"> </w:t>
      </w:r>
      <w:r>
        <w:t>nl/min flow rate. Eluted peptides were directly injected into an Orbitrap Elite mass spectrometer (Thermo Scientific) by nano-electrospray and subject to data-dependent tandem mass spectrometry, with full precursor ion scans (MS1) collected at 60,0000 resolution.  Monoisotopic precu</w:t>
      </w:r>
      <w:r>
        <w:t>r</w:t>
      </w:r>
      <w:r>
        <w:t>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rsidR="00FD03A3" w:rsidRDefault="00FD03A3" w:rsidP="00FD03A3"/>
    <w:p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 Fully-tryptic peptides were considered, with up to two missed clea</w:t>
      </w:r>
      <w:r>
        <w:t>v</w:t>
      </w:r>
      <w:r>
        <w:t>ages.  Tolerances of 10 ppm (MS1) and 0.5 Da (MS2), carbamidomethylation of cysteine as static modification, and oxidized methionine as dynamic modification were used.  High-confidence peptide-spectral matches (PSMs) were filtered at &lt;1% false discovery rate d</w:t>
      </w:r>
      <w:r>
        <w:t>e</w:t>
      </w:r>
      <w:r>
        <w:t xml:space="preserv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Cell pellets were resu</w:t>
      </w:r>
      <w:r w:rsidRPr="008C2C15">
        <w:rPr>
          <w:color w:val="auto"/>
        </w:rPr>
        <w:t>s</w:t>
      </w:r>
      <w:r w:rsidRPr="008C2C15">
        <w:rPr>
          <w:color w:val="auto"/>
        </w:rPr>
        <w:t>pended in 200 m</w:t>
      </w:r>
      <w:r w:rsidR="00905520" w:rsidRPr="008C2C15">
        <w:rPr>
          <w:color w:val="auto"/>
        </w:rPr>
        <w:t>l</w:t>
      </w:r>
      <w:r w:rsidRPr="008C2C15">
        <w:rPr>
          <w:color w:val="auto"/>
        </w:rPr>
        <w:t xml:space="preserve"> of 6 N HCl, hydrolyzed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w:t>
      </w:r>
      <w:r>
        <w:t>a</w:t>
      </w:r>
      <w:r>
        <w:t>tion.</w:t>
      </w:r>
    </w:p>
    <w:p w:rsidR="00FA6EAE" w:rsidRDefault="00FA6EAE" w:rsidP="00FA6EAE">
      <w:pPr>
        <w:pStyle w:val="NoSpacing"/>
      </w:pPr>
    </w:p>
    <w:p w:rsidR="00CF0834" w:rsidRPr="008C2C15" w:rsidRDefault="00CF0834" w:rsidP="00CF0834">
      <w:pPr>
        <w:pStyle w:val="NoSpacing"/>
        <w:rPr>
          <w:color w:val="auto"/>
        </w:rPr>
      </w:pPr>
      <w:bookmarkStart w:id="9" w:name="__UnoMark__1847_580114490"/>
      <w:bookmarkStart w:id="10" w:name="ZOTERO_BREF_J4OWhgrsoVwG"/>
      <w:bookmarkEnd w:id="9"/>
      <w:bookmarkEnd w:id="10"/>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rsidR="00CF0834" w:rsidRPr="008C2C15" w:rsidRDefault="00CF0834" w:rsidP="00CF0834">
      <w:pPr>
        <w:pStyle w:val="NoSpacing"/>
        <w:rPr>
          <w:color w:val="auto"/>
        </w:rPr>
      </w:pPr>
    </w:p>
    <w:p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 xml:space="preserve">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su</w:t>
      </w:r>
      <w:r w:rsidR="0079361C">
        <w:t>b</w:t>
      </w:r>
      <w:r w:rsidR="0079361C">
        <w:t xml:space="preserve">stantially </w:t>
      </w:r>
      <w:r w:rsidR="00905520">
        <w:t>at the final time</w:t>
      </w:r>
      <w:r w:rsidR="00052DA7">
        <w:t xml:space="preserve"> </w:t>
      </w:r>
      <w:r w:rsidR="00905520">
        <w:t>point of two weeks.</w:t>
      </w:r>
    </w:p>
    <w:p w:rsidR="003F6DD6" w:rsidRDefault="003F6DD6" w:rsidP="00A3644C">
      <w:pPr>
        <w:pStyle w:val="NoSpacing"/>
      </w:pPr>
    </w:p>
    <w:p w:rsidR="00A04477" w:rsidRDefault="00A04477" w:rsidP="00A04477">
      <w:pPr>
        <w:pStyle w:val="Heading2"/>
      </w:pPr>
      <w:r>
        <w:t>Lipid analysis</w:t>
      </w:r>
    </w:p>
    <w:p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r>
        <w:t>:</w:t>
      </w:r>
      <w:r w:rsidR="007043F0">
        <w:t>methanol</w:t>
      </w:r>
      <w:r>
        <w:t>:</w:t>
      </w:r>
      <w:r w:rsidR="007043F0">
        <w:t>water</w:t>
      </w:r>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Phospholipids in the supernatant were further purified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w:t>
      </w:r>
      <w:r w:rsidRPr="008C2C15">
        <w:rPr>
          <w:color w:val="auto"/>
        </w:rPr>
        <w:t>o</w:t>
      </w:r>
      <w:r w:rsidRPr="008C2C15">
        <w:rPr>
          <w:color w:val="auto"/>
        </w:rPr>
        <w:t>teomics Analyzer) mass spectrometer in the negative ion linear mode as previously d</w:t>
      </w:r>
      <w:r w:rsidRPr="008C2C15">
        <w:rPr>
          <w:color w:val="auto"/>
        </w:rPr>
        <w:t>e</w:t>
      </w:r>
      <w:r w:rsidRPr="008C2C15">
        <w:rPr>
          <w:color w:val="auto"/>
        </w:rPr>
        <w:t>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RNA-seq</w:t>
      </w:r>
      <w:r w:rsidR="002851EA">
        <w:t xml:space="preserve"> or proteomics analysis.</w:t>
      </w:r>
    </w:p>
    <w:p w:rsidR="003F6DD6" w:rsidRPr="00A04477" w:rsidRDefault="003F6DD6"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w:t>
      </w:r>
      <w:r w:rsidR="00CB6967">
        <w:t>i</w:t>
      </w:r>
      <w:r w:rsidR="00CB6967">
        <w:t>tially, proteins with low counts (&lt;10) over the entire duration of the time course were fi</w:t>
      </w:r>
      <w:r w:rsidR="00CB6967">
        <w:t>l</w:t>
      </w:r>
      <w:r w:rsidR="00CB6967">
        <w:t xml:space="preserve">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8C2C15">
        <w:rPr>
          <w:noProof/>
        </w:rPr>
        <w:t>(Vogel &amp; Marcotte, 2008)</w:t>
      </w:r>
      <w:r w:rsidR="00C340B9">
        <w:fldChar w:fldCharType="end"/>
      </w:r>
      <w:r w:rsidR="00CB6967">
        <w:t>.</w:t>
      </w:r>
    </w:p>
    <w:p w:rsidR="00CB6967" w:rsidRDefault="00CB6967" w:rsidP="00CB6967">
      <w:r>
        <w:t xml:space="preserve"> </w:t>
      </w:r>
    </w:p>
    <w:p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C340B9">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8C2C15">
        <w:rPr>
          <w:noProof/>
        </w:rPr>
        <w:t>(Anders &amp; Huber, 2010)</w:t>
      </w:r>
      <w:r w:rsidR="00C340B9">
        <w:fldChar w:fldCharType="end"/>
      </w:r>
      <w:r w:rsidR="00CF5C1C">
        <w:t xml:space="preserve">. </w:t>
      </w:r>
      <w:r>
        <w:t xml:space="preserve">To identify </w:t>
      </w:r>
      <w:r w:rsidR="00CB6967">
        <w:t xml:space="preserve">RNAs </w:t>
      </w:r>
      <w:r>
        <w:t>that had changed significantly, we carried out a differential expression analysis between the 3 h time point and each subsequent time point, using DESeq,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rsidR="00CB6967" w:rsidRPr="008C2C15" w:rsidRDefault="00CB6967" w:rsidP="00CB6967">
      <w:pPr>
        <w:rPr>
          <w:color w:val="auto"/>
        </w:rPr>
      </w:pPr>
    </w:p>
    <w:p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numpy </w:t>
      </w:r>
      <w:r w:rsidR="00C340B9"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w:t>
      </w:r>
    </w:p>
    <w:p w:rsidR="00CB6967" w:rsidRPr="008C2C15" w:rsidRDefault="00CB6967" w:rsidP="00CB6967">
      <w:pPr>
        <w:rPr>
          <w:color w:val="auto"/>
        </w:rPr>
      </w:pPr>
    </w:p>
    <w:p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r w:rsidR="007F15B3">
        <w:t>was</w:t>
      </w:r>
      <w:r>
        <w:t xml:space="preserve"> chosen to be altered. The crossover frequency and mixing strength were picked based upon an empirical study of the dependence of convergence e</w:t>
      </w:r>
      <w:r>
        <w:t>f</w:t>
      </w:r>
      <w:r>
        <w:t>ficiency on these parameters</w:t>
      </w:r>
      <w:r w:rsidR="00A21FA4">
        <w:t xml:space="preserve"> </w:t>
      </w:r>
      <w:r w:rsidR="00C340B9">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340B9">
        <w:fldChar w:fldCharType="separate"/>
      </w:r>
      <w:r w:rsidR="008C2C15">
        <w:rPr>
          <w:noProof/>
        </w:rPr>
        <w:t>(Pedersen, Magnus Erik Hvass)</w:t>
      </w:r>
      <w:r w:rsidR="00C340B9">
        <w:fldChar w:fldCharType="end"/>
      </w:r>
      <w:r>
        <w:t xml:space="preserve"> for some standard optimiz</w:t>
      </w:r>
      <w:r>
        <w:t>a</w:t>
      </w:r>
      <w:r>
        <w:t xml:space="preserve">tion problems. The cost function is given by </w:t>
      </w:r>
    </w:p>
    <w:p w:rsidR="002715EF" w:rsidRDefault="002715EF" w:rsidP="00A21FA4">
      <w:pPr>
        <w:pStyle w:val="NoSpacing"/>
      </w:pPr>
    </w:p>
    <w:p w:rsidR="002715EF" w:rsidRDefault="002715EF" w:rsidP="002715EF">
      <w:pPr>
        <w:pStyle w:val="NoSpacing"/>
        <w:jc w:val="center"/>
      </w:pPr>
      <w:r w:rsidRPr="002715EF">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8" o:title=""/>
          </v:shape>
          <o:OLEObject Type="Embed" ProgID="Equation.3" ShapeID="_x0000_i1025" DrawAspect="Content" ObjectID="_1364045200" r:id="rId9"/>
        </w:object>
      </w:r>
    </w:p>
    <w:p w:rsidR="00FA4DA4" w:rsidRDefault="00FA4DA4" w:rsidP="002715EF">
      <w:pPr>
        <w:pStyle w:val="NoSpacing"/>
        <w:jc w:val="center"/>
      </w:pPr>
    </w:p>
    <w:p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w:t>
      </w:r>
      <w:r w:rsidR="00E5438B">
        <w:t>n</w:t>
      </w:r>
      <w:r w:rsidR="00E5438B">
        <w:t xml:space="preserve">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rsidR="00CB6967" w:rsidRDefault="00CB6967" w:rsidP="00CB6967"/>
    <w:p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consi</w:t>
      </w:r>
      <w:r w:rsidR="00A222F1">
        <w:t>s</w:t>
      </w:r>
      <w:r w:rsidR="00A222F1">
        <w:t>tent</w:t>
      </w:r>
      <w:r>
        <w:t xml:space="preserve"> responses across proteins in that pathway returned a relatively flat average and </w:t>
      </w:r>
      <w:r w:rsidR="001D19F5">
        <w:t>were</w:t>
      </w:r>
      <w:r>
        <w:t xml:space="preserve"> filtered out. </w:t>
      </w:r>
    </w:p>
    <w:p w:rsidR="00CB6967" w:rsidRDefault="00CB6967" w:rsidP="00CB6967"/>
    <w:p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https://github.com/marcottelab/AG3C_starvation_tc</w:t>
        </w:r>
      </w:hyperlink>
      <w:r w:rsidR="001B2650">
        <w:rPr>
          <w:rFonts w:ascii="Calisto MT" w:hAnsi="Calisto MT"/>
        </w:rPr>
        <w:t>.</w:t>
      </w:r>
    </w:p>
    <w:p w:rsidR="003F6DD6" w:rsidRDefault="003F6DD6" w:rsidP="00A3644C">
      <w:pPr>
        <w:pStyle w:val="NoSpacing"/>
      </w:pPr>
    </w:p>
    <w:p w:rsidR="002D6CE0" w:rsidRDefault="002D6CE0" w:rsidP="002D6CE0">
      <w:pPr>
        <w:pStyle w:val="Heading2"/>
      </w:pPr>
      <w:r>
        <w:t>Data availability</w:t>
      </w:r>
    </w:p>
    <w:p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Raw Illumina read data and processed</w:t>
      </w:r>
      <w:bookmarkStart w:id="20" w:name="_GoBack"/>
      <w:r w:rsidR="00CF5C1C">
        <w:t xml:space="preserve"> file</w:t>
      </w:r>
      <w:bookmarkEnd w:id="20"/>
      <w:r w:rsidR="00CF5C1C">
        <w:t xml:space="preserve">s of read counts per gene and normalized expression levels per gene have been deposited in the NCBI GEO database (accession </w:t>
      </w:r>
      <w:r w:rsidR="00CF5C1C" w:rsidRPr="00B47591">
        <w:rPr>
          <w:highlight w:val="yellow"/>
        </w:rPr>
        <w:t>XXXX</w:t>
      </w:r>
      <w:r w:rsidR="00CF5C1C">
        <w:t xml:space="preserve">) </w:t>
      </w:r>
      <w:r w:rsidR="00C340B9"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proteomeXchange database (accession </w:t>
      </w:r>
      <w:r w:rsidRPr="007A2F06">
        <w:rPr>
          <w:highlight w:val="yellow"/>
        </w:rPr>
        <w:t>XXXX</w:t>
      </w:r>
      <w:r w:rsidR="007A2F06">
        <w:t>)</w:t>
      </w:r>
      <w:r>
        <w:t>.</w:t>
      </w:r>
    </w:p>
    <w:p w:rsidR="002D6CE0" w:rsidRDefault="002D6CE0" w:rsidP="005A50CF">
      <w:pPr>
        <w:pStyle w:val="Heading1"/>
      </w:pPr>
    </w:p>
    <w:p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5A50CF" w:rsidRDefault="00BA5B3C" w:rsidP="005A50CF">
      <w:pPr>
        <w:pStyle w:val="Heading1"/>
      </w:pPr>
      <w:r>
        <w:t>References</w:t>
      </w:r>
    </w:p>
    <w:p w:rsidR="00000000" w:rsidRDefault="00C340B9">
      <w:pPr>
        <w:pStyle w:val="Bibliography"/>
        <w:rPr>
          <w:del w:id="21" w:author="John Houser" w:date="2015-04-09T12:47:00Z"/>
          <w:color w:val="auto"/>
          <w:rPrChange w:id="22" w:author="John Houser" w:date="2015-04-09T12:47:00Z">
            <w:rPr>
              <w:del w:id="23" w:author="John Houser" w:date="2015-04-09T12:47:00Z"/>
            </w:rPr>
          </w:rPrChange>
        </w:rPr>
      </w:pPr>
      <w:r w:rsidRPr="00C340B9">
        <w:fldChar w:fldCharType="begin"/>
      </w:r>
      <w:ins w:id="24" w:author="John Houser" w:date="2015-04-09T12:47:00Z">
        <w:r w:rsidR="009B1B83">
          <w:instrText xml:space="preserve"> ADDIN ZOTERO_BIBL {"custom":[]} CSL_BIBLIOGRAPHY </w:instrText>
        </w:r>
      </w:ins>
      <w:del w:id="25" w:author="John Houser" w:date="2015-04-09T12:47:00Z">
        <w:r w:rsidR="008C2C15" w:rsidDel="009B1B83">
          <w:delInstrText xml:space="preserve"> ADDIN ZOTERO_BIBL {"custom":[]} CSL_BIBLIOGRAPHY </w:delInstrText>
        </w:r>
      </w:del>
      <w:r w:rsidRPr="00C340B9">
        <w:fldChar w:fldCharType="separate"/>
      </w:r>
      <w:del w:id="26" w:author="John Houser" w:date="2015-04-09T12:47:00Z">
        <w:r w:rsidRPr="00C340B9">
          <w:rPr>
            <w:color w:val="auto"/>
            <w:rPrChange w:id="27" w:author="John Houser" w:date="2015-04-09T12:47:00Z">
              <w:rPr/>
            </w:rPrChange>
          </w:rPr>
          <w:delText xml:space="preserve">Abreu R de S, Penalva LO, Marcotte EM &amp; Vogel C (2009) Global signatures of protein and mRNA expression levels. </w:delText>
        </w:r>
        <w:r w:rsidRPr="00C340B9">
          <w:rPr>
            <w:i/>
            <w:iCs/>
            <w:color w:val="auto"/>
            <w:rPrChange w:id="28" w:author="John Houser" w:date="2015-04-09T12:47:00Z">
              <w:rPr>
                <w:i/>
                <w:iCs/>
              </w:rPr>
            </w:rPrChange>
          </w:rPr>
          <w:delText>Mol. Biosyst.</w:delText>
        </w:r>
        <w:r w:rsidRPr="00C340B9">
          <w:rPr>
            <w:color w:val="auto"/>
            <w:rPrChange w:id="29" w:author="John Houser" w:date="2015-04-09T12:47:00Z">
              <w:rPr/>
            </w:rPrChange>
          </w:rPr>
          <w:delText xml:space="preserve"> </w:delText>
        </w:r>
        <w:r w:rsidRPr="00C340B9">
          <w:rPr>
            <w:b/>
            <w:bCs/>
            <w:color w:val="auto"/>
            <w:rPrChange w:id="30" w:author="John Houser" w:date="2015-04-09T12:47:00Z">
              <w:rPr>
                <w:b/>
                <w:bCs/>
              </w:rPr>
            </w:rPrChange>
          </w:rPr>
          <w:delText>5:</w:delText>
        </w:r>
        <w:r w:rsidRPr="00C340B9">
          <w:rPr>
            <w:color w:val="auto"/>
            <w:rPrChange w:id="31" w:author="John Houser" w:date="2015-04-09T12:47:00Z">
              <w:rPr/>
            </w:rPrChange>
          </w:rPr>
          <w:delText xml:space="preserve"> 1512–1526</w:delText>
        </w:r>
      </w:del>
    </w:p>
    <w:p w:rsidR="00000000" w:rsidRDefault="00C340B9">
      <w:pPr>
        <w:pStyle w:val="Bibliography"/>
        <w:rPr>
          <w:del w:id="32" w:author="John Houser" w:date="2015-04-09T12:47:00Z"/>
          <w:color w:val="auto"/>
          <w:rPrChange w:id="33" w:author="John Houser" w:date="2015-04-09T12:47:00Z">
            <w:rPr>
              <w:del w:id="34" w:author="John Houser" w:date="2015-04-09T12:47:00Z"/>
            </w:rPr>
          </w:rPrChange>
        </w:rPr>
      </w:pPr>
      <w:del w:id="35" w:author="John Houser" w:date="2015-04-09T12:47:00Z">
        <w:r w:rsidRPr="00C340B9">
          <w:rPr>
            <w:color w:val="auto"/>
            <w:rPrChange w:id="36" w:author="John Houser" w:date="2015-04-09T12:47:00Z">
              <w:rPr/>
            </w:rPrChange>
          </w:rPr>
          <w:delText xml:space="preserve">Åkesson M, Förster J &amp; Nielsen J (2004) Integration of gene expression data into genome-scale metabolic models. </w:delText>
        </w:r>
        <w:r w:rsidRPr="00C340B9">
          <w:rPr>
            <w:i/>
            <w:iCs/>
            <w:color w:val="auto"/>
            <w:rPrChange w:id="37" w:author="John Houser" w:date="2015-04-09T12:47:00Z">
              <w:rPr>
                <w:i/>
                <w:iCs/>
              </w:rPr>
            </w:rPrChange>
          </w:rPr>
          <w:delText>Metab. Eng.</w:delText>
        </w:r>
        <w:r w:rsidRPr="00C340B9">
          <w:rPr>
            <w:color w:val="auto"/>
            <w:rPrChange w:id="38" w:author="John Houser" w:date="2015-04-09T12:47:00Z">
              <w:rPr/>
            </w:rPrChange>
          </w:rPr>
          <w:delText xml:space="preserve"> </w:delText>
        </w:r>
        <w:r w:rsidRPr="00C340B9">
          <w:rPr>
            <w:b/>
            <w:bCs/>
            <w:color w:val="auto"/>
            <w:rPrChange w:id="39" w:author="John Houser" w:date="2015-04-09T12:47:00Z">
              <w:rPr>
                <w:b/>
                <w:bCs/>
              </w:rPr>
            </w:rPrChange>
          </w:rPr>
          <w:delText>6:</w:delText>
        </w:r>
        <w:r w:rsidRPr="00C340B9">
          <w:rPr>
            <w:color w:val="auto"/>
            <w:rPrChange w:id="40" w:author="John Houser" w:date="2015-04-09T12:47:00Z">
              <w:rPr/>
            </w:rPrChange>
          </w:rPr>
          <w:delText xml:space="preserve"> 285–293</w:delText>
        </w:r>
      </w:del>
    </w:p>
    <w:p w:rsidR="00000000" w:rsidRDefault="00C340B9">
      <w:pPr>
        <w:pStyle w:val="Bibliography"/>
        <w:rPr>
          <w:del w:id="41" w:author="John Houser" w:date="2015-04-09T12:47:00Z"/>
          <w:color w:val="auto"/>
          <w:rPrChange w:id="42" w:author="John Houser" w:date="2015-04-09T12:47:00Z">
            <w:rPr>
              <w:del w:id="43" w:author="John Houser" w:date="2015-04-09T12:47:00Z"/>
            </w:rPr>
          </w:rPrChange>
        </w:rPr>
      </w:pPr>
      <w:del w:id="44" w:author="John Houser" w:date="2015-04-09T12:47:00Z">
        <w:r w:rsidRPr="00C340B9">
          <w:rPr>
            <w:color w:val="auto"/>
            <w:rPrChange w:id="45" w:author="John Houser" w:date="2015-04-09T12:47:00Z">
              <w:rPr/>
            </w:rPrChange>
          </w:rPr>
          <w:delText xml:space="preserve">Anders S &amp; Huber W (2010) Differential expression analysis for sequence count data. </w:delText>
        </w:r>
        <w:r w:rsidRPr="00C340B9">
          <w:rPr>
            <w:i/>
            <w:iCs/>
            <w:color w:val="auto"/>
            <w:rPrChange w:id="46" w:author="John Houser" w:date="2015-04-09T12:47:00Z">
              <w:rPr>
                <w:i/>
                <w:iCs/>
              </w:rPr>
            </w:rPrChange>
          </w:rPr>
          <w:delText>Genome Biol.</w:delText>
        </w:r>
        <w:r w:rsidRPr="00C340B9">
          <w:rPr>
            <w:color w:val="auto"/>
            <w:rPrChange w:id="47" w:author="John Houser" w:date="2015-04-09T12:47:00Z">
              <w:rPr/>
            </w:rPrChange>
          </w:rPr>
          <w:delText xml:space="preserve"> </w:delText>
        </w:r>
        <w:r w:rsidRPr="00C340B9">
          <w:rPr>
            <w:b/>
            <w:bCs/>
            <w:color w:val="auto"/>
            <w:rPrChange w:id="48" w:author="John Houser" w:date="2015-04-09T12:47:00Z">
              <w:rPr>
                <w:b/>
                <w:bCs/>
              </w:rPr>
            </w:rPrChange>
          </w:rPr>
          <w:delText>11:</w:delText>
        </w:r>
        <w:r w:rsidRPr="00C340B9">
          <w:rPr>
            <w:color w:val="auto"/>
            <w:rPrChange w:id="49" w:author="John Houser" w:date="2015-04-09T12:47:00Z">
              <w:rPr/>
            </w:rPrChange>
          </w:rPr>
          <w:delText xml:space="preserve"> R106</w:delText>
        </w:r>
      </w:del>
    </w:p>
    <w:p w:rsidR="00000000" w:rsidRDefault="00C340B9">
      <w:pPr>
        <w:pStyle w:val="Bibliography"/>
        <w:rPr>
          <w:del w:id="50" w:author="John Houser" w:date="2015-04-09T12:47:00Z"/>
          <w:color w:val="auto"/>
          <w:rPrChange w:id="51" w:author="John Houser" w:date="2015-04-09T12:47:00Z">
            <w:rPr>
              <w:del w:id="52" w:author="John Houser" w:date="2015-04-09T12:47:00Z"/>
            </w:rPr>
          </w:rPrChange>
        </w:rPr>
      </w:pPr>
      <w:del w:id="53" w:author="John Houser" w:date="2015-04-09T12:47:00Z">
        <w:r w:rsidRPr="00C340B9">
          <w:rPr>
            <w:color w:val="auto"/>
            <w:rPrChange w:id="54" w:author="John Houser" w:date="2015-04-09T12:47:00Z">
              <w:rPr/>
            </w:rPrChange>
          </w:rPr>
          <w:delText>Anders S, Pyl PT &amp; Huber W (2014) HTSeq - A Python framework to work with high-throughput sequencing data Available at: http://www.biorxiv.org/content/biorxiv/early/2014/02/20/002824 [Accessed August 15, 2014]</w:delText>
        </w:r>
      </w:del>
    </w:p>
    <w:p w:rsidR="00000000" w:rsidRDefault="00C340B9">
      <w:pPr>
        <w:pStyle w:val="Bibliography"/>
        <w:rPr>
          <w:del w:id="55" w:author="John Houser" w:date="2015-04-09T12:47:00Z"/>
          <w:color w:val="auto"/>
          <w:rPrChange w:id="56" w:author="John Houser" w:date="2015-04-09T12:47:00Z">
            <w:rPr>
              <w:del w:id="57" w:author="John Houser" w:date="2015-04-09T12:47:00Z"/>
            </w:rPr>
          </w:rPrChange>
        </w:rPr>
      </w:pPr>
      <w:del w:id="58" w:author="John Houser" w:date="2015-04-09T12:47:00Z">
        <w:r w:rsidRPr="00C340B9">
          <w:rPr>
            <w:color w:val="auto"/>
            <w:rPrChange w:id="59" w:author="John Houser" w:date="2015-04-09T12:47:00Z">
              <w:rPr/>
            </w:rPrChange>
          </w:rPr>
          <w:delText xml:space="preserve">Barrett T, Wilhite SE, Ledoux P, Evangelista C, Kim IF, Tomashevsky M, Marshall KA, Phillippy KH, Sherman PM, Holko M, Yefanov A, Lee H, Zhang N, Robertson CL, Serova N, Davis S &amp; Soboleva A (2013) NCBI GEO: archive for functional genomics data sets--update. </w:delText>
        </w:r>
        <w:r w:rsidRPr="00C340B9">
          <w:rPr>
            <w:i/>
            <w:iCs/>
            <w:color w:val="auto"/>
            <w:rPrChange w:id="60" w:author="John Houser" w:date="2015-04-09T12:47:00Z">
              <w:rPr>
                <w:i/>
                <w:iCs/>
              </w:rPr>
            </w:rPrChange>
          </w:rPr>
          <w:delText>Nucleic Acids Res.</w:delText>
        </w:r>
        <w:r w:rsidRPr="00C340B9">
          <w:rPr>
            <w:color w:val="auto"/>
            <w:rPrChange w:id="61" w:author="John Houser" w:date="2015-04-09T12:47:00Z">
              <w:rPr/>
            </w:rPrChange>
          </w:rPr>
          <w:delText xml:space="preserve"> </w:delText>
        </w:r>
        <w:r w:rsidRPr="00C340B9">
          <w:rPr>
            <w:b/>
            <w:bCs/>
            <w:color w:val="auto"/>
            <w:rPrChange w:id="62" w:author="John Houser" w:date="2015-04-09T12:47:00Z">
              <w:rPr>
                <w:b/>
                <w:bCs/>
              </w:rPr>
            </w:rPrChange>
          </w:rPr>
          <w:delText>41:</w:delText>
        </w:r>
        <w:r w:rsidRPr="00C340B9">
          <w:rPr>
            <w:color w:val="auto"/>
            <w:rPrChange w:id="63" w:author="John Houser" w:date="2015-04-09T12:47:00Z">
              <w:rPr/>
            </w:rPrChange>
          </w:rPr>
          <w:delText xml:space="preserve"> D991–995</w:delText>
        </w:r>
      </w:del>
    </w:p>
    <w:p w:rsidR="00000000" w:rsidRDefault="00C340B9">
      <w:pPr>
        <w:pStyle w:val="Bibliography"/>
        <w:rPr>
          <w:del w:id="64" w:author="John Houser" w:date="2015-04-09T12:47:00Z"/>
          <w:color w:val="auto"/>
          <w:rPrChange w:id="65" w:author="John Houser" w:date="2015-04-09T12:47:00Z">
            <w:rPr>
              <w:del w:id="66" w:author="John Houser" w:date="2015-04-09T12:47:00Z"/>
            </w:rPr>
          </w:rPrChange>
        </w:rPr>
      </w:pPr>
      <w:del w:id="67" w:author="John Houser" w:date="2015-04-09T12:47:00Z">
        <w:r w:rsidRPr="00C340B9">
          <w:rPr>
            <w:color w:val="auto"/>
            <w:rPrChange w:id="68" w:author="John Houser" w:date="2015-04-09T12:47:00Z">
              <w:rPr/>
            </w:rPrChange>
          </w:rPr>
          <w:delText xml:space="preserve">Van Berlo RJP, de Ridder D, Daran J-M, Daran-Lapujade PA, Teusink B &amp; Reinders MJT (2011) Predicting Metabolic Fluxes Using Gene Expression Differences As Constraints. </w:delText>
        </w:r>
        <w:r w:rsidRPr="00C340B9">
          <w:rPr>
            <w:i/>
            <w:iCs/>
            <w:color w:val="auto"/>
            <w:rPrChange w:id="69" w:author="John Houser" w:date="2015-04-09T12:47:00Z">
              <w:rPr>
                <w:i/>
                <w:iCs/>
              </w:rPr>
            </w:rPrChange>
          </w:rPr>
          <w:delText>IEEE/ACM Trans. Comput. Biol. Bioinform.</w:delText>
        </w:r>
        <w:r w:rsidRPr="00C340B9">
          <w:rPr>
            <w:color w:val="auto"/>
            <w:rPrChange w:id="70" w:author="John Houser" w:date="2015-04-09T12:47:00Z">
              <w:rPr/>
            </w:rPrChange>
          </w:rPr>
          <w:delText xml:space="preserve"> </w:delText>
        </w:r>
        <w:r w:rsidRPr="00C340B9">
          <w:rPr>
            <w:b/>
            <w:bCs/>
            <w:color w:val="auto"/>
            <w:rPrChange w:id="71" w:author="John Houser" w:date="2015-04-09T12:47:00Z">
              <w:rPr>
                <w:b/>
                <w:bCs/>
              </w:rPr>
            </w:rPrChange>
          </w:rPr>
          <w:delText>8:</w:delText>
        </w:r>
        <w:r w:rsidRPr="00C340B9">
          <w:rPr>
            <w:color w:val="auto"/>
            <w:rPrChange w:id="72" w:author="John Houser" w:date="2015-04-09T12:47:00Z">
              <w:rPr/>
            </w:rPrChange>
          </w:rPr>
          <w:delText xml:space="preserve"> 206–216</w:delText>
        </w:r>
      </w:del>
    </w:p>
    <w:p w:rsidR="00000000" w:rsidRDefault="00C340B9">
      <w:pPr>
        <w:pStyle w:val="Bibliography"/>
        <w:rPr>
          <w:del w:id="73" w:author="John Houser" w:date="2015-04-09T12:47:00Z"/>
          <w:color w:val="auto"/>
          <w:rPrChange w:id="74" w:author="John Houser" w:date="2015-04-09T12:47:00Z">
            <w:rPr>
              <w:del w:id="75" w:author="John Houser" w:date="2015-04-09T12:47:00Z"/>
            </w:rPr>
          </w:rPrChange>
        </w:rPr>
      </w:pPr>
      <w:del w:id="76" w:author="John Houser" w:date="2015-04-09T12:47:00Z">
        <w:r w:rsidRPr="00C340B9">
          <w:rPr>
            <w:color w:val="auto"/>
            <w:rPrChange w:id="77" w:author="John Houser" w:date="2015-04-09T12:47:00Z">
              <w:rPr/>
            </w:rPrChange>
          </w:rPr>
          <w:delText xml:space="preserve">Bishop RE, Gibbons HS, Guina T, Trent MS, Miller SI &amp; Raetz CRH (2000) Transfer of palmitate from phospholipids to lipid A in outer membranes of Gram-negative bacteria. </w:delText>
        </w:r>
        <w:r w:rsidRPr="00C340B9">
          <w:rPr>
            <w:i/>
            <w:iCs/>
            <w:color w:val="auto"/>
            <w:rPrChange w:id="78" w:author="John Houser" w:date="2015-04-09T12:47:00Z">
              <w:rPr>
                <w:i/>
                <w:iCs/>
              </w:rPr>
            </w:rPrChange>
          </w:rPr>
          <w:delText>EMBO J.</w:delText>
        </w:r>
        <w:r w:rsidRPr="00C340B9">
          <w:rPr>
            <w:color w:val="auto"/>
            <w:rPrChange w:id="79" w:author="John Houser" w:date="2015-04-09T12:47:00Z">
              <w:rPr/>
            </w:rPrChange>
          </w:rPr>
          <w:delText xml:space="preserve"> </w:delText>
        </w:r>
        <w:r w:rsidRPr="00C340B9">
          <w:rPr>
            <w:b/>
            <w:bCs/>
            <w:color w:val="auto"/>
            <w:rPrChange w:id="80" w:author="John Houser" w:date="2015-04-09T12:47:00Z">
              <w:rPr>
                <w:b/>
                <w:bCs/>
              </w:rPr>
            </w:rPrChange>
          </w:rPr>
          <w:delText>19:</w:delText>
        </w:r>
        <w:r w:rsidRPr="00C340B9">
          <w:rPr>
            <w:color w:val="auto"/>
            <w:rPrChange w:id="81" w:author="John Houser" w:date="2015-04-09T12:47:00Z">
              <w:rPr/>
            </w:rPrChange>
          </w:rPr>
          <w:delText xml:space="preserve"> 5071–5080</w:delText>
        </w:r>
      </w:del>
    </w:p>
    <w:p w:rsidR="00000000" w:rsidRDefault="00C340B9">
      <w:pPr>
        <w:pStyle w:val="Bibliography"/>
        <w:rPr>
          <w:del w:id="82" w:author="John Houser" w:date="2015-04-09T12:47:00Z"/>
          <w:color w:val="auto"/>
          <w:rPrChange w:id="83" w:author="John Houser" w:date="2015-04-09T12:47:00Z">
            <w:rPr>
              <w:del w:id="84" w:author="John Houser" w:date="2015-04-09T12:47:00Z"/>
            </w:rPr>
          </w:rPrChange>
        </w:rPr>
      </w:pPr>
      <w:del w:id="85" w:author="John Houser" w:date="2015-04-09T12:47:00Z">
        <w:r w:rsidRPr="00C340B9">
          <w:rPr>
            <w:color w:val="auto"/>
            <w:rPrChange w:id="86" w:author="John Houser" w:date="2015-04-09T12:47:00Z">
              <w:rPr/>
            </w:rPrChange>
          </w:rPr>
          <w:delText xml:space="preserve">Burge SW, Daub J, Eberhardt R, Tate J, Barquist L, Nawrocki EP, Eddy SR, Gardner PP &amp; Bateman A (2013) Rfam 11.0: 10 years of RNA families. </w:delText>
        </w:r>
        <w:r w:rsidRPr="00C340B9">
          <w:rPr>
            <w:i/>
            <w:iCs/>
            <w:color w:val="auto"/>
            <w:rPrChange w:id="87" w:author="John Houser" w:date="2015-04-09T12:47:00Z">
              <w:rPr>
                <w:i/>
                <w:iCs/>
              </w:rPr>
            </w:rPrChange>
          </w:rPr>
          <w:delText>Nucleic Acids Res.</w:delText>
        </w:r>
        <w:r w:rsidRPr="00C340B9">
          <w:rPr>
            <w:color w:val="auto"/>
            <w:rPrChange w:id="88" w:author="John Houser" w:date="2015-04-09T12:47:00Z">
              <w:rPr/>
            </w:rPrChange>
          </w:rPr>
          <w:delText xml:space="preserve"> </w:delText>
        </w:r>
        <w:r w:rsidRPr="00C340B9">
          <w:rPr>
            <w:b/>
            <w:bCs/>
            <w:color w:val="auto"/>
            <w:rPrChange w:id="89" w:author="John Houser" w:date="2015-04-09T12:47:00Z">
              <w:rPr>
                <w:b/>
                <w:bCs/>
              </w:rPr>
            </w:rPrChange>
          </w:rPr>
          <w:delText>41:</w:delText>
        </w:r>
        <w:r w:rsidRPr="00C340B9">
          <w:rPr>
            <w:color w:val="auto"/>
            <w:rPrChange w:id="90" w:author="John Houser" w:date="2015-04-09T12:47:00Z">
              <w:rPr/>
            </w:rPrChange>
          </w:rPr>
          <w:delText xml:space="preserve"> D226–232</w:delText>
        </w:r>
      </w:del>
    </w:p>
    <w:p w:rsidR="00000000" w:rsidRDefault="00C340B9">
      <w:pPr>
        <w:pStyle w:val="Bibliography"/>
        <w:rPr>
          <w:del w:id="91" w:author="John Houser" w:date="2015-04-09T12:47:00Z"/>
          <w:color w:val="auto"/>
          <w:rPrChange w:id="92" w:author="John Houser" w:date="2015-04-09T12:47:00Z">
            <w:rPr>
              <w:del w:id="93" w:author="John Houser" w:date="2015-04-09T12:47:00Z"/>
            </w:rPr>
          </w:rPrChange>
        </w:rPr>
      </w:pPr>
      <w:del w:id="94" w:author="John Houser" w:date="2015-04-09T12:47:00Z">
        <w:r w:rsidRPr="00C340B9">
          <w:rPr>
            <w:color w:val="auto"/>
            <w:rPrChange w:id="95" w:author="John Houser" w:date="2015-04-09T12:47:00Z">
              <w:rPr/>
            </w:rPrChange>
          </w:rPr>
          <w:delText xml:space="preserve">Carrera J, Estrela R, Luo J, Rai N, Tsoukalas A &amp; Tagkopoulos I (2014) An integrative, multi-scale, genome-wide model reveals the phenotypic landscape of Escherichia coli. </w:delText>
        </w:r>
        <w:r w:rsidRPr="00C340B9">
          <w:rPr>
            <w:i/>
            <w:iCs/>
            <w:color w:val="auto"/>
            <w:rPrChange w:id="96" w:author="John Houser" w:date="2015-04-09T12:47:00Z">
              <w:rPr>
                <w:i/>
                <w:iCs/>
              </w:rPr>
            </w:rPrChange>
          </w:rPr>
          <w:delText>Mol. Syst. Biol.</w:delText>
        </w:r>
        <w:r w:rsidRPr="00C340B9">
          <w:rPr>
            <w:color w:val="auto"/>
            <w:rPrChange w:id="97" w:author="John Houser" w:date="2015-04-09T12:47:00Z">
              <w:rPr/>
            </w:rPrChange>
          </w:rPr>
          <w:delText xml:space="preserve"> </w:delText>
        </w:r>
        <w:r w:rsidRPr="00C340B9">
          <w:rPr>
            <w:b/>
            <w:bCs/>
            <w:color w:val="auto"/>
            <w:rPrChange w:id="98" w:author="John Houser" w:date="2015-04-09T12:47:00Z">
              <w:rPr>
                <w:b/>
                <w:bCs/>
              </w:rPr>
            </w:rPrChange>
          </w:rPr>
          <w:delText>10:</w:delText>
        </w:r>
        <w:r w:rsidRPr="00C340B9">
          <w:rPr>
            <w:color w:val="auto"/>
            <w:rPrChange w:id="99" w:author="John Houser" w:date="2015-04-09T12:47:00Z">
              <w:rPr/>
            </w:rPrChange>
          </w:rPr>
          <w:delText xml:space="preserve"> n/a–n/a</w:delText>
        </w:r>
      </w:del>
    </w:p>
    <w:p w:rsidR="00000000" w:rsidRDefault="00C340B9">
      <w:pPr>
        <w:pStyle w:val="Bibliography"/>
        <w:rPr>
          <w:del w:id="100" w:author="John Houser" w:date="2015-04-09T12:47:00Z"/>
          <w:color w:val="auto"/>
          <w:rPrChange w:id="101" w:author="John Houser" w:date="2015-04-09T12:47:00Z">
            <w:rPr>
              <w:del w:id="102" w:author="John Houser" w:date="2015-04-09T12:47:00Z"/>
            </w:rPr>
          </w:rPrChange>
        </w:rPr>
      </w:pPr>
      <w:del w:id="103" w:author="John Houser" w:date="2015-04-09T12:47:00Z">
        <w:r w:rsidRPr="00C340B9">
          <w:rPr>
            <w:color w:val="auto"/>
            <w:rPrChange w:id="104" w:author="John Houser" w:date="2015-04-09T12:47:00Z">
              <w:rPr/>
            </w:rPrChange>
          </w:rPr>
          <w:delText xml:space="preserve">Colijn C, Brandes A, Zucker J, Lun DS, Weiner B, Farhat MR, Cheng T-Y, Moody DB, Murray M &amp; Galagan JE (2009) Interpreting Expression Data with Metabolic Flux Models: Predicting Mycobacterium tuberculosis Mycolic Acid Production. </w:delText>
        </w:r>
        <w:r w:rsidRPr="00C340B9">
          <w:rPr>
            <w:i/>
            <w:iCs/>
            <w:color w:val="auto"/>
            <w:rPrChange w:id="105" w:author="John Houser" w:date="2015-04-09T12:47:00Z">
              <w:rPr>
                <w:i/>
                <w:iCs/>
              </w:rPr>
            </w:rPrChange>
          </w:rPr>
          <w:delText>PLoS Comput Biol</w:delText>
        </w:r>
        <w:r w:rsidRPr="00C340B9">
          <w:rPr>
            <w:color w:val="auto"/>
            <w:rPrChange w:id="106" w:author="John Houser" w:date="2015-04-09T12:47:00Z">
              <w:rPr/>
            </w:rPrChange>
          </w:rPr>
          <w:delText xml:space="preserve"> </w:delText>
        </w:r>
        <w:r w:rsidRPr="00C340B9">
          <w:rPr>
            <w:b/>
            <w:bCs/>
            <w:color w:val="auto"/>
            <w:rPrChange w:id="107" w:author="John Houser" w:date="2015-04-09T12:47:00Z">
              <w:rPr>
                <w:b/>
                <w:bCs/>
              </w:rPr>
            </w:rPrChange>
          </w:rPr>
          <w:delText>5:</w:delText>
        </w:r>
        <w:r w:rsidRPr="00C340B9">
          <w:rPr>
            <w:color w:val="auto"/>
            <w:rPrChange w:id="108" w:author="John Houser" w:date="2015-04-09T12:47:00Z">
              <w:rPr/>
            </w:rPrChange>
          </w:rPr>
          <w:delText xml:space="preserve"> e1000489</w:delText>
        </w:r>
      </w:del>
    </w:p>
    <w:p w:rsidR="00000000" w:rsidRDefault="00C340B9">
      <w:pPr>
        <w:pStyle w:val="Bibliography"/>
        <w:rPr>
          <w:del w:id="109" w:author="John Houser" w:date="2015-04-09T12:47:00Z"/>
          <w:color w:val="auto"/>
          <w:rPrChange w:id="110" w:author="John Houser" w:date="2015-04-09T12:47:00Z">
            <w:rPr>
              <w:del w:id="111" w:author="John Houser" w:date="2015-04-09T12:47:00Z"/>
            </w:rPr>
          </w:rPrChange>
        </w:rPr>
      </w:pPr>
      <w:del w:id="112" w:author="John Houser" w:date="2015-04-09T12:47:00Z">
        <w:r w:rsidRPr="00C340B9">
          <w:rPr>
            <w:color w:val="auto"/>
            <w:rPrChange w:id="113" w:author="John Houser" w:date="2015-04-09T12:47:00Z">
              <w:rPr/>
            </w:rPrChange>
          </w:rPr>
          <w:delText xml:space="preserve">Collins SB, Reznik E &amp; Segrè D (2012) Temporal Expression-based Analysis of Metabolism. </w:delText>
        </w:r>
        <w:r w:rsidRPr="00C340B9">
          <w:rPr>
            <w:i/>
            <w:iCs/>
            <w:color w:val="auto"/>
            <w:rPrChange w:id="114" w:author="John Houser" w:date="2015-04-09T12:47:00Z">
              <w:rPr>
                <w:i/>
                <w:iCs/>
              </w:rPr>
            </w:rPrChange>
          </w:rPr>
          <w:delText>PLoS Comput Biol</w:delText>
        </w:r>
        <w:r w:rsidRPr="00C340B9">
          <w:rPr>
            <w:color w:val="auto"/>
            <w:rPrChange w:id="115" w:author="John Houser" w:date="2015-04-09T12:47:00Z">
              <w:rPr/>
            </w:rPrChange>
          </w:rPr>
          <w:delText xml:space="preserve"> </w:delText>
        </w:r>
        <w:r w:rsidRPr="00C340B9">
          <w:rPr>
            <w:b/>
            <w:bCs/>
            <w:color w:val="auto"/>
            <w:rPrChange w:id="116" w:author="John Houser" w:date="2015-04-09T12:47:00Z">
              <w:rPr>
                <w:b/>
                <w:bCs/>
              </w:rPr>
            </w:rPrChange>
          </w:rPr>
          <w:delText>8:</w:delText>
        </w:r>
        <w:r w:rsidRPr="00C340B9">
          <w:rPr>
            <w:color w:val="auto"/>
            <w:rPrChange w:id="117" w:author="John Houser" w:date="2015-04-09T12:47:00Z">
              <w:rPr/>
            </w:rPrChange>
          </w:rPr>
          <w:delText xml:space="preserve"> e1002781</w:delText>
        </w:r>
      </w:del>
    </w:p>
    <w:p w:rsidR="00000000" w:rsidRDefault="00C340B9">
      <w:pPr>
        <w:pStyle w:val="Bibliography"/>
        <w:rPr>
          <w:del w:id="118" w:author="John Houser" w:date="2015-04-09T12:47:00Z"/>
          <w:color w:val="auto"/>
          <w:rPrChange w:id="119" w:author="John Houser" w:date="2015-04-09T12:47:00Z">
            <w:rPr>
              <w:del w:id="120" w:author="John Houser" w:date="2015-04-09T12:47:00Z"/>
            </w:rPr>
          </w:rPrChange>
        </w:rPr>
      </w:pPr>
      <w:del w:id="121" w:author="John Houser" w:date="2015-04-09T12:47:00Z">
        <w:r w:rsidRPr="00C340B9">
          <w:rPr>
            <w:color w:val="auto"/>
            <w:rPrChange w:id="122" w:author="John Houser" w:date="2015-04-09T12:47:00Z">
              <w:rPr/>
            </w:rPrChange>
          </w:rPr>
          <w:delText xml:space="preserve">Dodt M, Roehr JT, Ahmed R &amp; Dieterich C (2012) FLEXBAR—Flexible Barcode and Adapter Processing for Next-Generation Sequencing Platforms. </w:delText>
        </w:r>
        <w:r w:rsidRPr="00C340B9">
          <w:rPr>
            <w:i/>
            <w:iCs/>
            <w:color w:val="auto"/>
            <w:rPrChange w:id="123" w:author="John Houser" w:date="2015-04-09T12:47:00Z">
              <w:rPr>
                <w:i/>
                <w:iCs/>
              </w:rPr>
            </w:rPrChange>
          </w:rPr>
          <w:delText>Biology</w:delText>
        </w:r>
        <w:r w:rsidRPr="00C340B9">
          <w:rPr>
            <w:color w:val="auto"/>
            <w:rPrChange w:id="124" w:author="John Houser" w:date="2015-04-09T12:47:00Z">
              <w:rPr/>
            </w:rPrChange>
          </w:rPr>
          <w:delText xml:space="preserve"> </w:delText>
        </w:r>
        <w:r w:rsidRPr="00C340B9">
          <w:rPr>
            <w:b/>
            <w:bCs/>
            <w:color w:val="auto"/>
            <w:rPrChange w:id="125" w:author="John Houser" w:date="2015-04-09T12:47:00Z">
              <w:rPr>
                <w:b/>
                <w:bCs/>
              </w:rPr>
            </w:rPrChange>
          </w:rPr>
          <w:delText>1:</w:delText>
        </w:r>
        <w:r w:rsidRPr="00C340B9">
          <w:rPr>
            <w:color w:val="auto"/>
            <w:rPrChange w:id="126" w:author="John Houser" w:date="2015-04-09T12:47:00Z">
              <w:rPr/>
            </w:rPrChange>
          </w:rPr>
          <w:delText xml:space="preserve"> 895–905</w:delText>
        </w:r>
      </w:del>
    </w:p>
    <w:p w:rsidR="00000000" w:rsidRDefault="00C340B9">
      <w:pPr>
        <w:pStyle w:val="Bibliography"/>
        <w:rPr>
          <w:del w:id="127" w:author="John Houser" w:date="2015-04-09T12:47:00Z"/>
          <w:color w:val="auto"/>
          <w:rPrChange w:id="128" w:author="John Houser" w:date="2015-04-09T12:47:00Z">
            <w:rPr>
              <w:del w:id="129" w:author="John Houser" w:date="2015-04-09T12:47:00Z"/>
            </w:rPr>
          </w:rPrChange>
        </w:rPr>
      </w:pPr>
      <w:del w:id="130" w:author="John Houser" w:date="2015-04-09T12:47:00Z">
        <w:r w:rsidRPr="00C340B9">
          <w:rPr>
            <w:color w:val="auto"/>
            <w:rPrChange w:id="131" w:author="John Houser" w:date="2015-04-09T12:47:00Z">
              <w:rPr/>
            </w:rPrChange>
          </w:rPr>
          <w:delText xml:space="preserve">Duarte NC, Herrgård MJ &amp; Palsson BØ (2004) Reconstruction and Validation of Saccharomyces cerevisiae iND750, a Fully Compartmentalized Genome-Scale Metabolic Model. </w:delText>
        </w:r>
        <w:r w:rsidRPr="00C340B9">
          <w:rPr>
            <w:i/>
            <w:iCs/>
            <w:color w:val="auto"/>
            <w:rPrChange w:id="132" w:author="John Houser" w:date="2015-04-09T12:47:00Z">
              <w:rPr>
                <w:i/>
                <w:iCs/>
              </w:rPr>
            </w:rPrChange>
          </w:rPr>
          <w:delText>Genome Res.</w:delText>
        </w:r>
        <w:r w:rsidRPr="00C340B9">
          <w:rPr>
            <w:color w:val="auto"/>
            <w:rPrChange w:id="133" w:author="John Houser" w:date="2015-04-09T12:47:00Z">
              <w:rPr/>
            </w:rPrChange>
          </w:rPr>
          <w:delText xml:space="preserve"> </w:delText>
        </w:r>
        <w:r w:rsidRPr="00C340B9">
          <w:rPr>
            <w:b/>
            <w:bCs/>
            <w:color w:val="auto"/>
            <w:rPrChange w:id="134" w:author="John Houser" w:date="2015-04-09T12:47:00Z">
              <w:rPr>
                <w:b/>
                <w:bCs/>
              </w:rPr>
            </w:rPrChange>
          </w:rPr>
          <w:delText>14:</w:delText>
        </w:r>
        <w:r w:rsidRPr="00C340B9">
          <w:rPr>
            <w:color w:val="auto"/>
            <w:rPrChange w:id="135" w:author="John Houser" w:date="2015-04-09T12:47:00Z">
              <w:rPr/>
            </w:rPrChange>
          </w:rPr>
          <w:delText xml:space="preserve"> 1298–1309</w:delText>
        </w:r>
      </w:del>
    </w:p>
    <w:p w:rsidR="00000000" w:rsidRDefault="00C340B9">
      <w:pPr>
        <w:pStyle w:val="Bibliography"/>
        <w:rPr>
          <w:del w:id="136" w:author="John Houser" w:date="2015-04-09T12:47:00Z"/>
          <w:color w:val="auto"/>
          <w:rPrChange w:id="137" w:author="John Houser" w:date="2015-04-09T12:47:00Z">
            <w:rPr>
              <w:del w:id="138" w:author="John Houser" w:date="2015-04-09T12:47:00Z"/>
            </w:rPr>
          </w:rPrChange>
        </w:rPr>
      </w:pPr>
      <w:del w:id="139" w:author="John Houser" w:date="2015-04-09T12:47:00Z">
        <w:r w:rsidRPr="00C340B9">
          <w:rPr>
            <w:color w:val="auto"/>
            <w:rPrChange w:id="140" w:author="John Houser" w:date="2015-04-09T12:47:00Z">
              <w:rPr/>
            </w:rPrChange>
          </w:rPr>
          <w:delText xml:space="preserve">Fang X, Wallqvist A &amp; Reifman J (2012) Modeling Phenotypic Metabolic Adaptations of Mycobacterium tuberculosis H37Rv under Hypoxia. </w:delText>
        </w:r>
        <w:r w:rsidRPr="00C340B9">
          <w:rPr>
            <w:i/>
            <w:iCs/>
            <w:color w:val="auto"/>
            <w:rPrChange w:id="141" w:author="John Houser" w:date="2015-04-09T12:47:00Z">
              <w:rPr>
                <w:i/>
                <w:iCs/>
              </w:rPr>
            </w:rPrChange>
          </w:rPr>
          <w:delText>PLoS Comput Biol</w:delText>
        </w:r>
        <w:r w:rsidRPr="00C340B9">
          <w:rPr>
            <w:color w:val="auto"/>
            <w:rPrChange w:id="142" w:author="John Houser" w:date="2015-04-09T12:47:00Z">
              <w:rPr/>
            </w:rPrChange>
          </w:rPr>
          <w:delText xml:space="preserve"> </w:delText>
        </w:r>
        <w:r w:rsidRPr="00C340B9">
          <w:rPr>
            <w:b/>
            <w:bCs/>
            <w:color w:val="auto"/>
            <w:rPrChange w:id="143" w:author="John Houser" w:date="2015-04-09T12:47:00Z">
              <w:rPr>
                <w:b/>
                <w:bCs/>
              </w:rPr>
            </w:rPrChange>
          </w:rPr>
          <w:delText>8:</w:delText>
        </w:r>
        <w:r w:rsidRPr="00C340B9">
          <w:rPr>
            <w:color w:val="auto"/>
            <w:rPrChange w:id="144" w:author="John Houser" w:date="2015-04-09T12:47:00Z">
              <w:rPr/>
            </w:rPrChange>
          </w:rPr>
          <w:delText xml:space="preserve"> e1002688</w:delText>
        </w:r>
      </w:del>
    </w:p>
    <w:p w:rsidR="00000000" w:rsidRDefault="00C340B9">
      <w:pPr>
        <w:pStyle w:val="Bibliography"/>
        <w:rPr>
          <w:del w:id="145" w:author="John Houser" w:date="2015-04-09T12:47:00Z"/>
          <w:color w:val="auto"/>
          <w:rPrChange w:id="146" w:author="John Houser" w:date="2015-04-09T12:47:00Z">
            <w:rPr>
              <w:del w:id="147" w:author="John Houser" w:date="2015-04-09T12:47:00Z"/>
            </w:rPr>
          </w:rPrChange>
        </w:rPr>
      </w:pPr>
      <w:del w:id="148" w:author="John Houser" w:date="2015-04-09T12:47:00Z">
        <w:r w:rsidRPr="00C340B9">
          <w:rPr>
            <w:color w:val="auto"/>
            <w:rPrChange w:id="149" w:author="John Houser" w:date="2015-04-09T12:47:00Z">
              <w:rPr/>
            </w:rPrChange>
          </w:rPr>
          <w:delText xml:space="preserve">Farrell MJ &amp; Finkel SE (2003) The growth advantage in stationary-phase phenotype conferred by rpoS mutations is dependent on the pH and nutrient environment. </w:delText>
        </w:r>
        <w:r w:rsidRPr="00C340B9">
          <w:rPr>
            <w:i/>
            <w:iCs/>
            <w:color w:val="auto"/>
            <w:rPrChange w:id="150" w:author="John Houser" w:date="2015-04-09T12:47:00Z">
              <w:rPr>
                <w:i/>
                <w:iCs/>
              </w:rPr>
            </w:rPrChange>
          </w:rPr>
          <w:delText>J. Bacteriol.</w:delText>
        </w:r>
        <w:r w:rsidRPr="00C340B9">
          <w:rPr>
            <w:color w:val="auto"/>
            <w:rPrChange w:id="151" w:author="John Houser" w:date="2015-04-09T12:47:00Z">
              <w:rPr/>
            </w:rPrChange>
          </w:rPr>
          <w:delText xml:space="preserve"> </w:delText>
        </w:r>
        <w:r w:rsidRPr="00C340B9">
          <w:rPr>
            <w:b/>
            <w:bCs/>
            <w:color w:val="auto"/>
            <w:rPrChange w:id="152" w:author="John Houser" w:date="2015-04-09T12:47:00Z">
              <w:rPr>
                <w:b/>
                <w:bCs/>
              </w:rPr>
            </w:rPrChange>
          </w:rPr>
          <w:delText>185:</w:delText>
        </w:r>
        <w:r w:rsidRPr="00C340B9">
          <w:rPr>
            <w:color w:val="auto"/>
            <w:rPrChange w:id="153" w:author="John Houser" w:date="2015-04-09T12:47:00Z">
              <w:rPr/>
            </w:rPrChange>
          </w:rPr>
          <w:delText xml:space="preserve"> 7044–7052</w:delText>
        </w:r>
      </w:del>
    </w:p>
    <w:p w:rsidR="00000000" w:rsidRDefault="00C340B9">
      <w:pPr>
        <w:pStyle w:val="Bibliography"/>
        <w:rPr>
          <w:del w:id="154" w:author="John Houser" w:date="2015-04-09T12:47:00Z"/>
          <w:color w:val="auto"/>
          <w:rPrChange w:id="155" w:author="John Houser" w:date="2015-04-09T12:47:00Z">
            <w:rPr>
              <w:del w:id="156" w:author="John Houser" w:date="2015-04-09T12:47:00Z"/>
            </w:rPr>
          </w:rPrChange>
        </w:rPr>
      </w:pPr>
      <w:del w:id="157" w:author="John Houser" w:date="2015-04-09T12:47:00Z">
        <w:r w:rsidRPr="00C340B9">
          <w:rPr>
            <w:color w:val="auto"/>
            <w:rPrChange w:id="158" w:author="John Houser" w:date="2015-04-09T12:47:00Z">
              <w:rPr/>
            </w:rPrChange>
          </w:rPr>
          <w:delText xml:space="preserve">Feist AM, Henry CS, Reed JL, Krummenacker M, Joyce AR, Karp PD, Broadbelt LJ, Hatzimanikatis V &amp; Palsson BØ (2007) A genome-scale metabolic reconstruction for Escherichia coli K-12 MG1655 that accounts for 1260 ORFs and thermodynamic information. </w:delText>
        </w:r>
        <w:r w:rsidRPr="00C340B9">
          <w:rPr>
            <w:i/>
            <w:iCs/>
            <w:color w:val="auto"/>
            <w:rPrChange w:id="159" w:author="John Houser" w:date="2015-04-09T12:47:00Z">
              <w:rPr>
                <w:i/>
                <w:iCs/>
              </w:rPr>
            </w:rPrChange>
          </w:rPr>
          <w:delText>Mol. Syst. Biol.</w:delText>
        </w:r>
        <w:r w:rsidRPr="00C340B9">
          <w:rPr>
            <w:color w:val="auto"/>
            <w:rPrChange w:id="160" w:author="John Houser" w:date="2015-04-09T12:47:00Z">
              <w:rPr/>
            </w:rPrChange>
          </w:rPr>
          <w:delText xml:space="preserve"> </w:delText>
        </w:r>
        <w:r w:rsidRPr="00C340B9">
          <w:rPr>
            <w:b/>
            <w:bCs/>
            <w:color w:val="auto"/>
            <w:rPrChange w:id="161" w:author="John Houser" w:date="2015-04-09T12:47:00Z">
              <w:rPr>
                <w:b/>
                <w:bCs/>
              </w:rPr>
            </w:rPrChange>
          </w:rPr>
          <w:delText>3:</w:delText>
        </w:r>
        <w:r w:rsidRPr="00C340B9">
          <w:rPr>
            <w:color w:val="auto"/>
            <w:rPrChange w:id="162" w:author="John Houser" w:date="2015-04-09T12:47:00Z">
              <w:rPr/>
            </w:rPrChange>
          </w:rPr>
          <w:delText xml:space="preserve"> n/a–n/a</w:delText>
        </w:r>
      </w:del>
    </w:p>
    <w:p w:rsidR="00000000" w:rsidRDefault="00C340B9">
      <w:pPr>
        <w:pStyle w:val="Bibliography"/>
        <w:rPr>
          <w:del w:id="163" w:author="John Houser" w:date="2015-04-09T12:47:00Z"/>
          <w:color w:val="auto"/>
          <w:rPrChange w:id="164" w:author="John Houser" w:date="2015-04-09T12:47:00Z">
            <w:rPr>
              <w:del w:id="165" w:author="John Houser" w:date="2015-04-09T12:47:00Z"/>
            </w:rPr>
          </w:rPrChange>
        </w:rPr>
      </w:pPr>
      <w:del w:id="166" w:author="John Houser" w:date="2015-04-09T12:47:00Z">
        <w:r w:rsidRPr="00C340B9">
          <w:rPr>
            <w:color w:val="auto"/>
            <w:rPrChange w:id="167" w:author="John Houser" w:date="2015-04-09T12:47:00Z">
              <w:rPr/>
            </w:rPrChange>
          </w:rPr>
          <w:delText xml:space="preserve">Feist AM &amp; Palsson BØ (2008) The growing scope of applications of genome-scale metabolic reconstructions using Escherichia coli. </w:delText>
        </w:r>
        <w:r w:rsidRPr="00C340B9">
          <w:rPr>
            <w:i/>
            <w:iCs/>
            <w:color w:val="auto"/>
            <w:rPrChange w:id="168" w:author="John Houser" w:date="2015-04-09T12:47:00Z">
              <w:rPr>
                <w:i/>
                <w:iCs/>
              </w:rPr>
            </w:rPrChange>
          </w:rPr>
          <w:delText>Nat. Biotechnol.</w:delText>
        </w:r>
        <w:r w:rsidRPr="00C340B9">
          <w:rPr>
            <w:color w:val="auto"/>
            <w:rPrChange w:id="169" w:author="John Houser" w:date="2015-04-09T12:47:00Z">
              <w:rPr/>
            </w:rPrChange>
          </w:rPr>
          <w:delText xml:space="preserve"> </w:delText>
        </w:r>
        <w:r w:rsidRPr="00C340B9">
          <w:rPr>
            <w:b/>
            <w:bCs/>
            <w:color w:val="auto"/>
            <w:rPrChange w:id="170" w:author="John Houser" w:date="2015-04-09T12:47:00Z">
              <w:rPr>
                <w:b/>
                <w:bCs/>
              </w:rPr>
            </w:rPrChange>
          </w:rPr>
          <w:delText>26:</w:delText>
        </w:r>
        <w:r w:rsidRPr="00C340B9">
          <w:rPr>
            <w:color w:val="auto"/>
            <w:rPrChange w:id="171" w:author="John Houser" w:date="2015-04-09T12:47:00Z">
              <w:rPr/>
            </w:rPrChange>
          </w:rPr>
          <w:delText xml:space="preserve"> 659–667</w:delText>
        </w:r>
      </w:del>
    </w:p>
    <w:p w:rsidR="00000000" w:rsidRDefault="00C340B9">
      <w:pPr>
        <w:pStyle w:val="Bibliography"/>
        <w:rPr>
          <w:del w:id="172" w:author="John Houser" w:date="2015-04-09T12:47:00Z"/>
          <w:color w:val="auto"/>
          <w:rPrChange w:id="173" w:author="John Houser" w:date="2015-04-09T12:47:00Z">
            <w:rPr>
              <w:del w:id="174" w:author="John Houser" w:date="2015-04-09T12:47:00Z"/>
            </w:rPr>
          </w:rPrChange>
        </w:rPr>
      </w:pPr>
      <w:del w:id="175" w:author="John Houser" w:date="2015-04-09T12:47:00Z">
        <w:r w:rsidRPr="00C340B9">
          <w:rPr>
            <w:color w:val="auto"/>
            <w:rPrChange w:id="176" w:author="John Houser" w:date="2015-04-09T12:47:00Z">
              <w:rPr/>
            </w:rPrChange>
          </w:rPr>
          <w:delText xml:space="preserve">Finkel SE (2006) Long-term survival during stationary phase: evolution and the GASP phenotype. </w:delText>
        </w:r>
        <w:r w:rsidRPr="00C340B9">
          <w:rPr>
            <w:i/>
            <w:iCs/>
            <w:color w:val="auto"/>
            <w:rPrChange w:id="177" w:author="John Houser" w:date="2015-04-09T12:47:00Z">
              <w:rPr>
                <w:i/>
                <w:iCs/>
              </w:rPr>
            </w:rPrChange>
          </w:rPr>
          <w:delText>Nat. Rev. Microbiol.</w:delText>
        </w:r>
        <w:r w:rsidRPr="00C340B9">
          <w:rPr>
            <w:color w:val="auto"/>
            <w:rPrChange w:id="178" w:author="John Houser" w:date="2015-04-09T12:47:00Z">
              <w:rPr/>
            </w:rPrChange>
          </w:rPr>
          <w:delText xml:space="preserve"> </w:delText>
        </w:r>
        <w:r w:rsidRPr="00C340B9">
          <w:rPr>
            <w:b/>
            <w:bCs/>
            <w:color w:val="auto"/>
            <w:rPrChange w:id="179" w:author="John Houser" w:date="2015-04-09T12:47:00Z">
              <w:rPr>
                <w:b/>
                <w:bCs/>
              </w:rPr>
            </w:rPrChange>
          </w:rPr>
          <w:delText>4:</w:delText>
        </w:r>
        <w:r w:rsidRPr="00C340B9">
          <w:rPr>
            <w:color w:val="auto"/>
            <w:rPrChange w:id="180" w:author="John Houser" w:date="2015-04-09T12:47:00Z">
              <w:rPr/>
            </w:rPrChange>
          </w:rPr>
          <w:delText xml:space="preserve"> 113–120</w:delText>
        </w:r>
      </w:del>
    </w:p>
    <w:p w:rsidR="00000000" w:rsidRDefault="00C340B9">
      <w:pPr>
        <w:pStyle w:val="Bibliography"/>
        <w:rPr>
          <w:del w:id="181" w:author="John Houser" w:date="2015-04-09T12:47:00Z"/>
          <w:color w:val="auto"/>
          <w:rPrChange w:id="182" w:author="John Houser" w:date="2015-04-09T12:47:00Z">
            <w:rPr>
              <w:del w:id="183" w:author="John Houser" w:date="2015-04-09T12:47:00Z"/>
            </w:rPr>
          </w:rPrChange>
        </w:rPr>
      </w:pPr>
      <w:del w:id="184" w:author="John Houser" w:date="2015-04-09T12:47:00Z">
        <w:r w:rsidRPr="00C340B9">
          <w:rPr>
            <w:color w:val="auto"/>
            <w:rPrChange w:id="185" w:author="John Houser" w:date="2015-04-09T12:47:00Z">
              <w:rPr/>
            </w:rPrChange>
          </w:rPr>
          <w:delText xml:space="preserve">Finkel SE &amp; Kolter R (1999) Evolution of microbial diversity during prolonged starvation. </w:delText>
        </w:r>
        <w:r w:rsidRPr="00C340B9">
          <w:rPr>
            <w:i/>
            <w:iCs/>
            <w:color w:val="auto"/>
            <w:rPrChange w:id="186" w:author="John Houser" w:date="2015-04-09T12:47:00Z">
              <w:rPr>
                <w:i/>
                <w:iCs/>
              </w:rPr>
            </w:rPrChange>
          </w:rPr>
          <w:delText>Proc. Natl. Acad. Sci.</w:delText>
        </w:r>
        <w:r w:rsidRPr="00C340B9">
          <w:rPr>
            <w:color w:val="auto"/>
            <w:rPrChange w:id="187" w:author="John Houser" w:date="2015-04-09T12:47:00Z">
              <w:rPr/>
            </w:rPrChange>
          </w:rPr>
          <w:delText xml:space="preserve"> </w:delText>
        </w:r>
        <w:r w:rsidRPr="00C340B9">
          <w:rPr>
            <w:b/>
            <w:bCs/>
            <w:color w:val="auto"/>
            <w:rPrChange w:id="188" w:author="John Houser" w:date="2015-04-09T12:47:00Z">
              <w:rPr>
                <w:b/>
                <w:bCs/>
              </w:rPr>
            </w:rPrChange>
          </w:rPr>
          <w:delText>96:</w:delText>
        </w:r>
        <w:r w:rsidRPr="00C340B9">
          <w:rPr>
            <w:color w:val="auto"/>
            <w:rPrChange w:id="189" w:author="John Houser" w:date="2015-04-09T12:47:00Z">
              <w:rPr/>
            </w:rPrChange>
          </w:rPr>
          <w:delText xml:space="preserve"> 4023–4027</w:delText>
        </w:r>
      </w:del>
    </w:p>
    <w:p w:rsidR="00000000" w:rsidRDefault="00C340B9">
      <w:pPr>
        <w:pStyle w:val="Bibliography"/>
        <w:rPr>
          <w:del w:id="190" w:author="John Houser" w:date="2015-04-09T12:47:00Z"/>
          <w:color w:val="auto"/>
          <w:rPrChange w:id="191" w:author="John Houser" w:date="2015-04-09T12:47:00Z">
            <w:rPr>
              <w:del w:id="192" w:author="John Houser" w:date="2015-04-09T12:47:00Z"/>
            </w:rPr>
          </w:rPrChange>
        </w:rPr>
      </w:pPr>
      <w:del w:id="193" w:author="John Houser" w:date="2015-04-09T12:47:00Z">
        <w:r w:rsidRPr="00C340B9">
          <w:rPr>
            <w:color w:val="auto"/>
            <w:rPrChange w:id="194" w:author="John Houser" w:date="2015-04-09T12:47:00Z">
              <w:rPr/>
            </w:rPrChange>
          </w:rPr>
          <w:delText xml:space="preserve">Giles DK, Hankins JV, Guan Z &amp; Trent MS (2011) Remodelling of the Vibrio cholerae membrane by incorporation of exogenous fatty acids from host and aquatic environments. </w:delText>
        </w:r>
        <w:r w:rsidRPr="00C340B9">
          <w:rPr>
            <w:i/>
            <w:iCs/>
            <w:color w:val="auto"/>
            <w:rPrChange w:id="195" w:author="John Houser" w:date="2015-04-09T12:47:00Z">
              <w:rPr>
                <w:i/>
                <w:iCs/>
              </w:rPr>
            </w:rPrChange>
          </w:rPr>
          <w:delText>Mol. Microbiol.</w:delText>
        </w:r>
        <w:r w:rsidRPr="00C340B9">
          <w:rPr>
            <w:color w:val="auto"/>
            <w:rPrChange w:id="196" w:author="John Houser" w:date="2015-04-09T12:47:00Z">
              <w:rPr/>
            </w:rPrChange>
          </w:rPr>
          <w:delText xml:space="preserve"> </w:delText>
        </w:r>
        <w:r w:rsidRPr="00C340B9">
          <w:rPr>
            <w:b/>
            <w:bCs/>
            <w:color w:val="auto"/>
            <w:rPrChange w:id="197" w:author="John Houser" w:date="2015-04-09T12:47:00Z">
              <w:rPr>
                <w:b/>
                <w:bCs/>
              </w:rPr>
            </w:rPrChange>
          </w:rPr>
          <w:delText>79:</w:delText>
        </w:r>
        <w:r w:rsidRPr="00C340B9">
          <w:rPr>
            <w:color w:val="auto"/>
            <w:rPrChange w:id="198" w:author="John Houser" w:date="2015-04-09T12:47:00Z">
              <w:rPr/>
            </w:rPrChange>
          </w:rPr>
          <w:delText xml:space="preserve"> 716–728</w:delText>
        </w:r>
      </w:del>
    </w:p>
    <w:p w:rsidR="00000000" w:rsidRDefault="00C340B9">
      <w:pPr>
        <w:pStyle w:val="Bibliography"/>
        <w:rPr>
          <w:del w:id="199" w:author="John Houser" w:date="2015-04-09T12:47:00Z"/>
          <w:color w:val="auto"/>
          <w:rPrChange w:id="200" w:author="John Houser" w:date="2015-04-09T12:47:00Z">
            <w:rPr>
              <w:del w:id="201" w:author="John Houser" w:date="2015-04-09T12:47:00Z"/>
            </w:rPr>
          </w:rPrChange>
        </w:rPr>
      </w:pPr>
      <w:del w:id="202" w:author="John Houser" w:date="2015-04-09T12:47:00Z">
        <w:r w:rsidRPr="00C340B9">
          <w:rPr>
            <w:color w:val="auto"/>
            <w:rPrChange w:id="203" w:author="John Houser" w:date="2015-04-09T12:47:00Z">
              <w:rPr/>
            </w:rPrChange>
          </w:rPr>
          <w:delText xml:space="preserve">Grogan DW &amp; Cronan JE (1997) Cyclopropane ring formation in membrane lipids of bacteria. </w:delText>
        </w:r>
        <w:r w:rsidRPr="00C340B9">
          <w:rPr>
            <w:i/>
            <w:iCs/>
            <w:color w:val="auto"/>
            <w:rPrChange w:id="204" w:author="John Houser" w:date="2015-04-09T12:47:00Z">
              <w:rPr>
                <w:i/>
                <w:iCs/>
              </w:rPr>
            </w:rPrChange>
          </w:rPr>
          <w:delText>Microbiol. Mol. Biol. Rev.</w:delText>
        </w:r>
        <w:r w:rsidRPr="00C340B9">
          <w:rPr>
            <w:color w:val="auto"/>
            <w:rPrChange w:id="205" w:author="John Houser" w:date="2015-04-09T12:47:00Z">
              <w:rPr/>
            </w:rPrChange>
          </w:rPr>
          <w:delText xml:space="preserve"> </w:delText>
        </w:r>
        <w:r w:rsidRPr="00C340B9">
          <w:rPr>
            <w:b/>
            <w:bCs/>
            <w:color w:val="auto"/>
            <w:rPrChange w:id="206" w:author="John Houser" w:date="2015-04-09T12:47:00Z">
              <w:rPr>
                <w:b/>
                <w:bCs/>
              </w:rPr>
            </w:rPrChange>
          </w:rPr>
          <w:delText>61:</w:delText>
        </w:r>
        <w:r w:rsidRPr="00C340B9">
          <w:rPr>
            <w:color w:val="auto"/>
            <w:rPrChange w:id="207" w:author="John Houser" w:date="2015-04-09T12:47:00Z">
              <w:rPr/>
            </w:rPrChange>
          </w:rPr>
          <w:delText xml:space="preserve"> 429–441</w:delText>
        </w:r>
      </w:del>
    </w:p>
    <w:p w:rsidR="00000000" w:rsidRDefault="00C340B9">
      <w:pPr>
        <w:pStyle w:val="Bibliography"/>
        <w:rPr>
          <w:del w:id="208" w:author="John Houser" w:date="2015-04-09T12:47:00Z"/>
          <w:color w:val="auto"/>
          <w:rPrChange w:id="209" w:author="John Houser" w:date="2015-04-09T12:47:00Z">
            <w:rPr>
              <w:del w:id="210" w:author="John Houser" w:date="2015-04-09T12:47:00Z"/>
            </w:rPr>
          </w:rPrChange>
        </w:rPr>
      </w:pPr>
      <w:del w:id="211" w:author="John Houser" w:date="2015-04-09T12:47:00Z">
        <w:r w:rsidRPr="00C340B9">
          <w:rPr>
            <w:color w:val="auto"/>
            <w:rPrChange w:id="212" w:author="John Houser" w:date="2015-04-09T12:47:00Z">
              <w:rPr/>
            </w:rPrChange>
          </w:rPr>
          <w:delText xml:space="preserve">Gygi SP, Rochon Y, Franza BR &amp; Aebersold R (1999) Correlation between Protein and mRNA Abundance in Yeast. </w:delText>
        </w:r>
        <w:r w:rsidRPr="00C340B9">
          <w:rPr>
            <w:i/>
            <w:iCs/>
            <w:color w:val="auto"/>
            <w:rPrChange w:id="213" w:author="John Houser" w:date="2015-04-09T12:47:00Z">
              <w:rPr>
                <w:i/>
                <w:iCs/>
              </w:rPr>
            </w:rPrChange>
          </w:rPr>
          <w:delText>Mol. Cell. Biol.</w:delText>
        </w:r>
        <w:r w:rsidRPr="00C340B9">
          <w:rPr>
            <w:color w:val="auto"/>
            <w:rPrChange w:id="214" w:author="John Houser" w:date="2015-04-09T12:47:00Z">
              <w:rPr/>
            </w:rPrChange>
          </w:rPr>
          <w:delText xml:space="preserve"> </w:delText>
        </w:r>
        <w:r w:rsidRPr="00C340B9">
          <w:rPr>
            <w:b/>
            <w:bCs/>
            <w:color w:val="auto"/>
            <w:rPrChange w:id="215" w:author="John Houser" w:date="2015-04-09T12:47:00Z">
              <w:rPr>
                <w:b/>
                <w:bCs/>
              </w:rPr>
            </w:rPrChange>
          </w:rPr>
          <w:delText>19:</w:delText>
        </w:r>
        <w:r w:rsidRPr="00C340B9">
          <w:rPr>
            <w:color w:val="auto"/>
            <w:rPrChange w:id="216" w:author="John Houser" w:date="2015-04-09T12:47:00Z">
              <w:rPr/>
            </w:rPrChange>
          </w:rPr>
          <w:delText xml:space="preserve"> 1720–1730</w:delText>
        </w:r>
      </w:del>
    </w:p>
    <w:p w:rsidR="00000000" w:rsidRDefault="00C340B9">
      <w:pPr>
        <w:pStyle w:val="Bibliography"/>
        <w:rPr>
          <w:del w:id="217" w:author="John Houser" w:date="2015-04-09T12:47:00Z"/>
          <w:color w:val="auto"/>
          <w:rPrChange w:id="218" w:author="John Houser" w:date="2015-04-09T12:47:00Z">
            <w:rPr>
              <w:del w:id="219" w:author="John Houser" w:date="2015-04-09T12:47:00Z"/>
            </w:rPr>
          </w:rPrChange>
        </w:rPr>
      </w:pPr>
      <w:del w:id="220" w:author="John Houser" w:date="2015-04-09T12:47:00Z">
        <w:r w:rsidRPr="00C340B9">
          <w:rPr>
            <w:color w:val="auto"/>
            <w:rPrChange w:id="221" w:author="John Houser" w:date="2015-04-09T12:47:00Z">
              <w:rPr/>
            </w:rPrChange>
          </w:rPr>
          <w:delText xml:space="preserve">Hankins JV, Madsen JA, Needham BD, Brodbelt JS &amp; Trent MS (2013) The Outer Membrane of Gram-Negative Bacteria: Lipid A Isolation and Characterization. In </w:delText>
        </w:r>
        <w:r w:rsidRPr="00C340B9">
          <w:rPr>
            <w:i/>
            <w:iCs/>
            <w:color w:val="auto"/>
            <w:rPrChange w:id="222" w:author="John Houser" w:date="2015-04-09T12:47:00Z">
              <w:rPr>
                <w:i/>
                <w:iCs/>
              </w:rPr>
            </w:rPrChange>
          </w:rPr>
          <w:delText>Bacterial Cell Surfaces</w:delText>
        </w:r>
        <w:r w:rsidRPr="00C340B9">
          <w:rPr>
            <w:color w:val="auto"/>
            <w:rPrChange w:id="223" w:author="John Houser" w:date="2015-04-09T12:47:00Z">
              <w:rPr/>
            </w:rPrChange>
          </w:rPr>
          <w:delText>, Delcour AH (ed) pp 239–258. Humana Press Available at: http://link.springer.com/protocol/10.1007/978-1-62703-245-2_15 [Accessed August 15, 2014]</w:delText>
        </w:r>
      </w:del>
    </w:p>
    <w:p w:rsidR="00000000" w:rsidRDefault="00C340B9">
      <w:pPr>
        <w:pStyle w:val="Bibliography"/>
        <w:rPr>
          <w:del w:id="224" w:author="John Houser" w:date="2015-04-09T12:47:00Z"/>
          <w:color w:val="auto"/>
          <w:rPrChange w:id="225" w:author="John Houser" w:date="2015-04-09T12:47:00Z">
            <w:rPr>
              <w:del w:id="226" w:author="John Houser" w:date="2015-04-09T12:47:00Z"/>
            </w:rPr>
          </w:rPrChange>
        </w:rPr>
      </w:pPr>
      <w:del w:id="227" w:author="John Houser" w:date="2015-04-09T12:47:00Z">
        <w:r w:rsidRPr="00C340B9">
          <w:rPr>
            <w:color w:val="auto"/>
            <w:rPrChange w:id="228" w:author="John Houser" w:date="2015-04-09T12:47:00Z">
              <w:rPr/>
            </w:rPrChange>
          </w:rPr>
          <w:delText xml:space="preserve">Harcombe WR, Delaney NF, Leiby N, Klitgord N &amp; Marx CJ (2013) The ability of flux balance analysis to predict evolution of central metabolism scales with the initial distance to the optimum. </w:delText>
        </w:r>
        <w:r w:rsidRPr="00C340B9">
          <w:rPr>
            <w:i/>
            <w:iCs/>
            <w:color w:val="auto"/>
            <w:rPrChange w:id="229" w:author="John Houser" w:date="2015-04-09T12:47:00Z">
              <w:rPr>
                <w:i/>
                <w:iCs/>
              </w:rPr>
            </w:rPrChange>
          </w:rPr>
          <w:delText>PLoS Comput. Biol.</w:delText>
        </w:r>
        <w:r w:rsidRPr="00C340B9">
          <w:rPr>
            <w:color w:val="auto"/>
            <w:rPrChange w:id="230" w:author="John Houser" w:date="2015-04-09T12:47:00Z">
              <w:rPr/>
            </w:rPrChange>
          </w:rPr>
          <w:delText xml:space="preserve"> </w:delText>
        </w:r>
        <w:r w:rsidRPr="00C340B9">
          <w:rPr>
            <w:b/>
            <w:bCs/>
            <w:color w:val="auto"/>
            <w:rPrChange w:id="231" w:author="John Houser" w:date="2015-04-09T12:47:00Z">
              <w:rPr>
                <w:b/>
                <w:bCs/>
              </w:rPr>
            </w:rPrChange>
          </w:rPr>
          <w:delText>9:</w:delText>
        </w:r>
        <w:r w:rsidRPr="00C340B9">
          <w:rPr>
            <w:color w:val="auto"/>
            <w:rPrChange w:id="232" w:author="John Houser" w:date="2015-04-09T12:47:00Z">
              <w:rPr/>
            </w:rPrChange>
          </w:rPr>
          <w:delText xml:space="preserve"> e1003091</w:delText>
        </w:r>
      </w:del>
    </w:p>
    <w:p w:rsidR="00000000" w:rsidRDefault="00C340B9">
      <w:pPr>
        <w:pStyle w:val="Bibliography"/>
        <w:rPr>
          <w:del w:id="233" w:author="John Houser" w:date="2015-04-09T12:47:00Z"/>
          <w:color w:val="auto"/>
          <w:rPrChange w:id="234" w:author="John Houser" w:date="2015-04-09T12:47:00Z">
            <w:rPr>
              <w:del w:id="235" w:author="John Houser" w:date="2015-04-09T12:47:00Z"/>
            </w:rPr>
          </w:rPrChange>
        </w:rPr>
      </w:pPr>
      <w:del w:id="236" w:author="John Houser" w:date="2015-04-09T12:47:00Z">
        <w:r w:rsidRPr="00C340B9">
          <w:rPr>
            <w:color w:val="auto"/>
            <w:rPrChange w:id="237" w:author="John Houser" w:date="2015-04-09T12:47:00Z">
              <w:rPr/>
            </w:rPrChange>
          </w:rPr>
          <w:delTex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delText>
        </w:r>
        <w:r w:rsidRPr="00C340B9">
          <w:rPr>
            <w:i/>
            <w:iCs/>
            <w:color w:val="auto"/>
            <w:rPrChange w:id="238" w:author="John Houser" w:date="2015-04-09T12:47:00Z">
              <w:rPr>
                <w:i/>
                <w:iCs/>
              </w:rPr>
            </w:rPrChange>
          </w:rPr>
          <w:delText>PLoS Biol</w:delText>
        </w:r>
        <w:r w:rsidRPr="00C340B9">
          <w:rPr>
            <w:color w:val="auto"/>
            <w:rPrChange w:id="239" w:author="John Houser" w:date="2015-04-09T12:47:00Z">
              <w:rPr/>
            </w:rPrChange>
          </w:rPr>
          <w:delText xml:space="preserve"> </w:delText>
        </w:r>
        <w:r w:rsidRPr="00C340B9">
          <w:rPr>
            <w:b/>
            <w:bCs/>
            <w:color w:val="auto"/>
            <w:rPrChange w:id="240" w:author="John Houser" w:date="2015-04-09T12:47:00Z">
              <w:rPr>
                <w:b/>
                <w:bCs/>
              </w:rPr>
            </w:rPrChange>
          </w:rPr>
          <w:delText>7:</w:delText>
        </w:r>
        <w:r w:rsidRPr="00C340B9">
          <w:rPr>
            <w:color w:val="auto"/>
            <w:rPrChange w:id="241" w:author="John Houser" w:date="2015-04-09T12:47:00Z">
              <w:rPr/>
            </w:rPrChange>
          </w:rPr>
          <w:delText xml:space="preserve"> e1000096</w:delText>
        </w:r>
      </w:del>
    </w:p>
    <w:p w:rsidR="00000000" w:rsidRDefault="00C340B9">
      <w:pPr>
        <w:pStyle w:val="Bibliography"/>
        <w:rPr>
          <w:del w:id="242" w:author="John Houser" w:date="2015-04-09T12:47:00Z"/>
          <w:color w:val="auto"/>
          <w:rPrChange w:id="243" w:author="John Houser" w:date="2015-04-09T12:47:00Z">
            <w:rPr>
              <w:del w:id="244" w:author="John Houser" w:date="2015-04-09T12:47:00Z"/>
            </w:rPr>
          </w:rPrChange>
        </w:rPr>
      </w:pPr>
      <w:del w:id="245" w:author="John Houser" w:date="2015-04-09T12:47:00Z">
        <w:r w:rsidRPr="00C340B9">
          <w:rPr>
            <w:color w:val="auto"/>
            <w:rPrChange w:id="246" w:author="John Houser" w:date="2015-04-09T12:47:00Z">
              <w:rPr/>
            </w:rPrChange>
          </w:rPr>
          <w:delText xml:space="preserve">Jeong H, Barbe V, Lee CH, Vallenet D, Yu DS, Choi S-H, Couloux A, Lee S-W, Yoon SH, Cattolico L, Hur C-G, Park H-S, Ségurens B, Kim SC, Oh TK, Lenski RE, Studier FW, Daegelen P &amp; Kim JF (2009) Genome Sequences of Escherichia coli B strains REL606 and BL21(DE3). </w:delText>
        </w:r>
        <w:r w:rsidRPr="00C340B9">
          <w:rPr>
            <w:i/>
            <w:iCs/>
            <w:color w:val="auto"/>
            <w:rPrChange w:id="247" w:author="John Houser" w:date="2015-04-09T12:47:00Z">
              <w:rPr>
                <w:i/>
                <w:iCs/>
              </w:rPr>
            </w:rPrChange>
          </w:rPr>
          <w:delText>J. Mol. Biol.</w:delText>
        </w:r>
        <w:r w:rsidRPr="00C340B9">
          <w:rPr>
            <w:color w:val="auto"/>
            <w:rPrChange w:id="248" w:author="John Houser" w:date="2015-04-09T12:47:00Z">
              <w:rPr/>
            </w:rPrChange>
          </w:rPr>
          <w:delText xml:space="preserve"> </w:delText>
        </w:r>
        <w:r w:rsidRPr="00C340B9">
          <w:rPr>
            <w:b/>
            <w:bCs/>
            <w:color w:val="auto"/>
            <w:rPrChange w:id="249" w:author="John Houser" w:date="2015-04-09T12:47:00Z">
              <w:rPr>
                <w:b/>
                <w:bCs/>
              </w:rPr>
            </w:rPrChange>
          </w:rPr>
          <w:delText>394:</w:delText>
        </w:r>
        <w:r w:rsidRPr="00C340B9">
          <w:rPr>
            <w:color w:val="auto"/>
            <w:rPrChange w:id="250" w:author="John Houser" w:date="2015-04-09T12:47:00Z">
              <w:rPr/>
            </w:rPrChange>
          </w:rPr>
          <w:delText xml:space="preserve"> 644–652</w:delText>
        </w:r>
      </w:del>
    </w:p>
    <w:p w:rsidR="00000000" w:rsidRDefault="00C340B9">
      <w:pPr>
        <w:pStyle w:val="Bibliography"/>
        <w:rPr>
          <w:del w:id="251" w:author="John Houser" w:date="2015-04-09T12:47:00Z"/>
          <w:color w:val="auto"/>
          <w:rPrChange w:id="252" w:author="John Houser" w:date="2015-04-09T12:47:00Z">
            <w:rPr>
              <w:del w:id="253" w:author="John Houser" w:date="2015-04-09T12:47:00Z"/>
            </w:rPr>
          </w:rPrChange>
        </w:rPr>
      </w:pPr>
      <w:del w:id="254" w:author="John Houser" w:date="2015-04-09T12:47:00Z">
        <w:r w:rsidRPr="00C340B9">
          <w:rPr>
            <w:color w:val="auto"/>
            <w:rPrChange w:id="255" w:author="John Houser" w:date="2015-04-09T12:47:00Z">
              <w:rPr/>
            </w:rPrChange>
          </w:rPr>
          <w:delText xml:space="preserve">Jia W, Zoeiby AE, Petruzziello TN, Jayabalasingham B, Seyedirashti S &amp; Bishop RE (2004) Lipid Trafficking Controls Endotoxin Acylation in Outer Membranes of Escherichia coli. </w:delText>
        </w:r>
        <w:r w:rsidRPr="00C340B9">
          <w:rPr>
            <w:i/>
            <w:iCs/>
            <w:color w:val="auto"/>
            <w:rPrChange w:id="256" w:author="John Houser" w:date="2015-04-09T12:47:00Z">
              <w:rPr>
                <w:i/>
                <w:iCs/>
              </w:rPr>
            </w:rPrChange>
          </w:rPr>
          <w:delText>J. Biol. Chem.</w:delText>
        </w:r>
        <w:r w:rsidRPr="00C340B9">
          <w:rPr>
            <w:color w:val="auto"/>
            <w:rPrChange w:id="257" w:author="John Houser" w:date="2015-04-09T12:47:00Z">
              <w:rPr/>
            </w:rPrChange>
          </w:rPr>
          <w:delText xml:space="preserve"> </w:delText>
        </w:r>
        <w:r w:rsidRPr="00C340B9">
          <w:rPr>
            <w:b/>
            <w:bCs/>
            <w:color w:val="auto"/>
            <w:rPrChange w:id="258" w:author="John Houser" w:date="2015-04-09T12:47:00Z">
              <w:rPr>
                <w:b/>
                <w:bCs/>
              </w:rPr>
            </w:rPrChange>
          </w:rPr>
          <w:delText>279:</w:delText>
        </w:r>
        <w:r w:rsidRPr="00C340B9">
          <w:rPr>
            <w:color w:val="auto"/>
            <w:rPrChange w:id="259" w:author="John Houser" w:date="2015-04-09T12:47:00Z">
              <w:rPr/>
            </w:rPrChange>
          </w:rPr>
          <w:delText xml:space="preserve"> 44966–44975</w:delText>
        </w:r>
      </w:del>
    </w:p>
    <w:p w:rsidR="00000000" w:rsidRDefault="00C340B9">
      <w:pPr>
        <w:pStyle w:val="Bibliography"/>
        <w:rPr>
          <w:del w:id="260" w:author="John Houser" w:date="2015-04-09T12:47:00Z"/>
          <w:color w:val="auto"/>
          <w:rPrChange w:id="261" w:author="John Houser" w:date="2015-04-09T12:47:00Z">
            <w:rPr>
              <w:del w:id="262" w:author="John Houser" w:date="2015-04-09T12:47:00Z"/>
            </w:rPr>
          </w:rPrChange>
        </w:rPr>
      </w:pPr>
      <w:del w:id="263" w:author="John Houser" w:date="2015-04-09T12:47:00Z">
        <w:r w:rsidRPr="00C340B9">
          <w:rPr>
            <w:color w:val="auto"/>
            <w:rPrChange w:id="264" w:author="John Houser" w:date="2015-04-09T12:47:00Z">
              <w:rPr/>
            </w:rPrChange>
          </w:rPr>
          <w:delText xml:space="preserve">Jones E, Oliphant T &amp; Peterson P (2001) SciPy: Open source scientific tools for Python. </w:delText>
        </w:r>
        <w:r w:rsidRPr="00C340B9">
          <w:rPr>
            <w:i/>
            <w:iCs/>
            <w:color w:val="auto"/>
            <w:rPrChange w:id="265" w:author="John Houser" w:date="2015-04-09T12:47:00Z">
              <w:rPr>
                <w:i/>
                <w:iCs/>
              </w:rPr>
            </w:rPrChange>
          </w:rPr>
          <w:delText>http://www.scipy.org/</w:delText>
        </w:r>
        <w:r w:rsidRPr="00C340B9">
          <w:rPr>
            <w:color w:val="auto"/>
            <w:rPrChange w:id="266" w:author="John Houser" w:date="2015-04-09T12:47:00Z">
              <w:rPr/>
            </w:rPrChange>
          </w:rPr>
          <w:delText xml:space="preserve"> Available at: http://www.scipy.org/Citing_SciPy [Accessed September 9, 2014]</w:delText>
        </w:r>
      </w:del>
    </w:p>
    <w:p w:rsidR="00000000" w:rsidRDefault="00C340B9">
      <w:pPr>
        <w:pStyle w:val="Bibliography"/>
        <w:rPr>
          <w:del w:id="267" w:author="John Houser" w:date="2015-04-09T12:47:00Z"/>
          <w:color w:val="auto"/>
          <w:rPrChange w:id="268" w:author="John Houser" w:date="2015-04-09T12:47:00Z">
            <w:rPr>
              <w:del w:id="269" w:author="John Houser" w:date="2015-04-09T12:47:00Z"/>
            </w:rPr>
          </w:rPrChange>
        </w:rPr>
      </w:pPr>
      <w:del w:id="270" w:author="John Houser" w:date="2015-04-09T12:47:00Z">
        <w:r w:rsidRPr="00C340B9">
          <w:rPr>
            <w:color w:val="auto"/>
            <w:rPrChange w:id="271" w:author="John Houser" w:date="2015-04-09T12:47:00Z">
              <w:rPr/>
            </w:rPrChange>
          </w:rPr>
          <w:delText xml:space="preserve">Karr JR, Sanghvi JC, Macklin DN, Gutschow MV, Jacobs JM, Bolival Jr. B, Assad-Garcia N, Glass JI &amp; Covert MW (2012) A Whole-Cell Computational Model Predicts Phenotype from Genotype. </w:delText>
        </w:r>
        <w:r w:rsidRPr="00C340B9">
          <w:rPr>
            <w:i/>
            <w:iCs/>
            <w:color w:val="auto"/>
            <w:rPrChange w:id="272" w:author="John Houser" w:date="2015-04-09T12:47:00Z">
              <w:rPr>
                <w:i/>
                <w:iCs/>
              </w:rPr>
            </w:rPrChange>
          </w:rPr>
          <w:delText>Cell</w:delText>
        </w:r>
        <w:r w:rsidRPr="00C340B9">
          <w:rPr>
            <w:color w:val="auto"/>
            <w:rPrChange w:id="273" w:author="John Houser" w:date="2015-04-09T12:47:00Z">
              <w:rPr/>
            </w:rPrChange>
          </w:rPr>
          <w:delText xml:space="preserve"> </w:delText>
        </w:r>
        <w:r w:rsidRPr="00C340B9">
          <w:rPr>
            <w:b/>
            <w:bCs/>
            <w:color w:val="auto"/>
            <w:rPrChange w:id="274" w:author="John Houser" w:date="2015-04-09T12:47:00Z">
              <w:rPr>
                <w:b/>
                <w:bCs/>
              </w:rPr>
            </w:rPrChange>
          </w:rPr>
          <w:delText>150:</w:delText>
        </w:r>
        <w:r w:rsidRPr="00C340B9">
          <w:rPr>
            <w:color w:val="auto"/>
            <w:rPrChange w:id="275" w:author="John Houser" w:date="2015-04-09T12:47:00Z">
              <w:rPr/>
            </w:rPrChange>
          </w:rPr>
          <w:delText xml:space="preserve"> 389–401</w:delText>
        </w:r>
      </w:del>
    </w:p>
    <w:p w:rsidR="00000000" w:rsidRDefault="00C340B9">
      <w:pPr>
        <w:pStyle w:val="Bibliography"/>
        <w:rPr>
          <w:del w:id="276" w:author="John Houser" w:date="2015-04-09T12:47:00Z"/>
          <w:color w:val="auto"/>
          <w:rPrChange w:id="277" w:author="John Houser" w:date="2015-04-09T12:47:00Z">
            <w:rPr>
              <w:del w:id="278" w:author="John Houser" w:date="2015-04-09T12:47:00Z"/>
            </w:rPr>
          </w:rPrChange>
        </w:rPr>
      </w:pPr>
      <w:del w:id="279" w:author="John Houser" w:date="2015-04-09T12:47:00Z">
        <w:r w:rsidRPr="00C340B9">
          <w:rPr>
            <w:color w:val="auto"/>
            <w:rPrChange w:id="280" w:author="John Houser" w:date="2015-04-09T12:47:00Z">
              <w:rPr/>
            </w:rPrChange>
          </w:rPr>
          <w:delText xml:space="preserve">Langmead B &amp; Salzberg SL (2012) Fast gapped-read alignment with Bowtie 2. </w:delText>
        </w:r>
        <w:r w:rsidRPr="00C340B9">
          <w:rPr>
            <w:i/>
            <w:iCs/>
            <w:color w:val="auto"/>
            <w:rPrChange w:id="281" w:author="John Houser" w:date="2015-04-09T12:47:00Z">
              <w:rPr>
                <w:i/>
                <w:iCs/>
              </w:rPr>
            </w:rPrChange>
          </w:rPr>
          <w:delText>Nat. Methods</w:delText>
        </w:r>
        <w:r w:rsidRPr="00C340B9">
          <w:rPr>
            <w:color w:val="auto"/>
            <w:rPrChange w:id="282" w:author="John Houser" w:date="2015-04-09T12:47:00Z">
              <w:rPr/>
            </w:rPrChange>
          </w:rPr>
          <w:delText xml:space="preserve"> </w:delText>
        </w:r>
        <w:r w:rsidRPr="00C340B9">
          <w:rPr>
            <w:b/>
            <w:bCs/>
            <w:color w:val="auto"/>
            <w:rPrChange w:id="283" w:author="John Houser" w:date="2015-04-09T12:47:00Z">
              <w:rPr>
                <w:b/>
                <w:bCs/>
              </w:rPr>
            </w:rPrChange>
          </w:rPr>
          <w:delText>9:</w:delText>
        </w:r>
        <w:r w:rsidRPr="00C340B9">
          <w:rPr>
            <w:color w:val="auto"/>
            <w:rPrChange w:id="284" w:author="John Houser" w:date="2015-04-09T12:47:00Z">
              <w:rPr/>
            </w:rPrChange>
          </w:rPr>
          <w:delText xml:space="preserve"> 357–359</w:delText>
        </w:r>
      </w:del>
    </w:p>
    <w:p w:rsidR="00000000" w:rsidRDefault="00C340B9">
      <w:pPr>
        <w:pStyle w:val="Bibliography"/>
        <w:rPr>
          <w:del w:id="285" w:author="John Houser" w:date="2015-04-09T12:47:00Z"/>
          <w:color w:val="auto"/>
          <w:rPrChange w:id="286" w:author="John Houser" w:date="2015-04-09T12:47:00Z">
            <w:rPr>
              <w:del w:id="287" w:author="John Houser" w:date="2015-04-09T12:47:00Z"/>
            </w:rPr>
          </w:rPrChange>
        </w:rPr>
      </w:pPr>
      <w:del w:id="288" w:author="John Houser" w:date="2015-04-09T12:47:00Z">
        <w:r w:rsidRPr="00C340B9">
          <w:rPr>
            <w:color w:val="auto"/>
            <w:rPrChange w:id="289" w:author="John Houser" w:date="2015-04-09T12:47:00Z">
              <w:rPr/>
            </w:rPrChange>
          </w:rPr>
          <w:delText xml:space="preserve">Lee D, Smallbone K, Dunn WB, Murabito E, Winder CL, Kell DB, Mendes P &amp; Swainston N (2012) Improving metabolic flux predictions using absolute gene expression data. </w:delText>
        </w:r>
        <w:r w:rsidRPr="00C340B9">
          <w:rPr>
            <w:i/>
            <w:iCs/>
            <w:color w:val="auto"/>
            <w:rPrChange w:id="290" w:author="John Houser" w:date="2015-04-09T12:47:00Z">
              <w:rPr>
                <w:i/>
                <w:iCs/>
              </w:rPr>
            </w:rPrChange>
          </w:rPr>
          <w:delText>BMC Syst. Biol.</w:delText>
        </w:r>
        <w:r w:rsidRPr="00C340B9">
          <w:rPr>
            <w:color w:val="auto"/>
            <w:rPrChange w:id="291" w:author="John Houser" w:date="2015-04-09T12:47:00Z">
              <w:rPr/>
            </w:rPrChange>
          </w:rPr>
          <w:delText xml:space="preserve"> </w:delText>
        </w:r>
        <w:r w:rsidRPr="00C340B9">
          <w:rPr>
            <w:b/>
            <w:bCs/>
            <w:color w:val="auto"/>
            <w:rPrChange w:id="292" w:author="John Houser" w:date="2015-04-09T12:47:00Z">
              <w:rPr>
                <w:b/>
                <w:bCs/>
              </w:rPr>
            </w:rPrChange>
          </w:rPr>
          <w:delText>6:</w:delText>
        </w:r>
        <w:r w:rsidRPr="00C340B9">
          <w:rPr>
            <w:color w:val="auto"/>
            <w:rPrChange w:id="293" w:author="John Houser" w:date="2015-04-09T12:47:00Z">
              <w:rPr/>
            </w:rPrChange>
          </w:rPr>
          <w:delText xml:space="preserve"> 73</w:delText>
        </w:r>
      </w:del>
    </w:p>
    <w:p w:rsidR="00000000" w:rsidRDefault="00C340B9">
      <w:pPr>
        <w:pStyle w:val="Bibliography"/>
        <w:rPr>
          <w:del w:id="294" w:author="John Houser" w:date="2015-04-09T12:47:00Z"/>
          <w:color w:val="auto"/>
          <w:rPrChange w:id="295" w:author="John Houser" w:date="2015-04-09T12:47:00Z">
            <w:rPr>
              <w:del w:id="296" w:author="John Houser" w:date="2015-04-09T12:47:00Z"/>
            </w:rPr>
          </w:rPrChange>
        </w:rPr>
      </w:pPr>
      <w:del w:id="297" w:author="John Houser" w:date="2015-04-09T12:47:00Z">
        <w:r w:rsidRPr="00C340B9">
          <w:rPr>
            <w:color w:val="auto"/>
            <w:rPrChange w:id="298" w:author="John Houser" w:date="2015-04-09T12:47:00Z">
              <w:rPr/>
            </w:rPrChange>
          </w:rPr>
          <w:delText xml:space="preserve">Lenski RE, Rose MR, Simpson SC &amp; Tadler SC (1991) Long-Term Experimental Evolution in Escherichia coli. I. Adaptation and Divergence During 2,000 Generations. </w:delText>
        </w:r>
        <w:r w:rsidRPr="00C340B9">
          <w:rPr>
            <w:i/>
            <w:iCs/>
            <w:color w:val="auto"/>
            <w:rPrChange w:id="299" w:author="John Houser" w:date="2015-04-09T12:47:00Z">
              <w:rPr>
                <w:i/>
                <w:iCs/>
              </w:rPr>
            </w:rPrChange>
          </w:rPr>
          <w:delText>Am. Nat.</w:delText>
        </w:r>
        <w:r w:rsidRPr="00C340B9">
          <w:rPr>
            <w:color w:val="auto"/>
            <w:rPrChange w:id="300" w:author="John Houser" w:date="2015-04-09T12:47:00Z">
              <w:rPr/>
            </w:rPrChange>
          </w:rPr>
          <w:delText xml:space="preserve"> </w:delText>
        </w:r>
        <w:r w:rsidRPr="00C340B9">
          <w:rPr>
            <w:b/>
            <w:bCs/>
            <w:color w:val="auto"/>
            <w:rPrChange w:id="301" w:author="John Houser" w:date="2015-04-09T12:47:00Z">
              <w:rPr>
                <w:b/>
                <w:bCs/>
              </w:rPr>
            </w:rPrChange>
          </w:rPr>
          <w:delText>138:</w:delText>
        </w:r>
        <w:r w:rsidRPr="00C340B9">
          <w:rPr>
            <w:color w:val="auto"/>
            <w:rPrChange w:id="302" w:author="John Houser" w:date="2015-04-09T12:47:00Z">
              <w:rPr/>
            </w:rPrChange>
          </w:rPr>
          <w:delText xml:space="preserve"> 1315–1341</w:delText>
        </w:r>
      </w:del>
    </w:p>
    <w:p w:rsidR="00000000" w:rsidRDefault="00C340B9">
      <w:pPr>
        <w:pStyle w:val="Bibliography"/>
        <w:rPr>
          <w:del w:id="303" w:author="John Houser" w:date="2015-04-09T12:47:00Z"/>
          <w:color w:val="auto"/>
          <w:rPrChange w:id="304" w:author="John Houser" w:date="2015-04-09T12:47:00Z">
            <w:rPr>
              <w:del w:id="305" w:author="John Houser" w:date="2015-04-09T12:47:00Z"/>
            </w:rPr>
          </w:rPrChange>
        </w:rPr>
      </w:pPr>
      <w:del w:id="306" w:author="John Houser" w:date="2015-04-09T12:47:00Z">
        <w:r w:rsidRPr="00C340B9">
          <w:rPr>
            <w:color w:val="auto"/>
            <w:rPrChange w:id="307" w:author="John Houser" w:date="2015-04-09T12:47:00Z">
              <w:rPr/>
            </w:rPrChange>
          </w:rPr>
          <w:delText xml:space="preserve">Lewis NE, Cho B-K, Knight EM &amp; Palsson BO (2009) Gene expression profiling and the use of genome-scale in silico models of Escherichia coli for analysis: providing context for content. </w:delText>
        </w:r>
        <w:r w:rsidRPr="00C340B9">
          <w:rPr>
            <w:i/>
            <w:iCs/>
            <w:color w:val="auto"/>
            <w:rPrChange w:id="308" w:author="John Houser" w:date="2015-04-09T12:47:00Z">
              <w:rPr>
                <w:i/>
                <w:iCs/>
              </w:rPr>
            </w:rPrChange>
          </w:rPr>
          <w:delText>J. Bacteriol.</w:delText>
        </w:r>
        <w:r w:rsidRPr="00C340B9">
          <w:rPr>
            <w:color w:val="auto"/>
            <w:rPrChange w:id="309" w:author="John Houser" w:date="2015-04-09T12:47:00Z">
              <w:rPr/>
            </w:rPrChange>
          </w:rPr>
          <w:delText xml:space="preserve"> </w:delText>
        </w:r>
        <w:r w:rsidRPr="00C340B9">
          <w:rPr>
            <w:b/>
            <w:bCs/>
            <w:color w:val="auto"/>
            <w:rPrChange w:id="310" w:author="John Houser" w:date="2015-04-09T12:47:00Z">
              <w:rPr>
                <w:b/>
                <w:bCs/>
              </w:rPr>
            </w:rPrChange>
          </w:rPr>
          <w:delText>191:</w:delText>
        </w:r>
        <w:r w:rsidRPr="00C340B9">
          <w:rPr>
            <w:color w:val="auto"/>
            <w:rPrChange w:id="311" w:author="John Houser" w:date="2015-04-09T12:47:00Z">
              <w:rPr/>
            </w:rPrChange>
          </w:rPr>
          <w:delText xml:space="preserve"> 3437–3444</w:delText>
        </w:r>
      </w:del>
    </w:p>
    <w:p w:rsidR="00000000" w:rsidRDefault="00C340B9">
      <w:pPr>
        <w:pStyle w:val="Bibliography"/>
        <w:rPr>
          <w:del w:id="312" w:author="John Houser" w:date="2015-04-09T12:47:00Z"/>
          <w:color w:val="auto"/>
          <w:rPrChange w:id="313" w:author="John Houser" w:date="2015-04-09T12:47:00Z">
            <w:rPr>
              <w:del w:id="314" w:author="John Houser" w:date="2015-04-09T12:47:00Z"/>
            </w:rPr>
          </w:rPrChange>
        </w:rPr>
      </w:pPr>
      <w:del w:id="315" w:author="John Houser" w:date="2015-04-09T12:47:00Z">
        <w:r w:rsidRPr="00C340B9">
          <w:rPr>
            <w:color w:val="auto"/>
            <w:rPrChange w:id="316" w:author="John Houser" w:date="2015-04-09T12:47:00Z">
              <w:rPr/>
            </w:rPrChange>
          </w:rPr>
          <w:delTex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delText>
        </w:r>
        <w:r w:rsidRPr="00C340B9">
          <w:rPr>
            <w:i/>
            <w:iCs/>
            <w:color w:val="auto"/>
            <w:rPrChange w:id="317" w:author="John Houser" w:date="2015-04-09T12:47:00Z">
              <w:rPr>
                <w:i/>
                <w:iCs/>
              </w:rPr>
            </w:rPrChange>
          </w:rPr>
          <w:delText>Mol. Syst. Biol.</w:delText>
        </w:r>
        <w:r w:rsidRPr="00C340B9">
          <w:rPr>
            <w:color w:val="auto"/>
            <w:rPrChange w:id="318" w:author="John Houser" w:date="2015-04-09T12:47:00Z">
              <w:rPr/>
            </w:rPrChange>
          </w:rPr>
          <w:delText xml:space="preserve"> </w:delText>
        </w:r>
        <w:r w:rsidRPr="00C340B9">
          <w:rPr>
            <w:b/>
            <w:bCs/>
            <w:color w:val="auto"/>
            <w:rPrChange w:id="319" w:author="John Houser" w:date="2015-04-09T12:47:00Z">
              <w:rPr>
                <w:b/>
                <w:bCs/>
              </w:rPr>
            </w:rPrChange>
          </w:rPr>
          <w:delText>6:</w:delText>
        </w:r>
        <w:r w:rsidRPr="00C340B9">
          <w:rPr>
            <w:color w:val="auto"/>
            <w:rPrChange w:id="320" w:author="John Houser" w:date="2015-04-09T12:47:00Z">
              <w:rPr/>
            </w:rPrChange>
          </w:rPr>
          <w:delText xml:space="preserve"> n/a–n/a</w:delText>
        </w:r>
      </w:del>
    </w:p>
    <w:p w:rsidR="00000000" w:rsidRDefault="00C340B9">
      <w:pPr>
        <w:pStyle w:val="Bibliography"/>
        <w:rPr>
          <w:del w:id="321" w:author="John Houser" w:date="2015-04-09T12:47:00Z"/>
          <w:color w:val="auto"/>
          <w:rPrChange w:id="322" w:author="John Houser" w:date="2015-04-09T12:47:00Z">
            <w:rPr>
              <w:del w:id="323" w:author="John Houser" w:date="2015-04-09T12:47:00Z"/>
            </w:rPr>
          </w:rPrChange>
        </w:rPr>
      </w:pPr>
      <w:del w:id="324" w:author="John Houser" w:date="2015-04-09T12:47:00Z">
        <w:r w:rsidRPr="00C340B9">
          <w:rPr>
            <w:color w:val="auto"/>
            <w:rPrChange w:id="325" w:author="John Houser" w:date="2015-04-09T12:47:00Z">
              <w:rPr/>
            </w:rPrChange>
          </w:rPr>
          <w:delText xml:space="preserve">Lim HN, Lee Y &amp; Hussein R (2011a) Fundamental relationship between operon organization and gene expression. </w:delText>
        </w:r>
        <w:r w:rsidRPr="00C340B9">
          <w:rPr>
            <w:i/>
            <w:iCs/>
            <w:color w:val="auto"/>
            <w:rPrChange w:id="326" w:author="John Houser" w:date="2015-04-09T12:47:00Z">
              <w:rPr>
                <w:i/>
                <w:iCs/>
              </w:rPr>
            </w:rPrChange>
          </w:rPr>
          <w:delText>Proc. Natl. Acad. Sci.</w:delText>
        </w:r>
        <w:r w:rsidRPr="00C340B9">
          <w:rPr>
            <w:color w:val="auto"/>
            <w:rPrChange w:id="327" w:author="John Houser" w:date="2015-04-09T12:47:00Z">
              <w:rPr/>
            </w:rPrChange>
          </w:rPr>
          <w:delText xml:space="preserve"> </w:delText>
        </w:r>
        <w:r w:rsidRPr="00C340B9">
          <w:rPr>
            <w:b/>
            <w:bCs/>
            <w:color w:val="auto"/>
            <w:rPrChange w:id="328" w:author="John Houser" w:date="2015-04-09T12:47:00Z">
              <w:rPr>
                <w:b/>
                <w:bCs/>
              </w:rPr>
            </w:rPrChange>
          </w:rPr>
          <w:delText>108:</w:delText>
        </w:r>
        <w:r w:rsidRPr="00C340B9">
          <w:rPr>
            <w:color w:val="auto"/>
            <w:rPrChange w:id="329" w:author="John Houser" w:date="2015-04-09T12:47:00Z">
              <w:rPr/>
            </w:rPrChange>
          </w:rPr>
          <w:delText xml:space="preserve"> 10626–10631</w:delText>
        </w:r>
      </w:del>
    </w:p>
    <w:p w:rsidR="00000000" w:rsidRDefault="00C340B9">
      <w:pPr>
        <w:pStyle w:val="Bibliography"/>
        <w:rPr>
          <w:del w:id="330" w:author="John Houser" w:date="2015-04-09T12:47:00Z"/>
          <w:color w:val="auto"/>
          <w:rPrChange w:id="331" w:author="John Houser" w:date="2015-04-09T12:47:00Z">
            <w:rPr>
              <w:del w:id="332" w:author="John Houser" w:date="2015-04-09T12:47:00Z"/>
            </w:rPr>
          </w:rPrChange>
        </w:rPr>
      </w:pPr>
      <w:del w:id="333" w:author="John Houser" w:date="2015-04-09T12:47:00Z">
        <w:r w:rsidRPr="00C340B9">
          <w:rPr>
            <w:color w:val="auto"/>
            <w:rPrChange w:id="334" w:author="John Houser" w:date="2015-04-09T12:47:00Z">
              <w:rPr/>
            </w:rPrChange>
          </w:rPr>
          <w:delText xml:space="preserve">Lim HN, Lee Y &amp; Hussein R (2011b) Fundamental relationship between operon organization and gene expression. </w:delText>
        </w:r>
        <w:r w:rsidRPr="00C340B9">
          <w:rPr>
            <w:i/>
            <w:iCs/>
            <w:color w:val="auto"/>
            <w:rPrChange w:id="335" w:author="John Houser" w:date="2015-04-09T12:47:00Z">
              <w:rPr>
                <w:i/>
                <w:iCs/>
              </w:rPr>
            </w:rPrChange>
          </w:rPr>
          <w:delText>Proc. Natl. Acad. Sci.</w:delText>
        </w:r>
        <w:r w:rsidRPr="00C340B9">
          <w:rPr>
            <w:color w:val="auto"/>
            <w:rPrChange w:id="336" w:author="John Houser" w:date="2015-04-09T12:47:00Z">
              <w:rPr/>
            </w:rPrChange>
          </w:rPr>
          <w:delText xml:space="preserve"> </w:delText>
        </w:r>
        <w:r w:rsidRPr="00C340B9">
          <w:rPr>
            <w:b/>
            <w:bCs/>
            <w:color w:val="auto"/>
            <w:rPrChange w:id="337" w:author="John Houser" w:date="2015-04-09T12:47:00Z">
              <w:rPr>
                <w:b/>
                <w:bCs/>
              </w:rPr>
            </w:rPrChange>
          </w:rPr>
          <w:delText>108:</w:delText>
        </w:r>
        <w:r w:rsidRPr="00C340B9">
          <w:rPr>
            <w:color w:val="auto"/>
            <w:rPrChange w:id="338" w:author="John Houser" w:date="2015-04-09T12:47:00Z">
              <w:rPr/>
            </w:rPrChange>
          </w:rPr>
          <w:delText xml:space="preserve"> 10626–10631</w:delText>
        </w:r>
      </w:del>
    </w:p>
    <w:p w:rsidR="00000000" w:rsidRDefault="00C340B9">
      <w:pPr>
        <w:pStyle w:val="Bibliography"/>
        <w:rPr>
          <w:del w:id="339" w:author="John Houser" w:date="2015-04-09T12:47:00Z"/>
          <w:color w:val="auto"/>
          <w:rPrChange w:id="340" w:author="John Houser" w:date="2015-04-09T12:47:00Z">
            <w:rPr>
              <w:del w:id="341" w:author="John Houser" w:date="2015-04-09T12:47:00Z"/>
            </w:rPr>
          </w:rPrChange>
        </w:rPr>
      </w:pPr>
      <w:del w:id="342" w:author="John Houser" w:date="2015-04-09T12:47:00Z">
        <w:r w:rsidRPr="00C340B9">
          <w:rPr>
            <w:color w:val="auto"/>
            <w:rPrChange w:id="343" w:author="John Houser" w:date="2015-04-09T12:47:00Z">
              <w:rPr/>
            </w:rPrChange>
          </w:rPr>
          <w:delText xml:space="preserve">Lu P, Vogel C, Wang R, Yao X &amp; Marcotte EM (2007) Absolute protein expression profiling estimates the relative contributions of transcriptional and translational regulation. </w:delText>
        </w:r>
        <w:r w:rsidRPr="00C340B9">
          <w:rPr>
            <w:i/>
            <w:iCs/>
            <w:color w:val="auto"/>
            <w:rPrChange w:id="344" w:author="John Houser" w:date="2015-04-09T12:47:00Z">
              <w:rPr>
                <w:i/>
                <w:iCs/>
              </w:rPr>
            </w:rPrChange>
          </w:rPr>
          <w:delText>Nat. Biotechnol.</w:delText>
        </w:r>
        <w:r w:rsidRPr="00C340B9">
          <w:rPr>
            <w:color w:val="auto"/>
            <w:rPrChange w:id="345" w:author="John Houser" w:date="2015-04-09T12:47:00Z">
              <w:rPr/>
            </w:rPrChange>
          </w:rPr>
          <w:delText xml:space="preserve"> </w:delText>
        </w:r>
        <w:r w:rsidRPr="00C340B9">
          <w:rPr>
            <w:b/>
            <w:bCs/>
            <w:color w:val="auto"/>
            <w:rPrChange w:id="346" w:author="John Houser" w:date="2015-04-09T12:47:00Z">
              <w:rPr>
                <w:b/>
                <w:bCs/>
              </w:rPr>
            </w:rPrChange>
          </w:rPr>
          <w:delText>25:</w:delText>
        </w:r>
        <w:r w:rsidRPr="00C340B9">
          <w:rPr>
            <w:color w:val="auto"/>
            <w:rPrChange w:id="347" w:author="John Houser" w:date="2015-04-09T12:47:00Z">
              <w:rPr/>
            </w:rPrChange>
          </w:rPr>
          <w:delText xml:space="preserve"> 117–124</w:delText>
        </w:r>
      </w:del>
    </w:p>
    <w:p w:rsidR="00000000" w:rsidRDefault="00C340B9">
      <w:pPr>
        <w:pStyle w:val="Bibliography"/>
        <w:rPr>
          <w:del w:id="348" w:author="John Houser" w:date="2015-04-09T12:47:00Z"/>
          <w:color w:val="auto"/>
          <w:rPrChange w:id="349" w:author="John Houser" w:date="2015-04-09T12:47:00Z">
            <w:rPr>
              <w:del w:id="350" w:author="John Houser" w:date="2015-04-09T12:47:00Z"/>
            </w:rPr>
          </w:rPrChange>
        </w:rPr>
      </w:pPr>
      <w:del w:id="351" w:author="John Houser" w:date="2015-04-09T12:47:00Z">
        <w:r w:rsidRPr="00C340B9">
          <w:rPr>
            <w:color w:val="auto"/>
            <w:rPrChange w:id="352" w:author="John Houser" w:date="2015-04-09T12:47:00Z">
              <w:rPr/>
            </w:rPrChange>
          </w:rPr>
          <w:delText xml:space="preserve">Magnusson LU, Farewell A &amp; Nyström T (2005) ppGpp: a global regulator in Escherichia coli. </w:delText>
        </w:r>
        <w:r w:rsidRPr="00C340B9">
          <w:rPr>
            <w:i/>
            <w:iCs/>
            <w:color w:val="auto"/>
            <w:rPrChange w:id="353" w:author="John Houser" w:date="2015-04-09T12:47:00Z">
              <w:rPr>
                <w:i/>
                <w:iCs/>
              </w:rPr>
            </w:rPrChange>
          </w:rPr>
          <w:delText>Trends Microbiol.</w:delText>
        </w:r>
        <w:r w:rsidRPr="00C340B9">
          <w:rPr>
            <w:color w:val="auto"/>
            <w:rPrChange w:id="354" w:author="John Houser" w:date="2015-04-09T12:47:00Z">
              <w:rPr/>
            </w:rPrChange>
          </w:rPr>
          <w:delText xml:space="preserve"> </w:delText>
        </w:r>
        <w:r w:rsidRPr="00C340B9">
          <w:rPr>
            <w:b/>
            <w:bCs/>
            <w:color w:val="auto"/>
            <w:rPrChange w:id="355" w:author="John Houser" w:date="2015-04-09T12:47:00Z">
              <w:rPr>
                <w:b/>
                <w:bCs/>
              </w:rPr>
            </w:rPrChange>
          </w:rPr>
          <w:delText>13:</w:delText>
        </w:r>
        <w:r w:rsidRPr="00C340B9">
          <w:rPr>
            <w:color w:val="auto"/>
            <w:rPrChange w:id="356" w:author="John Houser" w:date="2015-04-09T12:47:00Z">
              <w:rPr/>
            </w:rPrChange>
          </w:rPr>
          <w:delText xml:space="preserve"> 236–242</w:delText>
        </w:r>
      </w:del>
    </w:p>
    <w:p w:rsidR="00000000" w:rsidRDefault="00C340B9">
      <w:pPr>
        <w:pStyle w:val="Bibliography"/>
        <w:rPr>
          <w:del w:id="357" w:author="John Houser" w:date="2015-04-09T12:47:00Z"/>
          <w:color w:val="auto"/>
          <w:rPrChange w:id="358" w:author="John Houser" w:date="2015-04-09T12:47:00Z">
            <w:rPr>
              <w:del w:id="359" w:author="John Houser" w:date="2015-04-09T12:47:00Z"/>
            </w:rPr>
          </w:rPrChange>
        </w:rPr>
      </w:pPr>
      <w:del w:id="360" w:author="John Houser" w:date="2015-04-09T12:47:00Z">
        <w:r w:rsidRPr="00C340B9">
          <w:rPr>
            <w:color w:val="auto"/>
            <w:rPrChange w:id="361" w:author="John Houser" w:date="2015-04-09T12:47:00Z">
              <w:rPr/>
            </w:rPrChange>
          </w:rPr>
          <w:delText xml:space="preserve">Mahadevan R, Edwards JS &amp; Doyle III FJ (2002) Dynamic Flux Balance Analysis of Diauxic Growth in Escherichia coli. </w:delText>
        </w:r>
        <w:r w:rsidRPr="00C340B9">
          <w:rPr>
            <w:i/>
            <w:iCs/>
            <w:color w:val="auto"/>
            <w:rPrChange w:id="362" w:author="John Houser" w:date="2015-04-09T12:47:00Z">
              <w:rPr>
                <w:i/>
                <w:iCs/>
              </w:rPr>
            </w:rPrChange>
          </w:rPr>
          <w:delText>Biophys. J.</w:delText>
        </w:r>
        <w:r w:rsidRPr="00C340B9">
          <w:rPr>
            <w:color w:val="auto"/>
            <w:rPrChange w:id="363" w:author="John Houser" w:date="2015-04-09T12:47:00Z">
              <w:rPr/>
            </w:rPrChange>
          </w:rPr>
          <w:delText xml:space="preserve"> </w:delText>
        </w:r>
        <w:r w:rsidRPr="00C340B9">
          <w:rPr>
            <w:b/>
            <w:bCs/>
            <w:color w:val="auto"/>
            <w:rPrChange w:id="364" w:author="John Houser" w:date="2015-04-09T12:47:00Z">
              <w:rPr>
                <w:b/>
                <w:bCs/>
              </w:rPr>
            </w:rPrChange>
          </w:rPr>
          <w:delText>83:</w:delText>
        </w:r>
        <w:r w:rsidRPr="00C340B9">
          <w:rPr>
            <w:color w:val="auto"/>
            <w:rPrChange w:id="365" w:author="John Houser" w:date="2015-04-09T12:47:00Z">
              <w:rPr/>
            </w:rPrChange>
          </w:rPr>
          <w:delText xml:space="preserve"> 1331–1340</w:delText>
        </w:r>
      </w:del>
    </w:p>
    <w:p w:rsidR="00000000" w:rsidRDefault="00C340B9">
      <w:pPr>
        <w:pStyle w:val="Bibliography"/>
        <w:rPr>
          <w:del w:id="366" w:author="John Houser" w:date="2015-04-09T12:47:00Z"/>
          <w:color w:val="auto"/>
          <w:rPrChange w:id="367" w:author="John Houser" w:date="2015-04-09T12:47:00Z">
            <w:rPr>
              <w:del w:id="368" w:author="John Houser" w:date="2015-04-09T12:47:00Z"/>
            </w:rPr>
          </w:rPrChange>
        </w:rPr>
      </w:pPr>
      <w:del w:id="369" w:author="John Houser" w:date="2015-04-09T12:47:00Z">
        <w:r w:rsidRPr="00C340B9">
          <w:rPr>
            <w:color w:val="auto"/>
            <w:rPrChange w:id="370" w:author="John Houser" w:date="2015-04-09T12:47:00Z">
              <w:rPr/>
            </w:rPrChange>
          </w:rPr>
          <w:delText xml:space="preserve">Mattheakis LC &amp; Nomura M (1988) Feedback regulation of the spc operon in Escherichia coli: translational coupling and mRNA processing. </w:delText>
        </w:r>
        <w:r w:rsidRPr="00C340B9">
          <w:rPr>
            <w:i/>
            <w:iCs/>
            <w:color w:val="auto"/>
            <w:rPrChange w:id="371" w:author="John Houser" w:date="2015-04-09T12:47:00Z">
              <w:rPr>
                <w:i/>
                <w:iCs/>
              </w:rPr>
            </w:rPrChange>
          </w:rPr>
          <w:delText>J. Bacteriol.</w:delText>
        </w:r>
        <w:r w:rsidRPr="00C340B9">
          <w:rPr>
            <w:color w:val="auto"/>
            <w:rPrChange w:id="372" w:author="John Houser" w:date="2015-04-09T12:47:00Z">
              <w:rPr/>
            </w:rPrChange>
          </w:rPr>
          <w:delText xml:space="preserve"> </w:delText>
        </w:r>
        <w:r w:rsidRPr="00C340B9">
          <w:rPr>
            <w:b/>
            <w:bCs/>
            <w:color w:val="auto"/>
            <w:rPrChange w:id="373" w:author="John Houser" w:date="2015-04-09T12:47:00Z">
              <w:rPr>
                <w:b/>
                <w:bCs/>
              </w:rPr>
            </w:rPrChange>
          </w:rPr>
          <w:delText>170:</w:delText>
        </w:r>
        <w:r w:rsidRPr="00C340B9">
          <w:rPr>
            <w:color w:val="auto"/>
            <w:rPrChange w:id="374" w:author="John Houser" w:date="2015-04-09T12:47:00Z">
              <w:rPr/>
            </w:rPrChange>
          </w:rPr>
          <w:delText xml:space="preserve"> 4484–4492</w:delText>
        </w:r>
      </w:del>
    </w:p>
    <w:p w:rsidR="00000000" w:rsidRDefault="00C340B9">
      <w:pPr>
        <w:pStyle w:val="Bibliography"/>
        <w:rPr>
          <w:del w:id="375" w:author="John Houser" w:date="2015-04-09T12:47:00Z"/>
          <w:color w:val="auto"/>
          <w:rPrChange w:id="376" w:author="John Houser" w:date="2015-04-09T12:47:00Z">
            <w:rPr>
              <w:del w:id="377" w:author="John Houser" w:date="2015-04-09T12:47:00Z"/>
            </w:rPr>
          </w:rPrChange>
        </w:rPr>
      </w:pPr>
      <w:del w:id="378" w:author="John Houser" w:date="2015-04-09T12:47:00Z">
        <w:r w:rsidRPr="00C340B9">
          <w:rPr>
            <w:color w:val="auto"/>
            <w:rPrChange w:id="379" w:author="John Houser" w:date="2015-04-09T12:47:00Z">
              <w:rPr/>
            </w:rPrChange>
          </w:rPr>
          <w:delText xml:space="preserve">Morita RY (1990) The starvation-survival state of microorganisms in nature and its relationship to the bioavailable energy. </w:delText>
        </w:r>
        <w:r w:rsidRPr="00C340B9">
          <w:rPr>
            <w:i/>
            <w:iCs/>
            <w:color w:val="auto"/>
            <w:rPrChange w:id="380" w:author="John Houser" w:date="2015-04-09T12:47:00Z">
              <w:rPr>
                <w:i/>
                <w:iCs/>
              </w:rPr>
            </w:rPrChange>
          </w:rPr>
          <w:delText>Experientia</w:delText>
        </w:r>
        <w:r w:rsidRPr="00C340B9">
          <w:rPr>
            <w:color w:val="auto"/>
            <w:rPrChange w:id="381" w:author="John Houser" w:date="2015-04-09T12:47:00Z">
              <w:rPr/>
            </w:rPrChange>
          </w:rPr>
          <w:delText xml:space="preserve"> </w:delText>
        </w:r>
        <w:r w:rsidRPr="00C340B9">
          <w:rPr>
            <w:b/>
            <w:bCs/>
            <w:color w:val="auto"/>
            <w:rPrChange w:id="382" w:author="John Houser" w:date="2015-04-09T12:47:00Z">
              <w:rPr>
                <w:b/>
                <w:bCs/>
              </w:rPr>
            </w:rPrChange>
          </w:rPr>
          <w:delText>46:</w:delText>
        </w:r>
        <w:r w:rsidRPr="00C340B9">
          <w:rPr>
            <w:color w:val="auto"/>
            <w:rPrChange w:id="383" w:author="John Houser" w:date="2015-04-09T12:47:00Z">
              <w:rPr/>
            </w:rPrChange>
          </w:rPr>
          <w:delText xml:space="preserve"> 813–817</w:delText>
        </w:r>
      </w:del>
    </w:p>
    <w:p w:rsidR="00000000" w:rsidRDefault="00C340B9">
      <w:pPr>
        <w:pStyle w:val="Bibliography"/>
        <w:rPr>
          <w:del w:id="384" w:author="John Houser" w:date="2015-04-09T12:47:00Z"/>
          <w:color w:val="auto"/>
          <w:rPrChange w:id="385" w:author="John Houser" w:date="2015-04-09T12:47:00Z">
            <w:rPr>
              <w:del w:id="386" w:author="John Houser" w:date="2015-04-09T12:47:00Z"/>
            </w:rPr>
          </w:rPrChange>
        </w:rPr>
      </w:pPr>
      <w:del w:id="387" w:author="John Houser" w:date="2015-04-09T12:47:00Z">
        <w:r w:rsidRPr="00C340B9">
          <w:rPr>
            <w:color w:val="auto"/>
            <w:rPrChange w:id="388" w:author="John Houser" w:date="2015-04-09T12:47:00Z">
              <w:rPr/>
            </w:rPrChange>
          </w:rPr>
          <w:delText xml:space="preserve">Nath K &amp; Koch AL (1970) Protein degradation in Escherichia coli. I. Measurement of rapidly and slowly decaying components. </w:delText>
        </w:r>
        <w:r w:rsidRPr="00C340B9">
          <w:rPr>
            <w:i/>
            <w:iCs/>
            <w:color w:val="auto"/>
            <w:rPrChange w:id="389" w:author="John Houser" w:date="2015-04-09T12:47:00Z">
              <w:rPr>
                <w:i/>
                <w:iCs/>
              </w:rPr>
            </w:rPrChange>
          </w:rPr>
          <w:delText>J. Biol. Chem.</w:delText>
        </w:r>
        <w:r w:rsidRPr="00C340B9">
          <w:rPr>
            <w:color w:val="auto"/>
            <w:rPrChange w:id="390" w:author="John Houser" w:date="2015-04-09T12:47:00Z">
              <w:rPr/>
            </w:rPrChange>
          </w:rPr>
          <w:delText xml:space="preserve"> </w:delText>
        </w:r>
        <w:r w:rsidRPr="00C340B9">
          <w:rPr>
            <w:b/>
            <w:bCs/>
            <w:color w:val="auto"/>
            <w:rPrChange w:id="391" w:author="John Houser" w:date="2015-04-09T12:47:00Z">
              <w:rPr>
                <w:b/>
                <w:bCs/>
              </w:rPr>
            </w:rPrChange>
          </w:rPr>
          <w:delText>245:</w:delText>
        </w:r>
        <w:r w:rsidRPr="00C340B9">
          <w:rPr>
            <w:color w:val="auto"/>
            <w:rPrChange w:id="392" w:author="John Houser" w:date="2015-04-09T12:47:00Z">
              <w:rPr/>
            </w:rPrChange>
          </w:rPr>
          <w:delText xml:space="preserve"> 2889–2900</w:delText>
        </w:r>
      </w:del>
    </w:p>
    <w:p w:rsidR="00000000" w:rsidRDefault="00C340B9">
      <w:pPr>
        <w:pStyle w:val="Bibliography"/>
        <w:rPr>
          <w:del w:id="393" w:author="John Houser" w:date="2015-04-09T12:47:00Z"/>
          <w:color w:val="auto"/>
          <w:rPrChange w:id="394" w:author="John Houser" w:date="2015-04-09T12:47:00Z">
            <w:rPr>
              <w:del w:id="395" w:author="John Houser" w:date="2015-04-09T12:47:00Z"/>
            </w:rPr>
          </w:rPrChange>
        </w:rPr>
      </w:pPr>
      <w:del w:id="396" w:author="John Houser" w:date="2015-04-09T12:47:00Z">
        <w:r w:rsidRPr="00C340B9">
          <w:rPr>
            <w:color w:val="auto"/>
            <w:rPrChange w:id="397" w:author="John Houser" w:date="2015-04-09T12:47:00Z">
              <w:rPr/>
            </w:rPrChange>
          </w:rPr>
          <w:delText xml:space="preserve">Nath K &amp; Koch AL (1971) Protein degradation in Escherichia coli. II. Strain differences in the degradation of protein and nucleic acid resulting from starvation. </w:delText>
        </w:r>
        <w:r w:rsidRPr="00C340B9">
          <w:rPr>
            <w:i/>
            <w:iCs/>
            <w:color w:val="auto"/>
            <w:rPrChange w:id="398" w:author="John Houser" w:date="2015-04-09T12:47:00Z">
              <w:rPr>
                <w:i/>
                <w:iCs/>
              </w:rPr>
            </w:rPrChange>
          </w:rPr>
          <w:delText>J. Biol. Chem.</w:delText>
        </w:r>
        <w:r w:rsidRPr="00C340B9">
          <w:rPr>
            <w:color w:val="auto"/>
            <w:rPrChange w:id="399" w:author="John Houser" w:date="2015-04-09T12:47:00Z">
              <w:rPr/>
            </w:rPrChange>
          </w:rPr>
          <w:delText xml:space="preserve"> </w:delText>
        </w:r>
        <w:r w:rsidRPr="00C340B9">
          <w:rPr>
            <w:b/>
            <w:bCs/>
            <w:color w:val="auto"/>
            <w:rPrChange w:id="400" w:author="John Houser" w:date="2015-04-09T12:47:00Z">
              <w:rPr>
                <w:b/>
                <w:bCs/>
              </w:rPr>
            </w:rPrChange>
          </w:rPr>
          <w:delText>246:</w:delText>
        </w:r>
        <w:r w:rsidRPr="00C340B9">
          <w:rPr>
            <w:color w:val="auto"/>
            <w:rPrChange w:id="401" w:author="John Houser" w:date="2015-04-09T12:47:00Z">
              <w:rPr/>
            </w:rPrChange>
          </w:rPr>
          <w:delText xml:space="preserve"> 6956–6967</w:delText>
        </w:r>
      </w:del>
    </w:p>
    <w:p w:rsidR="00000000" w:rsidRDefault="00C340B9">
      <w:pPr>
        <w:pStyle w:val="Bibliography"/>
        <w:rPr>
          <w:del w:id="402" w:author="John Houser" w:date="2015-04-09T12:47:00Z"/>
          <w:color w:val="auto"/>
          <w:rPrChange w:id="403" w:author="John Houser" w:date="2015-04-09T12:47:00Z">
            <w:rPr>
              <w:del w:id="404" w:author="John Houser" w:date="2015-04-09T12:47:00Z"/>
            </w:rPr>
          </w:rPrChange>
        </w:rPr>
      </w:pPr>
      <w:del w:id="405" w:author="John Houser" w:date="2015-04-09T12:47:00Z">
        <w:r w:rsidRPr="00C340B9">
          <w:rPr>
            <w:color w:val="auto"/>
            <w:rPrChange w:id="406" w:author="John Houser" w:date="2015-04-09T12:47:00Z">
              <w:rPr/>
            </w:rPrChange>
          </w:rPr>
          <w:delText xml:space="preserve">Needham BD &amp; Trent MS (2013) Fortifying the barrier: the impact of lipid A remodelling on bacterial pathogenesis. </w:delText>
        </w:r>
        <w:r w:rsidRPr="00C340B9">
          <w:rPr>
            <w:i/>
            <w:iCs/>
            <w:color w:val="auto"/>
            <w:rPrChange w:id="407" w:author="John Houser" w:date="2015-04-09T12:47:00Z">
              <w:rPr>
                <w:i/>
                <w:iCs/>
              </w:rPr>
            </w:rPrChange>
          </w:rPr>
          <w:delText>Nat. Rev. Microbiol.</w:delText>
        </w:r>
        <w:r w:rsidRPr="00C340B9">
          <w:rPr>
            <w:color w:val="auto"/>
            <w:rPrChange w:id="408" w:author="John Houser" w:date="2015-04-09T12:47:00Z">
              <w:rPr/>
            </w:rPrChange>
          </w:rPr>
          <w:delText xml:space="preserve"> </w:delText>
        </w:r>
        <w:r w:rsidRPr="00C340B9">
          <w:rPr>
            <w:b/>
            <w:bCs/>
            <w:color w:val="auto"/>
            <w:rPrChange w:id="409" w:author="John Houser" w:date="2015-04-09T12:47:00Z">
              <w:rPr>
                <w:b/>
                <w:bCs/>
              </w:rPr>
            </w:rPrChange>
          </w:rPr>
          <w:delText>11:</w:delText>
        </w:r>
        <w:r w:rsidRPr="00C340B9">
          <w:rPr>
            <w:color w:val="auto"/>
            <w:rPrChange w:id="410" w:author="John Houser" w:date="2015-04-09T12:47:00Z">
              <w:rPr/>
            </w:rPrChange>
          </w:rPr>
          <w:delText xml:space="preserve"> 467–481</w:delText>
        </w:r>
      </w:del>
    </w:p>
    <w:p w:rsidR="00000000" w:rsidRDefault="00C340B9">
      <w:pPr>
        <w:pStyle w:val="Bibliography"/>
        <w:rPr>
          <w:del w:id="411" w:author="John Houser" w:date="2015-04-09T12:47:00Z"/>
          <w:color w:val="auto"/>
          <w:rPrChange w:id="412" w:author="John Houser" w:date="2015-04-09T12:47:00Z">
            <w:rPr>
              <w:del w:id="413" w:author="John Houser" w:date="2015-04-09T12:47:00Z"/>
            </w:rPr>
          </w:rPrChange>
        </w:rPr>
      </w:pPr>
      <w:del w:id="414" w:author="John Houser" w:date="2015-04-09T12:47:00Z">
        <w:r w:rsidRPr="00C340B9">
          <w:rPr>
            <w:color w:val="auto"/>
            <w:rPrChange w:id="415" w:author="John Houser" w:date="2015-04-09T12:47:00Z">
              <w:rPr/>
            </w:rPrChange>
          </w:rPr>
          <w:delText>Neidhardt FC &amp; Curtiss R (1996) Escherichia Coli and Salmonella: Cellular and Molecular Biology ASM Press</w:delText>
        </w:r>
      </w:del>
    </w:p>
    <w:p w:rsidR="00000000" w:rsidRDefault="00C340B9">
      <w:pPr>
        <w:pStyle w:val="Bibliography"/>
        <w:rPr>
          <w:del w:id="416" w:author="John Houser" w:date="2015-04-09T12:47:00Z"/>
          <w:color w:val="auto"/>
          <w:rPrChange w:id="417" w:author="John Houser" w:date="2015-04-09T12:47:00Z">
            <w:rPr>
              <w:del w:id="418" w:author="John Houser" w:date="2015-04-09T12:47:00Z"/>
            </w:rPr>
          </w:rPrChange>
        </w:rPr>
      </w:pPr>
      <w:del w:id="419" w:author="John Houser" w:date="2015-04-09T12:47:00Z">
        <w:r w:rsidRPr="00C340B9">
          <w:rPr>
            <w:color w:val="auto"/>
            <w:rPrChange w:id="420" w:author="John Houser" w:date="2015-04-09T12:47:00Z">
              <w:rPr/>
            </w:rPrChange>
          </w:rPr>
          <w:delText xml:space="preserve">O’Brien EJ, Lerman JA, Chang RL, Hyduke DR &amp; Palsson BØ (2013) Genome-scale models of metabolism and gene expression extend and refine growth phenotype prediction. </w:delText>
        </w:r>
        <w:r w:rsidRPr="00C340B9">
          <w:rPr>
            <w:i/>
            <w:iCs/>
            <w:color w:val="auto"/>
            <w:rPrChange w:id="421" w:author="John Houser" w:date="2015-04-09T12:47:00Z">
              <w:rPr>
                <w:i/>
                <w:iCs/>
              </w:rPr>
            </w:rPrChange>
          </w:rPr>
          <w:delText>Mol. Syst. Biol.</w:delText>
        </w:r>
        <w:r w:rsidRPr="00C340B9">
          <w:rPr>
            <w:color w:val="auto"/>
            <w:rPrChange w:id="422" w:author="John Houser" w:date="2015-04-09T12:47:00Z">
              <w:rPr/>
            </w:rPrChange>
          </w:rPr>
          <w:delText xml:space="preserve"> </w:delText>
        </w:r>
        <w:r w:rsidRPr="00C340B9">
          <w:rPr>
            <w:b/>
            <w:bCs/>
            <w:color w:val="auto"/>
            <w:rPrChange w:id="423" w:author="John Houser" w:date="2015-04-09T12:47:00Z">
              <w:rPr>
                <w:b/>
                <w:bCs/>
              </w:rPr>
            </w:rPrChange>
          </w:rPr>
          <w:delText>9:</w:delText>
        </w:r>
        <w:r w:rsidRPr="00C340B9">
          <w:rPr>
            <w:color w:val="auto"/>
            <w:rPrChange w:id="424" w:author="John Houser" w:date="2015-04-09T12:47:00Z">
              <w:rPr/>
            </w:rPrChange>
          </w:rPr>
          <w:delText xml:space="preserve"> n/a–n/a</w:delText>
        </w:r>
      </w:del>
    </w:p>
    <w:p w:rsidR="00000000" w:rsidRDefault="00C340B9">
      <w:pPr>
        <w:pStyle w:val="Bibliography"/>
        <w:rPr>
          <w:del w:id="425" w:author="John Houser" w:date="2015-04-09T12:47:00Z"/>
          <w:color w:val="auto"/>
          <w:rPrChange w:id="426" w:author="John Houser" w:date="2015-04-09T12:47:00Z">
            <w:rPr>
              <w:del w:id="427" w:author="John Houser" w:date="2015-04-09T12:47:00Z"/>
            </w:rPr>
          </w:rPrChange>
        </w:rPr>
      </w:pPr>
      <w:del w:id="428" w:author="John Houser" w:date="2015-04-09T12:47:00Z">
        <w:r w:rsidRPr="00C340B9">
          <w:rPr>
            <w:color w:val="auto"/>
            <w:rPrChange w:id="429" w:author="John Houser" w:date="2015-04-09T12:47:00Z">
              <w:rPr/>
            </w:rPrChange>
          </w:rPr>
          <w:delText>Pedersen, Magnus Erik Hvass Good parameters for differential evolution.</w:delText>
        </w:r>
      </w:del>
    </w:p>
    <w:p w:rsidR="00000000" w:rsidRDefault="00C340B9">
      <w:pPr>
        <w:pStyle w:val="Bibliography"/>
        <w:rPr>
          <w:del w:id="430" w:author="John Houser" w:date="2015-04-09T12:47:00Z"/>
          <w:color w:val="auto"/>
          <w:rPrChange w:id="431" w:author="John Houser" w:date="2015-04-09T12:47:00Z">
            <w:rPr>
              <w:del w:id="432" w:author="John Houser" w:date="2015-04-09T12:47:00Z"/>
            </w:rPr>
          </w:rPrChange>
        </w:rPr>
      </w:pPr>
      <w:del w:id="433" w:author="John Houser" w:date="2015-04-09T12:47:00Z">
        <w:r w:rsidRPr="00C340B9">
          <w:rPr>
            <w:color w:val="auto"/>
            <w:rPrChange w:id="434" w:author="John Houser" w:date="2015-04-09T12:47:00Z">
              <w:rPr/>
            </w:rPrChange>
          </w:rPr>
          <w:delText>Price K, Storn RM &amp; Lampinen JA (2005) Differential Evolution: A Practical Approach to Global Optimization (Natural Computing Series) Secaucus, NJ, USA: Springer-Verlag New York, Inc.</w:delText>
        </w:r>
      </w:del>
    </w:p>
    <w:p w:rsidR="00000000" w:rsidRDefault="00C340B9">
      <w:pPr>
        <w:pStyle w:val="Bibliography"/>
        <w:rPr>
          <w:del w:id="435" w:author="John Houser" w:date="2015-04-09T12:47:00Z"/>
          <w:color w:val="auto"/>
          <w:rPrChange w:id="436" w:author="John Houser" w:date="2015-04-09T12:47:00Z">
            <w:rPr>
              <w:del w:id="437" w:author="John Houser" w:date="2015-04-09T12:47:00Z"/>
            </w:rPr>
          </w:rPrChange>
        </w:rPr>
      </w:pPr>
      <w:del w:id="438" w:author="John Houser" w:date="2015-04-09T12:47:00Z">
        <w:r w:rsidRPr="00C340B9">
          <w:rPr>
            <w:color w:val="auto"/>
            <w:rPrChange w:id="439" w:author="John Houser" w:date="2015-04-09T12:47:00Z">
              <w:rPr/>
            </w:rPrChange>
          </w:rPr>
          <w:delText xml:space="preserve">Raghavan R, Groisman EA &amp; Ochman H (2011) Genome-wide detection of novel regulatory RNAs in E. coli. </w:delText>
        </w:r>
        <w:r w:rsidRPr="00C340B9">
          <w:rPr>
            <w:i/>
            <w:iCs/>
            <w:color w:val="auto"/>
            <w:rPrChange w:id="440" w:author="John Houser" w:date="2015-04-09T12:47:00Z">
              <w:rPr>
                <w:i/>
                <w:iCs/>
              </w:rPr>
            </w:rPrChange>
          </w:rPr>
          <w:delText>Genome Res.</w:delText>
        </w:r>
        <w:r w:rsidRPr="00C340B9">
          <w:rPr>
            <w:color w:val="auto"/>
            <w:rPrChange w:id="441" w:author="John Houser" w:date="2015-04-09T12:47:00Z">
              <w:rPr/>
            </w:rPrChange>
          </w:rPr>
          <w:delText xml:space="preserve"> </w:delText>
        </w:r>
        <w:r w:rsidRPr="00C340B9">
          <w:rPr>
            <w:b/>
            <w:bCs/>
            <w:color w:val="auto"/>
            <w:rPrChange w:id="442" w:author="John Houser" w:date="2015-04-09T12:47:00Z">
              <w:rPr>
                <w:b/>
                <w:bCs/>
              </w:rPr>
            </w:rPrChange>
          </w:rPr>
          <w:delText>21:</w:delText>
        </w:r>
        <w:r w:rsidRPr="00C340B9">
          <w:rPr>
            <w:color w:val="auto"/>
            <w:rPrChange w:id="443" w:author="John Houser" w:date="2015-04-09T12:47:00Z">
              <w:rPr/>
            </w:rPrChange>
          </w:rPr>
          <w:delText xml:space="preserve"> 1487–1497</w:delText>
        </w:r>
      </w:del>
    </w:p>
    <w:p w:rsidR="00000000" w:rsidRDefault="00C340B9">
      <w:pPr>
        <w:pStyle w:val="Bibliography"/>
        <w:rPr>
          <w:del w:id="444" w:author="John Houser" w:date="2015-04-09T12:47:00Z"/>
          <w:color w:val="auto"/>
          <w:rPrChange w:id="445" w:author="John Houser" w:date="2015-04-09T12:47:00Z">
            <w:rPr>
              <w:del w:id="446" w:author="John Houser" w:date="2015-04-09T12:47:00Z"/>
            </w:rPr>
          </w:rPrChange>
        </w:rPr>
      </w:pPr>
      <w:del w:id="447" w:author="John Houser" w:date="2015-04-09T12:47:00Z">
        <w:r w:rsidRPr="00C340B9">
          <w:rPr>
            <w:color w:val="auto"/>
            <w:rPrChange w:id="448" w:author="John Houser" w:date="2015-04-09T12:47:00Z">
              <w:rPr/>
            </w:rPrChange>
          </w:rPr>
          <w:delText xml:space="preserve">Risso D, Schwartz K, Sherlock G &amp; Dudoit S (2011) GC-content normalization for RNA-Seq data. </w:delText>
        </w:r>
        <w:r w:rsidRPr="00C340B9">
          <w:rPr>
            <w:i/>
            <w:iCs/>
            <w:color w:val="auto"/>
            <w:rPrChange w:id="449" w:author="John Houser" w:date="2015-04-09T12:47:00Z">
              <w:rPr>
                <w:i/>
                <w:iCs/>
              </w:rPr>
            </w:rPrChange>
          </w:rPr>
          <w:delText>BMC Bioinformatics</w:delText>
        </w:r>
        <w:r w:rsidRPr="00C340B9">
          <w:rPr>
            <w:color w:val="auto"/>
            <w:rPrChange w:id="450" w:author="John Houser" w:date="2015-04-09T12:47:00Z">
              <w:rPr/>
            </w:rPrChange>
          </w:rPr>
          <w:delText xml:space="preserve"> </w:delText>
        </w:r>
        <w:r w:rsidRPr="00C340B9">
          <w:rPr>
            <w:b/>
            <w:bCs/>
            <w:color w:val="auto"/>
            <w:rPrChange w:id="451" w:author="John Houser" w:date="2015-04-09T12:47:00Z">
              <w:rPr>
                <w:b/>
                <w:bCs/>
              </w:rPr>
            </w:rPrChange>
          </w:rPr>
          <w:delText>12:</w:delText>
        </w:r>
        <w:r w:rsidRPr="00C340B9">
          <w:rPr>
            <w:color w:val="auto"/>
            <w:rPrChange w:id="452" w:author="John Houser" w:date="2015-04-09T12:47:00Z">
              <w:rPr/>
            </w:rPrChange>
          </w:rPr>
          <w:delText xml:space="preserve"> 480</w:delText>
        </w:r>
      </w:del>
    </w:p>
    <w:p w:rsidR="00000000" w:rsidRDefault="00C340B9">
      <w:pPr>
        <w:pStyle w:val="Bibliography"/>
        <w:rPr>
          <w:del w:id="453" w:author="John Houser" w:date="2015-04-09T12:47:00Z"/>
          <w:color w:val="auto"/>
          <w:rPrChange w:id="454" w:author="John Houser" w:date="2015-04-09T12:47:00Z">
            <w:rPr>
              <w:del w:id="455" w:author="John Houser" w:date="2015-04-09T12:47:00Z"/>
            </w:rPr>
          </w:rPrChange>
        </w:rPr>
      </w:pPr>
      <w:del w:id="456" w:author="John Houser" w:date="2015-04-09T12:47:00Z">
        <w:r w:rsidRPr="00C340B9">
          <w:rPr>
            <w:color w:val="auto"/>
            <w:rPrChange w:id="457" w:author="John Houser" w:date="2015-04-09T12:47:00Z">
              <w:rPr/>
            </w:rPrChange>
          </w:rPr>
          <w:delText xml:space="preserve">Soares NC, Spät P, Krug K &amp; Macek B (2013) Global Dynamics of the Escherichia coli Proteome and Phosphoproteome During Growth in Minimal Medium. </w:delText>
        </w:r>
        <w:r w:rsidRPr="00C340B9">
          <w:rPr>
            <w:i/>
            <w:iCs/>
            <w:color w:val="auto"/>
            <w:rPrChange w:id="458" w:author="John Houser" w:date="2015-04-09T12:47:00Z">
              <w:rPr>
                <w:i/>
                <w:iCs/>
              </w:rPr>
            </w:rPrChange>
          </w:rPr>
          <w:delText>J. Proteome Res.</w:delText>
        </w:r>
        <w:r w:rsidRPr="00C340B9">
          <w:rPr>
            <w:color w:val="auto"/>
            <w:rPrChange w:id="459" w:author="John Houser" w:date="2015-04-09T12:47:00Z">
              <w:rPr/>
            </w:rPrChange>
          </w:rPr>
          <w:delText xml:space="preserve"> </w:delText>
        </w:r>
        <w:r w:rsidRPr="00C340B9">
          <w:rPr>
            <w:b/>
            <w:bCs/>
            <w:color w:val="auto"/>
            <w:rPrChange w:id="460" w:author="John Houser" w:date="2015-04-09T12:47:00Z">
              <w:rPr>
                <w:b/>
                <w:bCs/>
              </w:rPr>
            </w:rPrChange>
          </w:rPr>
          <w:delText>12:</w:delText>
        </w:r>
        <w:r w:rsidRPr="00C340B9">
          <w:rPr>
            <w:color w:val="auto"/>
            <w:rPrChange w:id="461" w:author="John Houser" w:date="2015-04-09T12:47:00Z">
              <w:rPr/>
            </w:rPrChange>
          </w:rPr>
          <w:delText xml:space="preserve"> 2611–2621</w:delText>
        </w:r>
      </w:del>
    </w:p>
    <w:p w:rsidR="00000000" w:rsidRDefault="00C340B9">
      <w:pPr>
        <w:pStyle w:val="Bibliography"/>
        <w:rPr>
          <w:del w:id="462" w:author="John Houser" w:date="2015-04-09T12:47:00Z"/>
          <w:color w:val="auto"/>
          <w:rPrChange w:id="463" w:author="John Houser" w:date="2015-04-09T12:47:00Z">
            <w:rPr>
              <w:del w:id="464" w:author="John Houser" w:date="2015-04-09T12:47:00Z"/>
            </w:rPr>
          </w:rPrChange>
        </w:rPr>
      </w:pPr>
      <w:del w:id="465" w:author="John Houser" w:date="2015-04-09T12:47:00Z">
        <w:r w:rsidRPr="00C340B9">
          <w:rPr>
            <w:color w:val="auto"/>
            <w:rPrChange w:id="466" w:author="John Houser" w:date="2015-04-09T12:47:00Z">
              <w:rPr/>
            </w:rPrChange>
          </w:rPr>
          <w:delText>Stead MB, Agrawal A, Bowden KE, Nasir R, Mohanty BK, Meagher RB &amp; Kushner SR (2012) RNAsnap</w:delText>
        </w:r>
        <w:r w:rsidRPr="00C340B9">
          <w:rPr>
            <w:color w:val="auto"/>
            <w:vertAlign w:val="superscript"/>
            <w:rPrChange w:id="467" w:author="John Houser" w:date="2015-04-09T12:47:00Z">
              <w:rPr>
                <w:vertAlign w:val="superscript"/>
              </w:rPr>
            </w:rPrChange>
          </w:rPr>
          <w:delText>TM</w:delText>
        </w:r>
        <w:r w:rsidRPr="00C340B9">
          <w:rPr>
            <w:color w:val="auto"/>
            <w:rPrChange w:id="468" w:author="John Houser" w:date="2015-04-09T12:47:00Z">
              <w:rPr/>
            </w:rPrChange>
          </w:rPr>
          <w:delText xml:space="preserve">: a rapid, quantitative and inexpensive, method for isolating total RNA from bacteria. </w:delText>
        </w:r>
        <w:r w:rsidRPr="00C340B9">
          <w:rPr>
            <w:i/>
            <w:iCs/>
            <w:color w:val="auto"/>
            <w:rPrChange w:id="469" w:author="John Houser" w:date="2015-04-09T12:47:00Z">
              <w:rPr>
                <w:i/>
                <w:iCs/>
              </w:rPr>
            </w:rPrChange>
          </w:rPr>
          <w:delText>Nucleic Acids Res.</w:delText>
        </w:r>
        <w:r w:rsidRPr="00C340B9">
          <w:rPr>
            <w:color w:val="auto"/>
            <w:rPrChange w:id="470" w:author="John Houser" w:date="2015-04-09T12:47:00Z">
              <w:rPr/>
            </w:rPrChange>
          </w:rPr>
          <w:delText xml:space="preserve"> </w:delText>
        </w:r>
        <w:r w:rsidRPr="00C340B9">
          <w:rPr>
            <w:b/>
            <w:bCs/>
            <w:color w:val="auto"/>
            <w:rPrChange w:id="471" w:author="John Houser" w:date="2015-04-09T12:47:00Z">
              <w:rPr>
                <w:b/>
                <w:bCs/>
              </w:rPr>
            </w:rPrChange>
          </w:rPr>
          <w:delText>40:</w:delText>
        </w:r>
        <w:r w:rsidRPr="00C340B9">
          <w:rPr>
            <w:color w:val="auto"/>
            <w:rPrChange w:id="472" w:author="John Houser" w:date="2015-04-09T12:47:00Z">
              <w:rPr/>
            </w:rPrChange>
          </w:rPr>
          <w:delText xml:space="preserve"> e156</w:delText>
        </w:r>
      </w:del>
    </w:p>
    <w:p w:rsidR="00000000" w:rsidRDefault="00C340B9">
      <w:pPr>
        <w:pStyle w:val="Bibliography"/>
        <w:rPr>
          <w:del w:id="473" w:author="John Houser" w:date="2015-04-09T12:47:00Z"/>
          <w:color w:val="auto"/>
          <w:rPrChange w:id="474" w:author="John Houser" w:date="2015-04-09T12:47:00Z">
            <w:rPr>
              <w:del w:id="475" w:author="John Houser" w:date="2015-04-09T12:47:00Z"/>
            </w:rPr>
          </w:rPrChange>
        </w:rPr>
      </w:pPr>
      <w:del w:id="476" w:author="John Houser" w:date="2015-04-09T12:47:00Z">
        <w:r w:rsidRPr="00C340B9">
          <w:rPr>
            <w:color w:val="auto"/>
            <w:rPrChange w:id="477" w:author="John Houser" w:date="2015-04-09T12:47:00Z">
              <w:rPr/>
            </w:rPrChange>
          </w:rPr>
          <w:delText xml:space="preserve">Taniguchi Y, Choi PJ, Li G-W, Chen H, Babu M, Hearn J, Emili A &amp; Xie XS (2010) Quantifying E. coli Proteome and Transcriptome with Single-Molecule Sensitivity in Single Cells. </w:delText>
        </w:r>
        <w:r w:rsidRPr="00C340B9">
          <w:rPr>
            <w:i/>
            <w:iCs/>
            <w:color w:val="auto"/>
            <w:rPrChange w:id="478" w:author="John Houser" w:date="2015-04-09T12:47:00Z">
              <w:rPr>
                <w:i/>
                <w:iCs/>
              </w:rPr>
            </w:rPrChange>
          </w:rPr>
          <w:delText>Science</w:delText>
        </w:r>
        <w:r w:rsidRPr="00C340B9">
          <w:rPr>
            <w:color w:val="auto"/>
            <w:rPrChange w:id="479" w:author="John Houser" w:date="2015-04-09T12:47:00Z">
              <w:rPr/>
            </w:rPrChange>
          </w:rPr>
          <w:delText xml:space="preserve"> </w:delText>
        </w:r>
        <w:r w:rsidRPr="00C340B9">
          <w:rPr>
            <w:b/>
            <w:bCs/>
            <w:color w:val="auto"/>
            <w:rPrChange w:id="480" w:author="John Houser" w:date="2015-04-09T12:47:00Z">
              <w:rPr>
                <w:b/>
                <w:bCs/>
              </w:rPr>
            </w:rPrChange>
          </w:rPr>
          <w:delText>329:</w:delText>
        </w:r>
        <w:r w:rsidRPr="00C340B9">
          <w:rPr>
            <w:color w:val="auto"/>
            <w:rPrChange w:id="481" w:author="John Houser" w:date="2015-04-09T12:47:00Z">
              <w:rPr/>
            </w:rPrChange>
          </w:rPr>
          <w:delText xml:space="preserve"> 533–538</w:delText>
        </w:r>
      </w:del>
    </w:p>
    <w:p w:rsidR="00000000" w:rsidRDefault="00C340B9">
      <w:pPr>
        <w:pStyle w:val="Bibliography"/>
        <w:rPr>
          <w:del w:id="482" w:author="John Houser" w:date="2015-04-09T12:47:00Z"/>
          <w:color w:val="auto"/>
          <w:rPrChange w:id="483" w:author="John Houser" w:date="2015-04-09T12:47:00Z">
            <w:rPr>
              <w:del w:id="484" w:author="John Houser" w:date="2015-04-09T12:47:00Z"/>
            </w:rPr>
          </w:rPrChange>
        </w:rPr>
      </w:pPr>
      <w:del w:id="485" w:author="John Houser" w:date="2015-04-09T12:47:00Z">
        <w:r w:rsidRPr="00C340B9">
          <w:rPr>
            <w:color w:val="auto"/>
            <w:rPrChange w:id="486" w:author="John Houser" w:date="2015-04-09T12:47:00Z">
              <w:rPr/>
            </w:rPrChange>
          </w:rPr>
          <w:delText xml:space="preserve">Vogel C &amp; Marcotte EM (2008) Calculating absolute and relative protein abundance from mass spectrometry-based protein expression data. </w:delText>
        </w:r>
        <w:r w:rsidRPr="00C340B9">
          <w:rPr>
            <w:i/>
            <w:iCs/>
            <w:color w:val="auto"/>
            <w:rPrChange w:id="487" w:author="John Houser" w:date="2015-04-09T12:47:00Z">
              <w:rPr>
                <w:i/>
                <w:iCs/>
              </w:rPr>
            </w:rPrChange>
          </w:rPr>
          <w:delText>Nat. Protoc.</w:delText>
        </w:r>
        <w:r w:rsidRPr="00C340B9">
          <w:rPr>
            <w:color w:val="auto"/>
            <w:rPrChange w:id="488" w:author="John Houser" w:date="2015-04-09T12:47:00Z">
              <w:rPr/>
            </w:rPrChange>
          </w:rPr>
          <w:delText xml:space="preserve"> </w:delText>
        </w:r>
        <w:r w:rsidRPr="00C340B9">
          <w:rPr>
            <w:b/>
            <w:bCs/>
            <w:color w:val="auto"/>
            <w:rPrChange w:id="489" w:author="John Houser" w:date="2015-04-09T12:47:00Z">
              <w:rPr>
                <w:b/>
                <w:bCs/>
              </w:rPr>
            </w:rPrChange>
          </w:rPr>
          <w:delText>3:</w:delText>
        </w:r>
        <w:r w:rsidRPr="00C340B9">
          <w:rPr>
            <w:color w:val="auto"/>
            <w:rPrChange w:id="490" w:author="John Houser" w:date="2015-04-09T12:47:00Z">
              <w:rPr/>
            </w:rPrChange>
          </w:rPr>
          <w:delText xml:space="preserve"> 1444–1451</w:delText>
        </w:r>
      </w:del>
    </w:p>
    <w:p w:rsidR="00000000" w:rsidRDefault="00C340B9">
      <w:pPr>
        <w:pStyle w:val="Bibliography"/>
        <w:rPr>
          <w:del w:id="491" w:author="John Houser" w:date="2015-04-09T12:47:00Z"/>
          <w:color w:val="auto"/>
          <w:rPrChange w:id="492" w:author="John Houser" w:date="2015-04-09T12:47:00Z">
            <w:rPr>
              <w:del w:id="493" w:author="John Houser" w:date="2015-04-09T12:47:00Z"/>
            </w:rPr>
          </w:rPrChange>
        </w:rPr>
      </w:pPr>
      <w:del w:id="494" w:author="John Houser" w:date="2015-04-09T12:47:00Z">
        <w:r w:rsidRPr="00C340B9">
          <w:rPr>
            <w:color w:val="auto"/>
            <w:rPrChange w:id="495" w:author="John Houser" w:date="2015-04-09T12:47:00Z">
              <w:rPr/>
            </w:rPrChange>
          </w:rPr>
          <w:delText xml:space="preserve">Vogel C &amp; Marcotte EM (2012) Insights into the regulation of protein abundance from proteomic and transcriptomic analyses. </w:delText>
        </w:r>
        <w:r w:rsidRPr="00C340B9">
          <w:rPr>
            <w:i/>
            <w:iCs/>
            <w:color w:val="auto"/>
            <w:rPrChange w:id="496" w:author="John Houser" w:date="2015-04-09T12:47:00Z">
              <w:rPr>
                <w:i/>
                <w:iCs/>
              </w:rPr>
            </w:rPrChange>
          </w:rPr>
          <w:delText>Nat. Rev. Genet.</w:delText>
        </w:r>
        <w:r w:rsidRPr="00C340B9">
          <w:rPr>
            <w:color w:val="auto"/>
            <w:rPrChange w:id="497" w:author="John Houser" w:date="2015-04-09T12:47:00Z">
              <w:rPr/>
            </w:rPrChange>
          </w:rPr>
          <w:delText xml:space="preserve"> </w:delText>
        </w:r>
        <w:r w:rsidRPr="00C340B9">
          <w:rPr>
            <w:b/>
            <w:bCs/>
            <w:color w:val="auto"/>
            <w:rPrChange w:id="498" w:author="John Houser" w:date="2015-04-09T12:47:00Z">
              <w:rPr>
                <w:b/>
                <w:bCs/>
              </w:rPr>
            </w:rPrChange>
          </w:rPr>
          <w:delText>13:</w:delText>
        </w:r>
        <w:r w:rsidRPr="00C340B9">
          <w:rPr>
            <w:color w:val="auto"/>
            <w:rPrChange w:id="499" w:author="John Houser" w:date="2015-04-09T12:47:00Z">
              <w:rPr/>
            </w:rPrChange>
          </w:rPr>
          <w:delText xml:space="preserve"> 227–232</w:delText>
        </w:r>
      </w:del>
    </w:p>
    <w:p w:rsidR="00000000" w:rsidRDefault="00C340B9">
      <w:pPr>
        <w:pStyle w:val="Bibliography"/>
        <w:rPr>
          <w:del w:id="500" w:author="John Houser" w:date="2015-04-09T12:47:00Z"/>
          <w:color w:val="auto"/>
          <w:rPrChange w:id="501" w:author="John Houser" w:date="2015-04-09T12:47:00Z">
            <w:rPr>
              <w:del w:id="502" w:author="John Houser" w:date="2015-04-09T12:47:00Z"/>
            </w:rPr>
          </w:rPrChange>
        </w:rPr>
      </w:pPr>
      <w:del w:id="503" w:author="John Houser" w:date="2015-04-09T12:47:00Z">
        <w:r w:rsidRPr="00C340B9">
          <w:rPr>
            <w:color w:val="auto"/>
            <w:rPrChange w:id="504" w:author="John Houser" w:date="2015-04-09T12:47:00Z">
              <w:rPr/>
            </w:rPrChange>
          </w:rPr>
          <w:delText xml:space="preserve">Vogel C, de Sousa Abreu R, Ko D, Le S-Y, Shapiro BA, Burns SC, Sandhu D, Boutz DR, Marcotte EM &amp; Penalva LO (2010) Sequence signatures and mRNA concentration can explain two-thirds of protein abundance variation in a human cell line. </w:delText>
        </w:r>
        <w:r w:rsidRPr="00C340B9">
          <w:rPr>
            <w:i/>
            <w:iCs/>
            <w:color w:val="auto"/>
            <w:rPrChange w:id="505" w:author="John Houser" w:date="2015-04-09T12:47:00Z">
              <w:rPr>
                <w:i/>
                <w:iCs/>
              </w:rPr>
            </w:rPrChange>
          </w:rPr>
          <w:delText>Mol. Syst. Biol.</w:delText>
        </w:r>
        <w:r w:rsidRPr="00C340B9">
          <w:rPr>
            <w:color w:val="auto"/>
            <w:rPrChange w:id="506" w:author="John Houser" w:date="2015-04-09T12:47:00Z">
              <w:rPr/>
            </w:rPrChange>
          </w:rPr>
          <w:delText xml:space="preserve"> </w:delText>
        </w:r>
        <w:r w:rsidRPr="00C340B9">
          <w:rPr>
            <w:b/>
            <w:bCs/>
            <w:color w:val="auto"/>
            <w:rPrChange w:id="507" w:author="John Houser" w:date="2015-04-09T12:47:00Z">
              <w:rPr>
                <w:b/>
                <w:bCs/>
              </w:rPr>
            </w:rPrChange>
          </w:rPr>
          <w:delText>6:</w:delText>
        </w:r>
        <w:r w:rsidRPr="00C340B9">
          <w:rPr>
            <w:color w:val="auto"/>
            <w:rPrChange w:id="508" w:author="John Houser" w:date="2015-04-09T12:47:00Z">
              <w:rPr/>
            </w:rPrChange>
          </w:rPr>
          <w:delText xml:space="preserve"> n/a–n/a</w:delText>
        </w:r>
      </w:del>
    </w:p>
    <w:p w:rsidR="00000000" w:rsidRDefault="00C340B9">
      <w:pPr>
        <w:pStyle w:val="Bibliography"/>
        <w:rPr>
          <w:del w:id="509" w:author="John Houser" w:date="2015-04-09T12:47:00Z"/>
          <w:color w:val="auto"/>
          <w:rPrChange w:id="510" w:author="John Houser" w:date="2015-04-09T12:47:00Z">
            <w:rPr>
              <w:del w:id="511" w:author="John Houser" w:date="2015-04-09T12:47:00Z"/>
            </w:rPr>
          </w:rPrChange>
        </w:rPr>
      </w:pPr>
      <w:del w:id="512" w:author="John Houser" w:date="2015-04-09T12:47:00Z">
        <w:r w:rsidRPr="00C340B9">
          <w:rPr>
            <w:color w:val="auto"/>
            <w:rPrChange w:id="513" w:author="John Houser" w:date="2015-04-09T12:47:00Z">
              <w:rPr/>
            </w:rPrChange>
          </w:rPr>
          <w:delText xml:space="preserve">Walt S van der, Colbert SC &amp; Varoquaux G (2011) The NumPy Array: A Structure for Efficient Numerical Computation. </w:delText>
        </w:r>
        <w:r w:rsidRPr="00C340B9">
          <w:rPr>
            <w:i/>
            <w:iCs/>
            <w:color w:val="auto"/>
            <w:rPrChange w:id="514" w:author="John Houser" w:date="2015-04-09T12:47:00Z">
              <w:rPr>
                <w:i/>
                <w:iCs/>
              </w:rPr>
            </w:rPrChange>
          </w:rPr>
          <w:delText>Comput. Sci. Eng.</w:delText>
        </w:r>
        <w:r w:rsidRPr="00C340B9">
          <w:rPr>
            <w:color w:val="auto"/>
            <w:rPrChange w:id="515" w:author="John Houser" w:date="2015-04-09T12:47:00Z">
              <w:rPr/>
            </w:rPrChange>
          </w:rPr>
          <w:delText xml:space="preserve"> </w:delText>
        </w:r>
        <w:r w:rsidRPr="00C340B9">
          <w:rPr>
            <w:b/>
            <w:bCs/>
            <w:color w:val="auto"/>
            <w:rPrChange w:id="516" w:author="John Houser" w:date="2015-04-09T12:47:00Z">
              <w:rPr>
                <w:b/>
                <w:bCs/>
              </w:rPr>
            </w:rPrChange>
          </w:rPr>
          <w:delText>13:</w:delText>
        </w:r>
        <w:r w:rsidRPr="00C340B9">
          <w:rPr>
            <w:color w:val="auto"/>
            <w:rPrChange w:id="517" w:author="John Houser" w:date="2015-04-09T12:47:00Z">
              <w:rPr/>
            </w:rPrChange>
          </w:rPr>
          <w:delText xml:space="preserve"> 22–30</w:delText>
        </w:r>
      </w:del>
    </w:p>
    <w:p w:rsidR="00000000" w:rsidRDefault="00C340B9">
      <w:pPr>
        <w:pStyle w:val="Bibliography"/>
        <w:rPr>
          <w:del w:id="518" w:author="John Houser" w:date="2015-04-09T12:47:00Z"/>
          <w:color w:val="auto"/>
          <w:rPrChange w:id="519" w:author="John Houser" w:date="2015-04-09T12:47:00Z">
            <w:rPr>
              <w:del w:id="520" w:author="John Houser" w:date="2015-04-09T12:47:00Z"/>
            </w:rPr>
          </w:rPrChange>
        </w:rPr>
      </w:pPr>
      <w:del w:id="521" w:author="John Houser" w:date="2015-04-09T12:47:00Z">
        <w:r w:rsidRPr="00C340B9">
          <w:rPr>
            <w:color w:val="auto"/>
            <w:rPrChange w:id="522" w:author="John Houser" w:date="2015-04-09T12:47:00Z">
              <w:rPr/>
            </w:rPrChange>
          </w:rPr>
          <w:delText xml:space="preserve">Wang Z, Gerstein M &amp; Snyder M (2009) RNA-Seq: a revolutionary tool for transcriptomics. </w:delText>
        </w:r>
        <w:r w:rsidRPr="00C340B9">
          <w:rPr>
            <w:i/>
            <w:iCs/>
            <w:color w:val="auto"/>
            <w:rPrChange w:id="523" w:author="John Houser" w:date="2015-04-09T12:47:00Z">
              <w:rPr>
                <w:i/>
                <w:iCs/>
              </w:rPr>
            </w:rPrChange>
          </w:rPr>
          <w:delText>Nat. Rev. Genet.</w:delText>
        </w:r>
        <w:r w:rsidRPr="00C340B9">
          <w:rPr>
            <w:color w:val="auto"/>
            <w:rPrChange w:id="524" w:author="John Houser" w:date="2015-04-09T12:47:00Z">
              <w:rPr/>
            </w:rPrChange>
          </w:rPr>
          <w:delText xml:space="preserve"> </w:delText>
        </w:r>
        <w:r w:rsidRPr="00C340B9">
          <w:rPr>
            <w:b/>
            <w:bCs/>
            <w:color w:val="auto"/>
            <w:rPrChange w:id="525" w:author="John Houser" w:date="2015-04-09T12:47:00Z">
              <w:rPr>
                <w:b/>
                <w:bCs/>
              </w:rPr>
            </w:rPrChange>
          </w:rPr>
          <w:delText>10:</w:delText>
        </w:r>
        <w:r w:rsidRPr="00C340B9">
          <w:rPr>
            <w:color w:val="auto"/>
            <w:rPrChange w:id="526" w:author="John Houser" w:date="2015-04-09T12:47:00Z">
              <w:rPr/>
            </w:rPrChange>
          </w:rPr>
          <w:delText xml:space="preserve"> 57–63</w:delText>
        </w:r>
      </w:del>
    </w:p>
    <w:p w:rsidR="00000000" w:rsidRDefault="00C340B9">
      <w:pPr>
        <w:pStyle w:val="Bibliography"/>
        <w:rPr>
          <w:del w:id="527" w:author="John Houser" w:date="2015-04-09T12:47:00Z"/>
          <w:color w:val="auto"/>
          <w:rPrChange w:id="528" w:author="John Houser" w:date="2015-04-09T12:47:00Z">
            <w:rPr>
              <w:del w:id="529" w:author="John Houser" w:date="2015-04-09T12:47:00Z"/>
            </w:rPr>
          </w:rPrChange>
        </w:rPr>
      </w:pPr>
      <w:del w:id="530" w:author="John Houser" w:date="2015-04-09T12:47:00Z">
        <w:r w:rsidRPr="00C340B9">
          <w:rPr>
            <w:color w:val="auto"/>
            <w:rPrChange w:id="531" w:author="John Houser" w:date="2015-04-09T12:47:00Z">
              <w:rPr/>
            </w:rPrChange>
          </w:rPr>
          <w:delText xml:space="preserve">Washburn MP, Koller A, Oshiro G, Ulaszek RR, Plouffe D, Deciu C, Winzeler E &amp; Yates JR (2003) Protein pathway and complex clustering of correlated mRNA and protein expression analyses in Saccharomyces cerevisiae. </w:delText>
        </w:r>
        <w:r w:rsidRPr="00C340B9">
          <w:rPr>
            <w:i/>
            <w:iCs/>
            <w:color w:val="auto"/>
            <w:rPrChange w:id="532" w:author="John Houser" w:date="2015-04-09T12:47:00Z">
              <w:rPr>
                <w:i/>
                <w:iCs/>
              </w:rPr>
            </w:rPrChange>
          </w:rPr>
          <w:delText>Proc. Natl. Acad. Sci.</w:delText>
        </w:r>
        <w:r w:rsidRPr="00C340B9">
          <w:rPr>
            <w:color w:val="auto"/>
            <w:rPrChange w:id="533" w:author="John Houser" w:date="2015-04-09T12:47:00Z">
              <w:rPr/>
            </w:rPrChange>
          </w:rPr>
          <w:delText xml:space="preserve"> </w:delText>
        </w:r>
        <w:r w:rsidRPr="00C340B9">
          <w:rPr>
            <w:b/>
            <w:bCs/>
            <w:color w:val="auto"/>
            <w:rPrChange w:id="534" w:author="John Houser" w:date="2015-04-09T12:47:00Z">
              <w:rPr>
                <w:b/>
                <w:bCs/>
              </w:rPr>
            </w:rPrChange>
          </w:rPr>
          <w:delText>100:</w:delText>
        </w:r>
        <w:r w:rsidRPr="00C340B9">
          <w:rPr>
            <w:color w:val="auto"/>
            <w:rPrChange w:id="535" w:author="John Houser" w:date="2015-04-09T12:47:00Z">
              <w:rPr/>
            </w:rPrChange>
          </w:rPr>
          <w:delText xml:space="preserve"> 3107–3112</w:delText>
        </w:r>
      </w:del>
    </w:p>
    <w:p w:rsidR="00000000" w:rsidRDefault="00C340B9">
      <w:pPr>
        <w:pStyle w:val="Bibliography"/>
        <w:rPr>
          <w:del w:id="536" w:author="John Houser" w:date="2015-04-09T12:47:00Z"/>
          <w:color w:val="auto"/>
          <w:rPrChange w:id="537" w:author="John Houser" w:date="2015-04-09T12:47:00Z">
            <w:rPr>
              <w:del w:id="538" w:author="John Houser" w:date="2015-04-09T12:47:00Z"/>
            </w:rPr>
          </w:rPrChange>
        </w:rPr>
      </w:pPr>
      <w:del w:id="539" w:author="John Houser" w:date="2015-04-09T12:47:00Z">
        <w:r w:rsidRPr="00C340B9">
          <w:rPr>
            <w:color w:val="auto"/>
            <w:rPrChange w:id="540" w:author="John Houser" w:date="2015-04-09T12:47:00Z">
              <w:rPr/>
            </w:rPrChange>
          </w:rPr>
          <w:delText xml:space="preserve">Wek RC, Sameshima JH &amp; Hatfield GW (1987) Rho-dependent transcriptional polarity in the ilvGMEDA operon of wild-type Escherichia coli K12. </w:delText>
        </w:r>
        <w:r w:rsidRPr="00C340B9">
          <w:rPr>
            <w:i/>
            <w:iCs/>
            <w:color w:val="auto"/>
            <w:rPrChange w:id="541" w:author="John Houser" w:date="2015-04-09T12:47:00Z">
              <w:rPr>
                <w:i/>
                <w:iCs/>
              </w:rPr>
            </w:rPrChange>
          </w:rPr>
          <w:delText>J. Biol. Chem.</w:delText>
        </w:r>
        <w:r w:rsidRPr="00C340B9">
          <w:rPr>
            <w:color w:val="auto"/>
            <w:rPrChange w:id="542" w:author="John Houser" w:date="2015-04-09T12:47:00Z">
              <w:rPr/>
            </w:rPrChange>
          </w:rPr>
          <w:delText xml:space="preserve"> </w:delText>
        </w:r>
        <w:r w:rsidRPr="00C340B9">
          <w:rPr>
            <w:b/>
            <w:bCs/>
            <w:color w:val="auto"/>
            <w:rPrChange w:id="543" w:author="John Houser" w:date="2015-04-09T12:47:00Z">
              <w:rPr>
                <w:b/>
                <w:bCs/>
              </w:rPr>
            </w:rPrChange>
          </w:rPr>
          <w:delText>262:</w:delText>
        </w:r>
        <w:r w:rsidRPr="00C340B9">
          <w:rPr>
            <w:color w:val="auto"/>
            <w:rPrChange w:id="544" w:author="John Houser" w:date="2015-04-09T12:47:00Z">
              <w:rPr/>
            </w:rPrChange>
          </w:rPr>
          <w:delText xml:space="preserve"> 15256–15261</w:delText>
        </w:r>
      </w:del>
    </w:p>
    <w:p w:rsidR="00000000" w:rsidRDefault="00C340B9">
      <w:pPr>
        <w:pStyle w:val="Bibliography"/>
        <w:rPr>
          <w:del w:id="545" w:author="John Houser" w:date="2015-04-09T12:47:00Z"/>
          <w:color w:val="auto"/>
          <w:rPrChange w:id="546" w:author="John Houser" w:date="2015-04-09T12:47:00Z">
            <w:rPr>
              <w:del w:id="547" w:author="John Houser" w:date="2015-04-09T12:47:00Z"/>
            </w:rPr>
          </w:rPrChange>
        </w:rPr>
      </w:pPr>
      <w:del w:id="548" w:author="John Houser" w:date="2015-04-09T12:47:00Z">
        <w:r w:rsidRPr="00C340B9">
          <w:rPr>
            <w:color w:val="auto"/>
            <w:rPrChange w:id="549" w:author="John Houser" w:date="2015-04-09T12:47:00Z">
              <w:rPr/>
            </w:rPrChange>
          </w:rPr>
          <w:delText xml:space="preserve">Wiśniewski JR &amp; Rakus D Quantitative analysis of the Escherichia coli proteome. </w:delText>
        </w:r>
        <w:r w:rsidRPr="00C340B9">
          <w:rPr>
            <w:i/>
            <w:iCs/>
            <w:color w:val="auto"/>
            <w:rPrChange w:id="550" w:author="John Houser" w:date="2015-04-09T12:47:00Z">
              <w:rPr>
                <w:i/>
                <w:iCs/>
              </w:rPr>
            </w:rPrChange>
          </w:rPr>
          <w:delText>Data Brief</w:delText>
        </w:r>
        <w:r w:rsidRPr="00C340B9">
          <w:rPr>
            <w:color w:val="auto"/>
            <w:rPrChange w:id="551" w:author="John Houser" w:date="2015-04-09T12:47:00Z">
              <w:rPr/>
            </w:rPrChange>
          </w:rPr>
          <w:delText xml:space="preserve"> Available at: http://www.sciencedirect.com/science/article/pii/S2352340914000079 [Accessed September 18, 2014]</w:delText>
        </w:r>
      </w:del>
    </w:p>
    <w:p w:rsidR="00000000" w:rsidRDefault="00C340B9">
      <w:pPr>
        <w:pStyle w:val="Bibliography"/>
        <w:rPr>
          <w:del w:id="552" w:author="John Houser" w:date="2015-04-09T12:47:00Z"/>
          <w:color w:val="auto"/>
          <w:rPrChange w:id="553" w:author="John Houser" w:date="2015-04-09T12:47:00Z">
            <w:rPr>
              <w:del w:id="554" w:author="John Houser" w:date="2015-04-09T12:47:00Z"/>
            </w:rPr>
          </w:rPrChange>
        </w:rPr>
      </w:pPr>
      <w:del w:id="555" w:author="John Houser" w:date="2015-04-09T12:47:00Z">
        <w:r w:rsidRPr="00C340B9">
          <w:rPr>
            <w:color w:val="auto"/>
            <w:rPrChange w:id="556" w:author="John Houser" w:date="2015-04-09T12:47:00Z">
              <w:rPr/>
            </w:rPrChange>
          </w:rPr>
          <w:delText xml:space="preserve">Yamada M &amp; Saier Jr MH (1988) Positive and negative regulators for glucitol (gut) operon expression in Escherichia coli. </w:delText>
        </w:r>
        <w:r w:rsidRPr="00C340B9">
          <w:rPr>
            <w:i/>
            <w:iCs/>
            <w:color w:val="auto"/>
            <w:rPrChange w:id="557" w:author="John Houser" w:date="2015-04-09T12:47:00Z">
              <w:rPr>
                <w:i/>
                <w:iCs/>
              </w:rPr>
            </w:rPrChange>
          </w:rPr>
          <w:delText>J. Mol. Biol.</w:delText>
        </w:r>
        <w:r w:rsidRPr="00C340B9">
          <w:rPr>
            <w:color w:val="auto"/>
            <w:rPrChange w:id="558" w:author="John Houser" w:date="2015-04-09T12:47:00Z">
              <w:rPr/>
            </w:rPrChange>
          </w:rPr>
          <w:delText xml:space="preserve"> </w:delText>
        </w:r>
        <w:r w:rsidRPr="00C340B9">
          <w:rPr>
            <w:b/>
            <w:bCs/>
            <w:color w:val="auto"/>
            <w:rPrChange w:id="559" w:author="John Houser" w:date="2015-04-09T12:47:00Z">
              <w:rPr>
                <w:b/>
                <w:bCs/>
              </w:rPr>
            </w:rPrChange>
          </w:rPr>
          <w:delText>203:</w:delText>
        </w:r>
        <w:r w:rsidRPr="00C340B9">
          <w:rPr>
            <w:color w:val="auto"/>
            <w:rPrChange w:id="560" w:author="John Houser" w:date="2015-04-09T12:47:00Z">
              <w:rPr/>
            </w:rPrChange>
          </w:rPr>
          <w:delText xml:space="preserve"> 569–583</w:delText>
        </w:r>
      </w:del>
    </w:p>
    <w:p w:rsidR="00000000" w:rsidRDefault="00C340B9">
      <w:pPr>
        <w:pStyle w:val="Bibliography"/>
        <w:rPr>
          <w:del w:id="561" w:author="John Houser" w:date="2015-04-09T12:47:00Z"/>
          <w:color w:val="auto"/>
          <w:rPrChange w:id="562" w:author="John Houser" w:date="2015-04-09T12:47:00Z">
            <w:rPr>
              <w:del w:id="563" w:author="John Houser" w:date="2015-04-09T12:47:00Z"/>
            </w:rPr>
          </w:rPrChange>
        </w:rPr>
      </w:pPr>
      <w:del w:id="564" w:author="John Houser" w:date="2015-04-09T12:47:00Z">
        <w:r w:rsidRPr="00C340B9">
          <w:rPr>
            <w:color w:val="auto"/>
            <w:rPrChange w:id="565" w:author="John Houser" w:date="2015-04-09T12:47:00Z">
              <w:rPr/>
            </w:rPrChange>
          </w:rPr>
          <w:delText xml:space="preserve">Yoon SH, Han M-J, Jeong H, Lee CH, Xia X-X, Lee D-H, Shim JH, Lee SY, Oh TK &amp; Kim JF (2012) Comparative multi-omics systems analysis of Escherichia coli strains B and K-12. </w:delText>
        </w:r>
        <w:r w:rsidRPr="00C340B9">
          <w:rPr>
            <w:i/>
            <w:iCs/>
            <w:color w:val="auto"/>
            <w:rPrChange w:id="566" w:author="John Houser" w:date="2015-04-09T12:47:00Z">
              <w:rPr>
                <w:i/>
                <w:iCs/>
              </w:rPr>
            </w:rPrChange>
          </w:rPr>
          <w:delText>Genome Biol.</w:delText>
        </w:r>
        <w:r w:rsidRPr="00C340B9">
          <w:rPr>
            <w:color w:val="auto"/>
            <w:rPrChange w:id="567" w:author="John Houser" w:date="2015-04-09T12:47:00Z">
              <w:rPr/>
            </w:rPrChange>
          </w:rPr>
          <w:delText xml:space="preserve"> </w:delText>
        </w:r>
        <w:r w:rsidRPr="00C340B9">
          <w:rPr>
            <w:b/>
            <w:bCs/>
            <w:color w:val="auto"/>
            <w:rPrChange w:id="568" w:author="John Houser" w:date="2015-04-09T12:47:00Z">
              <w:rPr>
                <w:b/>
                <w:bCs/>
              </w:rPr>
            </w:rPrChange>
          </w:rPr>
          <w:delText>13:</w:delText>
        </w:r>
        <w:r w:rsidRPr="00C340B9">
          <w:rPr>
            <w:color w:val="auto"/>
            <w:rPrChange w:id="569" w:author="John Houser" w:date="2015-04-09T12:47:00Z">
              <w:rPr/>
            </w:rPrChange>
          </w:rPr>
          <w:delText xml:space="preserve"> R37</w:delText>
        </w:r>
      </w:del>
    </w:p>
    <w:p w:rsidR="00000000" w:rsidRDefault="00C340B9">
      <w:pPr>
        <w:pStyle w:val="Bibliography"/>
        <w:rPr>
          <w:del w:id="570" w:author="John Houser" w:date="2015-04-09T12:47:00Z"/>
          <w:color w:val="auto"/>
          <w:rPrChange w:id="571" w:author="John Houser" w:date="2015-04-09T12:47:00Z">
            <w:rPr>
              <w:del w:id="572" w:author="John Houser" w:date="2015-04-09T12:47:00Z"/>
            </w:rPr>
          </w:rPrChange>
        </w:rPr>
      </w:pPr>
      <w:del w:id="573" w:author="John Houser" w:date="2015-04-09T12:47:00Z">
        <w:r w:rsidRPr="00C340B9">
          <w:rPr>
            <w:color w:val="auto"/>
            <w:rPrChange w:id="574" w:author="John Houser" w:date="2015-04-09T12:47:00Z">
              <w:rPr/>
            </w:rPrChange>
          </w:rPr>
          <w:delText xml:space="preserve">Zamboni N, Fendt S-M, Rühl M &amp; Sauer U (2009) (13)C-based metabolic flux analysis. </w:delText>
        </w:r>
        <w:r w:rsidRPr="00C340B9">
          <w:rPr>
            <w:i/>
            <w:iCs/>
            <w:color w:val="auto"/>
            <w:rPrChange w:id="575" w:author="John Houser" w:date="2015-04-09T12:47:00Z">
              <w:rPr>
                <w:i/>
                <w:iCs/>
              </w:rPr>
            </w:rPrChange>
          </w:rPr>
          <w:delText>Nat. Protoc.</w:delText>
        </w:r>
        <w:r w:rsidRPr="00C340B9">
          <w:rPr>
            <w:color w:val="auto"/>
            <w:rPrChange w:id="576" w:author="John Houser" w:date="2015-04-09T12:47:00Z">
              <w:rPr/>
            </w:rPrChange>
          </w:rPr>
          <w:delText xml:space="preserve"> </w:delText>
        </w:r>
        <w:r w:rsidRPr="00C340B9">
          <w:rPr>
            <w:b/>
            <w:bCs/>
            <w:color w:val="auto"/>
            <w:rPrChange w:id="577" w:author="John Houser" w:date="2015-04-09T12:47:00Z">
              <w:rPr>
                <w:b/>
                <w:bCs/>
              </w:rPr>
            </w:rPrChange>
          </w:rPr>
          <w:delText>4:</w:delText>
        </w:r>
        <w:r w:rsidRPr="00C340B9">
          <w:rPr>
            <w:color w:val="auto"/>
            <w:rPrChange w:id="578" w:author="John Houser" w:date="2015-04-09T12:47:00Z">
              <w:rPr/>
            </w:rPrChange>
          </w:rPr>
          <w:delText xml:space="preserve"> 878–892</w:delText>
        </w:r>
      </w:del>
    </w:p>
    <w:p w:rsidR="00000000" w:rsidRDefault="00C340B9">
      <w:pPr>
        <w:pStyle w:val="Bibliography"/>
        <w:rPr>
          <w:del w:id="579" w:author="John Houser" w:date="2015-04-09T12:47:00Z"/>
          <w:color w:val="auto"/>
          <w:rPrChange w:id="580" w:author="John Houser" w:date="2015-04-09T12:47:00Z">
            <w:rPr>
              <w:del w:id="581" w:author="John Houser" w:date="2015-04-09T12:47:00Z"/>
            </w:rPr>
          </w:rPrChange>
        </w:rPr>
      </w:pPr>
      <w:del w:id="582" w:author="John Houser" w:date="2015-04-09T12:47:00Z">
        <w:r w:rsidRPr="00C340B9">
          <w:rPr>
            <w:color w:val="auto"/>
            <w:rPrChange w:id="583" w:author="John Houser" w:date="2015-04-09T12:47:00Z">
              <w:rPr/>
            </w:rPrChange>
          </w:rPr>
          <w:delText xml:space="preserve">Zamboni N, Fischer E &amp; Sauer U (2005) FiatFlux--a software for metabolic flux analysis from 13C-glucose experiments. </w:delText>
        </w:r>
        <w:r w:rsidRPr="00C340B9">
          <w:rPr>
            <w:i/>
            <w:iCs/>
            <w:color w:val="auto"/>
            <w:rPrChange w:id="584" w:author="John Houser" w:date="2015-04-09T12:47:00Z">
              <w:rPr>
                <w:i/>
                <w:iCs/>
              </w:rPr>
            </w:rPrChange>
          </w:rPr>
          <w:delText>BMC Bioinformatics</w:delText>
        </w:r>
        <w:r w:rsidRPr="00C340B9">
          <w:rPr>
            <w:color w:val="auto"/>
            <w:rPrChange w:id="585" w:author="John Houser" w:date="2015-04-09T12:47:00Z">
              <w:rPr/>
            </w:rPrChange>
          </w:rPr>
          <w:delText xml:space="preserve"> </w:delText>
        </w:r>
        <w:r w:rsidRPr="00C340B9">
          <w:rPr>
            <w:b/>
            <w:bCs/>
            <w:color w:val="auto"/>
            <w:rPrChange w:id="586" w:author="John Houser" w:date="2015-04-09T12:47:00Z">
              <w:rPr>
                <w:b/>
                <w:bCs/>
              </w:rPr>
            </w:rPrChange>
          </w:rPr>
          <w:delText>6:</w:delText>
        </w:r>
        <w:r w:rsidRPr="00C340B9">
          <w:rPr>
            <w:color w:val="auto"/>
            <w:rPrChange w:id="587" w:author="John Houser" w:date="2015-04-09T12:47:00Z">
              <w:rPr/>
            </w:rPrChange>
          </w:rPr>
          <w:delText xml:space="preserve"> 209</w:delText>
        </w:r>
      </w:del>
    </w:p>
    <w:p w:rsidR="00000000" w:rsidRDefault="00C340B9">
      <w:pPr>
        <w:pStyle w:val="Bibliography"/>
        <w:rPr>
          <w:del w:id="588" w:author="John Houser" w:date="2015-04-09T12:47:00Z"/>
          <w:color w:val="auto"/>
          <w:rPrChange w:id="589" w:author="John Houser" w:date="2015-04-09T12:47:00Z">
            <w:rPr>
              <w:del w:id="590" w:author="John Houser" w:date="2015-04-09T12:47:00Z"/>
            </w:rPr>
          </w:rPrChange>
        </w:rPr>
      </w:pPr>
      <w:del w:id="591" w:author="John Houser" w:date="2015-04-09T12:47:00Z">
        <w:r w:rsidRPr="00C340B9">
          <w:rPr>
            <w:color w:val="auto"/>
            <w:rPrChange w:id="592" w:author="John Houser" w:date="2015-04-09T12:47:00Z">
              <w:rPr/>
            </w:rPrChange>
          </w:rPr>
          <w:delText xml:space="preserve">Zambrano MM, Siegele DA, Almirón M, Tormo A &amp; Kolter R (1993) Microbial competition: Escherichia coli mutants that take over stationary phase cultures. </w:delText>
        </w:r>
        <w:r w:rsidRPr="00C340B9">
          <w:rPr>
            <w:i/>
            <w:iCs/>
            <w:color w:val="auto"/>
            <w:rPrChange w:id="593" w:author="John Houser" w:date="2015-04-09T12:47:00Z">
              <w:rPr>
                <w:i/>
                <w:iCs/>
              </w:rPr>
            </w:rPrChange>
          </w:rPr>
          <w:delText>Science</w:delText>
        </w:r>
        <w:r w:rsidRPr="00C340B9">
          <w:rPr>
            <w:color w:val="auto"/>
            <w:rPrChange w:id="594" w:author="John Houser" w:date="2015-04-09T12:47:00Z">
              <w:rPr/>
            </w:rPrChange>
          </w:rPr>
          <w:delText xml:space="preserve"> </w:delText>
        </w:r>
        <w:r w:rsidRPr="00C340B9">
          <w:rPr>
            <w:b/>
            <w:bCs/>
            <w:color w:val="auto"/>
            <w:rPrChange w:id="595" w:author="John Houser" w:date="2015-04-09T12:47:00Z">
              <w:rPr>
                <w:b/>
                <w:bCs/>
              </w:rPr>
            </w:rPrChange>
          </w:rPr>
          <w:delText>259:</w:delText>
        </w:r>
        <w:r w:rsidRPr="00C340B9">
          <w:rPr>
            <w:color w:val="auto"/>
            <w:rPrChange w:id="596" w:author="John Houser" w:date="2015-04-09T12:47:00Z">
              <w:rPr/>
            </w:rPrChange>
          </w:rPr>
          <w:delText xml:space="preserve"> 1757–1760</w:delText>
        </w:r>
      </w:del>
    </w:p>
    <w:p w:rsidR="00000000" w:rsidRDefault="00C340B9">
      <w:pPr>
        <w:pStyle w:val="Bibliography"/>
        <w:numPr>
          <w:ins w:id="597" w:author="John Houser" w:date="2015-04-09T12:47:00Z"/>
        </w:numPr>
        <w:rPr>
          <w:ins w:id="598" w:author="John Houser" w:date="2015-04-09T12:47:00Z"/>
          <w:rFonts w:ascii="Times New Roman" w:eastAsia="Times New Roman" w:hAnsi="Times New Roman" w:cs="Times New Roman"/>
          <w:color w:val="auto"/>
          <w:rPrChange w:id="599" w:author="John Houser" w:date="2015-04-09T12:47:00Z">
            <w:rPr>
              <w:ins w:id="600" w:author="John Houser" w:date="2015-04-09T12:47:00Z"/>
              <w:rFonts w:ascii="Times New Roman" w:eastAsia="Times New Roman" w:hAnsi="Times New Roman" w:cs="Times New Roman"/>
            </w:rPr>
          </w:rPrChange>
        </w:rPr>
        <w:pPrChange w:id="601" w:author="John Houser" w:date="2015-04-09T12:47:00Z">
          <w:pPr>
            <w:widowControl w:val="0"/>
            <w:autoSpaceDE w:val="0"/>
            <w:autoSpaceDN w:val="0"/>
            <w:adjustRightInd w:val="0"/>
          </w:pPr>
        </w:pPrChange>
      </w:pPr>
      <w:ins w:id="602" w:author="John Houser" w:date="2015-04-09T12:47:00Z">
        <w:r w:rsidRPr="00C340B9">
          <w:rPr>
            <w:rFonts w:ascii="Times New Roman" w:eastAsia="Times New Roman" w:hAnsi="Times New Roman" w:cs="Times New Roman"/>
            <w:color w:val="auto"/>
            <w:rPrChange w:id="603" w:author="John Houser" w:date="2015-04-09T12:47:00Z">
              <w:rPr>
                <w:rFonts w:ascii="Times New Roman" w:eastAsia="Times New Roman" w:hAnsi="Times New Roman" w:cs="Times New Roman"/>
              </w:rPr>
            </w:rPrChange>
          </w:rPr>
          <w:t xml:space="preserve">Abreu R de S, Penalva LO, Marcotte EM &amp; Vogel C (2009) Global signatures of protein and mRNA expression levels. </w:t>
        </w:r>
        <w:r w:rsidRPr="00C340B9">
          <w:rPr>
            <w:rFonts w:ascii="Times New Roman" w:eastAsia="Times New Roman" w:hAnsi="Times New Roman" w:cs="Times New Roman"/>
            <w:i/>
            <w:iCs/>
            <w:color w:val="auto"/>
            <w:rPrChange w:id="604" w:author="John Houser" w:date="2015-04-09T12:47:00Z">
              <w:rPr>
                <w:rFonts w:ascii="Times New Roman" w:eastAsia="Times New Roman" w:hAnsi="Times New Roman" w:cs="Times New Roman"/>
                <w:i/>
                <w:iCs/>
              </w:rPr>
            </w:rPrChange>
          </w:rPr>
          <w:t>Mol. Biosyst.</w:t>
        </w:r>
        <w:r w:rsidRPr="00C340B9">
          <w:rPr>
            <w:rFonts w:ascii="Times New Roman" w:eastAsia="Times New Roman" w:hAnsi="Times New Roman" w:cs="Times New Roman"/>
            <w:color w:val="auto"/>
            <w:rPrChange w:id="60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06" w:author="John Houser" w:date="2015-04-09T12:47:00Z">
              <w:rPr>
                <w:rFonts w:ascii="Times New Roman" w:eastAsia="Times New Roman" w:hAnsi="Times New Roman" w:cs="Times New Roman"/>
                <w:b/>
                <w:bCs/>
              </w:rPr>
            </w:rPrChange>
          </w:rPr>
          <w:t>5:</w:t>
        </w:r>
        <w:r w:rsidRPr="00C340B9">
          <w:rPr>
            <w:rFonts w:ascii="Times New Roman" w:eastAsia="Times New Roman" w:hAnsi="Times New Roman" w:cs="Times New Roman"/>
            <w:color w:val="auto"/>
            <w:rPrChange w:id="607" w:author="John Houser" w:date="2015-04-09T12:47:00Z">
              <w:rPr>
                <w:rFonts w:ascii="Times New Roman" w:eastAsia="Times New Roman" w:hAnsi="Times New Roman" w:cs="Times New Roman"/>
              </w:rPr>
            </w:rPrChange>
          </w:rPr>
          <w:t xml:space="preserve"> 1512–1526</w:t>
        </w:r>
      </w:ins>
    </w:p>
    <w:p w:rsidR="00000000" w:rsidRDefault="00C340B9">
      <w:pPr>
        <w:pStyle w:val="Bibliography"/>
        <w:numPr>
          <w:ins w:id="608" w:author="John Houser" w:date="2015-04-09T12:47:00Z"/>
        </w:numPr>
        <w:rPr>
          <w:ins w:id="609" w:author="John Houser" w:date="2015-04-09T12:47:00Z"/>
          <w:rFonts w:ascii="Times New Roman" w:eastAsia="Times New Roman" w:hAnsi="Times New Roman" w:cs="Times New Roman"/>
          <w:color w:val="auto"/>
          <w:rPrChange w:id="610" w:author="John Houser" w:date="2015-04-09T12:47:00Z">
            <w:rPr>
              <w:ins w:id="611" w:author="John Houser" w:date="2015-04-09T12:47:00Z"/>
              <w:rFonts w:ascii="Times New Roman" w:eastAsia="Times New Roman" w:hAnsi="Times New Roman" w:cs="Times New Roman"/>
            </w:rPr>
          </w:rPrChange>
        </w:rPr>
        <w:pPrChange w:id="612" w:author="John Houser" w:date="2015-04-09T12:47:00Z">
          <w:pPr>
            <w:widowControl w:val="0"/>
            <w:autoSpaceDE w:val="0"/>
            <w:autoSpaceDN w:val="0"/>
            <w:adjustRightInd w:val="0"/>
          </w:pPr>
        </w:pPrChange>
      </w:pPr>
      <w:ins w:id="613" w:author="John Houser" w:date="2015-04-09T12:47:00Z">
        <w:r w:rsidRPr="00C340B9">
          <w:rPr>
            <w:rFonts w:ascii="Times New Roman" w:eastAsia="Times New Roman" w:hAnsi="Times New Roman" w:cs="Times New Roman"/>
            <w:color w:val="auto"/>
            <w:rPrChange w:id="614" w:author="John Houser" w:date="2015-04-09T12:47:00Z">
              <w:rPr>
                <w:rFonts w:ascii="Times New Roman" w:eastAsia="Times New Roman" w:hAnsi="Times New Roman" w:cs="Times New Roman"/>
              </w:rPr>
            </w:rPrChange>
          </w:rPr>
          <w:t xml:space="preserve">Åkesson M, Förster J &amp; Nielsen J (2004) Integration of gene expression data into genome-scale metabolic models. </w:t>
        </w:r>
        <w:r w:rsidRPr="00C340B9">
          <w:rPr>
            <w:rFonts w:ascii="Times New Roman" w:eastAsia="Times New Roman" w:hAnsi="Times New Roman" w:cs="Times New Roman"/>
            <w:i/>
            <w:iCs/>
            <w:color w:val="auto"/>
            <w:rPrChange w:id="615" w:author="John Houser" w:date="2015-04-09T12:47:00Z">
              <w:rPr>
                <w:rFonts w:ascii="Times New Roman" w:eastAsia="Times New Roman" w:hAnsi="Times New Roman" w:cs="Times New Roman"/>
                <w:i/>
                <w:iCs/>
              </w:rPr>
            </w:rPrChange>
          </w:rPr>
          <w:t>Metab. Eng.</w:t>
        </w:r>
        <w:r w:rsidRPr="00C340B9">
          <w:rPr>
            <w:rFonts w:ascii="Times New Roman" w:eastAsia="Times New Roman" w:hAnsi="Times New Roman" w:cs="Times New Roman"/>
            <w:color w:val="auto"/>
            <w:rPrChange w:id="61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17" w:author="John Houser" w:date="2015-04-09T12:47:00Z">
              <w:rPr>
                <w:rFonts w:ascii="Times New Roman" w:eastAsia="Times New Roman" w:hAnsi="Times New Roman" w:cs="Times New Roman"/>
                <w:b/>
                <w:bCs/>
              </w:rPr>
            </w:rPrChange>
          </w:rPr>
          <w:t>6:</w:t>
        </w:r>
        <w:r w:rsidRPr="00C340B9">
          <w:rPr>
            <w:rFonts w:ascii="Times New Roman" w:eastAsia="Times New Roman" w:hAnsi="Times New Roman" w:cs="Times New Roman"/>
            <w:color w:val="auto"/>
            <w:rPrChange w:id="618" w:author="John Houser" w:date="2015-04-09T12:47:00Z">
              <w:rPr>
                <w:rFonts w:ascii="Times New Roman" w:eastAsia="Times New Roman" w:hAnsi="Times New Roman" w:cs="Times New Roman"/>
              </w:rPr>
            </w:rPrChange>
          </w:rPr>
          <w:t xml:space="preserve"> 285–293</w:t>
        </w:r>
      </w:ins>
    </w:p>
    <w:p w:rsidR="00000000" w:rsidRDefault="00C340B9">
      <w:pPr>
        <w:pStyle w:val="Bibliography"/>
        <w:numPr>
          <w:ins w:id="619" w:author="John Houser" w:date="2015-04-09T12:47:00Z"/>
        </w:numPr>
        <w:rPr>
          <w:ins w:id="620" w:author="John Houser" w:date="2015-04-09T12:47:00Z"/>
          <w:rFonts w:ascii="Times New Roman" w:eastAsia="Times New Roman" w:hAnsi="Times New Roman" w:cs="Times New Roman"/>
          <w:color w:val="auto"/>
          <w:rPrChange w:id="621" w:author="John Houser" w:date="2015-04-09T12:47:00Z">
            <w:rPr>
              <w:ins w:id="622" w:author="John Houser" w:date="2015-04-09T12:47:00Z"/>
              <w:rFonts w:ascii="Times New Roman" w:eastAsia="Times New Roman" w:hAnsi="Times New Roman" w:cs="Times New Roman"/>
            </w:rPr>
          </w:rPrChange>
        </w:rPr>
        <w:pPrChange w:id="623" w:author="John Houser" w:date="2015-04-09T12:47:00Z">
          <w:pPr>
            <w:widowControl w:val="0"/>
            <w:autoSpaceDE w:val="0"/>
            <w:autoSpaceDN w:val="0"/>
            <w:adjustRightInd w:val="0"/>
          </w:pPr>
        </w:pPrChange>
      </w:pPr>
      <w:ins w:id="624" w:author="John Houser" w:date="2015-04-09T12:47:00Z">
        <w:r w:rsidRPr="00C340B9">
          <w:rPr>
            <w:rFonts w:ascii="Times New Roman" w:eastAsia="Times New Roman" w:hAnsi="Times New Roman" w:cs="Times New Roman"/>
            <w:color w:val="auto"/>
            <w:rPrChange w:id="625" w:author="John Houser" w:date="2015-04-09T12:47:00Z">
              <w:rPr>
                <w:rFonts w:ascii="Times New Roman" w:eastAsia="Times New Roman" w:hAnsi="Times New Roman" w:cs="Times New Roman"/>
              </w:rPr>
            </w:rPrChange>
          </w:rPr>
          <w:t xml:space="preserve">Anders S &amp; Huber W (2010) Differential expression analysis for sequence count data. </w:t>
        </w:r>
        <w:r w:rsidRPr="00C340B9">
          <w:rPr>
            <w:rFonts w:ascii="Times New Roman" w:eastAsia="Times New Roman" w:hAnsi="Times New Roman" w:cs="Times New Roman"/>
            <w:i/>
            <w:iCs/>
            <w:color w:val="auto"/>
            <w:rPrChange w:id="626" w:author="John Houser" w:date="2015-04-09T12:47:00Z">
              <w:rPr>
                <w:rFonts w:ascii="Times New Roman" w:eastAsia="Times New Roman" w:hAnsi="Times New Roman" w:cs="Times New Roman"/>
                <w:i/>
                <w:iCs/>
              </w:rPr>
            </w:rPrChange>
          </w:rPr>
          <w:t>Genome Biol.</w:t>
        </w:r>
        <w:r w:rsidRPr="00C340B9">
          <w:rPr>
            <w:rFonts w:ascii="Times New Roman" w:eastAsia="Times New Roman" w:hAnsi="Times New Roman" w:cs="Times New Roman"/>
            <w:color w:val="auto"/>
            <w:rPrChange w:id="62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28" w:author="John Houser" w:date="2015-04-09T12:47:00Z">
              <w:rPr>
                <w:rFonts w:ascii="Times New Roman" w:eastAsia="Times New Roman" w:hAnsi="Times New Roman" w:cs="Times New Roman"/>
                <w:b/>
                <w:bCs/>
              </w:rPr>
            </w:rPrChange>
          </w:rPr>
          <w:t>11:</w:t>
        </w:r>
        <w:r w:rsidRPr="00C340B9">
          <w:rPr>
            <w:rFonts w:ascii="Times New Roman" w:eastAsia="Times New Roman" w:hAnsi="Times New Roman" w:cs="Times New Roman"/>
            <w:color w:val="auto"/>
            <w:rPrChange w:id="629" w:author="John Houser" w:date="2015-04-09T12:47:00Z">
              <w:rPr>
                <w:rFonts w:ascii="Times New Roman" w:eastAsia="Times New Roman" w:hAnsi="Times New Roman" w:cs="Times New Roman"/>
              </w:rPr>
            </w:rPrChange>
          </w:rPr>
          <w:t xml:space="preserve"> R106</w:t>
        </w:r>
      </w:ins>
    </w:p>
    <w:p w:rsidR="00000000" w:rsidRDefault="00C340B9">
      <w:pPr>
        <w:pStyle w:val="Bibliography"/>
        <w:numPr>
          <w:ins w:id="630" w:author="John Houser" w:date="2015-04-09T12:47:00Z"/>
        </w:numPr>
        <w:rPr>
          <w:ins w:id="631" w:author="John Houser" w:date="2015-04-09T12:47:00Z"/>
          <w:rFonts w:ascii="Times New Roman" w:eastAsia="Times New Roman" w:hAnsi="Times New Roman" w:cs="Times New Roman"/>
          <w:color w:val="auto"/>
          <w:rPrChange w:id="632" w:author="John Houser" w:date="2015-04-09T12:47:00Z">
            <w:rPr>
              <w:ins w:id="633" w:author="John Houser" w:date="2015-04-09T12:47:00Z"/>
              <w:rFonts w:ascii="Times New Roman" w:eastAsia="Times New Roman" w:hAnsi="Times New Roman" w:cs="Times New Roman"/>
            </w:rPr>
          </w:rPrChange>
        </w:rPr>
        <w:pPrChange w:id="634" w:author="John Houser" w:date="2015-04-09T12:47:00Z">
          <w:pPr>
            <w:widowControl w:val="0"/>
            <w:autoSpaceDE w:val="0"/>
            <w:autoSpaceDN w:val="0"/>
            <w:adjustRightInd w:val="0"/>
          </w:pPr>
        </w:pPrChange>
      </w:pPr>
      <w:ins w:id="635" w:author="John Houser" w:date="2015-04-09T12:47:00Z">
        <w:r w:rsidRPr="00C340B9">
          <w:rPr>
            <w:rFonts w:ascii="Times New Roman" w:eastAsia="Times New Roman" w:hAnsi="Times New Roman" w:cs="Times New Roman"/>
            <w:color w:val="auto"/>
            <w:rPrChange w:id="636" w:author="John Houser" w:date="2015-04-09T12:47:00Z">
              <w:rPr>
                <w:rFonts w:ascii="Times New Roman" w:eastAsia="Times New Roman" w:hAnsi="Times New Roman" w:cs="Times New Roman"/>
              </w:rPr>
            </w:rPrChange>
          </w:rPr>
          <w:t>Anders S, Pyl PT &amp; Huber W (2014) HTSeq - A Python framework to work with high-throughput sequencing data Available at: http://www.biorxiv.org/content/biorxiv/early/2014/02/20/002824 [Accessed August 15, 2014]</w:t>
        </w:r>
      </w:ins>
    </w:p>
    <w:p w:rsidR="00000000" w:rsidRDefault="00C340B9">
      <w:pPr>
        <w:pStyle w:val="Bibliography"/>
        <w:numPr>
          <w:ins w:id="637" w:author="John Houser" w:date="2015-04-09T12:47:00Z"/>
        </w:numPr>
        <w:rPr>
          <w:ins w:id="638" w:author="John Houser" w:date="2015-04-09T12:47:00Z"/>
          <w:rFonts w:ascii="Times New Roman" w:eastAsia="Times New Roman" w:hAnsi="Times New Roman" w:cs="Times New Roman"/>
          <w:color w:val="auto"/>
          <w:rPrChange w:id="639" w:author="John Houser" w:date="2015-04-09T12:47:00Z">
            <w:rPr>
              <w:ins w:id="640" w:author="John Houser" w:date="2015-04-09T12:47:00Z"/>
              <w:rFonts w:ascii="Times New Roman" w:eastAsia="Times New Roman" w:hAnsi="Times New Roman" w:cs="Times New Roman"/>
            </w:rPr>
          </w:rPrChange>
        </w:rPr>
        <w:pPrChange w:id="641" w:author="John Houser" w:date="2015-04-09T12:47:00Z">
          <w:pPr>
            <w:widowControl w:val="0"/>
            <w:autoSpaceDE w:val="0"/>
            <w:autoSpaceDN w:val="0"/>
            <w:adjustRightInd w:val="0"/>
          </w:pPr>
        </w:pPrChange>
      </w:pPr>
      <w:ins w:id="642" w:author="John Houser" w:date="2015-04-09T12:47:00Z">
        <w:r w:rsidRPr="00C340B9">
          <w:rPr>
            <w:rFonts w:ascii="Times New Roman" w:eastAsia="Times New Roman" w:hAnsi="Times New Roman" w:cs="Times New Roman"/>
            <w:color w:val="auto"/>
            <w:rPrChange w:id="643" w:author="John Houser" w:date="2015-04-09T12:47:00Z">
              <w:rPr>
                <w:rFonts w:ascii="Times New Roman" w:eastAsia="Times New Roman" w:hAnsi="Times New Roman" w:cs="Times New Roman"/>
              </w:rPr>
            </w:rPrChange>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C340B9">
          <w:rPr>
            <w:rFonts w:ascii="Times New Roman" w:eastAsia="Times New Roman" w:hAnsi="Times New Roman" w:cs="Times New Roman"/>
            <w:i/>
            <w:iCs/>
            <w:color w:val="auto"/>
            <w:rPrChange w:id="644" w:author="John Houser" w:date="2015-04-09T12:47:00Z">
              <w:rPr>
                <w:rFonts w:ascii="Times New Roman" w:eastAsia="Times New Roman" w:hAnsi="Times New Roman" w:cs="Times New Roman"/>
                <w:i/>
                <w:iCs/>
              </w:rPr>
            </w:rPrChange>
          </w:rPr>
          <w:t>Nucleic Acids Res.</w:t>
        </w:r>
        <w:r w:rsidRPr="00C340B9">
          <w:rPr>
            <w:rFonts w:ascii="Times New Roman" w:eastAsia="Times New Roman" w:hAnsi="Times New Roman" w:cs="Times New Roman"/>
            <w:color w:val="auto"/>
            <w:rPrChange w:id="64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46" w:author="John Houser" w:date="2015-04-09T12:47:00Z">
              <w:rPr>
                <w:rFonts w:ascii="Times New Roman" w:eastAsia="Times New Roman" w:hAnsi="Times New Roman" w:cs="Times New Roman"/>
                <w:b/>
                <w:bCs/>
              </w:rPr>
            </w:rPrChange>
          </w:rPr>
          <w:t>41:</w:t>
        </w:r>
        <w:r w:rsidRPr="00C340B9">
          <w:rPr>
            <w:rFonts w:ascii="Times New Roman" w:eastAsia="Times New Roman" w:hAnsi="Times New Roman" w:cs="Times New Roman"/>
            <w:color w:val="auto"/>
            <w:rPrChange w:id="647" w:author="John Houser" w:date="2015-04-09T12:47:00Z">
              <w:rPr>
                <w:rFonts w:ascii="Times New Roman" w:eastAsia="Times New Roman" w:hAnsi="Times New Roman" w:cs="Times New Roman"/>
              </w:rPr>
            </w:rPrChange>
          </w:rPr>
          <w:t xml:space="preserve"> D991–995</w:t>
        </w:r>
      </w:ins>
    </w:p>
    <w:p w:rsidR="00000000" w:rsidRDefault="00C340B9">
      <w:pPr>
        <w:pStyle w:val="Bibliography"/>
        <w:numPr>
          <w:ins w:id="648" w:author="John Houser" w:date="2015-04-09T12:47:00Z"/>
        </w:numPr>
        <w:rPr>
          <w:ins w:id="649" w:author="John Houser" w:date="2015-04-09T12:47:00Z"/>
          <w:rFonts w:ascii="Times New Roman" w:eastAsia="Times New Roman" w:hAnsi="Times New Roman" w:cs="Times New Roman"/>
          <w:color w:val="auto"/>
          <w:rPrChange w:id="650" w:author="John Houser" w:date="2015-04-09T12:47:00Z">
            <w:rPr>
              <w:ins w:id="651" w:author="John Houser" w:date="2015-04-09T12:47:00Z"/>
              <w:rFonts w:ascii="Times New Roman" w:eastAsia="Times New Roman" w:hAnsi="Times New Roman" w:cs="Times New Roman"/>
            </w:rPr>
          </w:rPrChange>
        </w:rPr>
        <w:pPrChange w:id="652" w:author="John Houser" w:date="2015-04-09T12:47:00Z">
          <w:pPr>
            <w:widowControl w:val="0"/>
            <w:autoSpaceDE w:val="0"/>
            <w:autoSpaceDN w:val="0"/>
            <w:adjustRightInd w:val="0"/>
          </w:pPr>
        </w:pPrChange>
      </w:pPr>
      <w:ins w:id="653" w:author="John Houser" w:date="2015-04-09T12:47:00Z">
        <w:r w:rsidRPr="00C340B9">
          <w:rPr>
            <w:rFonts w:ascii="Times New Roman" w:eastAsia="Times New Roman" w:hAnsi="Times New Roman" w:cs="Times New Roman"/>
            <w:color w:val="auto"/>
            <w:rPrChange w:id="654" w:author="John Houser" w:date="2015-04-09T12:47:00Z">
              <w:rPr>
                <w:rFonts w:ascii="Times New Roman" w:eastAsia="Times New Roman" w:hAnsi="Times New Roman" w:cs="Times New Roman"/>
              </w:rPr>
            </w:rPrChange>
          </w:rPr>
          <w:t xml:space="preserve">Van Berlo RJP, de Ridder D, Daran J-M, Daran-Lapujade PA, Teusink B &amp; Reinders MJT (2011) Predicting Metabolic Fluxes Using Gene Expression Differences As Constraints. </w:t>
        </w:r>
        <w:r w:rsidRPr="00C340B9">
          <w:rPr>
            <w:rFonts w:ascii="Times New Roman" w:eastAsia="Times New Roman" w:hAnsi="Times New Roman" w:cs="Times New Roman"/>
            <w:i/>
            <w:iCs/>
            <w:color w:val="auto"/>
            <w:rPrChange w:id="655" w:author="John Houser" w:date="2015-04-09T12:47:00Z">
              <w:rPr>
                <w:rFonts w:ascii="Times New Roman" w:eastAsia="Times New Roman" w:hAnsi="Times New Roman" w:cs="Times New Roman"/>
                <w:i/>
                <w:iCs/>
              </w:rPr>
            </w:rPrChange>
          </w:rPr>
          <w:t>IEEE/ACM Trans. Comput. Biol. Bioinform.</w:t>
        </w:r>
        <w:r w:rsidRPr="00C340B9">
          <w:rPr>
            <w:rFonts w:ascii="Times New Roman" w:eastAsia="Times New Roman" w:hAnsi="Times New Roman" w:cs="Times New Roman"/>
            <w:color w:val="auto"/>
            <w:rPrChange w:id="65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57" w:author="John Houser" w:date="2015-04-09T12:47:00Z">
              <w:rPr>
                <w:rFonts w:ascii="Times New Roman" w:eastAsia="Times New Roman" w:hAnsi="Times New Roman" w:cs="Times New Roman"/>
                <w:b/>
                <w:bCs/>
              </w:rPr>
            </w:rPrChange>
          </w:rPr>
          <w:t>8:</w:t>
        </w:r>
        <w:r w:rsidRPr="00C340B9">
          <w:rPr>
            <w:rFonts w:ascii="Times New Roman" w:eastAsia="Times New Roman" w:hAnsi="Times New Roman" w:cs="Times New Roman"/>
            <w:color w:val="auto"/>
            <w:rPrChange w:id="658" w:author="John Houser" w:date="2015-04-09T12:47:00Z">
              <w:rPr>
                <w:rFonts w:ascii="Times New Roman" w:eastAsia="Times New Roman" w:hAnsi="Times New Roman" w:cs="Times New Roman"/>
              </w:rPr>
            </w:rPrChange>
          </w:rPr>
          <w:t xml:space="preserve"> 206–216</w:t>
        </w:r>
      </w:ins>
    </w:p>
    <w:p w:rsidR="00000000" w:rsidRDefault="00C340B9">
      <w:pPr>
        <w:pStyle w:val="Bibliography"/>
        <w:numPr>
          <w:ins w:id="659" w:author="John Houser" w:date="2015-04-09T12:47:00Z"/>
        </w:numPr>
        <w:rPr>
          <w:ins w:id="660" w:author="John Houser" w:date="2015-04-09T12:47:00Z"/>
          <w:rFonts w:ascii="Times New Roman" w:eastAsia="Times New Roman" w:hAnsi="Times New Roman" w:cs="Times New Roman"/>
          <w:color w:val="auto"/>
          <w:rPrChange w:id="661" w:author="John Houser" w:date="2015-04-09T12:47:00Z">
            <w:rPr>
              <w:ins w:id="662" w:author="John Houser" w:date="2015-04-09T12:47:00Z"/>
              <w:rFonts w:ascii="Times New Roman" w:eastAsia="Times New Roman" w:hAnsi="Times New Roman" w:cs="Times New Roman"/>
            </w:rPr>
          </w:rPrChange>
        </w:rPr>
        <w:pPrChange w:id="663" w:author="John Houser" w:date="2015-04-09T12:47:00Z">
          <w:pPr>
            <w:widowControl w:val="0"/>
            <w:autoSpaceDE w:val="0"/>
            <w:autoSpaceDN w:val="0"/>
            <w:adjustRightInd w:val="0"/>
          </w:pPr>
        </w:pPrChange>
      </w:pPr>
      <w:ins w:id="664" w:author="John Houser" w:date="2015-04-09T12:47:00Z">
        <w:r w:rsidRPr="00C340B9">
          <w:rPr>
            <w:rFonts w:ascii="Times New Roman" w:eastAsia="Times New Roman" w:hAnsi="Times New Roman" w:cs="Times New Roman"/>
            <w:color w:val="auto"/>
            <w:rPrChange w:id="665" w:author="John Houser" w:date="2015-04-09T12:47:00Z">
              <w:rPr>
                <w:rFonts w:ascii="Times New Roman" w:eastAsia="Times New Roman" w:hAnsi="Times New Roman" w:cs="Times New Roman"/>
              </w:rPr>
            </w:rPrChange>
          </w:rPr>
          <w:t xml:space="preserve">Bishop RE, Gibbons HS, Guina T, Trent MS, Miller SI &amp; Raetz CRH (2000) Transfer of palmitate from phospholipids to lipid A in outer membranes of Gram-negative bacteria. </w:t>
        </w:r>
        <w:r w:rsidRPr="00C340B9">
          <w:rPr>
            <w:rFonts w:ascii="Times New Roman" w:eastAsia="Times New Roman" w:hAnsi="Times New Roman" w:cs="Times New Roman"/>
            <w:i/>
            <w:iCs/>
            <w:color w:val="auto"/>
            <w:rPrChange w:id="666" w:author="John Houser" w:date="2015-04-09T12:47:00Z">
              <w:rPr>
                <w:rFonts w:ascii="Times New Roman" w:eastAsia="Times New Roman" w:hAnsi="Times New Roman" w:cs="Times New Roman"/>
                <w:i/>
                <w:iCs/>
              </w:rPr>
            </w:rPrChange>
          </w:rPr>
          <w:t>EMBO J.</w:t>
        </w:r>
        <w:r w:rsidRPr="00C340B9">
          <w:rPr>
            <w:rFonts w:ascii="Times New Roman" w:eastAsia="Times New Roman" w:hAnsi="Times New Roman" w:cs="Times New Roman"/>
            <w:color w:val="auto"/>
            <w:rPrChange w:id="66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68" w:author="John Houser" w:date="2015-04-09T12:47:00Z">
              <w:rPr>
                <w:rFonts w:ascii="Times New Roman" w:eastAsia="Times New Roman" w:hAnsi="Times New Roman" w:cs="Times New Roman"/>
                <w:b/>
                <w:bCs/>
              </w:rPr>
            </w:rPrChange>
          </w:rPr>
          <w:t>19:</w:t>
        </w:r>
        <w:r w:rsidRPr="00C340B9">
          <w:rPr>
            <w:rFonts w:ascii="Times New Roman" w:eastAsia="Times New Roman" w:hAnsi="Times New Roman" w:cs="Times New Roman"/>
            <w:color w:val="auto"/>
            <w:rPrChange w:id="669" w:author="John Houser" w:date="2015-04-09T12:47:00Z">
              <w:rPr>
                <w:rFonts w:ascii="Times New Roman" w:eastAsia="Times New Roman" w:hAnsi="Times New Roman" w:cs="Times New Roman"/>
              </w:rPr>
            </w:rPrChange>
          </w:rPr>
          <w:t xml:space="preserve"> 5071–5080</w:t>
        </w:r>
      </w:ins>
    </w:p>
    <w:p w:rsidR="00000000" w:rsidRDefault="00C340B9">
      <w:pPr>
        <w:pStyle w:val="Bibliography"/>
        <w:numPr>
          <w:ins w:id="670" w:author="John Houser" w:date="2015-04-09T12:47:00Z"/>
        </w:numPr>
        <w:rPr>
          <w:ins w:id="671" w:author="John Houser" w:date="2015-04-09T12:47:00Z"/>
          <w:rFonts w:ascii="Times New Roman" w:eastAsia="Times New Roman" w:hAnsi="Times New Roman" w:cs="Times New Roman"/>
          <w:color w:val="auto"/>
          <w:rPrChange w:id="672" w:author="John Houser" w:date="2015-04-09T12:47:00Z">
            <w:rPr>
              <w:ins w:id="673" w:author="John Houser" w:date="2015-04-09T12:47:00Z"/>
              <w:rFonts w:ascii="Times New Roman" w:eastAsia="Times New Roman" w:hAnsi="Times New Roman" w:cs="Times New Roman"/>
            </w:rPr>
          </w:rPrChange>
        </w:rPr>
        <w:pPrChange w:id="674" w:author="John Houser" w:date="2015-04-09T12:47:00Z">
          <w:pPr>
            <w:widowControl w:val="0"/>
            <w:autoSpaceDE w:val="0"/>
            <w:autoSpaceDN w:val="0"/>
            <w:adjustRightInd w:val="0"/>
          </w:pPr>
        </w:pPrChange>
      </w:pPr>
      <w:ins w:id="675" w:author="John Houser" w:date="2015-04-09T12:47:00Z">
        <w:r w:rsidRPr="00C340B9">
          <w:rPr>
            <w:rFonts w:ascii="Times New Roman" w:eastAsia="Times New Roman" w:hAnsi="Times New Roman" w:cs="Times New Roman"/>
            <w:color w:val="auto"/>
            <w:rPrChange w:id="676" w:author="John Houser" w:date="2015-04-09T12:47:00Z">
              <w:rPr>
                <w:rFonts w:ascii="Times New Roman" w:eastAsia="Times New Roman" w:hAnsi="Times New Roman" w:cs="Times New Roman"/>
              </w:rPr>
            </w:rPrChange>
          </w:rPr>
          <w:t xml:space="preserve">Burge SW, Daub J, Eberhardt R, Tate J, Barquist L, Nawrocki EP, Eddy SR, Gardner PP &amp; Bateman A (2013) Rfam 11.0: 10 years of RNA families. </w:t>
        </w:r>
        <w:r w:rsidRPr="00C340B9">
          <w:rPr>
            <w:rFonts w:ascii="Times New Roman" w:eastAsia="Times New Roman" w:hAnsi="Times New Roman" w:cs="Times New Roman"/>
            <w:i/>
            <w:iCs/>
            <w:color w:val="auto"/>
            <w:rPrChange w:id="677" w:author="John Houser" w:date="2015-04-09T12:47:00Z">
              <w:rPr>
                <w:rFonts w:ascii="Times New Roman" w:eastAsia="Times New Roman" w:hAnsi="Times New Roman" w:cs="Times New Roman"/>
                <w:i/>
                <w:iCs/>
              </w:rPr>
            </w:rPrChange>
          </w:rPr>
          <w:t>Nucleic Acids Res.</w:t>
        </w:r>
        <w:r w:rsidRPr="00C340B9">
          <w:rPr>
            <w:rFonts w:ascii="Times New Roman" w:eastAsia="Times New Roman" w:hAnsi="Times New Roman" w:cs="Times New Roman"/>
            <w:color w:val="auto"/>
            <w:rPrChange w:id="678"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79" w:author="John Houser" w:date="2015-04-09T12:47:00Z">
              <w:rPr>
                <w:rFonts w:ascii="Times New Roman" w:eastAsia="Times New Roman" w:hAnsi="Times New Roman" w:cs="Times New Roman"/>
                <w:b/>
                <w:bCs/>
              </w:rPr>
            </w:rPrChange>
          </w:rPr>
          <w:t>41:</w:t>
        </w:r>
        <w:r w:rsidRPr="00C340B9">
          <w:rPr>
            <w:rFonts w:ascii="Times New Roman" w:eastAsia="Times New Roman" w:hAnsi="Times New Roman" w:cs="Times New Roman"/>
            <w:color w:val="auto"/>
            <w:rPrChange w:id="680" w:author="John Houser" w:date="2015-04-09T12:47:00Z">
              <w:rPr>
                <w:rFonts w:ascii="Times New Roman" w:eastAsia="Times New Roman" w:hAnsi="Times New Roman" w:cs="Times New Roman"/>
              </w:rPr>
            </w:rPrChange>
          </w:rPr>
          <w:t xml:space="preserve"> D226–232</w:t>
        </w:r>
      </w:ins>
    </w:p>
    <w:p w:rsidR="00000000" w:rsidRDefault="00C340B9">
      <w:pPr>
        <w:pStyle w:val="Bibliography"/>
        <w:numPr>
          <w:ins w:id="681" w:author="John Houser" w:date="2015-04-09T12:47:00Z"/>
        </w:numPr>
        <w:rPr>
          <w:ins w:id="682" w:author="John Houser" w:date="2015-04-09T12:47:00Z"/>
          <w:rFonts w:ascii="Times New Roman" w:eastAsia="Times New Roman" w:hAnsi="Times New Roman" w:cs="Times New Roman"/>
          <w:color w:val="auto"/>
          <w:rPrChange w:id="683" w:author="John Houser" w:date="2015-04-09T12:47:00Z">
            <w:rPr>
              <w:ins w:id="684" w:author="John Houser" w:date="2015-04-09T12:47:00Z"/>
              <w:rFonts w:ascii="Times New Roman" w:eastAsia="Times New Roman" w:hAnsi="Times New Roman" w:cs="Times New Roman"/>
            </w:rPr>
          </w:rPrChange>
        </w:rPr>
        <w:pPrChange w:id="685" w:author="John Houser" w:date="2015-04-09T12:47:00Z">
          <w:pPr>
            <w:widowControl w:val="0"/>
            <w:autoSpaceDE w:val="0"/>
            <w:autoSpaceDN w:val="0"/>
            <w:adjustRightInd w:val="0"/>
          </w:pPr>
        </w:pPrChange>
      </w:pPr>
      <w:ins w:id="686" w:author="John Houser" w:date="2015-04-09T12:47:00Z">
        <w:r w:rsidRPr="00C340B9">
          <w:rPr>
            <w:rFonts w:ascii="Times New Roman" w:eastAsia="Times New Roman" w:hAnsi="Times New Roman" w:cs="Times New Roman"/>
            <w:color w:val="auto"/>
            <w:rPrChange w:id="687" w:author="John Houser" w:date="2015-04-09T12:47:00Z">
              <w:rPr>
                <w:rFonts w:ascii="Times New Roman" w:eastAsia="Times New Roman" w:hAnsi="Times New Roman" w:cs="Times New Roman"/>
              </w:rPr>
            </w:rPrChange>
          </w:rPr>
          <w:t xml:space="preserve">Carrera J, Estrela R, Luo J, Rai N, Tsoukalas A &amp; Tagkopoulos I (2014) An integrative, multi-scale, genome-wide model reveals the phenotypic landscape of Escherichia coli. </w:t>
        </w:r>
        <w:r w:rsidRPr="00C340B9">
          <w:rPr>
            <w:rFonts w:ascii="Times New Roman" w:eastAsia="Times New Roman" w:hAnsi="Times New Roman" w:cs="Times New Roman"/>
            <w:i/>
            <w:iCs/>
            <w:color w:val="auto"/>
            <w:rPrChange w:id="688"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68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690" w:author="John Houser" w:date="2015-04-09T12:47:00Z">
              <w:rPr>
                <w:rFonts w:ascii="Times New Roman" w:eastAsia="Times New Roman" w:hAnsi="Times New Roman" w:cs="Times New Roman"/>
                <w:b/>
                <w:bCs/>
              </w:rPr>
            </w:rPrChange>
          </w:rPr>
          <w:t>10:</w:t>
        </w:r>
        <w:r w:rsidRPr="00C340B9">
          <w:rPr>
            <w:rFonts w:ascii="Times New Roman" w:eastAsia="Times New Roman" w:hAnsi="Times New Roman" w:cs="Times New Roman"/>
            <w:color w:val="auto"/>
            <w:rPrChange w:id="691" w:author="John Houser" w:date="2015-04-09T12:47:00Z">
              <w:rPr>
                <w:rFonts w:ascii="Times New Roman" w:eastAsia="Times New Roman" w:hAnsi="Times New Roman" w:cs="Times New Roman"/>
              </w:rPr>
            </w:rPrChange>
          </w:rPr>
          <w:t xml:space="preserve"> n/a–n/a</w:t>
        </w:r>
      </w:ins>
    </w:p>
    <w:p w:rsidR="00000000" w:rsidRDefault="00C340B9">
      <w:pPr>
        <w:pStyle w:val="Bibliography"/>
        <w:numPr>
          <w:ins w:id="692" w:author="John Houser" w:date="2015-04-09T12:47:00Z"/>
        </w:numPr>
        <w:rPr>
          <w:ins w:id="693" w:author="John Houser" w:date="2015-04-09T12:47:00Z"/>
          <w:rFonts w:ascii="Times New Roman" w:eastAsia="Times New Roman" w:hAnsi="Times New Roman" w:cs="Times New Roman"/>
          <w:color w:val="auto"/>
          <w:rPrChange w:id="694" w:author="John Houser" w:date="2015-04-09T12:47:00Z">
            <w:rPr>
              <w:ins w:id="695" w:author="John Houser" w:date="2015-04-09T12:47:00Z"/>
              <w:rFonts w:ascii="Times New Roman" w:eastAsia="Times New Roman" w:hAnsi="Times New Roman" w:cs="Times New Roman"/>
            </w:rPr>
          </w:rPrChange>
        </w:rPr>
        <w:pPrChange w:id="696" w:author="John Houser" w:date="2015-04-09T12:47:00Z">
          <w:pPr>
            <w:widowControl w:val="0"/>
            <w:autoSpaceDE w:val="0"/>
            <w:autoSpaceDN w:val="0"/>
            <w:adjustRightInd w:val="0"/>
          </w:pPr>
        </w:pPrChange>
      </w:pPr>
      <w:ins w:id="697" w:author="John Houser" w:date="2015-04-09T12:47:00Z">
        <w:r w:rsidRPr="00C340B9">
          <w:rPr>
            <w:rFonts w:ascii="Times New Roman" w:eastAsia="Times New Roman" w:hAnsi="Times New Roman" w:cs="Times New Roman"/>
            <w:color w:val="auto"/>
            <w:rPrChange w:id="698" w:author="John Houser" w:date="2015-04-09T12:47:00Z">
              <w:rPr>
                <w:rFonts w:ascii="Times New Roman" w:eastAsia="Times New Roman" w:hAnsi="Times New Roman" w:cs="Times New Roman"/>
              </w:rPr>
            </w:rPrChange>
          </w:rPr>
          <w:t xml:space="preserve">Colijn C, Brandes A, Zucker J, Lun DS, Weiner B, Farhat MR, Cheng T-Y, Moody DB, Murray M &amp; Galagan JE (2009) Interpreting Expression Data with Metabolic Flux Models: Predicting Mycobacterium tuberculosis Mycolic Acid Production. </w:t>
        </w:r>
        <w:r w:rsidRPr="00C340B9">
          <w:rPr>
            <w:rFonts w:ascii="Times New Roman" w:eastAsia="Times New Roman" w:hAnsi="Times New Roman" w:cs="Times New Roman"/>
            <w:i/>
            <w:iCs/>
            <w:color w:val="auto"/>
            <w:rPrChange w:id="699" w:author="John Houser" w:date="2015-04-09T12:47:00Z">
              <w:rPr>
                <w:rFonts w:ascii="Times New Roman" w:eastAsia="Times New Roman" w:hAnsi="Times New Roman" w:cs="Times New Roman"/>
                <w:i/>
                <w:iCs/>
              </w:rPr>
            </w:rPrChange>
          </w:rPr>
          <w:t>PLoS Comput Biol</w:t>
        </w:r>
        <w:r w:rsidRPr="00C340B9">
          <w:rPr>
            <w:rFonts w:ascii="Times New Roman" w:eastAsia="Times New Roman" w:hAnsi="Times New Roman" w:cs="Times New Roman"/>
            <w:color w:val="auto"/>
            <w:rPrChange w:id="70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01" w:author="John Houser" w:date="2015-04-09T12:47:00Z">
              <w:rPr>
                <w:rFonts w:ascii="Times New Roman" w:eastAsia="Times New Roman" w:hAnsi="Times New Roman" w:cs="Times New Roman"/>
                <w:b/>
                <w:bCs/>
              </w:rPr>
            </w:rPrChange>
          </w:rPr>
          <w:t>5:</w:t>
        </w:r>
        <w:r w:rsidRPr="00C340B9">
          <w:rPr>
            <w:rFonts w:ascii="Times New Roman" w:eastAsia="Times New Roman" w:hAnsi="Times New Roman" w:cs="Times New Roman"/>
            <w:color w:val="auto"/>
            <w:rPrChange w:id="702" w:author="John Houser" w:date="2015-04-09T12:47:00Z">
              <w:rPr>
                <w:rFonts w:ascii="Times New Roman" w:eastAsia="Times New Roman" w:hAnsi="Times New Roman" w:cs="Times New Roman"/>
              </w:rPr>
            </w:rPrChange>
          </w:rPr>
          <w:t xml:space="preserve"> e1000489</w:t>
        </w:r>
      </w:ins>
    </w:p>
    <w:p w:rsidR="00000000" w:rsidRDefault="00C340B9">
      <w:pPr>
        <w:pStyle w:val="Bibliography"/>
        <w:numPr>
          <w:ins w:id="703" w:author="John Houser" w:date="2015-04-09T12:47:00Z"/>
        </w:numPr>
        <w:rPr>
          <w:ins w:id="704" w:author="John Houser" w:date="2015-04-09T12:47:00Z"/>
          <w:rFonts w:ascii="Times New Roman" w:eastAsia="Times New Roman" w:hAnsi="Times New Roman" w:cs="Times New Roman"/>
          <w:color w:val="auto"/>
          <w:rPrChange w:id="705" w:author="John Houser" w:date="2015-04-09T12:47:00Z">
            <w:rPr>
              <w:ins w:id="706" w:author="John Houser" w:date="2015-04-09T12:47:00Z"/>
              <w:rFonts w:ascii="Times New Roman" w:eastAsia="Times New Roman" w:hAnsi="Times New Roman" w:cs="Times New Roman"/>
            </w:rPr>
          </w:rPrChange>
        </w:rPr>
        <w:pPrChange w:id="707" w:author="John Houser" w:date="2015-04-09T12:47:00Z">
          <w:pPr>
            <w:widowControl w:val="0"/>
            <w:autoSpaceDE w:val="0"/>
            <w:autoSpaceDN w:val="0"/>
            <w:adjustRightInd w:val="0"/>
          </w:pPr>
        </w:pPrChange>
      </w:pPr>
      <w:ins w:id="708" w:author="John Houser" w:date="2015-04-09T12:47:00Z">
        <w:r w:rsidRPr="00C340B9">
          <w:rPr>
            <w:rFonts w:ascii="Times New Roman" w:eastAsia="Times New Roman" w:hAnsi="Times New Roman" w:cs="Times New Roman"/>
            <w:color w:val="auto"/>
            <w:rPrChange w:id="709" w:author="John Houser" w:date="2015-04-09T12:47:00Z">
              <w:rPr>
                <w:rFonts w:ascii="Times New Roman" w:eastAsia="Times New Roman" w:hAnsi="Times New Roman" w:cs="Times New Roman"/>
              </w:rPr>
            </w:rPrChange>
          </w:rPr>
          <w:t xml:space="preserve">Collins SB, Reznik E &amp; Segrè D (2012) Temporal Expression-based Analysis of Metabolism. </w:t>
        </w:r>
        <w:r w:rsidRPr="00C340B9">
          <w:rPr>
            <w:rFonts w:ascii="Times New Roman" w:eastAsia="Times New Roman" w:hAnsi="Times New Roman" w:cs="Times New Roman"/>
            <w:i/>
            <w:iCs/>
            <w:color w:val="auto"/>
            <w:rPrChange w:id="710" w:author="John Houser" w:date="2015-04-09T12:47:00Z">
              <w:rPr>
                <w:rFonts w:ascii="Times New Roman" w:eastAsia="Times New Roman" w:hAnsi="Times New Roman" w:cs="Times New Roman"/>
                <w:i/>
                <w:iCs/>
              </w:rPr>
            </w:rPrChange>
          </w:rPr>
          <w:t>PLoS Comput Biol</w:t>
        </w:r>
        <w:r w:rsidRPr="00C340B9">
          <w:rPr>
            <w:rFonts w:ascii="Times New Roman" w:eastAsia="Times New Roman" w:hAnsi="Times New Roman" w:cs="Times New Roman"/>
            <w:color w:val="auto"/>
            <w:rPrChange w:id="71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12" w:author="John Houser" w:date="2015-04-09T12:47:00Z">
              <w:rPr>
                <w:rFonts w:ascii="Times New Roman" w:eastAsia="Times New Roman" w:hAnsi="Times New Roman" w:cs="Times New Roman"/>
                <w:b/>
                <w:bCs/>
              </w:rPr>
            </w:rPrChange>
          </w:rPr>
          <w:t>8:</w:t>
        </w:r>
        <w:r w:rsidRPr="00C340B9">
          <w:rPr>
            <w:rFonts w:ascii="Times New Roman" w:eastAsia="Times New Roman" w:hAnsi="Times New Roman" w:cs="Times New Roman"/>
            <w:color w:val="auto"/>
            <w:rPrChange w:id="713" w:author="John Houser" w:date="2015-04-09T12:47:00Z">
              <w:rPr>
                <w:rFonts w:ascii="Times New Roman" w:eastAsia="Times New Roman" w:hAnsi="Times New Roman" w:cs="Times New Roman"/>
              </w:rPr>
            </w:rPrChange>
          </w:rPr>
          <w:t xml:space="preserve"> e1002781</w:t>
        </w:r>
      </w:ins>
    </w:p>
    <w:p w:rsidR="00000000" w:rsidRDefault="00C340B9">
      <w:pPr>
        <w:pStyle w:val="Bibliography"/>
        <w:numPr>
          <w:ins w:id="714" w:author="John Houser" w:date="2015-04-09T12:47:00Z"/>
        </w:numPr>
        <w:rPr>
          <w:ins w:id="715" w:author="John Houser" w:date="2015-04-09T12:47:00Z"/>
          <w:rFonts w:ascii="Times New Roman" w:eastAsia="Times New Roman" w:hAnsi="Times New Roman" w:cs="Times New Roman"/>
          <w:color w:val="auto"/>
          <w:rPrChange w:id="716" w:author="John Houser" w:date="2015-04-09T12:47:00Z">
            <w:rPr>
              <w:ins w:id="717" w:author="John Houser" w:date="2015-04-09T12:47:00Z"/>
              <w:rFonts w:ascii="Times New Roman" w:eastAsia="Times New Roman" w:hAnsi="Times New Roman" w:cs="Times New Roman"/>
            </w:rPr>
          </w:rPrChange>
        </w:rPr>
        <w:pPrChange w:id="718" w:author="John Houser" w:date="2015-04-09T12:47:00Z">
          <w:pPr>
            <w:widowControl w:val="0"/>
            <w:autoSpaceDE w:val="0"/>
            <w:autoSpaceDN w:val="0"/>
            <w:adjustRightInd w:val="0"/>
          </w:pPr>
        </w:pPrChange>
      </w:pPr>
      <w:ins w:id="719" w:author="John Houser" w:date="2015-04-09T12:47:00Z">
        <w:r w:rsidRPr="00C340B9">
          <w:rPr>
            <w:rFonts w:ascii="Times New Roman" w:eastAsia="Times New Roman" w:hAnsi="Times New Roman" w:cs="Times New Roman"/>
            <w:color w:val="auto"/>
            <w:rPrChange w:id="720" w:author="John Houser" w:date="2015-04-09T12:47:00Z">
              <w:rPr>
                <w:rFonts w:ascii="Times New Roman" w:eastAsia="Times New Roman" w:hAnsi="Times New Roman" w:cs="Times New Roman"/>
              </w:rPr>
            </w:rPrChange>
          </w:rPr>
          <w:t xml:space="preserve">Dodt M, Roehr JT, Ahmed R &amp; Dieterich C (2012) FLEXBAR—Flexible Barcode and Adapter Processing for Next-Generation Sequencing Platforms. </w:t>
        </w:r>
        <w:r w:rsidRPr="00C340B9">
          <w:rPr>
            <w:rFonts w:ascii="Times New Roman" w:eastAsia="Times New Roman" w:hAnsi="Times New Roman" w:cs="Times New Roman"/>
            <w:i/>
            <w:iCs/>
            <w:color w:val="auto"/>
            <w:rPrChange w:id="721" w:author="John Houser" w:date="2015-04-09T12:47:00Z">
              <w:rPr>
                <w:rFonts w:ascii="Times New Roman" w:eastAsia="Times New Roman" w:hAnsi="Times New Roman" w:cs="Times New Roman"/>
                <w:i/>
                <w:iCs/>
              </w:rPr>
            </w:rPrChange>
          </w:rPr>
          <w:t>Biology</w:t>
        </w:r>
        <w:r w:rsidRPr="00C340B9">
          <w:rPr>
            <w:rFonts w:ascii="Times New Roman" w:eastAsia="Times New Roman" w:hAnsi="Times New Roman" w:cs="Times New Roman"/>
            <w:color w:val="auto"/>
            <w:rPrChange w:id="722"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23" w:author="John Houser" w:date="2015-04-09T12:47:00Z">
              <w:rPr>
                <w:rFonts w:ascii="Times New Roman" w:eastAsia="Times New Roman" w:hAnsi="Times New Roman" w:cs="Times New Roman"/>
                <w:b/>
                <w:bCs/>
              </w:rPr>
            </w:rPrChange>
          </w:rPr>
          <w:t>1:</w:t>
        </w:r>
        <w:r w:rsidRPr="00C340B9">
          <w:rPr>
            <w:rFonts w:ascii="Times New Roman" w:eastAsia="Times New Roman" w:hAnsi="Times New Roman" w:cs="Times New Roman"/>
            <w:color w:val="auto"/>
            <w:rPrChange w:id="724" w:author="John Houser" w:date="2015-04-09T12:47:00Z">
              <w:rPr>
                <w:rFonts w:ascii="Times New Roman" w:eastAsia="Times New Roman" w:hAnsi="Times New Roman" w:cs="Times New Roman"/>
              </w:rPr>
            </w:rPrChange>
          </w:rPr>
          <w:t xml:space="preserve"> 895–905</w:t>
        </w:r>
      </w:ins>
    </w:p>
    <w:p w:rsidR="00000000" w:rsidRDefault="00C340B9">
      <w:pPr>
        <w:pStyle w:val="Bibliography"/>
        <w:numPr>
          <w:ins w:id="725" w:author="John Houser" w:date="2015-04-09T12:47:00Z"/>
        </w:numPr>
        <w:rPr>
          <w:ins w:id="726" w:author="John Houser" w:date="2015-04-09T12:47:00Z"/>
          <w:rFonts w:ascii="Times New Roman" w:eastAsia="Times New Roman" w:hAnsi="Times New Roman" w:cs="Times New Roman"/>
          <w:color w:val="auto"/>
          <w:rPrChange w:id="727" w:author="John Houser" w:date="2015-04-09T12:47:00Z">
            <w:rPr>
              <w:ins w:id="728" w:author="John Houser" w:date="2015-04-09T12:47:00Z"/>
              <w:rFonts w:ascii="Times New Roman" w:eastAsia="Times New Roman" w:hAnsi="Times New Roman" w:cs="Times New Roman"/>
            </w:rPr>
          </w:rPrChange>
        </w:rPr>
        <w:pPrChange w:id="729" w:author="John Houser" w:date="2015-04-09T12:47:00Z">
          <w:pPr>
            <w:widowControl w:val="0"/>
            <w:autoSpaceDE w:val="0"/>
            <w:autoSpaceDN w:val="0"/>
            <w:adjustRightInd w:val="0"/>
          </w:pPr>
        </w:pPrChange>
      </w:pPr>
      <w:ins w:id="730" w:author="John Houser" w:date="2015-04-09T12:47:00Z">
        <w:r w:rsidRPr="00C340B9">
          <w:rPr>
            <w:rFonts w:ascii="Times New Roman" w:eastAsia="Times New Roman" w:hAnsi="Times New Roman" w:cs="Times New Roman"/>
            <w:color w:val="auto"/>
            <w:rPrChange w:id="731" w:author="John Houser" w:date="2015-04-09T12:47:00Z">
              <w:rPr>
                <w:rFonts w:ascii="Times New Roman" w:eastAsia="Times New Roman" w:hAnsi="Times New Roman" w:cs="Times New Roman"/>
              </w:rPr>
            </w:rPrChange>
          </w:rPr>
          <w:t xml:space="preserve">Duarte NC, Herrgård MJ &amp; Palsson BØ (2004) Reconstruction and Validation of Saccharomyces cerevisiae iND750, a Fully Compartmentalized Genome-Scale Metabolic Model. </w:t>
        </w:r>
        <w:r w:rsidRPr="00C340B9">
          <w:rPr>
            <w:rFonts w:ascii="Times New Roman" w:eastAsia="Times New Roman" w:hAnsi="Times New Roman" w:cs="Times New Roman"/>
            <w:i/>
            <w:iCs/>
            <w:color w:val="auto"/>
            <w:rPrChange w:id="732" w:author="John Houser" w:date="2015-04-09T12:47:00Z">
              <w:rPr>
                <w:rFonts w:ascii="Times New Roman" w:eastAsia="Times New Roman" w:hAnsi="Times New Roman" w:cs="Times New Roman"/>
                <w:i/>
                <w:iCs/>
              </w:rPr>
            </w:rPrChange>
          </w:rPr>
          <w:t>Genome Res.</w:t>
        </w:r>
        <w:r w:rsidRPr="00C340B9">
          <w:rPr>
            <w:rFonts w:ascii="Times New Roman" w:eastAsia="Times New Roman" w:hAnsi="Times New Roman" w:cs="Times New Roman"/>
            <w:color w:val="auto"/>
            <w:rPrChange w:id="733"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34" w:author="John Houser" w:date="2015-04-09T12:47:00Z">
              <w:rPr>
                <w:rFonts w:ascii="Times New Roman" w:eastAsia="Times New Roman" w:hAnsi="Times New Roman" w:cs="Times New Roman"/>
                <w:b/>
                <w:bCs/>
              </w:rPr>
            </w:rPrChange>
          </w:rPr>
          <w:t>14:</w:t>
        </w:r>
        <w:r w:rsidRPr="00C340B9">
          <w:rPr>
            <w:rFonts w:ascii="Times New Roman" w:eastAsia="Times New Roman" w:hAnsi="Times New Roman" w:cs="Times New Roman"/>
            <w:color w:val="auto"/>
            <w:rPrChange w:id="735" w:author="John Houser" w:date="2015-04-09T12:47:00Z">
              <w:rPr>
                <w:rFonts w:ascii="Times New Roman" w:eastAsia="Times New Roman" w:hAnsi="Times New Roman" w:cs="Times New Roman"/>
              </w:rPr>
            </w:rPrChange>
          </w:rPr>
          <w:t xml:space="preserve"> 1298–1309</w:t>
        </w:r>
      </w:ins>
    </w:p>
    <w:p w:rsidR="00000000" w:rsidRDefault="00C340B9">
      <w:pPr>
        <w:pStyle w:val="Bibliography"/>
        <w:numPr>
          <w:ins w:id="736" w:author="John Houser" w:date="2015-04-09T12:47:00Z"/>
        </w:numPr>
        <w:rPr>
          <w:ins w:id="737" w:author="John Houser" w:date="2015-04-09T12:47:00Z"/>
          <w:rFonts w:ascii="Times New Roman" w:eastAsia="Times New Roman" w:hAnsi="Times New Roman" w:cs="Times New Roman"/>
          <w:color w:val="auto"/>
          <w:rPrChange w:id="738" w:author="John Houser" w:date="2015-04-09T12:47:00Z">
            <w:rPr>
              <w:ins w:id="739" w:author="John Houser" w:date="2015-04-09T12:47:00Z"/>
              <w:rFonts w:ascii="Times New Roman" w:eastAsia="Times New Roman" w:hAnsi="Times New Roman" w:cs="Times New Roman"/>
            </w:rPr>
          </w:rPrChange>
        </w:rPr>
        <w:pPrChange w:id="740" w:author="John Houser" w:date="2015-04-09T12:47:00Z">
          <w:pPr>
            <w:widowControl w:val="0"/>
            <w:autoSpaceDE w:val="0"/>
            <w:autoSpaceDN w:val="0"/>
            <w:adjustRightInd w:val="0"/>
          </w:pPr>
        </w:pPrChange>
      </w:pPr>
      <w:ins w:id="741" w:author="John Houser" w:date="2015-04-09T12:47:00Z">
        <w:r w:rsidRPr="00C340B9">
          <w:rPr>
            <w:rFonts w:ascii="Times New Roman" w:eastAsia="Times New Roman" w:hAnsi="Times New Roman" w:cs="Times New Roman"/>
            <w:color w:val="auto"/>
            <w:rPrChange w:id="742" w:author="John Houser" w:date="2015-04-09T12:47:00Z">
              <w:rPr>
                <w:rFonts w:ascii="Times New Roman" w:eastAsia="Times New Roman" w:hAnsi="Times New Roman" w:cs="Times New Roman"/>
              </w:rPr>
            </w:rPrChange>
          </w:rPr>
          <w:t xml:space="preserve">Fang X, Wallqvist A &amp; Reifman J (2012) Modeling Phenotypic Metabolic Adaptations of Mycobacterium tuberculosis H37Rv under Hypoxia. </w:t>
        </w:r>
        <w:r w:rsidRPr="00C340B9">
          <w:rPr>
            <w:rFonts w:ascii="Times New Roman" w:eastAsia="Times New Roman" w:hAnsi="Times New Roman" w:cs="Times New Roman"/>
            <w:i/>
            <w:iCs/>
            <w:color w:val="auto"/>
            <w:rPrChange w:id="743" w:author="John Houser" w:date="2015-04-09T12:47:00Z">
              <w:rPr>
                <w:rFonts w:ascii="Times New Roman" w:eastAsia="Times New Roman" w:hAnsi="Times New Roman" w:cs="Times New Roman"/>
                <w:i/>
                <w:iCs/>
              </w:rPr>
            </w:rPrChange>
          </w:rPr>
          <w:t>PLoS Comput Biol</w:t>
        </w:r>
        <w:r w:rsidRPr="00C340B9">
          <w:rPr>
            <w:rFonts w:ascii="Times New Roman" w:eastAsia="Times New Roman" w:hAnsi="Times New Roman" w:cs="Times New Roman"/>
            <w:color w:val="auto"/>
            <w:rPrChange w:id="744"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45" w:author="John Houser" w:date="2015-04-09T12:47:00Z">
              <w:rPr>
                <w:rFonts w:ascii="Times New Roman" w:eastAsia="Times New Roman" w:hAnsi="Times New Roman" w:cs="Times New Roman"/>
                <w:b/>
                <w:bCs/>
              </w:rPr>
            </w:rPrChange>
          </w:rPr>
          <w:t>8:</w:t>
        </w:r>
        <w:r w:rsidRPr="00C340B9">
          <w:rPr>
            <w:rFonts w:ascii="Times New Roman" w:eastAsia="Times New Roman" w:hAnsi="Times New Roman" w:cs="Times New Roman"/>
            <w:color w:val="auto"/>
            <w:rPrChange w:id="746" w:author="John Houser" w:date="2015-04-09T12:47:00Z">
              <w:rPr>
                <w:rFonts w:ascii="Times New Roman" w:eastAsia="Times New Roman" w:hAnsi="Times New Roman" w:cs="Times New Roman"/>
              </w:rPr>
            </w:rPrChange>
          </w:rPr>
          <w:t xml:space="preserve"> e1002688</w:t>
        </w:r>
      </w:ins>
    </w:p>
    <w:p w:rsidR="00000000" w:rsidRDefault="00C340B9">
      <w:pPr>
        <w:pStyle w:val="Bibliography"/>
        <w:numPr>
          <w:ins w:id="747" w:author="John Houser" w:date="2015-04-09T12:47:00Z"/>
        </w:numPr>
        <w:rPr>
          <w:ins w:id="748" w:author="John Houser" w:date="2015-04-09T12:47:00Z"/>
          <w:rFonts w:ascii="Times New Roman" w:eastAsia="Times New Roman" w:hAnsi="Times New Roman" w:cs="Times New Roman"/>
          <w:color w:val="auto"/>
          <w:rPrChange w:id="749" w:author="John Houser" w:date="2015-04-09T12:47:00Z">
            <w:rPr>
              <w:ins w:id="750" w:author="John Houser" w:date="2015-04-09T12:47:00Z"/>
              <w:rFonts w:ascii="Times New Roman" w:eastAsia="Times New Roman" w:hAnsi="Times New Roman" w:cs="Times New Roman"/>
            </w:rPr>
          </w:rPrChange>
        </w:rPr>
        <w:pPrChange w:id="751" w:author="John Houser" w:date="2015-04-09T12:47:00Z">
          <w:pPr>
            <w:widowControl w:val="0"/>
            <w:autoSpaceDE w:val="0"/>
            <w:autoSpaceDN w:val="0"/>
            <w:adjustRightInd w:val="0"/>
          </w:pPr>
        </w:pPrChange>
      </w:pPr>
      <w:ins w:id="752" w:author="John Houser" w:date="2015-04-09T12:47:00Z">
        <w:r w:rsidRPr="00C340B9">
          <w:rPr>
            <w:rFonts w:ascii="Times New Roman" w:eastAsia="Times New Roman" w:hAnsi="Times New Roman" w:cs="Times New Roman"/>
            <w:color w:val="auto"/>
            <w:rPrChange w:id="753" w:author="John Houser" w:date="2015-04-09T12:47:00Z">
              <w:rPr>
                <w:rFonts w:ascii="Times New Roman" w:eastAsia="Times New Roman" w:hAnsi="Times New Roman" w:cs="Times New Roman"/>
              </w:rPr>
            </w:rPrChange>
          </w:rPr>
          <w:t xml:space="preserve">Farrell MJ &amp; Finkel SE (2003) The growth advantage in stationary-phase phenotype conferred by rpoS mutations is dependent on the pH and nutrient environment. </w:t>
        </w:r>
        <w:r w:rsidRPr="00C340B9">
          <w:rPr>
            <w:rFonts w:ascii="Times New Roman" w:eastAsia="Times New Roman" w:hAnsi="Times New Roman" w:cs="Times New Roman"/>
            <w:i/>
            <w:iCs/>
            <w:color w:val="auto"/>
            <w:rPrChange w:id="754" w:author="John Houser" w:date="2015-04-09T12:47:00Z">
              <w:rPr>
                <w:rFonts w:ascii="Times New Roman" w:eastAsia="Times New Roman" w:hAnsi="Times New Roman" w:cs="Times New Roman"/>
                <w:i/>
                <w:iCs/>
              </w:rPr>
            </w:rPrChange>
          </w:rPr>
          <w:t>J. Bacteriol.</w:t>
        </w:r>
        <w:r w:rsidRPr="00C340B9">
          <w:rPr>
            <w:rFonts w:ascii="Times New Roman" w:eastAsia="Times New Roman" w:hAnsi="Times New Roman" w:cs="Times New Roman"/>
            <w:color w:val="auto"/>
            <w:rPrChange w:id="75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56" w:author="John Houser" w:date="2015-04-09T12:47:00Z">
              <w:rPr>
                <w:rFonts w:ascii="Times New Roman" w:eastAsia="Times New Roman" w:hAnsi="Times New Roman" w:cs="Times New Roman"/>
                <w:b/>
                <w:bCs/>
              </w:rPr>
            </w:rPrChange>
          </w:rPr>
          <w:t>185:</w:t>
        </w:r>
        <w:r w:rsidRPr="00C340B9">
          <w:rPr>
            <w:rFonts w:ascii="Times New Roman" w:eastAsia="Times New Roman" w:hAnsi="Times New Roman" w:cs="Times New Roman"/>
            <w:color w:val="auto"/>
            <w:rPrChange w:id="757" w:author="John Houser" w:date="2015-04-09T12:47:00Z">
              <w:rPr>
                <w:rFonts w:ascii="Times New Roman" w:eastAsia="Times New Roman" w:hAnsi="Times New Roman" w:cs="Times New Roman"/>
              </w:rPr>
            </w:rPrChange>
          </w:rPr>
          <w:t xml:space="preserve"> 7044–7052</w:t>
        </w:r>
      </w:ins>
    </w:p>
    <w:p w:rsidR="00000000" w:rsidRDefault="00C340B9">
      <w:pPr>
        <w:pStyle w:val="Bibliography"/>
        <w:numPr>
          <w:ins w:id="758" w:author="John Houser" w:date="2015-04-09T12:47:00Z"/>
        </w:numPr>
        <w:rPr>
          <w:ins w:id="759" w:author="John Houser" w:date="2015-04-09T12:47:00Z"/>
          <w:rFonts w:ascii="Times New Roman" w:eastAsia="Times New Roman" w:hAnsi="Times New Roman" w:cs="Times New Roman"/>
          <w:color w:val="auto"/>
          <w:rPrChange w:id="760" w:author="John Houser" w:date="2015-04-09T12:47:00Z">
            <w:rPr>
              <w:ins w:id="761" w:author="John Houser" w:date="2015-04-09T12:47:00Z"/>
              <w:rFonts w:ascii="Times New Roman" w:eastAsia="Times New Roman" w:hAnsi="Times New Roman" w:cs="Times New Roman"/>
            </w:rPr>
          </w:rPrChange>
        </w:rPr>
        <w:pPrChange w:id="762" w:author="John Houser" w:date="2015-04-09T12:47:00Z">
          <w:pPr>
            <w:widowControl w:val="0"/>
            <w:autoSpaceDE w:val="0"/>
            <w:autoSpaceDN w:val="0"/>
            <w:adjustRightInd w:val="0"/>
          </w:pPr>
        </w:pPrChange>
      </w:pPr>
      <w:ins w:id="763" w:author="John Houser" w:date="2015-04-09T12:47:00Z">
        <w:r w:rsidRPr="00C340B9">
          <w:rPr>
            <w:rFonts w:ascii="Times New Roman" w:eastAsia="Times New Roman" w:hAnsi="Times New Roman" w:cs="Times New Roman"/>
            <w:color w:val="auto"/>
            <w:rPrChange w:id="764" w:author="John Houser" w:date="2015-04-09T12:47:00Z">
              <w:rPr>
                <w:rFonts w:ascii="Times New Roman" w:eastAsia="Times New Roman" w:hAnsi="Times New Roman" w:cs="Times New Roman"/>
              </w:rPr>
            </w:rPrChange>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C340B9">
          <w:rPr>
            <w:rFonts w:ascii="Times New Roman" w:eastAsia="Times New Roman" w:hAnsi="Times New Roman" w:cs="Times New Roman"/>
            <w:i/>
            <w:iCs/>
            <w:color w:val="auto"/>
            <w:rPrChange w:id="765"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76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67" w:author="John Houser" w:date="2015-04-09T12:47:00Z">
              <w:rPr>
                <w:rFonts w:ascii="Times New Roman" w:eastAsia="Times New Roman" w:hAnsi="Times New Roman" w:cs="Times New Roman"/>
                <w:b/>
                <w:bCs/>
              </w:rPr>
            </w:rPrChange>
          </w:rPr>
          <w:t>3:</w:t>
        </w:r>
        <w:r w:rsidRPr="00C340B9">
          <w:rPr>
            <w:rFonts w:ascii="Times New Roman" w:eastAsia="Times New Roman" w:hAnsi="Times New Roman" w:cs="Times New Roman"/>
            <w:color w:val="auto"/>
            <w:rPrChange w:id="768" w:author="John Houser" w:date="2015-04-09T12:47:00Z">
              <w:rPr>
                <w:rFonts w:ascii="Times New Roman" w:eastAsia="Times New Roman" w:hAnsi="Times New Roman" w:cs="Times New Roman"/>
              </w:rPr>
            </w:rPrChange>
          </w:rPr>
          <w:t xml:space="preserve"> n/a–n/a</w:t>
        </w:r>
      </w:ins>
    </w:p>
    <w:p w:rsidR="00000000" w:rsidRDefault="00C340B9">
      <w:pPr>
        <w:pStyle w:val="Bibliography"/>
        <w:numPr>
          <w:ins w:id="769" w:author="John Houser" w:date="2015-04-09T12:47:00Z"/>
        </w:numPr>
        <w:rPr>
          <w:ins w:id="770" w:author="John Houser" w:date="2015-04-09T12:47:00Z"/>
          <w:rFonts w:ascii="Times New Roman" w:eastAsia="Times New Roman" w:hAnsi="Times New Roman" w:cs="Times New Roman"/>
          <w:color w:val="auto"/>
          <w:rPrChange w:id="771" w:author="John Houser" w:date="2015-04-09T12:47:00Z">
            <w:rPr>
              <w:ins w:id="772" w:author="John Houser" w:date="2015-04-09T12:47:00Z"/>
              <w:rFonts w:ascii="Times New Roman" w:eastAsia="Times New Roman" w:hAnsi="Times New Roman" w:cs="Times New Roman"/>
            </w:rPr>
          </w:rPrChange>
        </w:rPr>
        <w:pPrChange w:id="773" w:author="John Houser" w:date="2015-04-09T12:47:00Z">
          <w:pPr>
            <w:widowControl w:val="0"/>
            <w:autoSpaceDE w:val="0"/>
            <w:autoSpaceDN w:val="0"/>
            <w:adjustRightInd w:val="0"/>
          </w:pPr>
        </w:pPrChange>
      </w:pPr>
      <w:ins w:id="774" w:author="John Houser" w:date="2015-04-09T12:47:00Z">
        <w:r w:rsidRPr="00C340B9">
          <w:rPr>
            <w:rFonts w:ascii="Times New Roman" w:eastAsia="Times New Roman" w:hAnsi="Times New Roman" w:cs="Times New Roman"/>
            <w:color w:val="auto"/>
            <w:rPrChange w:id="775" w:author="John Houser" w:date="2015-04-09T12:47:00Z">
              <w:rPr>
                <w:rFonts w:ascii="Times New Roman" w:eastAsia="Times New Roman" w:hAnsi="Times New Roman" w:cs="Times New Roman"/>
              </w:rPr>
            </w:rPrChange>
          </w:rPr>
          <w:t xml:space="preserve">Feist AM &amp; Palsson BØ (2008) The growing scope of applications of genome-scale metabolic reconstructions using Escherichia coli. </w:t>
        </w:r>
        <w:r w:rsidRPr="00C340B9">
          <w:rPr>
            <w:rFonts w:ascii="Times New Roman" w:eastAsia="Times New Roman" w:hAnsi="Times New Roman" w:cs="Times New Roman"/>
            <w:i/>
            <w:iCs/>
            <w:color w:val="auto"/>
            <w:rPrChange w:id="776" w:author="John Houser" w:date="2015-04-09T12:47:00Z">
              <w:rPr>
                <w:rFonts w:ascii="Times New Roman" w:eastAsia="Times New Roman" w:hAnsi="Times New Roman" w:cs="Times New Roman"/>
                <w:i/>
                <w:iCs/>
              </w:rPr>
            </w:rPrChange>
          </w:rPr>
          <w:t>Nat. Biotechnol.</w:t>
        </w:r>
        <w:r w:rsidRPr="00C340B9">
          <w:rPr>
            <w:rFonts w:ascii="Times New Roman" w:eastAsia="Times New Roman" w:hAnsi="Times New Roman" w:cs="Times New Roman"/>
            <w:color w:val="auto"/>
            <w:rPrChange w:id="77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78" w:author="John Houser" w:date="2015-04-09T12:47:00Z">
              <w:rPr>
                <w:rFonts w:ascii="Times New Roman" w:eastAsia="Times New Roman" w:hAnsi="Times New Roman" w:cs="Times New Roman"/>
                <w:b/>
                <w:bCs/>
              </w:rPr>
            </w:rPrChange>
          </w:rPr>
          <w:t>26:</w:t>
        </w:r>
        <w:r w:rsidRPr="00C340B9">
          <w:rPr>
            <w:rFonts w:ascii="Times New Roman" w:eastAsia="Times New Roman" w:hAnsi="Times New Roman" w:cs="Times New Roman"/>
            <w:color w:val="auto"/>
            <w:rPrChange w:id="779" w:author="John Houser" w:date="2015-04-09T12:47:00Z">
              <w:rPr>
                <w:rFonts w:ascii="Times New Roman" w:eastAsia="Times New Roman" w:hAnsi="Times New Roman" w:cs="Times New Roman"/>
              </w:rPr>
            </w:rPrChange>
          </w:rPr>
          <w:t xml:space="preserve"> 659–667</w:t>
        </w:r>
      </w:ins>
    </w:p>
    <w:p w:rsidR="00000000" w:rsidRDefault="00C340B9">
      <w:pPr>
        <w:pStyle w:val="Bibliography"/>
        <w:numPr>
          <w:ins w:id="780" w:author="John Houser" w:date="2015-04-09T12:47:00Z"/>
        </w:numPr>
        <w:rPr>
          <w:ins w:id="781" w:author="John Houser" w:date="2015-04-09T12:47:00Z"/>
          <w:rFonts w:ascii="Times New Roman" w:eastAsia="Times New Roman" w:hAnsi="Times New Roman" w:cs="Times New Roman"/>
          <w:color w:val="auto"/>
          <w:rPrChange w:id="782" w:author="John Houser" w:date="2015-04-09T12:47:00Z">
            <w:rPr>
              <w:ins w:id="783" w:author="John Houser" w:date="2015-04-09T12:47:00Z"/>
              <w:rFonts w:ascii="Times New Roman" w:eastAsia="Times New Roman" w:hAnsi="Times New Roman" w:cs="Times New Roman"/>
            </w:rPr>
          </w:rPrChange>
        </w:rPr>
        <w:pPrChange w:id="784" w:author="John Houser" w:date="2015-04-09T12:47:00Z">
          <w:pPr>
            <w:widowControl w:val="0"/>
            <w:autoSpaceDE w:val="0"/>
            <w:autoSpaceDN w:val="0"/>
            <w:adjustRightInd w:val="0"/>
          </w:pPr>
        </w:pPrChange>
      </w:pPr>
      <w:ins w:id="785" w:author="John Houser" w:date="2015-04-09T12:47:00Z">
        <w:r w:rsidRPr="00C340B9">
          <w:rPr>
            <w:rFonts w:ascii="Times New Roman" w:eastAsia="Times New Roman" w:hAnsi="Times New Roman" w:cs="Times New Roman"/>
            <w:color w:val="auto"/>
            <w:rPrChange w:id="786" w:author="John Houser" w:date="2015-04-09T12:47:00Z">
              <w:rPr>
                <w:rFonts w:ascii="Times New Roman" w:eastAsia="Times New Roman" w:hAnsi="Times New Roman" w:cs="Times New Roman"/>
              </w:rPr>
            </w:rPrChange>
          </w:rPr>
          <w:t xml:space="preserve">Finkel SE (2006) Long-term survival during stationary phase: evolution and the GASP phenotype. </w:t>
        </w:r>
        <w:r w:rsidRPr="00C340B9">
          <w:rPr>
            <w:rFonts w:ascii="Times New Roman" w:eastAsia="Times New Roman" w:hAnsi="Times New Roman" w:cs="Times New Roman"/>
            <w:i/>
            <w:iCs/>
            <w:color w:val="auto"/>
            <w:rPrChange w:id="787" w:author="John Houser" w:date="2015-04-09T12:47:00Z">
              <w:rPr>
                <w:rFonts w:ascii="Times New Roman" w:eastAsia="Times New Roman" w:hAnsi="Times New Roman" w:cs="Times New Roman"/>
                <w:i/>
                <w:iCs/>
              </w:rPr>
            </w:rPrChange>
          </w:rPr>
          <w:t>Nat. Rev. Microbiol.</w:t>
        </w:r>
        <w:r w:rsidRPr="00C340B9">
          <w:rPr>
            <w:rFonts w:ascii="Times New Roman" w:eastAsia="Times New Roman" w:hAnsi="Times New Roman" w:cs="Times New Roman"/>
            <w:color w:val="auto"/>
            <w:rPrChange w:id="788"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789" w:author="John Houser" w:date="2015-04-09T12:47:00Z">
              <w:rPr>
                <w:rFonts w:ascii="Times New Roman" w:eastAsia="Times New Roman" w:hAnsi="Times New Roman" w:cs="Times New Roman"/>
                <w:b/>
                <w:bCs/>
              </w:rPr>
            </w:rPrChange>
          </w:rPr>
          <w:t>4:</w:t>
        </w:r>
        <w:r w:rsidRPr="00C340B9">
          <w:rPr>
            <w:rFonts w:ascii="Times New Roman" w:eastAsia="Times New Roman" w:hAnsi="Times New Roman" w:cs="Times New Roman"/>
            <w:color w:val="auto"/>
            <w:rPrChange w:id="790" w:author="John Houser" w:date="2015-04-09T12:47:00Z">
              <w:rPr>
                <w:rFonts w:ascii="Times New Roman" w:eastAsia="Times New Roman" w:hAnsi="Times New Roman" w:cs="Times New Roman"/>
              </w:rPr>
            </w:rPrChange>
          </w:rPr>
          <w:t xml:space="preserve"> 113–120</w:t>
        </w:r>
      </w:ins>
    </w:p>
    <w:p w:rsidR="00000000" w:rsidRDefault="00C340B9">
      <w:pPr>
        <w:pStyle w:val="Bibliography"/>
        <w:numPr>
          <w:ins w:id="791" w:author="John Houser" w:date="2015-04-09T12:47:00Z"/>
        </w:numPr>
        <w:rPr>
          <w:ins w:id="792" w:author="John Houser" w:date="2015-04-09T12:47:00Z"/>
          <w:rFonts w:ascii="Times New Roman" w:eastAsia="Times New Roman" w:hAnsi="Times New Roman" w:cs="Times New Roman"/>
          <w:color w:val="auto"/>
          <w:rPrChange w:id="793" w:author="John Houser" w:date="2015-04-09T12:47:00Z">
            <w:rPr>
              <w:ins w:id="794" w:author="John Houser" w:date="2015-04-09T12:47:00Z"/>
              <w:rFonts w:ascii="Times New Roman" w:eastAsia="Times New Roman" w:hAnsi="Times New Roman" w:cs="Times New Roman"/>
            </w:rPr>
          </w:rPrChange>
        </w:rPr>
        <w:pPrChange w:id="795" w:author="John Houser" w:date="2015-04-09T12:47:00Z">
          <w:pPr>
            <w:widowControl w:val="0"/>
            <w:autoSpaceDE w:val="0"/>
            <w:autoSpaceDN w:val="0"/>
            <w:adjustRightInd w:val="0"/>
          </w:pPr>
        </w:pPrChange>
      </w:pPr>
      <w:ins w:id="796" w:author="John Houser" w:date="2015-04-09T12:47:00Z">
        <w:r w:rsidRPr="00C340B9">
          <w:rPr>
            <w:rFonts w:ascii="Times New Roman" w:eastAsia="Times New Roman" w:hAnsi="Times New Roman" w:cs="Times New Roman"/>
            <w:color w:val="auto"/>
            <w:rPrChange w:id="797" w:author="John Houser" w:date="2015-04-09T12:47:00Z">
              <w:rPr>
                <w:rFonts w:ascii="Times New Roman" w:eastAsia="Times New Roman" w:hAnsi="Times New Roman" w:cs="Times New Roman"/>
              </w:rPr>
            </w:rPrChange>
          </w:rPr>
          <w:t xml:space="preserve">Finkel SE &amp; Kolter R (1999) Evolution of microbial diversity during prolonged starvation. </w:t>
        </w:r>
        <w:r w:rsidRPr="00C340B9">
          <w:rPr>
            <w:rFonts w:ascii="Times New Roman" w:eastAsia="Times New Roman" w:hAnsi="Times New Roman" w:cs="Times New Roman"/>
            <w:i/>
            <w:iCs/>
            <w:color w:val="auto"/>
            <w:rPrChange w:id="798" w:author="John Houser" w:date="2015-04-09T12:47:00Z">
              <w:rPr>
                <w:rFonts w:ascii="Times New Roman" w:eastAsia="Times New Roman" w:hAnsi="Times New Roman" w:cs="Times New Roman"/>
                <w:i/>
                <w:iCs/>
              </w:rPr>
            </w:rPrChange>
          </w:rPr>
          <w:t>Proc. Natl. Acad. Sci.</w:t>
        </w:r>
        <w:r w:rsidRPr="00C340B9">
          <w:rPr>
            <w:rFonts w:ascii="Times New Roman" w:eastAsia="Times New Roman" w:hAnsi="Times New Roman" w:cs="Times New Roman"/>
            <w:color w:val="auto"/>
            <w:rPrChange w:id="79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00" w:author="John Houser" w:date="2015-04-09T12:47:00Z">
              <w:rPr>
                <w:rFonts w:ascii="Times New Roman" w:eastAsia="Times New Roman" w:hAnsi="Times New Roman" w:cs="Times New Roman"/>
                <w:b/>
                <w:bCs/>
              </w:rPr>
            </w:rPrChange>
          </w:rPr>
          <w:t>96:</w:t>
        </w:r>
        <w:r w:rsidRPr="00C340B9">
          <w:rPr>
            <w:rFonts w:ascii="Times New Roman" w:eastAsia="Times New Roman" w:hAnsi="Times New Roman" w:cs="Times New Roman"/>
            <w:color w:val="auto"/>
            <w:rPrChange w:id="801" w:author="John Houser" w:date="2015-04-09T12:47:00Z">
              <w:rPr>
                <w:rFonts w:ascii="Times New Roman" w:eastAsia="Times New Roman" w:hAnsi="Times New Roman" w:cs="Times New Roman"/>
              </w:rPr>
            </w:rPrChange>
          </w:rPr>
          <w:t xml:space="preserve"> 4023–4027</w:t>
        </w:r>
      </w:ins>
    </w:p>
    <w:p w:rsidR="00000000" w:rsidRDefault="00C340B9">
      <w:pPr>
        <w:pStyle w:val="Bibliography"/>
        <w:numPr>
          <w:ins w:id="802" w:author="John Houser" w:date="2015-04-09T12:47:00Z"/>
        </w:numPr>
        <w:rPr>
          <w:ins w:id="803" w:author="John Houser" w:date="2015-04-09T12:47:00Z"/>
          <w:rFonts w:ascii="Times New Roman" w:eastAsia="Times New Roman" w:hAnsi="Times New Roman" w:cs="Times New Roman"/>
          <w:color w:val="auto"/>
          <w:rPrChange w:id="804" w:author="John Houser" w:date="2015-04-09T12:47:00Z">
            <w:rPr>
              <w:ins w:id="805" w:author="John Houser" w:date="2015-04-09T12:47:00Z"/>
              <w:rFonts w:ascii="Times New Roman" w:eastAsia="Times New Roman" w:hAnsi="Times New Roman" w:cs="Times New Roman"/>
            </w:rPr>
          </w:rPrChange>
        </w:rPr>
        <w:pPrChange w:id="806" w:author="John Houser" w:date="2015-04-09T12:47:00Z">
          <w:pPr>
            <w:widowControl w:val="0"/>
            <w:autoSpaceDE w:val="0"/>
            <w:autoSpaceDN w:val="0"/>
            <w:adjustRightInd w:val="0"/>
          </w:pPr>
        </w:pPrChange>
      </w:pPr>
      <w:ins w:id="807" w:author="John Houser" w:date="2015-04-09T12:47:00Z">
        <w:r w:rsidRPr="00C340B9">
          <w:rPr>
            <w:rFonts w:ascii="Times New Roman" w:eastAsia="Times New Roman" w:hAnsi="Times New Roman" w:cs="Times New Roman"/>
            <w:color w:val="auto"/>
            <w:rPrChange w:id="808" w:author="John Houser" w:date="2015-04-09T12:47:00Z">
              <w:rPr>
                <w:rFonts w:ascii="Times New Roman" w:eastAsia="Times New Roman" w:hAnsi="Times New Roman" w:cs="Times New Roman"/>
              </w:rPr>
            </w:rPrChange>
          </w:rPr>
          <w:t xml:space="preserve">Giles DK, Hankins JV, Guan Z &amp; Trent MS (2011) Remodelling of the Vibrio cholerae membrane by incorporation of exogenous fatty acids from host and aquatic environments. </w:t>
        </w:r>
        <w:r w:rsidRPr="00C340B9">
          <w:rPr>
            <w:rFonts w:ascii="Times New Roman" w:eastAsia="Times New Roman" w:hAnsi="Times New Roman" w:cs="Times New Roman"/>
            <w:i/>
            <w:iCs/>
            <w:color w:val="auto"/>
            <w:rPrChange w:id="809" w:author="John Houser" w:date="2015-04-09T12:47:00Z">
              <w:rPr>
                <w:rFonts w:ascii="Times New Roman" w:eastAsia="Times New Roman" w:hAnsi="Times New Roman" w:cs="Times New Roman"/>
                <w:i/>
                <w:iCs/>
              </w:rPr>
            </w:rPrChange>
          </w:rPr>
          <w:t>Mol. Microbiol.</w:t>
        </w:r>
        <w:r w:rsidRPr="00C340B9">
          <w:rPr>
            <w:rFonts w:ascii="Times New Roman" w:eastAsia="Times New Roman" w:hAnsi="Times New Roman" w:cs="Times New Roman"/>
            <w:color w:val="auto"/>
            <w:rPrChange w:id="81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11" w:author="John Houser" w:date="2015-04-09T12:47:00Z">
              <w:rPr>
                <w:rFonts w:ascii="Times New Roman" w:eastAsia="Times New Roman" w:hAnsi="Times New Roman" w:cs="Times New Roman"/>
                <w:b/>
                <w:bCs/>
              </w:rPr>
            </w:rPrChange>
          </w:rPr>
          <w:t>79:</w:t>
        </w:r>
        <w:r w:rsidRPr="00C340B9">
          <w:rPr>
            <w:rFonts w:ascii="Times New Roman" w:eastAsia="Times New Roman" w:hAnsi="Times New Roman" w:cs="Times New Roman"/>
            <w:color w:val="auto"/>
            <w:rPrChange w:id="812" w:author="John Houser" w:date="2015-04-09T12:47:00Z">
              <w:rPr>
                <w:rFonts w:ascii="Times New Roman" w:eastAsia="Times New Roman" w:hAnsi="Times New Roman" w:cs="Times New Roman"/>
              </w:rPr>
            </w:rPrChange>
          </w:rPr>
          <w:t xml:space="preserve"> 716–728</w:t>
        </w:r>
      </w:ins>
    </w:p>
    <w:p w:rsidR="00000000" w:rsidRDefault="00C340B9">
      <w:pPr>
        <w:pStyle w:val="Bibliography"/>
        <w:numPr>
          <w:ins w:id="813" w:author="John Houser" w:date="2015-04-09T12:47:00Z"/>
        </w:numPr>
        <w:rPr>
          <w:ins w:id="814" w:author="John Houser" w:date="2015-04-09T12:47:00Z"/>
          <w:rFonts w:ascii="Times New Roman" w:eastAsia="Times New Roman" w:hAnsi="Times New Roman" w:cs="Times New Roman"/>
          <w:color w:val="auto"/>
          <w:rPrChange w:id="815" w:author="John Houser" w:date="2015-04-09T12:47:00Z">
            <w:rPr>
              <w:ins w:id="816" w:author="John Houser" w:date="2015-04-09T12:47:00Z"/>
              <w:rFonts w:ascii="Times New Roman" w:eastAsia="Times New Roman" w:hAnsi="Times New Roman" w:cs="Times New Roman"/>
            </w:rPr>
          </w:rPrChange>
        </w:rPr>
        <w:pPrChange w:id="817" w:author="John Houser" w:date="2015-04-09T12:47:00Z">
          <w:pPr>
            <w:widowControl w:val="0"/>
            <w:autoSpaceDE w:val="0"/>
            <w:autoSpaceDN w:val="0"/>
            <w:adjustRightInd w:val="0"/>
          </w:pPr>
        </w:pPrChange>
      </w:pPr>
      <w:ins w:id="818" w:author="John Houser" w:date="2015-04-09T12:47:00Z">
        <w:r w:rsidRPr="00C340B9">
          <w:rPr>
            <w:rFonts w:ascii="Times New Roman" w:eastAsia="Times New Roman" w:hAnsi="Times New Roman" w:cs="Times New Roman"/>
            <w:color w:val="auto"/>
            <w:rPrChange w:id="819" w:author="John Houser" w:date="2015-04-09T12:47:00Z">
              <w:rPr>
                <w:rFonts w:ascii="Times New Roman" w:eastAsia="Times New Roman" w:hAnsi="Times New Roman" w:cs="Times New Roman"/>
              </w:rPr>
            </w:rPrChange>
          </w:rPr>
          <w:t xml:space="preserve">Grogan DW &amp; Cronan JE (1997) Cyclopropane ring formation in membrane lipids of bacteria. </w:t>
        </w:r>
        <w:r w:rsidRPr="00C340B9">
          <w:rPr>
            <w:rFonts w:ascii="Times New Roman" w:eastAsia="Times New Roman" w:hAnsi="Times New Roman" w:cs="Times New Roman"/>
            <w:i/>
            <w:iCs/>
            <w:color w:val="auto"/>
            <w:rPrChange w:id="820" w:author="John Houser" w:date="2015-04-09T12:47:00Z">
              <w:rPr>
                <w:rFonts w:ascii="Times New Roman" w:eastAsia="Times New Roman" w:hAnsi="Times New Roman" w:cs="Times New Roman"/>
                <w:i/>
                <w:iCs/>
              </w:rPr>
            </w:rPrChange>
          </w:rPr>
          <w:t>Microbiol. Mol. Biol. Rev.</w:t>
        </w:r>
        <w:r w:rsidRPr="00C340B9">
          <w:rPr>
            <w:rFonts w:ascii="Times New Roman" w:eastAsia="Times New Roman" w:hAnsi="Times New Roman" w:cs="Times New Roman"/>
            <w:color w:val="auto"/>
            <w:rPrChange w:id="82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22" w:author="John Houser" w:date="2015-04-09T12:47:00Z">
              <w:rPr>
                <w:rFonts w:ascii="Times New Roman" w:eastAsia="Times New Roman" w:hAnsi="Times New Roman" w:cs="Times New Roman"/>
                <w:b/>
                <w:bCs/>
              </w:rPr>
            </w:rPrChange>
          </w:rPr>
          <w:t>61:</w:t>
        </w:r>
        <w:r w:rsidRPr="00C340B9">
          <w:rPr>
            <w:rFonts w:ascii="Times New Roman" w:eastAsia="Times New Roman" w:hAnsi="Times New Roman" w:cs="Times New Roman"/>
            <w:color w:val="auto"/>
            <w:rPrChange w:id="823" w:author="John Houser" w:date="2015-04-09T12:47:00Z">
              <w:rPr>
                <w:rFonts w:ascii="Times New Roman" w:eastAsia="Times New Roman" w:hAnsi="Times New Roman" w:cs="Times New Roman"/>
              </w:rPr>
            </w:rPrChange>
          </w:rPr>
          <w:t xml:space="preserve"> 429–441</w:t>
        </w:r>
      </w:ins>
    </w:p>
    <w:p w:rsidR="00000000" w:rsidRDefault="00C340B9">
      <w:pPr>
        <w:pStyle w:val="Bibliography"/>
        <w:numPr>
          <w:ins w:id="824" w:author="John Houser" w:date="2015-04-09T12:47:00Z"/>
        </w:numPr>
        <w:rPr>
          <w:ins w:id="825" w:author="John Houser" w:date="2015-04-09T12:47:00Z"/>
          <w:rFonts w:ascii="Times New Roman" w:eastAsia="Times New Roman" w:hAnsi="Times New Roman" w:cs="Times New Roman"/>
          <w:color w:val="auto"/>
          <w:rPrChange w:id="826" w:author="John Houser" w:date="2015-04-09T12:47:00Z">
            <w:rPr>
              <w:ins w:id="827" w:author="John Houser" w:date="2015-04-09T12:47:00Z"/>
              <w:rFonts w:ascii="Times New Roman" w:eastAsia="Times New Roman" w:hAnsi="Times New Roman" w:cs="Times New Roman"/>
            </w:rPr>
          </w:rPrChange>
        </w:rPr>
        <w:pPrChange w:id="828" w:author="John Houser" w:date="2015-04-09T12:47:00Z">
          <w:pPr>
            <w:widowControl w:val="0"/>
            <w:autoSpaceDE w:val="0"/>
            <w:autoSpaceDN w:val="0"/>
            <w:adjustRightInd w:val="0"/>
          </w:pPr>
        </w:pPrChange>
      </w:pPr>
      <w:ins w:id="829" w:author="John Houser" w:date="2015-04-09T12:47:00Z">
        <w:r w:rsidRPr="00C340B9">
          <w:rPr>
            <w:rFonts w:ascii="Times New Roman" w:eastAsia="Times New Roman" w:hAnsi="Times New Roman" w:cs="Times New Roman"/>
            <w:color w:val="auto"/>
            <w:rPrChange w:id="830" w:author="John Houser" w:date="2015-04-09T12:47:00Z">
              <w:rPr>
                <w:rFonts w:ascii="Times New Roman" w:eastAsia="Times New Roman" w:hAnsi="Times New Roman" w:cs="Times New Roman"/>
              </w:rPr>
            </w:rPrChange>
          </w:rPr>
          <w:t xml:space="preserve">Gygi SP, Rochon Y, Franza BR &amp; Aebersold R (1999) Correlation between Protein and mRNA Abundance in Yeast. </w:t>
        </w:r>
        <w:r w:rsidRPr="00C340B9">
          <w:rPr>
            <w:rFonts w:ascii="Times New Roman" w:eastAsia="Times New Roman" w:hAnsi="Times New Roman" w:cs="Times New Roman"/>
            <w:i/>
            <w:iCs/>
            <w:color w:val="auto"/>
            <w:rPrChange w:id="831" w:author="John Houser" w:date="2015-04-09T12:47:00Z">
              <w:rPr>
                <w:rFonts w:ascii="Times New Roman" w:eastAsia="Times New Roman" w:hAnsi="Times New Roman" w:cs="Times New Roman"/>
                <w:i/>
                <w:iCs/>
              </w:rPr>
            </w:rPrChange>
          </w:rPr>
          <w:t>Mol. Cell. Biol.</w:t>
        </w:r>
        <w:r w:rsidRPr="00C340B9">
          <w:rPr>
            <w:rFonts w:ascii="Times New Roman" w:eastAsia="Times New Roman" w:hAnsi="Times New Roman" w:cs="Times New Roman"/>
            <w:color w:val="auto"/>
            <w:rPrChange w:id="832"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33" w:author="John Houser" w:date="2015-04-09T12:47:00Z">
              <w:rPr>
                <w:rFonts w:ascii="Times New Roman" w:eastAsia="Times New Roman" w:hAnsi="Times New Roman" w:cs="Times New Roman"/>
                <w:b/>
                <w:bCs/>
              </w:rPr>
            </w:rPrChange>
          </w:rPr>
          <w:t>19:</w:t>
        </w:r>
        <w:r w:rsidRPr="00C340B9">
          <w:rPr>
            <w:rFonts w:ascii="Times New Roman" w:eastAsia="Times New Roman" w:hAnsi="Times New Roman" w:cs="Times New Roman"/>
            <w:color w:val="auto"/>
            <w:rPrChange w:id="834" w:author="John Houser" w:date="2015-04-09T12:47:00Z">
              <w:rPr>
                <w:rFonts w:ascii="Times New Roman" w:eastAsia="Times New Roman" w:hAnsi="Times New Roman" w:cs="Times New Roman"/>
              </w:rPr>
            </w:rPrChange>
          </w:rPr>
          <w:t xml:space="preserve"> 1720–1730</w:t>
        </w:r>
      </w:ins>
    </w:p>
    <w:p w:rsidR="00000000" w:rsidRDefault="00C340B9">
      <w:pPr>
        <w:pStyle w:val="Bibliography"/>
        <w:numPr>
          <w:ins w:id="835" w:author="John Houser" w:date="2015-04-09T12:47:00Z"/>
        </w:numPr>
        <w:rPr>
          <w:ins w:id="836" w:author="John Houser" w:date="2015-04-09T12:47:00Z"/>
          <w:rFonts w:ascii="Times New Roman" w:eastAsia="Times New Roman" w:hAnsi="Times New Roman" w:cs="Times New Roman"/>
          <w:color w:val="auto"/>
          <w:rPrChange w:id="837" w:author="John Houser" w:date="2015-04-09T12:47:00Z">
            <w:rPr>
              <w:ins w:id="838" w:author="John Houser" w:date="2015-04-09T12:47:00Z"/>
              <w:rFonts w:ascii="Times New Roman" w:eastAsia="Times New Roman" w:hAnsi="Times New Roman" w:cs="Times New Roman"/>
            </w:rPr>
          </w:rPrChange>
        </w:rPr>
        <w:pPrChange w:id="839" w:author="John Houser" w:date="2015-04-09T12:47:00Z">
          <w:pPr>
            <w:widowControl w:val="0"/>
            <w:autoSpaceDE w:val="0"/>
            <w:autoSpaceDN w:val="0"/>
            <w:adjustRightInd w:val="0"/>
          </w:pPr>
        </w:pPrChange>
      </w:pPr>
      <w:ins w:id="840" w:author="John Houser" w:date="2015-04-09T12:47:00Z">
        <w:r w:rsidRPr="00C340B9">
          <w:rPr>
            <w:rFonts w:ascii="Times New Roman" w:eastAsia="Times New Roman" w:hAnsi="Times New Roman" w:cs="Times New Roman"/>
            <w:color w:val="auto"/>
            <w:rPrChange w:id="841" w:author="John Houser" w:date="2015-04-09T12:47:00Z">
              <w:rPr>
                <w:rFonts w:ascii="Times New Roman" w:eastAsia="Times New Roman" w:hAnsi="Times New Roman" w:cs="Times New Roman"/>
              </w:rPr>
            </w:rPrChange>
          </w:rPr>
          <w:t xml:space="preserve">Hankins JV, Madsen JA, Needham BD, Brodbelt JS &amp; Trent MS (2013) The Outer Membrane of Gram-Negative Bacteria: Lipid A Isolation and Characterization. In </w:t>
        </w:r>
        <w:r w:rsidRPr="00C340B9">
          <w:rPr>
            <w:rFonts w:ascii="Times New Roman" w:eastAsia="Times New Roman" w:hAnsi="Times New Roman" w:cs="Times New Roman"/>
            <w:i/>
            <w:iCs/>
            <w:color w:val="auto"/>
            <w:rPrChange w:id="842" w:author="John Houser" w:date="2015-04-09T12:47:00Z">
              <w:rPr>
                <w:rFonts w:ascii="Times New Roman" w:eastAsia="Times New Roman" w:hAnsi="Times New Roman" w:cs="Times New Roman"/>
                <w:i/>
                <w:iCs/>
              </w:rPr>
            </w:rPrChange>
          </w:rPr>
          <w:t>Bacterial Cell Surfaces</w:t>
        </w:r>
        <w:r w:rsidRPr="00C340B9">
          <w:rPr>
            <w:rFonts w:ascii="Times New Roman" w:eastAsia="Times New Roman" w:hAnsi="Times New Roman" w:cs="Times New Roman"/>
            <w:color w:val="auto"/>
            <w:rPrChange w:id="843" w:author="John Houser" w:date="2015-04-09T12:47:00Z">
              <w:rPr>
                <w:rFonts w:ascii="Times New Roman" w:eastAsia="Times New Roman" w:hAnsi="Times New Roman" w:cs="Times New Roman"/>
              </w:rPr>
            </w:rPrChange>
          </w:rPr>
          <w:t>, Delcour AH (ed) pp 239–258. Humana Press Available at: http://link.springer.com/protocol/10.1007/978-1-62703-245-2_15 [Accessed August 15, 2014]</w:t>
        </w:r>
      </w:ins>
    </w:p>
    <w:p w:rsidR="00000000" w:rsidRDefault="00C340B9">
      <w:pPr>
        <w:pStyle w:val="Bibliography"/>
        <w:numPr>
          <w:ins w:id="844" w:author="John Houser" w:date="2015-04-09T12:47:00Z"/>
        </w:numPr>
        <w:rPr>
          <w:ins w:id="845" w:author="John Houser" w:date="2015-04-09T12:47:00Z"/>
          <w:rFonts w:ascii="Times New Roman" w:eastAsia="Times New Roman" w:hAnsi="Times New Roman" w:cs="Times New Roman"/>
          <w:color w:val="auto"/>
          <w:rPrChange w:id="846" w:author="John Houser" w:date="2015-04-09T12:47:00Z">
            <w:rPr>
              <w:ins w:id="847" w:author="John Houser" w:date="2015-04-09T12:47:00Z"/>
              <w:rFonts w:ascii="Times New Roman" w:eastAsia="Times New Roman" w:hAnsi="Times New Roman" w:cs="Times New Roman"/>
            </w:rPr>
          </w:rPrChange>
        </w:rPr>
        <w:pPrChange w:id="848" w:author="John Houser" w:date="2015-04-09T12:47:00Z">
          <w:pPr>
            <w:widowControl w:val="0"/>
            <w:autoSpaceDE w:val="0"/>
            <w:autoSpaceDN w:val="0"/>
            <w:adjustRightInd w:val="0"/>
          </w:pPr>
        </w:pPrChange>
      </w:pPr>
      <w:ins w:id="849" w:author="John Houser" w:date="2015-04-09T12:47:00Z">
        <w:r w:rsidRPr="00C340B9">
          <w:rPr>
            <w:rFonts w:ascii="Times New Roman" w:eastAsia="Times New Roman" w:hAnsi="Times New Roman" w:cs="Times New Roman"/>
            <w:color w:val="auto"/>
            <w:rPrChange w:id="850" w:author="John Houser" w:date="2015-04-09T12:47:00Z">
              <w:rPr>
                <w:rFonts w:ascii="Times New Roman" w:eastAsia="Times New Roman" w:hAnsi="Times New Roman" w:cs="Times New Roman"/>
              </w:rPr>
            </w:rPrChange>
          </w:rPr>
          <w:t xml:space="preserve">Harcombe WR, Delaney NF, Leiby N, Klitgord N &amp; Marx CJ (2013) The ability of flux balance analysis to predict evolution of central metabolism scales with the initial distance to the optimum. </w:t>
        </w:r>
        <w:r w:rsidRPr="00C340B9">
          <w:rPr>
            <w:rFonts w:ascii="Times New Roman" w:eastAsia="Times New Roman" w:hAnsi="Times New Roman" w:cs="Times New Roman"/>
            <w:i/>
            <w:iCs/>
            <w:color w:val="auto"/>
            <w:rPrChange w:id="851" w:author="John Houser" w:date="2015-04-09T12:47:00Z">
              <w:rPr>
                <w:rFonts w:ascii="Times New Roman" w:eastAsia="Times New Roman" w:hAnsi="Times New Roman" w:cs="Times New Roman"/>
                <w:i/>
                <w:iCs/>
              </w:rPr>
            </w:rPrChange>
          </w:rPr>
          <w:t>PLoS Comput. Biol.</w:t>
        </w:r>
        <w:r w:rsidRPr="00C340B9">
          <w:rPr>
            <w:rFonts w:ascii="Times New Roman" w:eastAsia="Times New Roman" w:hAnsi="Times New Roman" w:cs="Times New Roman"/>
            <w:color w:val="auto"/>
            <w:rPrChange w:id="852"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53" w:author="John Houser" w:date="2015-04-09T12:47:00Z">
              <w:rPr>
                <w:rFonts w:ascii="Times New Roman" w:eastAsia="Times New Roman" w:hAnsi="Times New Roman" w:cs="Times New Roman"/>
                <w:b/>
                <w:bCs/>
              </w:rPr>
            </w:rPrChange>
          </w:rPr>
          <w:t>9:</w:t>
        </w:r>
        <w:r w:rsidRPr="00C340B9">
          <w:rPr>
            <w:rFonts w:ascii="Times New Roman" w:eastAsia="Times New Roman" w:hAnsi="Times New Roman" w:cs="Times New Roman"/>
            <w:color w:val="auto"/>
            <w:rPrChange w:id="854" w:author="John Houser" w:date="2015-04-09T12:47:00Z">
              <w:rPr>
                <w:rFonts w:ascii="Times New Roman" w:eastAsia="Times New Roman" w:hAnsi="Times New Roman" w:cs="Times New Roman"/>
              </w:rPr>
            </w:rPrChange>
          </w:rPr>
          <w:t xml:space="preserve"> e1003091</w:t>
        </w:r>
      </w:ins>
    </w:p>
    <w:p w:rsidR="00000000" w:rsidRDefault="00C340B9">
      <w:pPr>
        <w:pStyle w:val="Bibliography"/>
        <w:numPr>
          <w:ins w:id="855" w:author="John Houser" w:date="2015-04-09T12:47:00Z"/>
        </w:numPr>
        <w:rPr>
          <w:ins w:id="856" w:author="John Houser" w:date="2015-04-09T12:47:00Z"/>
          <w:rFonts w:ascii="Times New Roman" w:eastAsia="Times New Roman" w:hAnsi="Times New Roman" w:cs="Times New Roman"/>
          <w:color w:val="auto"/>
          <w:rPrChange w:id="857" w:author="John Houser" w:date="2015-04-09T12:47:00Z">
            <w:rPr>
              <w:ins w:id="858" w:author="John Houser" w:date="2015-04-09T12:47:00Z"/>
              <w:rFonts w:ascii="Times New Roman" w:eastAsia="Times New Roman" w:hAnsi="Times New Roman" w:cs="Times New Roman"/>
            </w:rPr>
          </w:rPrChange>
        </w:rPr>
        <w:pPrChange w:id="859" w:author="John Houser" w:date="2015-04-09T12:47:00Z">
          <w:pPr>
            <w:widowControl w:val="0"/>
            <w:autoSpaceDE w:val="0"/>
            <w:autoSpaceDN w:val="0"/>
            <w:adjustRightInd w:val="0"/>
          </w:pPr>
        </w:pPrChange>
      </w:pPr>
      <w:ins w:id="860" w:author="John Houser" w:date="2015-04-09T12:47:00Z">
        <w:r w:rsidRPr="00C340B9">
          <w:rPr>
            <w:rFonts w:ascii="Times New Roman" w:eastAsia="Times New Roman" w:hAnsi="Times New Roman" w:cs="Times New Roman"/>
            <w:color w:val="auto"/>
            <w:rPrChange w:id="861" w:author="John Houser" w:date="2015-04-09T12:47:00Z">
              <w:rPr>
                <w:rFonts w:ascii="Times New Roman" w:eastAsia="Times New Roman" w:hAnsi="Times New Roman" w:cs="Times New Roman"/>
              </w:rPr>
            </w:rPrChange>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C340B9">
          <w:rPr>
            <w:rFonts w:ascii="Times New Roman" w:eastAsia="Times New Roman" w:hAnsi="Times New Roman" w:cs="Times New Roman"/>
            <w:i/>
            <w:iCs/>
            <w:color w:val="auto"/>
            <w:rPrChange w:id="862" w:author="John Houser" w:date="2015-04-09T12:47:00Z">
              <w:rPr>
                <w:rFonts w:ascii="Times New Roman" w:eastAsia="Times New Roman" w:hAnsi="Times New Roman" w:cs="Times New Roman"/>
                <w:i/>
                <w:iCs/>
              </w:rPr>
            </w:rPrChange>
          </w:rPr>
          <w:t>PLoS Biol</w:t>
        </w:r>
        <w:r w:rsidRPr="00C340B9">
          <w:rPr>
            <w:rFonts w:ascii="Times New Roman" w:eastAsia="Times New Roman" w:hAnsi="Times New Roman" w:cs="Times New Roman"/>
            <w:color w:val="auto"/>
            <w:rPrChange w:id="863"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64" w:author="John Houser" w:date="2015-04-09T12:47:00Z">
              <w:rPr>
                <w:rFonts w:ascii="Times New Roman" w:eastAsia="Times New Roman" w:hAnsi="Times New Roman" w:cs="Times New Roman"/>
                <w:b/>
                <w:bCs/>
              </w:rPr>
            </w:rPrChange>
          </w:rPr>
          <w:t>7:</w:t>
        </w:r>
        <w:r w:rsidRPr="00C340B9">
          <w:rPr>
            <w:rFonts w:ascii="Times New Roman" w:eastAsia="Times New Roman" w:hAnsi="Times New Roman" w:cs="Times New Roman"/>
            <w:color w:val="auto"/>
            <w:rPrChange w:id="865" w:author="John Houser" w:date="2015-04-09T12:47:00Z">
              <w:rPr>
                <w:rFonts w:ascii="Times New Roman" w:eastAsia="Times New Roman" w:hAnsi="Times New Roman" w:cs="Times New Roman"/>
              </w:rPr>
            </w:rPrChange>
          </w:rPr>
          <w:t xml:space="preserve"> e1000096</w:t>
        </w:r>
      </w:ins>
    </w:p>
    <w:p w:rsidR="00000000" w:rsidRDefault="00C340B9">
      <w:pPr>
        <w:pStyle w:val="Bibliography"/>
        <w:numPr>
          <w:ins w:id="866" w:author="John Houser" w:date="2015-04-09T12:47:00Z"/>
        </w:numPr>
        <w:rPr>
          <w:ins w:id="867" w:author="John Houser" w:date="2015-04-09T12:47:00Z"/>
          <w:rFonts w:ascii="Times New Roman" w:eastAsia="Times New Roman" w:hAnsi="Times New Roman" w:cs="Times New Roman"/>
          <w:color w:val="auto"/>
          <w:rPrChange w:id="868" w:author="John Houser" w:date="2015-04-09T12:47:00Z">
            <w:rPr>
              <w:ins w:id="869" w:author="John Houser" w:date="2015-04-09T12:47:00Z"/>
              <w:rFonts w:ascii="Times New Roman" w:eastAsia="Times New Roman" w:hAnsi="Times New Roman" w:cs="Times New Roman"/>
            </w:rPr>
          </w:rPrChange>
        </w:rPr>
        <w:pPrChange w:id="870" w:author="John Houser" w:date="2015-04-09T12:47:00Z">
          <w:pPr>
            <w:widowControl w:val="0"/>
            <w:autoSpaceDE w:val="0"/>
            <w:autoSpaceDN w:val="0"/>
            <w:adjustRightInd w:val="0"/>
          </w:pPr>
        </w:pPrChange>
      </w:pPr>
      <w:ins w:id="871" w:author="John Houser" w:date="2015-04-09T12:47:00Z">
        <w:r w:rsidRPr="00C340B9">
          <w:rPr>
            <w:rFonts w:ascii="Times New Roman" w:eastAsia="Times New Roman" w:hAnsi="Times New Roman" w:cs="Times New Roman"/>
            <w:color w:val="auto"/>
            <w:rPrChange w:id="872" w:author="John Houser" w:date="2015-04-09T12:47:00Z">
              <w:rPr>
                <w:rFonts w:ascii="Times New Roman" w:eastAsia="Times New Roman" w:hAnsi="Times New Roman" w:cs="Times New Roman"/>
              </w:rPr>
            </w:rPrChange>
          </w:rPr>
          <w:t xml:space="preserve">Jeong H, Barbe V, Lee CH, Vallenet D, Yu DS, Choi S-H, Couloux A, Lee S-W, Yoon SH, Cattolico L, Hur C-G, Park H-S, Ségurens B, Kim SC, Oh TK, Lenski RE, Studier FW, Daegelen P &amp; Kim JF (2009) Genome Sequences of Escherichia coli B strains REL606 and BL21(DE3). </w:t>
        </w:r>
        <w:r w:rsidRPr="00C340B9">
          <w:rPr>
            <w:rFonts w:ascii="Times New Roman" w:eastAsia="Times New Roman" w:hAnsi="Times New Roman" w:cs="Times New Roman"/>
            <w:i/>
            <w:iCs/>
            <w:color w:val="auto"/>
            <w:rPrChange w:id="873" w:author="John Houser" w:date="2015-04-09T12:47:00Z">
              <w:rPr>
                <w:rFonts w:ascii="Times New Roman" w:eastAsia="Times New Roman" w:hAnsi="Times New Roman" w:cs="Times New Roman"/>
                <w:i/>
                <w:iCs/>
              </w:rPr>
            </w:rPrChange>
          </w:rPr>
          <w:t>J. Mol. Biol.</w:t>
        </w:r>
        <w:r w:rsidRPr="00C340B9">
          <w:rPr>
            <w:rFonts w:ascii="Times New Roman" w:eastAsia="Times New Roman" w:hAnsi="Times New Roman" w:cs="Times New Roman"/>
            <w:color w:val="auto"/>
            <w:rPrChange w:id="874"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75" w:author="John Houser" w:date="2015-04-09T12:47:00Z">
              <w:rPr>
                <w:rFonts w:ascii="Times New Roman" w:eastAsia="Times New Roman" w:hAnsi="Times New Roman" w:cs="Times New Roman"/>
                <w:b/>
                <w:bCs/>
              </w:rPr>
            </w:rPrChange>
          </w:rPr>
          <w:t>394:</w:t>
        </w:r>
        <w:r w:rsidRPr="00C340B9">
          <w:rPr>
            <w:rFonts w:ascii="Times New Roman" w:eastAsia="Times New Roman" w:hAnsi="Times New Roman" w:cs="Times New Roman"/>
            <w:color w:val="auto"/>
            <w:rPrChange w:id="876" w:author="John Houser" w:date="2015-04-09T12:47:00Z">
              <w:rPr>
                <w:rFonts w:ascii="Times New Roman" w:eastAsia="Times New Roman" w:hAnsi="Times New Roman" w:cs="Times New Roman"/>
              </w:rPr>
            </w:rPrChange>
          </w:rPr>
          <w:t xml:space="preserve"> 644–652</w:t>
        </w:r>
      </w:ins>
    </w:p>
    <w:p w:rsidR="00000000" w:rsidRDefault="00C340B9">
      <w:pPr>
        <w:pStyle w:val="Bibliography"/>
        <w:numPr>
          <w:ins w:id="877" w:author="John Houser" w:date="2015-04-09T12:47:00Z"/>
        </w:numPr>
        <w:rPr>
          <w:ins w:id="878" w:author="John Houser" w:date="2015-04-09T12:47:00Z"/>
          <w:rFonts w:ascii="Times New Roman" w:eastAsia="Times New Roman" w:hAnsi="Times New Roman" w:cs="Times New Roman"/>
          <w:color w:val="auto"/>
          <w:rPrChange w:id="879" w:author="John Houser" w:date="2015-04-09T12:47:00Z">
            <w:rPr>
              <w:ins w:id="880" w:author="John Houser" w:date="2015-04-09T12:47:00Z"/>
              <w:rFonts w:ascii="Times New Roman" w:eastAsia="Times New Roman" w:hAnsi="Times New Roman" w:cs="Times New Roman"/>
            </w:rPr>
          </w:rPrChange>
        </w:rPr>
        <w:pPrChange w:id="881" w:author="John Houser" w:date="2015-04-09T12:47:00Z">
          <w:pPr>
            <w:widowControl w:val="0"/>
            <w:autoSpaceDE w:val="0"/>
            <w:autoSpaceDN w:val="0"/>
            <w:adjustRightInd w:val="0"/>
          </w:pPr>
        </w:pPrChange>
      </w:pPr>
      <w:ins w:id="882" w:author="John Houser" w:date="2015-04-09T12:47:00Z">
        <w:r w:rsidRPr="00C340B9">
          <w:rPr>
            <w:rFonts w:ascii="Times New Roman" w:eastAsia="Times New Roman" w:hAnsi="Times New Roman" w:cs="Times New Roman"/>
            <w:color w:val="auto"/>
            <w:rPrChange w:id="883" w:author="John Houser" w:date="2015-04-09T12:47:00Z">
              <w:rPr>
                <w:rFonts w:ascii="Times New Roman" w:eastAsia="Times New Roman" w:hAnsi="Times New Roman" w:cs="Times New Roman"/>
              </w:rPr>
            </w:rPrChange>
          </w:rPr>
          <w:t xml:space="preserve">Jia W, Zoeiby AE, Petruzziello TN, Jayabalasingham B, Seyedirashti S &amp; Bishop RE (2004) Lipid Trafficking Controls Endotoxin Acylation in Outer Membranes of Escherichia coli. </w:t>
        </w:r>
        <w:r w:rsidRPr="00C340B9">
          <w:rPr>
            <w:rFonts w:ascii="Times New Roman" w:eastAsia="Times New Roman" w:hAnsi="Times New Roman" w:cs="Times New Roman"/>
            <w:i/>
            <w:iCs/>
            <w:color w:val="auto"/>
            <w:rPrChange w:id="884" w:author="John Houser" w:date="2015-04-09T12:47:00Z">
              <w:rPr>
                <w:rFonts w:ascii="Times New Roman" w:eastAsia="Times New Roman" w:hAnsi="Times New Roman" w:cs="Times New Roman"/>
                <w:i/>
                <w:iCs/>
              </w:rPr>
            </w:rPrChange>
          </w:rPr>
          <w:t>J. Biol. Chem.</w:t>
        </w:r>
        <w:r w:rsidRPr="00C340B9">
          <w:rPr>
            <w:rFonts w:ascii="Times New Roman" w:eastAsia="Times New Roman" w:hAnsi="Times New Roman" w:cs="Times New Roman"/>
            <w:color w:val="auto"/>
            <w:rPrChange w:id="88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886" w:author="John Houser" w:date="2015-04-09T12:47:00Z">
              <w:rPr>
                <w:rFonts w:ascii="Times New Roman" w:eastAsia="Times New Roman" w:hAnsi="Times New Roman" w:cs="Times New Roman"/>
                <w:b/>
                <w:bCs/>
              </w:rPr>
            </w:rPrChange>
          </w:rPr>
          <w:t>279:</w:t>
        </w:r>
        <w:r w:rsidRPr="00C340B9">
          <w:rPr>
            <w:rFonts w:ascii="Times New Roman" w:eastAsia="Times New Roman" w:hAnsi="Times New Roman" w:cs="Times New Roman"/>
            <w:color w:val="auto"/>
            <w:rPrChange w:id="887" w:author="John Houser" w:date="2015-04-09T12:47:00Z">
              <w:rPr>
                <w:rFonts w:ascii="Times New Roman" w:eastAsia="Times New Roman" w:hAnsi="Times New Roman" w:cs="Times New Roman"/>
              </w:rPr>
            </w:rPrChange>
          </w:rPr>
          <w:t xml:space="preserve"> 44966–44975</w:t>
        </w:r>
      </w:ins>
    </w:p>
    <w:p w:rsidR="00000000" w:rsidRDefault="00C340B9">
      <w:pPr>
        <w:pStyle w:val="Bibliography"/>
        <w:numPr>
          <w:ins w:id="888" w:author="John Houser" w:date="2015-04-09T12:47:00Z"/>
        </w:numPr>
        <w:rPr>
          <w:ins w:id="889" w:author="John Houser" w:date="2015-04-09T12:47:00Z"/>
          <w:rFonts w:ascii="Times New Roman" w:eastAsia="Times New Roman" w:hAnsi="Times New Roman" w:cs="Times New Roman"/>
          <w:color w:val="auto"/>
          <w:rPrChange w:id="890" w:author="John Houser" w:date="2015-04-09T12:47:00Z">
            <w:rPr>
              <w:ins w:id="891" w:author="John Houser" w:date="2015-04-09T12:47:00Z"/>
              <w:rFonts w:ascii="Times New Roman" w:eastAsia="Times New Roman" w:hAnsi="Times New Roman" w:cs="Times New Roman"/>
            </w:rPr>
          </w:rPrChange>
        </w:rPr>
        <w:pPrChange w:id="892" w:author="John Houser" w:date="2015-04-09T12:47:00Z">
          <w:pPr>
            <w:widowControl w:val="0"/>
            <w:autoSpaceDE w:val="0"/>
            <w:autoSpaceDN w:val="0"/>
            <w:adjustRightInd w:val="0"/>
          </w:pPr>
        </w:pPrChange>
      </w:pPr>
      <w:ins w:id="893" w:author="John Houser" w:date="2015-04-09T12:47:00Z">
        <w:r w:rsidRPr="00C340B9">
          <w:rPr>
            <w:rFonts w:ascii="Times New Roman" w:eastAsia="Times New Roman" w:hAnsi="Times New Roman" w:cs="Times New Roman"/>
            <w:color w:val="auto"/>
            <w:rPrChange w:id="894" w:author="John Houser" w:date="2015-04-09T12:47:00Z">
              <w:rPr>
                <w:rFonts w:ascii="Times New Roman" w:eastAsia="Times New Roman" w:hAnsi="Times New Roman" w:cs="Times New Roman"/>
              </w:rPr>
            </w:rPrChange>
          </w:rPr>
          <w:t xml:space="preserve">Jones E, Oliphant T &amp; Peterson P (2001) SciPy: Open source scientific tools for Python. </w:t>
        </w:r>
        <w:r w:rsidRPr="00C340B9">
          <w:rPr>
            <w:rFonts w:ascii="Times New Roman" w:eastAsia="Times New Roman" w:hAnsi="Times New Roman" w:cs="Times New Roman"/>
            <w:i/>
            <w:iCs/>
            <w:color w:val="auto"/>
            <w:rPrChange w:id="895" w:author="John Houser" w:date="2015-04-09T12:47:00Z">
              <w:rPr>
                <w:rFonts w:ascii="Times New Roman" w:eastAsia="Times New Roman" w:hAnsi="Times New Roman" w:cs="Times New Roman"/>
                <w:i/>
                <w:iCs/>
              </w:rPr>
            </w:rPrChange>
          </w:rPr>
          <w:t>http://www.scipy.org/</w:t>
        </w:r>
        <w:r w:rsidRPr="00C340B9">
          <w:rPr>
            <w:rFonts w:ascii="Times New Roman" w:eastAsia="Times New Roman" w:hAnsi="Times New Roman" w:cs="Times New Roman"/>
            <w:color w:val="auto"/>
            <w:rPrChange w:id="896" w:author="John Houser" w:date="2015-04-09T12:47:00Z">
              <w:rPr>
                <w:rFonts w:ascii="Times New Roman" w:eastAsia="Times New Roman" w:hAnsi="Times New Roman" w:cs="Times New Roman"/>
              </w:rPr>
            </w:rPrChange>
          </w:rPr>
          <w:t xml:space="preserve"> Available at: http://www.scipy.org/Citing_SciPy [Accessed September 9, 2014]</w:t>
        </w:r>
      </w:ins>
    </w:p>
    <w:p w:rsidR="00000000" w:rsidRDefault="00C340B9">
      <w:pPr>
        <w:pStyle w:val="Bibliography"/>
        <w:numPr>
          <w:ins w:id="897" w:author="John Houser" w:date="2015-04-09T12:47:00Z"/>
        </w:numPr>
        <w:rPr>
          <w:ins w:id="898" w:author="John Houser" w:date="2015-04-09T12:47:00Z"/>
          <w:rFonts w:ascii="Times New Roman" w:eastAsia="Times New Roman" w:hAnsi="Times New Roman" w:cs="Times New Roman"/>
          <w:color w:val="auto"/>
          <w:rPrChange w:id="899" w:author="John Houser" w:date="2015-04-09T12:47:00Z">
            <w:rPr>
              <w:ins w:id="900" w:author="John Houser" w:date="2015-04-09T12:47:00Z"/>
              <w:rFonts w:ascii="Times New Roman" w:eastAsia="Times New Roman" w:hAnsi="Times New Roman" w:cs="Times New Roman"/>
            </w:rPr>
          </w:rPrChange>
        </w:rPr>
        <w:pPrChange w:id="901" w:author="John Houser" w:date="2015-04-09T12:47:00Z">
          <w:pPr>
            <w:widowControl w:val="0"/>
            <w:autoSpaceDE w:val="0"/>
            <w:autoSpaceDN w:val="0"/>
            <w:adjustRightInd w:val="0"/>
          </w:pPr>
        </w:pPrChange>
      </w:pPr>
      <w:ins w:id="902" w:author="John Houser" w:date="2015-04-09T12:47:00Z">
        <w:r w:rsidRPr="00C340B9">
          <w:rPr>
            <w:rFonts w:ascii="Times New Roman" w:eastAsia="Times New Roman" w:hAnsi="Times New Roman" w:cs="Times New Roman"/>
            <w:color w:val="auto"/>
            <w:rPrChange w:id="903" w:author="John Houser" w:date="2015-04-09T12:47:00Z">
              <w:rPr>
                <w:rFonts w:ascii="Times New Roman" w:eastAsia="Times New Roman" w:hAnsi="Times New Roman" w:cs="Times New Roman"/>
              </w:rPr>
            </w:rPrChange>
          </w:rPr>
          <w:t xml:space="preserve">Karr JR, Sanghvi JC, Macklin DN, Gutschow MV, Jacobs JM, Bolival Jr. B, Assad-Garcia N, Glass JI &amp; Covert MW (2012) A Whole-Cell Computational Model Predicts Phenotype from Genotype. </w:t>
        </w:r>
        <w:r w:rsidRPr="00C340B9">
          <w:rPr>
            <w:rFonts w:ascii="Times New Roman" w:eastAsia="Times New Roman" w:hAnsi="Times New Roman" w:cs="Times New Roman"/>
            <w:i/>
            <w:iCs/>
            <w:color w:val="auto"/>
            <w:rPrChange w:id="904" w:author="John Houser" w:date="2015-04-09T12:47:00Z">
              <w:rPr>
                <w:rFonts w:ascii="Times New Roman" w:eastAsia="Times New Roman" w:hAnsi="Times New Roman" w:cs="Times New Roman"/>
                <w:i/>
                <w:iCs/>
              </w:rPr>
            </w:rPrChange>
          </w:rPr>
          <w:t>Cell</w:t>
        </w:r>
        <w:r w:rsidRPr="00C340B9">
          <w:rPr>
            <w:rFonts w:ascii="Times New Roman" w:eastAsia="Times New Roman" w:hAnsi="Times New Roman" w:cs="Times New Roman"/>
            <w:color w:val="auto"/>
            <w:rPrChange w:id="90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06" w:author="John Houser" w:date="2015-04-09T12:47:00Z">
              <w:rPr>
                <w:rFonts w:ascii="Times New Roman" w:eastAsia="Times New Roman" w:hAnsi="Times New Roman" w:cs="Times New Roman"/>
                <w:b/>
                <w:bCs/>
              </w:rPr>
            </w:rPrChange>
          </w:rPr>
          <w:t>150:</w:t>
        </w:r>
        <w:r w:rsidRPr="00C340B9">
          <w:rPr>
            <w:rFonts w:ascii="Times New Roman" w:eastAsia="Times New Roman" w:hAnsi="Times New Roman" w:cs="Times New Roman"/>
            <w:color w:val="auto"/>
            <w:rPrChange w:id="907" w:author="John Houser" w:date="2015-04-09T12:47:00Z">
              <w:rPr>
                <w:rFonts w:ascii="Times New Roman" w:eastAsia="Times New Roman" w:hAnsi="Times New Roman" w:cs="Times New Roman"/>
              </w:rPr>
            </w:rPrChange>
          </w:rPr>
          <w:t xml:space="preserve"> 389–401</w:t>
        </w:r>
      </w:ins>
    </w:p>
    <w:p w:rsidR="00000000" w:rsidRDefault="00C340B9">
      <w:pPr>
        <w:pStyle w:val="Bibliography"/>
        <w:numPr>
          <w:ins w:id="908" w:author="John Houser" w:date="2015-04-09T12:47:00Z"/>
        </w:numPr>
        <w:rPr>
          <w:ins w:id="909" w:author="John Houser" w:date="2015-04-09T12:47:00Z"/>
          <w:rFonts w:ascii="Times New Roman" w:eastAsia="Times New Roman" w:hAnsi="Times New Roman" w:cs="Times New Roman"/>
          <w:color w:val="auto"/>
          <w:rPrChange w:id="910" w:author="John Houser" w:date="2015-04-09T12:47:00Z">
            <w:rPr>
              <w:ins w:id="911" w:author="John Houser" w:date="2015-04-09T12:47:00Z"/>
              <w:rFonts w:ascii="Times New Roman" w:eastAsia="Times New Roman" w:hAnsi="Times New Roman" w:cs="Times New Roman"/>
            </w:rPr>
          </w:rPrChange>
        </w:rPr>
        <w:pPrChange w:id="912" w:author="John Houser" w:date="2015-04-09T12:47:00Z">
          <w:pPr>
            <w:widowControl w:val="0"/>
            <w:autoSpaceDE w:val="0"/>
            <w:autoSpaceDN w:val="0"/>
            <w:adjustRightInd w:val="0"/>
          </w:pPr>
        </w:pPrChange>
      </w:pPr>
      <w:ins w:id="913" w:author="John Houser" w:date="2015-04-09T12:47:00Z">
        <w:r w:rsidRPr="00C340B9">
          <w:rPr>
            <w:rFonts w:ascii="Times New Roman" w:eastAsia="Times New Roman" w:hAnsi="Times New Roman" w:cs="Times New Roman"/>
            <w:color w:val="auto"/>
            <w:rPrChange w:id="914" w:author="John Houser" w:date="2015-04-09T12:47:00Z">
              <w:rPr>
                <w:rFonts w:ascii="Times New Roman" w:eastAsia="Times New Roman" w:hAnsi="Times New Roman" w:cs="Times New Roman"/>
              </w:rPr>
            </w:rPrChange>
          </w:rPr>
          <w:t xml:space="preserve">Langmead B &amp; Salzberg SL (2012) Fast gapped-read alignment with Bowtie 2. </w:t>
        </w:r>
        <w:r w:rsidRPr="00C340B9">
          <w:rPr>
            <w:rFonts w:ascii="Times New Roman" w:eastAsia="Times New Roman" w:hAnsi="Times New Roman" w:cs="Times New Roman"/>
            <w:i/>
            <w:iCs/>
            <w:color w:val="auto"/>
            <w:rPrChange w:id="915" w:author="John Houser" w:date="2015-04-09T12:47:00Z">
              <w:rPr>
                <w:rFonts w:ascii="Times New Roman" w:eastAsia="Times New Roman" w:hAnsi="Times New Roman" w:cs="Times New Roman"/>
                <w:i/>
                <w:iCs/>
              </w:rPr>
            </w:rPrChange>
          </w:rPr>
          <w:t>Nat. Methods</w:t>
        </w:r>
        <w:r w:rsidRPr="00C340B9">
          <w:rPr>
            <w:rFonts w:ascii="Times New Roman" w:eastAsia="Times New Roman" w:hAnsi="Times New Roman" w:cs="Times New Roman"/>
            <w:color w:val="auto"/>
            <w:rPrChange w:id="91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17" w:author="John Houser" w:date="2015-04-09T12:47:00Z">
              <w:rPr>
                <w:rFonts w:ascii="Times New Roman" w:eastAsia="Times New Roman" w:hAnsi="Times New Roman" w:cs="Times New Roman"/>
                <w:b/>
                <w:bCs/>
              </w:rPr>
            </w:rPrChange>
          </w:rPr>
          <w:t>9:</w:t>
        </w:r>
        <w:r w:rsidRPr="00C340B9">
          <w:rPr>
            <w:rFonts w:ascii="Times New Roman" w:eastAsia="Times New Roman" w:hAnsi="Times New Roman" w:cs="Times New Roman"/>
            <w:color w:val="auto"/>
            <w:rPrChange w:id="918" w:author="John Houser" w:date="2015-04-09T12:47:00Z">
              <w:rPr>
                <w:rFonts w:ascii="Times New Roman" w:eastAsia="Times New Roman" w:hAnsi="Times New Roman" w:cs="Times New Roman"/>
              </w:rPr>
            </w:rPrChange>
          </w:rPr>
          <w:t xml:space="preserve"> 357–359</w:t>
        </w:r>
      </w:ins>
    </w:p>
    <w:p w:rsidR="00000000" w:rsidRDefault="00C340B9">
      <w:pPr>
        <w:pStyle w:val="Bibliography"/>
        <w:numPr>
          <w:ins w:id="919" w:author="John Houser" w:date="2015-04-09T12:47:00Z"/>
        </w:numPr>
        <w:rPr>
          <w:ins w:id="920" w:author="John Houser" w:date="2015-04-09T12:47:00Z"/>
          <w:rFonts w:ascii="Times New Roman" w:eastAsia="Times New Roman" w:hAnsi="Times New Roman" w:cs="Times New Roman"/>
          <w:color w:val="auto"/>
          <w:rPrChange w:id="921" w:author="John Houser" w:date="2015-04-09T12:47:00Z">
            <w:rPr>
              <w:ins w:id="922" w:author="John Houser" w:date="2015-04-09T12:47:00Z"/>
              <w:rFonts w:ascii="Times New Roman" w:eastAsia="Times New Roman" w:hAnsi="Times New Roman" w:cs="Times New Roman"/>
            </w:rPr>
          </w:rPrChange>
        </w:rPr>
        <w:pPrChange w:id="923" w:author="John Houser" w:date="2015-04-09T12:47:00Z">
          <w:pPr>
            <w:widowControl w:val="0"/>
            <w:autoSpaceDE w:val="0"/>
            <w:autoSpaceDN w:val="0"/>
            <w:adjustRightInd w:val="0"/>
          </w:pPr>
        </w:pPrChange>
      </w:pPr>
      <w:ins w:id="924" w:author="John Houser" w:date="2015-04-09T12:47:00Z">
        <w:r w:rsidRPr="00C340B9">
          <w:rPr>
            <w:rFonts w:ascii="Times New Roman" w:eastAsia="Times New Roman" w:hAnsi="Times New Roman" w:cs="Times New Roman"/>
            <w:color w:val="auto"/>
            <w:rPrChange w:id="925" w:author="John Houser" w:date="2015-04-09T12:47:00Z">
              <w:rPr>
                <w:rFonts w:ascii="Times New Roman" w:eastAsia="Times New Roman" w:hAnsi="Times New Roman" w:cs="Times New Roman"/>
              </w:rPr>
            </w:rPrChange>
          </w:rPr>
          <w:t xml:space="preserve">Lee D, Smallbone K, Dunn WB, Murabito E, Winder CL, Kell DB, Mendes P &amp; Swainston N (2012) Improving metabolic flux predictions using absolute gene expression data. </w:t>
        </w:r>
        <w:r w:rsidRPr="00C340B9">
          <w:rPr>
            <w:rFonts w:ascii="Times New Roman" w:eastAsia="Times New Roman" w:hAnsi="Times New Roman" w:cs="Times New Roman"/>
            <w:i/>
            <w:iCs/>
            <w:color w:val="auto"/>
            <w:rPrChange w:id="926" w:author="John Houser" w:date="2015-04-09T12:47:00Z">
              <w:rPr>
                <w:rFonts w:ascii="Times New Roman" w:eastAsia="Times New Roman" w:hAnsi="Times New Roman" w:cs="Times New Roman"/>
                <w:i/>
                <w:iCs/>
              </w:rPr>
            </w:rPrChange>
          </w:rPr>
          <w:t>BMC Syst. Biol.</w:t>
        </w:r>
        <w:r w:rsidRPr="00C340B9">
          <w:rPr>
            <w:rFonts w:ascii="Times New Roman" w:eastAsia="Times New Roman" w:hAnsi="Times New Roman" w:cs="Times New Roman"/>
            <w:color w:val="auto"/>
            <w:rPrChange w:id="92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28" w:author="John Houser" w:date="2015-04-09T12:47:00Z">
              <w:rPr>
                <w:rFonts w:ascii="Times New Roman" w:eastAsia="Times New Roman" w:hAnsi="Times New Roman" w:cs="Times New Roman"/>
                <w:b/>
                <w:bCs/>
              </w:rPr>
            </w:rPrChange>
          </w:rPr>
          <w:t>6:</w:t>
        </w:r>
        <w:r w:rsidRPr="00C340B9">
          <w:rPr>
            <w:rFonts w:ascii="Times New Roman" w:eastAsia="Times New Roman" w:hAnsi="Times New Roman" w:cs="Times New Roman"/>
            <w:color w:val="auto"/>
            <w:rPrChange w:id="929" w:author="John Houser" w:date="2015-04-09T12:47:00Z">
              <w:rPr>
                <w:rFonts w:ascii="Times New Roman" w:eastAsia="Times New Roman" w:hAnsi="Times New Roman" w:cs="Times New Roman"/>
              </w:rPr>
            </w:rPrChange>
          </w:rPr>
          <w:t xml:space="preserve"> 73</w:t>
        </w:r>
      </w:ins>
    </w:p>
    <w:p w:rsidR="00000000" w:rsidRDefault="00C340B9">
      <w:pPr>
        <w:pStyle w:val="Bibliography"/>
        <w:numPr>
          <w:ins w:id="930" w:author="John Houser" w:date="2015-04-09T12:47:00Z"/>
        </w:numPr>
        <w:rPr>
          <w:ins w:id="931" w:author="John Houser" w:date="2015-04-09T12:47:00Z"/>
          <w:rFonts w:ascii="Times New Roman" w:eastAsia="Times New Roman" w:hAnsi="Times New Roman" w:cs="Times New Roman"/>
          <w:color w:val="auto"/>
          <w:rPrChange w:id="932" w:author="John Houser" w:date="2015-04-09T12:47:00Z">
            <w:rPr>
              <w:ins w:id="933" w:author="John Houser" w:date="2015-04-09T12:47:00Z"/>
              <w:rFonts w:ascii="Times New Roman" w:eastAsia="Times New Roman" w:hAnsi="Times New Roman" w:cs="Times New Roman"/>
            </w:rPr>
          </w:rPrChange>
        </w:rPr>
        <w:pPrChange w:id="934" w:author="John Houser" w:date="2015-04-09T12:47:00Z">
          <w:pPr>
            <w:widowControl w:val="0"/>
            <w:autoSpaceDE w:val="0"/>
            <w:autoSpaceDN w:val="0"/>
            <w:adjustRightInd w:val="0"/>
          </w:pPr>
        </w:pPrChange>
      </w:pPr>
      <w:ins w:id="935" w:author="John Houser" w:date="2015-04-09T12:47:00Z">
        <w:r w:rsidRPr="00C340B9">
          <w:rPr>
            <w:rFonts w:ascii="Times New Roman" w:eastAsia="Times New Roman" w:hAnsi="Times New Roman" w:cs="Times New Roman"/>
            <w:color w:val="auto"/>
            <w:rPrChange w:id="936" w:author="John Houser" w:date="2015-04-09T12:47:00Z">
              <w:rPr>
                <w:rFonts w:ascii="Times New Roman" w:eastAsia="Times New Roman" w:hAnsi="Times New Roman" w:cs="Times New Roman"/>
              </w:rPr>
            </w:rPrChange>
          </w:rPr>
          <w:t xml:space="preserve">Lenski RE, Rose MR, Simpson SC &amp; Tadler SC (1991) Long-Term Experimental Evolution in Escherichia coli. I. Adaptation and Divergence During 2,000 Generations. </w:t>
        </w:r>
        <w:r w:rsidRPr="00C340B9">
          <w:rPr>
            <w:rFonts w:ascii="Times New Roman" w:eastAsia="Times New Roman" w:hAnsi="Times New Roman" w:cs="Times New Roman"/>
            <w:i/>
            <w:iCs/>
            <w:color w:val="auto"/>
            <w:rPrChange w:id="937" w:author="John Houser" w:date="2015-04-09T12:47:00Z">
              <w:rPr>
                <w:rFonts w:ascii="Times New Roman" w:eastAsia="Times New Roman" w:hAnsi="Times New Roman" w:cs="Times New Roman"/>
                <w:i/>
                <w:iCs/>
              </w:rPr>
            </w:rPrChange>
          </w:rPr>
          <w:t>Am. Nat.</w:t>
        </w:r>
        <w:r w:rsidRPr="00C340B9">
          <w:rPr>
            <w:rFonts w:ascii="Times New Roman" w:eastAsia="Times New Roman" w:hAnsi="Times New Roman" w:cs="Times New Roman"/>
            <w:color w:val="auto"/>
            <w:rPrChange w:id="938"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39" w:author="John Houser" w:date="2015-04-09T12:47:00Z">
              <w:rPr>
                <w:rFonts w:ascii="Times New Roman" w:eastAsia="Times New Roman" w:hAnsi="Times New Roman" w:cs="Times New Roman"/>
                <w:b/>
                <w:bCs/>
              </w:rPr>
            </w:rPrChange>
          </w:rPr>
          <w:t>138:</w:t>
        </w:r>
        <w:r w:rsidRPr="00C340B9">
          <w:rPr>
            <w:rFonts w:ascii="Times New Roman" w:eastAsia="Times New Roman" w:hAnsi="Times New Roman" w:cs="Times New Roman"/>
            <w:color w:val="auto"/>
            <w:rPrChange w:id="940" w:author="John Houser" w:date="2015-04-09T12:47:00Z">
              <w:rPr>
                <w:rFonts w:ascii="Times New Roman" w:eastAsia="Times New Roman" w:hAnsi="Times New Roman" w:cs="Times New Roman"/>
              </w:rPr>
            </w:rPrChange>
          </w:rPr>
          <w:t xml:space="preserve"> 1315–1341</w:t>
        </w:r>
      </w:ins>
    </w:p>
    <w:p w:rsidR="00000000" w:rsidRDefault="00C340B9">
      <w:pPr>
        <w:pStyle w:val="Bibliography"/>
        <w:numPr>
          <w:ins w:id="941" w:author="John Houser" w:date="2015-04-09T12:47:00Z"/>
        </w:numPr>
        <w:rPr>
          <w:ins w:id="942" w:author="John Houser" w:date="2015-04-09T12:47:00Z"/>
          <w:rFonts w:ascii="Times New Roman" w:eastAsia="Times New Roman" w:hAnsi="Times New Roman" w:cs="Times New Roman"/>
          <w:color w:val="auto"/>
          <w:rPrChange w:id="943" w:author="John Houser" w:date="2015-04-09T12:47:00Z">
            <w:rPr>
              <w:ins w:id="944" w:author="John Houser" w:date="2015-04-09T12:47:00Z"/>
              <w:rFonts w:ascii="Times New Roman" w:eastAsia="Times New Roman" w:hAnsi="Times New Roman" w:cs="Times New Roman"/>
            </w:rPr>
          </w:rPrChange>
        </w:rPr>
        <w:pPrChange w:id="945" w:author="John Houser" w:date="2015-04-09T12:47:00Z">
          <w:pPr>
            <w:widowControl w:val="0"/>
            <w:autoSpaceDE w:val="0"/>
            <w:autoSpaceDN w:val="0"/>
            <w:adjustRightInd w:val="0"/>
          </w:pPr>
        </w:pPrChange>
      </w:pPr>
      <w:ins w:id="946" w:author="John Houser" w:date="2015-04-09T12:47:00Z">
        <w:r w:rsidRPr="00C340B9">
          <w:rPr>
            <w:rFonts w:ascii="Times New Roman" w:eastAsia="Times New Roman" w:hAnsi="Times New Roman" w:cs="Times New Roman"/>
            <w:color w:val="auto"/>
            <w:rPrChange w:id="947" w:author="John Houser" w:date="2015-04-09T12:47:00Z">
              <w:rPr>
                <w:rFonts w:ascii="Times New Roman" w:eastAsia="Times New Roman" w:hAnsi="Times New Roman" w:cs="Times New Roman"/>
              </w:rPr>
            </w:rPrChange>
          </w:rPr>
          <w:t xml:space="preserve">Lewis NE, Cho B-K, Knight EM &amp; Palsson BO (2009) Gene expression profiling and the use of genome-scale in silico models of Escherichia coli for analysis: providing context for content. </w:t>
        </w:r>
        <w:r w:rsidRPr="00C340B9">
          <w:rPr>
            <w:rFonts w:ascii="Times New Roman" w:eastAsia="Times New Roman" w:hAnsi="Times New Roman" w:cs="Times New Roman"/>
            <w:i/>
            <w:iCs/>
            <w:color w:val="auto"/>
            <w:rPrChange w:id="948" w:author="John Houser" w:date="2015-04-09T12:47:00Z">
              <w:rPr>
                <w:rFonts w:ascii="Times New Roman" w:eastAsia="Times New Roman" w:hAnsi="Times New Roman" w:cs="Times New Roman"/>
                <w:i/>
                <w:iCs/>
              </w:rPr>
            </w:rPrChange>
          </w:rPr>
          <w:t>J. Bacteriol.</w:t>
        </w:r>
        <w:r w:rsidRPr="00C340B9">
          <w:rPr>
            <w:rFonts w:ascii="Times New Roman" w:eastAsia="Times New Roman" w:hAnsi="Times New Roman" w:cs="Times New Roman"/>
            <w:color w:val="auto"/>
            <w:rPrChange w:id="94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50" w:author="John Houser" w:date="2015-04-09T12:47:00Z">
              <w:rPr>
                <w:rFonts w:ascii="Times New Roman" w:eastAsia="Times New Roman" w:hAnsi="Times New Roman" w:cs="Times New Roman"/>
                <w:b/>
                <w:bCs/>
              </w:rPr>
            </w:rPrChange>
          </w:rPr>
          <w:t>191:</w:t>
        </w:r>
        <w:r w:rsidRPr="00C340B9">
          <w:rPr>
            <w:rFonts w:ascii="Times New Roman" w:eastAsia="Times New Roman" w:hAnsi="Times New Roman" w:cs="Times New Roman"/>
            <w:color w:val="auto"/>
            <w:rPrChange w:id="951" w:author="John Houser" w:date="2015-04-09T12:47:00Z">
              <w:rPr>
                <w:rFonts w:ascii="Times New Roman" w:eastAsia="Times New Roman" w:hAnsi="Times New Roman" w:cs="Times New Roman"/>
              </w:rPr>
            </w:rPrChange>
          </w:rPr>
          <w:t xml:space="preserve"> 3437–3444</w:t>
        </w:r>
      </w:ins>
    </w:p>
    <w:p w:rsidR="00000000" w:rsidRDefault="00C340B9">
      <w:pPr>
        <w:pStyle w:val="Bibliography"/>
        <w:numPr>
          <w:ins w:id="952" w:author="John Houser" w:date="2015-04-09T12:47:00Z"/>
        </w:numPr>
        <w:rPr>
          <w:ins w:id="953" w:author="John Houser" w:date="2015-04-09T12:47:00Z"/>
          <w:rFonts w:ascii="Times New Roman" w:eastAsia="Times New Roman" w:hAnsi="Times New Roman" w:cs="Times New Roman"/>
          <w:color w:val="auto"/>
          <w:rPrChange w:id="954" w:author="John Houser" w:date="2015-04-09T12:47:00Z">
            <w:rPr>
              <w:ins w:id="955" w:author="John Houser" w:date="2015-04-09T12:47:00Z"/>
              <w:rFonts w:ascii="Times New Roman" w:eastAsia="Times New Roman" w:hAnsi="Times New Roman" w:cs="Times New Roman"/>
            </w:rPr>
          </w:rPrChange>
        </w:rPr>
        <w:pPrChange w:id="956" w:author="John Houser" w:date="2015-04-09T12:47:00Z">
          <w:pPr>
            <w:widowControl w:val="0"/>
            <w:autoSpaceDE w:val="0"/>
            <w:autoSpaceDN w:val="0"/>
            <w:adjustRightInd w:val="0"/>
          </w:pPr>
        </w:pPrChange>
      </w:pPr>
      <w:ins w:id="957" w:author="John Houser" w:date="2015-04-09T12:47:00Z">
        <w:r w:rsidRPr="00C340B9">
          <w:rPr>
            <w:rFonts w:ascii="Times New Roman" w:eastAsia="Times New Roman" w:hAnsi="Times New Roman" w:cs="Times New Roman"/>
            <w:color w:val="auto"/>
            <w:rPrChange w:id="958" w:author="John Houser" w:date="2015-04-09T12:47:00Z">
              <w:rPr>
                <w:rFonts w:ascii="Times New Roman" w:eastAsia="Times New Roman" w:hAnsi="Times New Roman" w:cs="Times New Roman"/>
              </w:rPr>
            </w:rPrChange>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C340B9">
          <w:rPr>
            <w:rFonts w:ascii="Times New Roman" w:eastAsia="Times New Roman" w:hAnsi="Times New Roman" w:cs="Times New Roman"/>
            <w:i/>
            <w:iCs/>
            <w:color w:val="auto"/>
            <w:rPrChange w:id="959"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96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61" w:author="John Houser" w:date="2015-04-09T12:47:00Z">
              <w:rPr>
                <w:rFonts w:ascii="Times New Roman" w:eastAsia="Times New Roman" w:hAnsi="Times New Roman" w:cs="Times New Roman"/>
                <w:b/>
                <w:bCs/>
              </w:rPr>
            </w:rPrChange>
          </w:rPr>
          <w:t>6:</w:t>
        </w:r>
        <w:r w:rsidRPr="00C340B9">
          <w:rPr>
            <w:rFonts w:ascii="Times New Roman" w:eastAsia="Times New Roman" w:hAnsi="Times New Roman" w:cs="Times New Roman"/>
            <w:color w:val="auto"/>
            <w:rPrChange w:id="962" w:author="John Houser" w:date="2015-04-09T12:47:00Z">
              <w:rPr>
                <w:rFonts w:ascii="Times New Roman" w:eastAsia="Times New Roman" w:hAnsi="Times New Roman" w:cs="Times New Roman"/>
              </w:rPr>
            </w:rPrChange>
          </w:rPr>
          <w:t xml:space="preserve"> n/a–n/a</w:t>
        </w:r>
      </w:ins>
    </w:p>
    <w:p w:rsidR="00000000" w:rsidRDefault="00C340B9">
      <w:pPr>
        <w:pStyle w:val="Bibliography"/>
        <w:numPr>
          <w:ins w:id="963" w:author="John Houser" w:date="2015-04-09T12:47:00Z"/>
        </w:numPr>
        <w:rPr>
          <w:ins w:id="964" w:author="John Houser" w:date="2015-04-09T12:47:00Z"/>
          <w:rFonts w:ascii="Times New Roman" w:eastAsia="Times New Roman" w:hAnsi="Times New Roman" w:cs="Times New Roman"/>
          <w:color w:val="auto"/>
          <w:rPrChange w:id="965" w:author="John Houser" w:date="2015-04-09T12:47:00Z">
            <w:rPr>
              <w:ins w:id="966" w:author="John Houser" w:date="2015-04-09T12:47:00Z"/>
              <w:rFonts w:ascii="Times New Roman" w:eastAsia="Times New Roman" w:hAnsi="Times New Roman" w:cs="Times New Roman"/>
            </w:rPr>
          </w:rPrChange>
        </w:rPr>
        <w:pPrChange w:id="967" w:author="John Houser" w:date="2015-04-09T12:47:00Z">
          <w:pPr>
            <w:widowControl w:val="0"/>
            <w:autoSpaceDE w:val="0"/>
            <w:autoSpaceDN w:val="0"/>
            <w:adjustRightInd w:val="0"/>
          </w:pPr>
        </w:pPrChange>
      </w:pPr>
      <w:ins w:id="968" w:author="John Houser" w:date="2015-04-09T12:47:00Z">
        <w:r w:rsidRPr="00C340B9">
          <w:rPr>
            <w:rFonts w:ascii="Times New Roman" w:eastAsia="Times New Roman" w:hAnsi="Times New Roman" w:cs="Times New Roman"/>
            <w:color w:val="auto"/>
            <w:rPrChange w:id="969" w:author="John Houser" w:date="2015-04-09T12:47:00Z">
              <w:rPr>
                <w:rFonts w:ascii="Times New Roman" w:eastAsia="Times New Roman" w:hAnsi="Times New Roman" w:cs="Times New Roman"/>
              </w:rPr>
            </w:rPrChange>
          </w:rPr>
          <w:t xml:space="preserve">Lim HN, Lee Y &amp; Hussein R (2011a) Fundamental relationship between operon organization and gene expression. </w:t>
        </w:r>
        <w:r w:rsidRPr="00C340B9">
          <w:rPr>
            <w:rFonts w:ascii="Times New Roman" w:eastAsia="Times New Roman" w:hAnsi="Times New Roman" w:cs="Times New Roman"/>
            <w:i/>
            <w:iCs/>
            <w:color w:val="auto"/>
            <w:rPrChange w:id="970" w:author="John Houser" w:date="2015-04-09T12:47:00Z">
              <w:rPr>
                <w:rFonts w:ascii="Times New Roman" w:eastAsia="Times New Roman" w:hAnsi="Times New Roman" w:cs="Times New Roman"/>
                <w:i/>
                <w:iCs/>
              </w:rPr>
            </w:rPrChange>
          </w:rPr>
          <w:t>Proc. Natl. Acad. Sci.</w:t>
        </w:r>
        <w:r w:rsidRPr="00C340B9">
          <w:rPr>
            <w:rFonts w:ascii="Times New Roman" w:eastAsia="Times New Roman" w:hAnsi="Times New Roman" w:cs="Times New Roman"/>
            <w:color w:val="auto"/>
            <w:rPrChange w:id="97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72" w:author="John Houser" w:date="2015-04-09T12:47:00Z">
              <w:rPr>
                <w:rFonts w:ascii="Times New Roman" w:eastAsia="Times New Roman" w:hAnsi="Times New Roman" w:cs="Times New Roman"/>
                <w:b/>
                <w:bCs/>
              </w:rPr>
            </w:rPrChange>
          </w:rPr>
          <w:t>108:</w:t>
        </w:r>
        <w:r w:rsidRPr="00C340B9">
          <w:rPr>
            <w:rFonts w:ascii="Times New Roman" w:eastAsia="Times New Roman" w:hAnsi="Times New Roman" w:cs="Times New Roman"/>
            <w:color w:val="auto"/>
            <w:rPrChange w:id="973" w:author="John Houser" w:date="2015-04-09T12:47:00Z">
              <w:rPr>
                <w:rFonts w:ascii="Times New Roman" w:eastAsia="Times New Roman" w:hAnsi="Times New Roman" w:cs="Times New Roman"/>
              </w:rPr>
            </w:rPrChange>
          </w:rPr>
          <w:t xml:space="preserve"> 10626–10631</w:t>
        </w:r>
      </w:ins>
    </w:p>
    <w:p w:rsidR="00000000" w:rsidRDefault="00C340B9">
      <w:pPr>
        <w:pStyle w:val="Bibliography"/>
        <w:numPr>
          <w:ins w:id="974" w:author="John Houser" w:date="2015-04-09T12:47:00Z"/>
        </w:numPr>
        <w:rPr>
          <w:ins w:id="975" w:author="John Houser" w:date="2015-04-09T12:47:00Z"/>
          <w:rFonts w:ascii="Times New Roman" w:eastAsia="Times New Roman" w:hAnsi="Times New Roman" w:cs="Times New Roman"/>
          <w:color w:val="auto"/>
          <w:rPrChange w:id="976" w:author="John Houser" w:date="2015-04-09T12:47:00Z">
            <w:rPr>
              <w:ins w:id="977" w:author="John Houser" w:date="2015-04-09T12:47:00Z"/>
              <w:rFonts w:ascii="Times New Roman" w:eastAsia="Times New Roman" w:hAnsi="Times New Roman" w:cs="Times New Roman"/>
            </w:rPr>
          </w:rPrChange>
        </w:rPr>
        <w:pPrChange w:id="978" w:author="John Houser" w:date="2015-04-09T12:47:00Z">
          <w:pPr>
            <w:widowControl w:val="0"/>
            <w:autoSpaceDE w:val="0"/>
            <w:autoSpaceDN w:val="0"/>
            <w:adjustRightInd w:val="0"/>
          </w:pPr>
        </w:pPrChange>
      </w:pPr>
      <w:ins w:id="979" w:author="John Houser" w:date="2015-04-09T12:47:00Z">
        <w:r w:rsidRPr="00C340B9">
          <w:rPr>
            <w:rFonts w:ascii="Times New Roman" w:eastAsia="Times New Roman" w:hAnsi="Times New Roman" w:cs="Times New Roman"/>
            <w:color w:val="auto"/>
            <w:rPrChange w:id="980" w:author="John Houser" w:date="2015-04-09T12:47:00Z">
              <w:rPr>
                <w:rFonts w:ascii="Times New Roman" w:eastAsia="Times New Roman" w:hAnsi="Times New Roman" w:cs="Times New Roman"/>
              </w:rPr>
            </w:rPrChange>
          </w:rPr>
          <w:t xml:space="preserve">Lim HN, Lee Y &amp; Hussein R (2011b) Fundamental relationship between operon organization and gene expression. </w:t>
        </w:r>
        <w:r w:rsidRPr="00C340B9">
          <w:rPr>
            <w:rFonts w:ascii="Times New Roman" w:eastAsia="Times New Roman" w:hAnsi="Times New Roman" w:cs="Times New Roman"/>
            <w:i/>
            <w:iCs/>
            <w:color w:val="auto"/>
            <w:rPrChange w:id="981" w:author="John Houser" w:date="2015-04-09T12:47:00Z">
              <w:rPr>
                <w:rFonts w:ascii="Times New Roman" w:eastAsia="Times New Roman" w:hAnsi="Times New Roman" w:cs="Times New Roman"/>
                <w:i/>
                <w:iCs/>
              </w:rPr>
            </w:rPrChange>
          </w:rPr>
          <w:t>Proc. Natl. Acad. Sci.</w:t>
        </w:r>
        <w:r w:rsidRPr="00C340B9">
          <w:rPr>
            <w:rFonts w:ascii="Times New Roman" w:eastAsia="Times New Roman" w:hAnsi="Times New Roman" w:cs="Times New Roman"/>
            <w:color w:val="auto"/>
            <w:rPrChange w:id="982"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83" w:author="John Houser" w:date="2015-04-09T12:47:00Z">
              <w:rPr>
                <w:rFonts w:ascii="Times New Roman" w:eastAsia="Times New Roman" w:hAnsi="Times New Roman" w:cs="Times New Roman"/>
                <w:b/>
                <w:bCs/>
              </w:rPr>
            </w:rPrChange>
          </w:rPr>
          <w:t>108:</w:t>
        </w:r>
        <w:r w:rsidRPr="00C340B9">
          <w:rPr>
            <w:rFonts w:ascii="Times New Roman" w:eastAsia="Times New Roman" w:hAnsi="Times New Roman" w:cs="Times New Roman"/>
            <w:color w:val="auto"/>
            <w:rPrChange w:id="984" w:author="John Houser" w:date="2015-04-09T12:47:00Z">
              <w:rPr>
                <w:rFonts w:ascii="Times New Roman" w:eastAsia="Times New Roman" w:hAnsi="Times New Roman" w:cs="Times New Roman"/>
              </w:rPr>
            </w:rPrChange>
          </w:rPr>
          <w:t xml:space="preserve"> 10626–10631</w:t>
        </w:r>
      </w:ins>
    </w:p>
    <w:p w:rsidR="00000000" w:rsidRDefault="00C340B9">
      <w:pPr>
        <w:pStyle w:val="Bibliography"/>
        <w:numPr>
          <w:ins w:id="985" w:author="John Houser" w:date="2015-04-09T12:47:00Z"/>
        </w:numPr>
        <w:rPr>
          <w:ins w:id="986" w:author="John Houser" w:date="2015-04-09T12:47:00Z"/>
          <w:rFonts w:ascii="Times New Roman" w:eastAsia="Times New Roman" w:hAnsi="Times New Roman" w:cs="Times New Roman"/>
          <w:color w:val="auto"/>
          <w:rPrChange w:id="987" w:author="John Houser" w:date="2015-04-09T12:47:00Z">
            <w:rPr>
              <w:ins w:id="988" w:author="John Houser" w:date="2015-04-09T12:47:00Z"/>
              <w:rFonts w:ascii="Times New Roman" w:eastAsia="Times New Roman" w:hAnsi="Times New Roman" w:cs="Times New Roman"/>
            </w:rPr>
          </w:rPrChange>
        </w:rPr>
        <w:pPrChange w:id="989" w:author="John Houser" w:date="2015-04-09T12:47:00Z">
          <w:pPr>
            <w:widowControl w:val="0"/>
            <w:autoSpaceDE w:val="0"/>
            <w:autoSpaceDN w:val="0"/>
            <w:adjustRightInd w:val="0"/>
          </w:pPr>
        </w:pPrChange>
      </w:pPr>
      <w:ins w:id="990" w:author="John Houser" w:date="2015-04-09T12:47:00Z">
        <w:r w:rsidRPr="00C340B9">
          <w:rPr>
            <w:rFonts w:ascii="Times New Roman" w:eastAsia="Times New Roman" w:hAnsi="Times New Roman" w:cs="Times New Roman"/>
            <w:color w:val="auto"/>
            <w:rPrChange w:id="991" w:author="John Houser" w:date="2015-04-09T12:47:00Z">
              <w:rPr>
                <w:rFonts w:ascii="Times New Roman" w:eastAsia="Times New Roman" w:hAnsi="Times New Roman" w:cs="Times New Roman"/>
              </w:rPr>
            </w:rPrChange>
          </w:rPr>
          <w:t xml:space="preserve">Lu P, Vogel C, Wang R, Yao X &amp; Marcotte EM (2007) Absolute protein expression profiling estimates the relative contributions of transcriptional and translational regulation. </w:t>
        </w:r>
        <w:r w:rsidRPr="00C340B9">
          <w:rPr>
            <w:rFonts w:ascii="Times New Roman" w:eastAsia="Times New Roman" w:hAnsi="Times New Roman" w:cs="Times New Roman"/>
            <w:i/>
            <w:iCs/>
            <w:color w:val="auto"/>
            <w:rPrChange w:id="992" w:author="John Houser" w:date="2015-04-09T12:47:00Z">
              <w:rPr>
                <w:rFonts w:ascii="Times New Roman" w:eastAsia="Times New Roman" w:hAnsi="Times New Roman" w:cs="Times New Roman"/>
                <w:i/>
                <w:iCs/>
              </w:rPr>
            </w:rPrChange>
          </w:rPr>
          <w:t>Nat. Biotechnol.</w:t>
        </w:r>
        <w:r w:rsidRPr="00C340B9">
          <w:rPr>
            <w:rFonts w:ascii="Times New Roman" w:eastAsia="Times New Roman" w:hAnsi="Times New Roman" w:cs="Times New Roman"/>
            <w:color w:val="auto"/>
            <w:rPrChange w:id="993"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994" w:author="John Houser" w:date="2015-04-09T12:47:00Z">
              <w:rPr>
                <w:rFonts w:ascii="Times New Roman" w:eastAsia="Times New Roman" w:hAnsi="Times New Roman" w:cs="Times New Roman"/>
                <w:b/>
                <w:bCs/>
              </w:rPr>
            </w:rPrChange>
          </w:rPr>
          <w:t>25:</w:t>
        </w:r>
        <w:r w:rsidRPr="00C340B9">
          <w:rPr>
            <w:rFonts w:ascii="Times New Roman" w:eastAsia="Times New Roman" w:hAnsi="Times New Roman" w:cs="Times New Roman"/>
            <w:color w:val="auto"/>
            <w:rPrChange w:id="995" w:author="John Houser" w:date="2015-04-09T12:47:00Z">
              <w:rPr>
                <w:rFonts w:ascii="Times New Roman" w:eastAsia="Times New Roman" w:hAnsi="Times New Roman" w:cs="Times New Roman"/>
              </w:rPr>
            </w:rPrChange>
          </w:rPr>
          <w:t xml:space="preserve"> 117–124</w:t>
        </w:r>
      </w:ins>
    </w:p>
    <w:p w:rsidR="00000000" w:rsidRDefault="00C340B9">
      <w:pPr>
        <w:pStyle w:val="Bibliography"/>
        <w:numPr>
          <w:ins w:id="996" w:author="John Houser" w:date="2015-04-09T12:47:00Z"/>
        </w:numPr>
        <w:rPr>
          <w:ins w:id="997" w:author="John Houser" w:date="2015-04-09T12:47:00Z"/>
          <w:rFonts w:ascii="Times New Roman" w:eastAsia="Times New Roman" w:hAnsi="Times New Roman" w:cs="Times New Roman"/>
          <w:color w:val="auto"/>
          <w:rPrChange w:id="998" w:author="John Houser" w:date="2015-04-09T12:47:00Z">
            <w:rPr>
              <w:ins w:id="999" w:author="John Houser" w:date="2015-04-09T12:47:00Z"/>
              <w:rFonts w:ascii="Times New Roman" w:eastAsia="Times New Roman" w:hAnsi="Times New Roman" w:cs="Times New Roman"/>
            </w:rPr>
          </w:rPrChange>
        </w:rPr>
        <w:pPrChange w:id="1000" w:author="John Houser" w:date="2015-04-09T12:47:00Z">
          <w:pPr>
            <w:widowControl w:val="0"/>
            <w:autoSpaceDE w:val="0"/>
            <w:autoSpaceDN w:val="0"/>
            <w:adjustRightInd w:val="0"/>
          </w:pPr>
        </w:pPrChange>
      </w:pPr>
      <w:ins w:id="1001" w:author="John Houser" w:date="2015-04-09T12:47:00Z">
        <w:r w:rsidRPr="00C340B9">
          <w:rPr>
            <w:rFonts w:ascii="Times New Roman" w:eastAsia="Times New Roman" w:hAnsi="Times New Roman" w:cs="Times New Roman"/>
            <w:color w:val="auto"/>
            <w:rPrChange w:id="1002" w:author="John Houser" w:date="2015-04-09T12:47:00Z">
              <w:rPr>
                <w:rFonts w:ascii="Times New Roman" w:eastAsia="Times New Roman" w:hAnsi="Times New Roman" w:cs="Times New Roman"/>
              </w:rPr>
            </w:rPrChange>
          </w:rPr>
          <w:t xml:space="preserve">Magnusson LU, Farewell A &amp; Nyström T (2005) ppGpp: a global regulator in Escherichia coli. </w:t>
        </w:r>
        <w:r w:rsidRPr="00C340B9">
          <w:rPr>
            <w:rFonts w:ascii="Times New Roman" w:eastAsia="Times New Roman" w:hAnsi="Times New Roman" w:cs="Times New Roman"/>
            <w:i/>
            <w:iCs/>
            <w:color w:val="auto"/>
            <w:rPrChange w:id="1003" w:author="John Houser" w:date="2015-04-09T12:47:00Z">
              <w:rPr>
                <w:rFonts w:ascii="Times New Roman" w:eastAsia="Times New Roman" w:hAnsi="Times New Roman" w:cs="Times New Roman"/>
                <w:i/>
                <w:iCs/>
              </w:rPr>
            </w:rPrChange>
          </w:rPr>
          <w:t>Trends Microbiol.</w:t>
        </w:r>
        <w:r w:rsidRPr="00C340B9">
          <w:rPr>
            <w:rFonts w:ascii="Times New Roman" w:eastAsia="Times New Roman" w:hAnsi="Times New Roman" w:cs="Times New Roman"/>
            <w:color w:val="auto"/>
            <w:rPrChange w:id="1004"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05" w:author="John Houser" w:date="2015-04-09T12:47:00Z">
              <w:rPr>
                <w:rFonts w:ascii="Times New Roman" w:eastAsia="Times New Roman" w:hAnsi="Times New Roman" w:cs="Times New Roman"/>
                <w:b/>
                <w:bCs/>
              </w:rPr>
            </w:rPrChange>
          </w:rPr>
          <w:t>13:</w:t>
        </w:r>
        <w:r w:rsidRPr="00C340B9">
          <w:rPr>
            <w:rFonts w:ascii="Times New Roman" w:eastAsia="Times New Roman" w:hAnsi="Times New Roman" w:cs="Times New Roman"/>
            <w:color w:val="auto"/>
            <w:rPrChange w:id="1006" w:author="John Houser" w:date="2015-04-09T12:47:00Z">
              <w:rPr>
                <w:rFonts w:ascii="Times New Roman" w:eastAsia="Times New Roman" w:hAnsi="Times New Roman" w:cs="Times New Roman"/>
              </w:rPr>
            </w:rPrChange>
          </w:rPr>
          <w:t xml:space="preserve"> 236–242</w:t>
        </w:r>
      </w:ins>
    </w:p>
    <w:p w:rsidR="00000000" w:rsidRDefault="00C340B9">
      <w:pPr>
        <w:pStyle w:val="Bibliography"/>
        <w:numPr>
          <w:ins w:id="1007" w:author="John Houser" w:date="2015-04-09T12:47:00Z"/>
        </w:numPr>
        <w:rPr>
          <w:ins w:id="1008" w:author="John Houser" w:date="2015-04-09T12:47:00Z"/>
          <w:rFonts w:ascii="Times New Roman" w:eastAsia="Times New Roman" w:hAnsi="Times New Roman" w:cs="Times New Roman"/>
          <w:color w:val="auto"/>
          <w:rPrChange w:id="1009" w:author="John Houser" w:date="2015-04-09T12:47:00Z">
            <w:rPr>
              <w:ins w:id="1010" w:author="John Houser" w:date="2015-04-09T12:47:00Z"/>
              <w:rFonts w:ascii="Times New Roman" w:eastAsia="Times New Roman" w:hAnsi="Times New Roman" w:cs="Times New Roman"/>
            </w:rPr>
          </w:rPrChange>
        </w:rPr>
        <w:pPrChange w:id="1011" w:author="John Houser" w:date="2015-04-09T12:47:00Z">
          <w:pPr>
            <w:widowControl w:val="0"/>
            <w:autoSpaceDE w:val="0"/>
            <w:autoSpaceDN w:val="0"/>
            <w:adjustRightInd w:val="0"/>
          </w:pPr>
        </w:pPrChange>
      </w:pPr>
      <w:ins w:id="1012" w:author="John Houser" w:date="2015-04-09T12:47:00Z">
        <w:r w:rsidRPr="00C340B9">
          <w:rPr>
            <w:rFonts w:ascii="Times New Roman" w:eastAsia="Times New Roman" w:hAnsi="Times New Roman" w:cs="Times New Roman"/>
            <w:color w:val="auto"/>
            <w:rPrChange w:id="1013" w:author="John Houser" w:date="2015-04-09T12:47:00Z">
              <w:rPr>
                <w:rFonts w:ascii="Times New Roman" w:eastAsia="Times New Roman" w:hAnsi="Times New Roman" w:cs="Times New Roman"/>
              </w:rPr>
            </w:rPrChange>
          </w:rPr>
          <w:t xml:space="preserve">Mahadevan R, Edwards JS &amp; Doyle III FJ (2002) Dynamic Flux Balance Analysis of Diauxic Growth in Escherichia coli. </w:t>
        </w:r>
        <w:r w:rsidRPr="00C340B9">
          <w:rPr>
            <w:rFonts w:ascii="Times New Roman" w:eastAsia="Times New Roman" w:hAnsi="Times New Roman" w:cs="Times New Roman"/>
            <w:i/>
            <w:iCs/>
            <w:color w:val="auto"/>
            <w:rPrChange w:id="1014" w:author="John Houser" w:date="2015-04-09T12:47:00Z">
              <w:rPr>
                <w:rFonts w:ascii="Times New Roman" w:eastAsia="Times New Roman" w:hAnsi="Times New Roman" w:cs="Times New Roman"/>
                <w:i/>
                <w:iCs/>
              </w:rPr>
            </w:rPrChange>
          </w:rPr>
          <w:t>Biophys. J.</w:t>
        </w:r>
        <w:r w:rsidRPr="00C340B9">
          <w:rPr>
            <w:rFonts w:ascii="Times New Roman" w:eastAsia="Times New Roman" w:hAnsi="Times New Roman" w:cs="Times New Roman"/>
            <w:color w:val="auto"/>
            <w:rPrChange w:id="101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16" w:author="John Houser" w:date="2015-04-09T12:47:00Z">
              <w:rPr>
                <w:rFonts w:ascii="Times New Roman" w:eastAsia="Times New Roman" w:hAnsi="Times New Roman" w:cs="Times New Roman"/>
                <w:b/>
                <w:bCs/>
              </w:rPr>
            </w:rPrChange>
          </w:rPr>
          <w:t>83:</w:t>
        </w:r>
        <w:r w:rsidRPr="00C340B9">
          <w:rPr>
            <w:rFonts w:ascii="Times New Roman" w:eastAsia="Times New Roman" w:hAnsi="Times New Roman" w:cs="Times New Roman"/>
            <w:color w:val="auto"/>
            <w:rPrChange w:id="1017" w:author="John Houser" w:date="2015-04-09T12:47:00Z">
              <w:rPr>
                <w:rFonts w:ascii="Times New Roman" w:eastAsia="Times New Roman" w:hAnsi="Times New Roman" w:cs="Times New Roman"/>
              </w:rPr>
            </w:rPrChange>
          </w:rPr>
          <w:t xml:space="preserve"> 1331–1340</w:t>
        </w:r>
      </w:ins>
    </w:p>
    <w:p w:rsidR="00000000" w:rsidRDefault="00C340B9">
      <w:pPr>
        <w:pStyle w:val="Bibliography"/>
        <w:numPr>
          <w:ins w:id="1018" w:author="John Houser" w:date="2015-04-09T12:47:00Z"/>
        </w:numPr>
        <w:rPr>
          <w:ins w:id="1019" w:author="John Houser" w:date="2015-04-09T12:47:00Z"/>
          <w:rFonts w:ascii="Times New Roman" w:eastAsia="Times New Roman" w:hAnsi="Times New Roman" w:cs="Times New Roman"/>
          <w:color w:val="auto"/>
          <w:rPrChange w:id="1020" w:author="John Houser" w:date="2015-04-09T12:47:00Z">
            <w:rPr>
              <w:ins w:id="1021" w:author="John Houser" w:date="2015-04-09T12:47:00Z"/>
              <w:rFonts w:ascii="Times New Roman" w:eastAsia="Times New Roman" w:hAnsi="Times New Roman" w:cs="Times New Roman"/>
            </w:rPr>
          </w:rPrChange>
        </w:rPr>
        <w:pPrChange w:id="1022" w:author="John Houser" w:date="2015-04-09T12:47:00Z">
          <w:pPr>
            <w:widowControl w:val="0"/>
            <w:autoSpaceDE w:val="0"/>
            <w:autoSpaceDN w:val="0"/>
            <w:adjustRightInd w:val="0"/>
          </w:pPr>
        </w:pPrChange>
      </w:pPr>
      <w:ins w:id="1023" w:author="John Houser" w:date="2015-04-09T12:47:00Z">
        <w:r w:rsidRPr="00C340B9">
          <w:rPr>
            <w:rFonts w:ascii="Times New Roman" w:eastAsia="Times New Roman" w:hAnsi="Times New Roman" w:cs="Times New Roman"/>
            <w:color w:val="auto"/>
            <w:rPrChange w:id="1024" w:author="John Houser" w:date="2015-04-09T12:47:00Z">
              <w:rPr>
                <w:rFonts w:ascii="Times New Roman" w:eastAsia="Times New Roman" w:hAnsi="Times New Roman" w:cs="Times New Roman"/>
              </w:rPr>
            </w:rPrChange>
          </w:rPr>
          <w:t xml:space="preserve">Maier T, Schmidt A, Güell M, Kühner S, Gavin A-C, Aebersold R &amp; Serrano L (2011) Quantification of mRNA and protein and integration with protein turnover in a bacterium. </w:t>
        </w:r>
        <w:r w:rsidRPr="00C340B9">
          <w:rPr>
            <w:rFonts w:ascii="Times New Roman" w:eastAsia="Times New Roman" w:hAnsi="Times New Roman" w:cs="Times New Roman"/>
            <w:i/>
            <w:iCs/>
            <w:color w:val="auto"/>
            <w:rPrChange w:id="1025"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102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27" w:author="John Houser" w:date="2015-04-09T12:47:00Z">
              <w:rPr>
                <w:rFonts w:ascii="Times New Roman" w:eastAsia="Times New Roman" w:hAnsi="Times New Roman" w:cs="Times New Roman"/>
                <w:b/>
                <w:bCs/>
              </w:rPr>
            </w:rPrChange>
          </w:rPr>
          <w:t>7:</w:t>
        </w:r>
        <w:r w:rsidRPr="00C340B9">
          <w:rPr>
            <w:rFonts w:ascii="Times New Roman" w:eastAsia="Times New Roman" w:hAnsi="Times New Roman" w:cs="Times New Roman"/>
            <w:color w:val="auto"/>
            <w:rPrChange w:id="1028" w:author="John Houser" w:date="2015-04-09T12:47:00Z">
              <w:rPr>
                <w:rFonts w:ascii="Times New Roman" w:eastAsia="Times New Roman" w:hAnsi="Times New Roman" w:cs="Times New Roman"/>
              </w:rPr>
            </w:rPrChange>
          </w:rPr>
          <w:t xml:space="preserve"> 511</w:t>
        </w:r>
      </w:ins>
    </w:p>
    <w:p w:rsidR="00000000" w:rsidRDefault="00C340B9">
      <w:pPr>
        <w:pStyle w:val="Bibliography"/>
        <w:numPr>
          <w:ins w:id="1029" w:author="John Houser" w:date="2015-04-09T12:47:00Z"/>
        </w:numPr>
        <w:rPr>
          <w:ins w:id="1030" w:author="John Houser" w:date="2015-04-09T12:47:00Z"/>
          <w:rFonts w:ascii="Times New Roman" w:eastAsia="Times New Roman" w:hAnsi="Times New Roman" w:cs="Times New Roman"/>
          <w:color w:val="auto"/>
          <w:rPrChange w:id="1031" w:author="John Houser" w:date="2015-04-09T12:47:00Z">
            <w:rPr>
              <w:ins w:id="1032" w:author="John Houser" w:date="2015-04-09T12:47:00Z"/>
              <w:rFonts w:ascii="Times New Roman" w:eastAsia="Times New Roman" w:hAnsi="Times New Roman" w:cs="Times New Roman"/>
            </w:rPr>
          </w:rPrChange>
        </w:rPr>
        <w:pPrChange w:id="1033" w:author="John Houser" w:date="2015-04-09T12:47:00Z">
          <w:pPr>
            <w:widowControl w:val="0"/>
            <w:autoSpaceDE w:val="0"/>
            <w:autoSpaceDN w:val="0"/>
            <w:adjustRightInd w:val="0"/>
          </w:pPr>
        </w:pPrChange>
      </w:pPr>
      <w:ins w:id="1034" w:author="John Houser" w:date="2015-04-09T12:47:00Z">
        <w:r w:rsidRPr="00C340B9">
          <w:rPr>
            <w:rFonts w:ascii="Times New Roman" w:eastAsia="Times New Roman" w:hAnsi="Times New Roman" w:cs="Times New Roman"/>
            <w:color w:val="auto"/>
            <w:rPrChange w:id="1035" w:author="John Houser" w:date="2015-04-09T12:47:00Z">
              <w:rPr>
                <w:rFonts w:ascii="Times New Roman" w:eastAsia="Times New Roman" w:hAnsi="Times New Roman" w:cs="Times New Roman"/>
              </w:rPr>
            </w:rPrChange>
          </w:rPr>
          <w:t xml:space="preserve">Mattheakis LC &amp; Nomura M (1988) Feedback regulation of the spc operon in Escherichia coli: translational coupling and mRNA processing. </w:t>
        </w:r>
        <w:r w:rsidRPr="00C340B9">
          <w:rPr>
            <w:rFonts w:ascii="Times New Roman" w:eastAsia="Times New Roman" w:hAnsi="Times New Roman" w:cs="Times New Roman"/>
            <w:i/>
            <w:iCs/>
            <w:color w:val="auto"/>
            <w:rPrChange w:id="1036" w:author="John Houser" w:date="2015-04-09T12:47:00Z">
              <w:rPr>
                <w:rFonts w:ascii="Times New Roman" w:eastAsia="Times New Roman" w:hAnsi="Times New Roman" w:cs="Times New Roman"/>
                <w:i/>
                <w:iCs/>
              </w:rPr>
            </w:rPrChange>
          </w:rPr>
          <w:t>J. Bacteriol.</w:t>
        </w:r>
        <w:r w:rsidRPr="00C340B9">
          <w:rPr>
            <w:rFonts w:ascii="Times New Roman" w:eastAsia="Times New Roman" w:hAnsi="Times New Roman" w:cs="Times New Roman"/>
            <w:color w:val="auto"/>
            <w:rPrChange w:id="103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38" w:author="John Houser" w:date="2015-04-09T12:47:00Z">
              <w:rPr>
                <w:rFonts w:ascii="Times New Roman" w:eastAsia="Times New Roman" w:hAnsi="Times New Roman" w:cs="Times New Roman"/>
                <w:b/>
                <w:bCs/>
              </w:rPr>
            </w:rPrChange>
          </w:rPr>
          <w:t>170:</w:t>
        </w:r>
        <w:r w:rsidRPr="00C340B9">
          <w:rPr>
            <w:rFonts w:ascii="Times New Roman" w:eastAsia="Times New Roman" w:hAnsi="Times New Roman" w:cs="Times New Roman"/>
            <w:color w:val="auto"/>
            <w:rPrChange w:id="1039" w:author="John Houser" w:date="2015-04-09T12:47:00Z">
              <w:rPr>
                <w:rFonts w:ascii="Times New Roman" w:eastAsia="Times New Roman" w:hAnsi="Times New Roman" w:cs="Times New Roman"/>
              </w:rPr>
            </w:rPrChange>
          </w:rPr>
          <w:t xml:space="preserve"> 4484–4492</w:t>
        </w:r>
      </w:ins>
    </w:p>
    <w:p w:rsidR="00000000" w:rsidRDefault="00C340B9">
      <w:pPr>
        <w:pStyle w:val="Bibliography"/>
        <w:numPr>
          <w:ins w:id="1040" w:author="John Houser" w:date="2015-04-09T12:47:00Z"/>
        </w:numPr>
        <w:rPr>
          <w:ins w:id="1041" w:author="John Houser" w:date="2015-04-09T12:47:00Z"/>
          <w:rFonts w:ascii="Times New Roman" w:eastAsia="Times New Roman" w:hAnsi="Times New Roman" w:cs="Times New Roman"/>
          <w:color w:val="auto"/>
          <w:rPrChange w:id="1042" w:author="John Houser" w:date="2015-04-09T12:47:00Z">
            <w:rPr>
              <w:ins w:id="1043" w:author="John Houser" w:date="2015-04-09T12:47:00Z"/>
              <w:rFonts w:ascii="Times New Roman" w:eastAsia="Times New Roman" w:hAnsi="Times New Roman" w:cs="Times New Roman"/>
            </w:rPr>
          </w:rPrChange>
        </w:rPr>
        <w:pPrChange w:id="1044" w:author="John Houser" w:date="2015-04-09T12:47:00Z">
          <w:pPr>
            <w:widowControl w:val="0"/>
            <w:autoSpaceDE w:val="0"/>
            <w:autoSpaceDN w:val="0"/>
            <w:adjustRightInd w:val="0"/>
          </w:pPr>
        </w:pPrChange>
      </w:pPr>
      <w:ins w:id="1045" w:author="John Houser" w:date="2015-04-09T12:47:00Z">
        <w:r w:rsidRPr="00C340B9">
          <w:rPr>
            <w:rFonts w:ascii="Times New Roman" w:eastAsia="Times New Roman" w:hAnsi="Times New Roman" w:cs="Times New Roman"/>
            <w:color w:val="auto"/>
            <w:rPrChange w:id="1046" w:author="John Houser" w:date="2015-04-09T12:47:00Z">
              <w:rPr>
                <w:rFonts w:ascii="Times New Roman" w:eastAsia="Times New Roman" w:hAnsi="Times New Roman" w:cs="Times New Roman"/>
              </w:rPr>
            </w:rPrChange>
          </w:rPr>
          <w:t xml:space="preserve">Morita RY (1990) The starvation-survival state of microorganisms in nature and its relationship to the bioavailable energy. </w:t>
        </w:r>
        <w:r w:rsidRPr="00C340B9">
          <w:rPr>
            <w:rFonts w:ascii="Times New Roman" w:eastAsia="Times New Roman" w:hAnsi="Times New Roman" w:cs="Times New Roman"/>
            <w:i/>
            <w:iCs/>
            <w:color w:val="auto"/>
            <w:rPrChange w:id="1047" w:author="John Houser" w:date="2015-04-09T12:47:00Z">
              <w:rPr>
                <w:rFonts w:ascii="Times New Roman" w:eastAsia="Times New Roman" w:hAnsi="Times New Roman" w:cs="Times New Roman"/>
                <w:i/>
                <w:iCs/>
              </w:rPr>
            </w:rPrChange>
          </w:rPr>
          <w:t>Experientia</w:t>
        </w:r>
        <w:r w:rsidRPr="00C340B9">
          <w:rPr>
            <w:rFonts w:ascii="Times New Roman" w:eastAsia="Times New Roman" w:hAnsi="Times New Roman" w:cs="Times New Roman"/>
            <w:color w:val="auto"/>
            <w:rPrChange w:id="1048"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49" w:author="John Houser" w:date="2015-04-09T12:47:00Z">
              <w:rPr>
                <w:rFonts w:ascii="Times New Roman" w:eastAsia="Times New Roman" w:hAnsi="Times New Roman" w:cs="Times New Roman"/>
                <w:b/>
                <w:bCs/>
              </w:rPr>
            </w:rPrChange>
          </w:rPr>
          <w:t>46:</w:t>
        </w:r>
        <w:r w:rsidRPr="00C340B9">
          <w:rPr>
            <w:rFonts w:ascii="Times New Roman" w:eastAsia="Times New Roman" w:hAnsi="Times New Roman" w:cs="Times New Roman"/>
            <w:color w:val="auto"/>
            <w:rPrChange w:id="1050" w:author="John Houser" w:date="2015-04-09T12:47:00Z">
              <w:rPr>
                <w:rFonts w:ascii="Times New Roman" w:eastAsia="Times New Roman" w:hAnsi="Times New Roman" w:cs="Times New Roman"/>
              </w:rPr>
            </w:rPrChange>
          </w:rPr>
          <w:t xml:space="preserve"> 813–817</w:t>
        </w:r>
      </w:ins>
    </w:p>
    <w:p w:rsidR="00000000" w:rsidRDefault="00C340B9">
      <w:pPr>
        <w:pStyle w:val="Bibliography"/>
        <w:numPr>
          <w:ins w:id="1051" w:author="John Houser" w:date="2015-04-09T12:47:00Z"/>
        </w:numPr>
        <w:rPr>
          <w:ins w:id="1052" w:author="John Houser" w:date="2015-04-09T12:47:00Z"/>
          <w:rFonts w:ascii="Times New Roman" w:eastAsia="Times New Roman" w:hAnsi="Times New Roman" w:cs="Times New Roman"/>
          <w:color w:val="auto"/>
          <w:rPrChange w:id="1053" w:author="John Houser" w:date="2015-04-09T12:47:00Z">
            <w:rPr>
              <w:ins w:id="1054" w:author="John Houser" w:date="2015-04-09T12:47:00Z"/>
              <w:rFonts w:ascii="Times New Roman" w:eastAsia="Times New Roman" w:hAnsi="Times New Roman" w:cs="Times New Roman"/>
            </w:rPr>
          </w:rPrChange>
        </w:rPr>
        <w:pPrChange w:id="1055" w:author="John Houser" w:date="2015-04-09T12:47:00Z">
          <w:pPr>
            <w:widowControl w:val="0"/>
            <w:autoSpaceDE w:val="0"/>
            <w:autoSpaceDN w:val="0"/>
            <w:adjustRightInd w:val="0"/>
          </w:pPr>
        </w:pPrChange>
      </w:pPr>
      <w:ins w:id="1056" w:author="John Houser" w:date="2015-04-09T12:47:00Z">
        <w:r w:rsidRPr="00C340B9">
          <w:rPr>
            <w:rFonts w:ascii="Times New Roman" w:eastAsia="Times New Roman" w:hAnsi="Times New Roman" w:cs="Times New Roman"/>
            <w:color w:val="auto"/>
            <w:rPrChange w:id="1057" w:author="John Houser" w:date="2015-04-09T12:47:00Z">
              <w:rPr>
                <w:rFonts w:ascii="Times New Roman" w:eastAsia="Times New Roman" w:hAnsi="Times New Roman" w:cs="Times New Roman"/>
              </w:rPr>
            </w:rPrChange>
          </w:rPr>
          <w:t xml:space="preserve">Nath K &amp; Koch AL (1970) Protein degradation in Escherichia coli. I. Measurement of rapidly and slowly decaying components. </w:t>
        </w:r>
        <w:r w:rsidRPr="00C340B9">
          <w:rPr>
            <w:rFonts w:ascii="Times New Roman" w:eastAsia="Times New Roman" w:hAnsi="Times New Roman" w:cs="Times New Roman"/>
            <w:i/>
            <w:iCs/>
            <w:color w:val="auto"/>
            <w:rPrChange w:id="1058" w:author="John Houser" w:date="2015-04-09T12:47:00Z">
              <w:rPr>
                <w:rFonts w:ascii="Times New Roman" w:eastAsia="Times New Roman" w:hAnsi="Times New Roman" w:cs="Times New Roman"/>
                <w:i/>
                <w:iCs/>
              </w:rPr>
            </w:rPrChange>
          </w:rPr>
          <w:t>J. Biol. Chem.</w:t>
        </w:r>
        <w:r w:rsidRPr="00C340B9">
          <w:rPr>
            <w:rFonts w:ascii="Times New Roman" w:eastAsia="Times New Roman" w:hAnsi="Times New Roman" w:cs="Times New Roman"/>
            <w:color w:val="auto"/>
            <w:rPrChange w:id="105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60" w:author="John Houser" w:date="2015-04-09T12:47:00Z">
              <w:rPr>
                <w:rFonts w:ascii="Times New Roman" w:eastAsia="Times New Roman" w:hAnsi="Times New Roman" w:cs="Times New Roman"/>
                <w:b/>
                <w:bCs/>
              </w:rPr>
            </w:rPrChange>
          </w:rPr>
          <w:t>245:</w:t>
        </w:r>
        <w:r w:rsidRPr="00C340B9">
          <w:rPr>
            <w:rFonts w:ascii="Times New Roman" w:eastAsia="Times New Roman" w:hAnsi="Times New Roman" w:cs="Times New Roman"/>
            <w:color w:val="auto"/>
            <w:rPrChange w:id="1061" w:author="John Houser" w:date="2015-04-09T12:47:00Z">
              <w:rPr>
                <w:rFonts w:ascii="Times New Roman" w:eastAsia="Times New Roman" w:hAnsi="Times New Roman" w:cs="Times New Roman"/>
              </w:rPr>
            </w:rPrChange>
          </w:rPr>
          <w:t xml:space="preserve"> 2889–2900</w:t>
        </w:r>
      </w:ins>
    </w:p>
    <w:p w:rsidR="00000000" w:rsidRDefault="00C340B9">
      <w:pPr>
        <w:pStyle w:val="Bibliography"/>
        <w:numPr>
          <w:ins w:id="1062" w:author="John Houser" w:date="2015-04-09T12:47:00Z"/>
        </w:numPr>
        <w:rPr>
          <w:ins w:id="1063" w:author="John Houser" w:date="2015-04-09T12:47:00Z"/>
          <w:rFonts w:ascii="Times New Roman" w:eastAsia="Times New Roman" w:hAnsi="Times New Roman" w:cs="Times New Roman"/>
          <w:color w:val="auto"/>
          <w:rPrChange w:id="1064" w:author="John Houser" w:date="2015-04-09T12:47:00Z">
            <w:rPr>
              <w:ins w:id="1065" w:author="John Houser" w:date="2015-04-09T12:47:00Z"/>
              <w:rFonts w:ascii="Times New Roman" w:eastAsia="Times New Roman" w:hAnsi="Times New Roman" w:cs="Times New Roman"/>
            </w:rPr>
          </w:rPrChange>
        </w:rPr>
        <w:pPrChange w:id="1066" w:author="John Houser" w:date="2015-04-09T12:47:00Z">
          <w:pPr>
            <w:widowControl w:val="0"/>
            <w:autoSpaceDE w:val="0"/>
            <w:autoSpaceDN w:val="0"/>
            <w:adjustRightInd w:val="0"/>
          </w:pPr>
        </w:pPrChange>
      </w:pPr>
      <w:ins w:id="1067" w:author="John Houser" w:date="2015-04-09T12:47:00Z">
        <w:r w:rsidRPr="00C340B9">
          <w:rPr>
            <w:rFonts w:ascii="Times New Roman" w:eastAsia="Times New Roman" w:hAnsi="Times New Roman" w:cs="Times New Roman"/>
            <w:color w:val="auto"/>
            <w:rPrChange w:id="1068" w:author="John Houser" w:date="2015-04-09T12:47:00Z">
              <w:rPr>
                <w:rFonts w:ascii="Times New Roman" w:eastAsia="Times New Roman" w:hAnsi="Times New Roman" w:cs="Times New Roman"/>
              </w:rPr>
            </w:rPrChange>
          </w:rPr>
          <w:t xml:space="preserve">Nath K &amp; Koch AL (1971) Protein degradation in Escherichia coli. II. Strain differences in the degradation of protein and nucleic acid resulting from starvation. </w:t>
        </w:r>
        <w:r w:rsidRPr="00C340B9">
          <w:rPr>
            <w:rFonts w:ascii="Times New Roman" w:eastAsia="Times New Roman" w:hAnsi="Times New Roman" w:cs="Times New Roman"/>
            <w:i/>
            <w:iCs/>
            <w:color w:val="auto"/>
            <w:rPrChange w:id="1069" w:author="John Houser" w:date="2015-04-09T12:47:00Z">
              <w:rPr>
                <w:rFonts w:ascii="Times New Roman" w:eastAsia="Times New Roman" w:hAnsi="Times New Roman" w:cs="Times New Roman"/>
                <w:i/>
                <w:iCs/>
              </w:rPr>
            </w:rPrChange>
          </w:rPr>
          <w:t>J. Biol. Chem.</w:t>
        </w:r>
        <w:r w:rsidRPr="00C340B9">
          <w:rPr>
            <w:rFonts w:ascii="Times New Roman" w:eastAsia="Times New Roman" w:hAnsi="Times New Roman" w:cs="Times New Roman"/>
            <w:color w:val="auto"/>
            <w:rPrChange w:id="107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71" w:author="John Houser" w:date="2015-04-09T12:47:00Z">
              <w:rPr>
                <w:rFonts w:ascii="Times New Roman" w:eastAsia="Times New Roman" w:hAnsi="Times New Roman" w:cs="Times New Roman"/>
                <w:b/>
                <w:bCs/>
              </w:rPr>
            </w:rPrChange>
          </w:rPr>
          <w:t>246:</w:t>
        </w:r>
        <w:r w:rsidRPr="00C340B9">
          <w:rPr>
            <w:rFonts w:ascii="Times New Roman" w:eastAsia="Times New Roman" w:hAnsi="Times New Roman" w:cs="Times New Roman"/>
            <w:color w:val="auto"/>
            <w:rPrChange w:id="1072" w:author="John Houser" w:date="2015-04-09T12:47:00Z">
              <w:rPr>
                <w:rFonts w:ascii="Times New Roman" w:eastAsia="Times New Roman" w:hAnsi="Times New Roman" w:cs="Times New Roman"/>
              </w:rPr>
            </w:rPrChange>
          </w:rPr>
          <w:t xml:space="preserve"> 6956–6967</w:t>
        </w:r>
      </w:ins>
    </w:p>
    <w:p w:rsidR="00000000" w:rsidRDefault="00C340B9">
      <w:pPr>
        <w:pStyle w:val="Bibliography"/>
        <w:numPr>
          <w:ins w:id="1073" w:author="John Houser" w:date="2015-04-09T12:47:00Z"/>
        </w:numPr>
        <w:rPr>
          <w:ins w:id="1074" w:author="John Houser" w:date="2015-04-09T12:47:00Z"/>
          <w:rFonts w:ascii="Times New Roman" w:eastAsia="Times New Roman" w:hAnsi="Times New Roman" w:cs="Times New Roman"/>
          <w:color w:val="auto"/>
          <w:rPrChange w:id="1075" w:author="John Houser" w:date="2015-04-09T12:47:00Z">
            <w:rPr>
              <w:ins w:id="1076" w:author="John Houser" w:date="2015-04-09T12:47:00Z"/>
              <w:rFonts w:ascii="Times New Roman" w:eastAsia="Times New Roman" w:hAnsi="Times New Roman" w:cs="Times New Roman"/>
            </w:rPr>
          </w:rPrChange>
        </w:rPr>
        <w:pPrChange w:id="1077" w:author="John Houser" w:date="2015-04-09T12:47:00Z">
          <w:pPr>
            <w:widowControl w:val="0"/>
            <w:autoSpaceDE w:val="0"/>
            <w:autoSpaceDN w:val="0"/>
            <w:adjustRightInd w:val="0"/>
          </w:pPr>
        </w:pPrChange>
      </w:pPr>
      <w:ins w:id="1078" w:author="John Houser" w:date="2015-04-09T12:47:00Z">
        <w:r w:rsidRPr="00C340B9">
          <w:rPr>
            <w:rFonts w:ascii="Times New Roman" w:eastAsia="Times New Roman" w:hAnsi="Times New Roman" w:cs="Times New Roman"/>
            <w:color w:val="auto"/>
            <w:rPrChange w:id="1079" w:author="John Houser" w:date="2015-04-09T12:47:00Z">
              <w:rPr>
                <w:rFonts w:ascii="Times New Roman" w:eastAsia="Times New Roman" w:hAnsi="Times New Roman" w:cs="Times New Roman"/>
              </w:rPr>
            </w:rPrChange>
          </w:rPr>
          <w:t xml:space="preserve">Needham BD &amp; Trent MS (2013) Fortifying the barrier: the impact of lipid A remodelling on bacterial pathogenesis. </w:t>
        </w:r>
        <w:r w:rsidRPr="00C340B9">
          <w:rPr>
            <w:rFonts w:ascii="Times New Roman" w:eastAsia="Times New Roman" w:hAnsi="Times New Roman" w:cs="Times New Roman"/>
            <w:i/>
            <w:iCs/>
            <w:color w:val="auto"/>
            <w:rPrChange w:id="1080" w:author="John Houser" w:date="2015-04-09T12:47:00Z">
              <w:rPr>
                <w:rFonts w:ascii="Times New Roman" w:eastAsia="Times New Roman" w:hAnsi="Times New Roman" w:cs="Times New Roman"/>
                <w:i/>
                <w:iCs/>
              </w:rPr>
            </w:rPrChange>
          </w:rPr>
          <w:t>Nat. Rev. Microbiol.</w:t>
        </w:r>
        <w:r w:rsidRPr="00C340B9">
          <w:rPr>
            <w:rFonts w:ascii="Times New Roman" w:eastAsia="Times New Roman" w:hAnsi="Times New Roman" w:cs="Times New Roman"/>
            <w:color w:val="auto"/>
            <w:rPrChange w:id="108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082" w:author="John Houser" w:date="2015-04-09T12:47:00Z">
              <w:rPr>
                <w:rFonts w:ascii="Times New Roman" w:eastAsia="Times New Roman" w:hAnsi="Times New Roman" w:cs="Times New Roman"/>
                <w:b/>
                <w:bCs/>
              </w:rPr>
            </w:rPrChange>
          </w:rPr>
          <w:t>11:</w:t>
        </w:r>
        <w:r w:rsidRPr="00C340B9">
          <w:rPr>
            <w:rFonts w:ascii="Times New Roman" w:eastAsia="Times New Roman" w:hAnsi="Times New Roman" w:cs="Times New Roman"/>
            <w:color w:val="auto"/>
            <w:rPrChange w:id="1083" w:author="John Houser" w:date="2015-04-09T12:47:00Z">
              <w:rPr>
                <w:rFonts w:ascii="Times New Roman" w:eastAsia="Times New Roman" w:hAnsi="Times New Roman" w:cs="Times New Roman"/>
              </w:rPr>
            </w:rPrChange>
          </w:rPr>
          <w:t xml:space="preserve"> 467–481</w:t>
        </w:r>
      </w:ins>
    </w:p>
    <w:p w:rsidR="00000000" w:rsidRDefault="00C340B9">
      <w:pPr>
        <w:pStyle w:val="Bibliography"/>
        <w:numPr>
          <w:ins w:id="1084" w:author="John Houser" w:date="2015-04-09T12:47:00Z"/>
        </w:numPr>
        <w:rPr>
          <w:ins w:id="1085" w:author="John Houser" w:date="2015-04-09T12:47:00Z"/>
          <w:rFonts w:ascii="Times New Roman" w:eastAsia="Times New Roman" w:hAnsi="Times New Roman" w:cs="Times New Roman"/>
          <w:color w:val="auto"/>
          <w:rPrChange w:id="1086" w:author="John Houser" w:date="2015-04-09T12:47:00Z">
            <w:rPr>
              <w:ins w:id="1087" w:author="John Houser" w:date="2015-04-09T12:47:00Z"/>
              <w:rFonts w:ascii="Times New Roman" w:eastAsia="Times New Roman" w:hAnsi="Times New Roman" w:cs="Times New Roman"/>
            </w:rPr>
          </w:rPrChange>
        </w:rPr>
        <w:pPrChange w:id="1088" w:author="John Houser" w:date="2015-04-09T12:47:00Z">
          <w:pPr>
            <w:widowControl w:val="0"/>
            <w:autoSpaceDE w:val="0"/>
            <w:autoSpaceDN w:val="0"/>
            <w:adjustRightInd w:val="0"/>
          </w:pPr>
        </w:pPrChange>
      </w:pPr>
      <w:ins w:id="1089" w:author="John Houser" w:date="2015-04-09T12:47:00Z">
        <w:r w:rsidRPr="00C340B9">
          <w:rPr>
            <w:rFonts w:ascii="Times New Roman" w:eastAsia="Times New Roman" w:hAnsi="Times New Roman" w:cs="Times New Roman"/>
            <w:color w:val="auto"/>
            <w:rPrChange w:id="1090" w:author="John Houser" w:date="2015-04-09T12:47:00Z">
              <w:rPr>
                <w:rFonts w:ascii="Times New Roman" w:eastAsia="Times New Roman" w:hAnsi="Times New Roman" w:cs="Times New Roman"/>
              </w:rPr>
            </w:rPrChange>
          </w:rPr>
          <w:t>Neidhardt FC &amp; Curtiss R (1996) Escherichia Coli and Salmonella: Cellular and Molecular Biology ASM Press</w:t>
        </w:r>
      </w:ins>
    </w:p>
    <w:p w:rsidR="00000000" w:rsidRDefault="00C340B9">
      <w:pPr>
        <w:pStyle w:val="Bibliography"/>
        <w:numPr>
          <w:ins w:id="1091" w:author="John Houser" w:date="2015-04-09T12:47:00Z"/>
        </w:numPr>
        <w:rPr>
          <w:ins w:id="1092" w:author="John Houser" w:date="2015-04-09T12:47:00Z"/>
          <w:rFonts w:ascii="Times New Roman" w:eastAsia="Times New Roman" w:hAnsi="Times New Roman" w:cs="Times New Roman"/>
          <w:color w:val="auto"/>
          <w:rPrChange w:id="1093" w:author="John Houser" w:date="2015-04-09T12:47:00Z">
            <w:rPr>
              <w:ins w:id="1094" w:author="John Houser" w:date="2015-04-09T12:47:00Z"/>
              <w:rFonts w:ascii="Times New Roman" w:eastAsia="Times New Roman" w:hAnsi="Times New Roman" w:cs="Times New Roman"/>
            </w:rPr>
          </w:rPrChange>
        </w:rPr>
        <w:pPrChange w:id="1095" w:author="John Houser" w:date="2015-04-09T12:47:00Z">
          <w:pPr>
            <w:widowControl w:val="0"/>
            <w:autoSpaceDE w:val="0"/>
            <w:autoSpaceDN w:val="0"/>
            <w:adjustRightInd w:val="0"/>
          </w:pPr>
        </w:pPrChange>
      </w:pPr>
      <w:ins w:id="1096" w:author="John Houser" w:date="2015-04-09T12:47:00Z">
        <w:r w:rsidRPr="00C340B9">
          <w:rPr>
            <w:rFonts w:ascii="Times New Roman" w:eastAsia="Times New Roman" w:hAnsi="Times New Roman" w:cs="Times New Roman"/>
            <w:color w:val="auto"/>
            <w:rPrChange w:id="1097" w:author="John Houser" w:date="2015-04-09T12:47:00Z">
              <w:rPr>
                <w:rFonts w:ascii="Times New Roman" w:eastAsia="Times New Roman" w:hAnsi="Times New Roman" w:cs="Times New Roman"/>
              </w:rPr>
            </w:rPrChange>
          </w:rPr>
          <w:t xml:space="preserve">O’Brien EJ, Lerman JA, Chang RL, Hyduke DR &amp; Palsson BØ (2013) Genome-scale models of metabolism and gene expression extend and refine growth phenotype prediction. </w:t>
        </w:r>
        <w:r w:rsidRPr="00C340B9">
          <w:rPr>
            <w:rFonts w:ascii="Times New Roman" w:eastAsia="Times New Roman" w:hAnsi="Times New Roman" w:cs="Times New Roman"/>
            <w:i/>
            <w:iCs/>
            <w:color w:val="auto"/>
            <w:rPrChange w:id="1098"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109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00" w:author="John Houser" w:date="2015-04-09T12:47:00Z">
              <w:rPr>
                <w:rFonts w:ascii="Times New Roman" w:eastAsia="Times New Roman" w:hAnsi="Times New Roman" w:cs="Times New Roman"/>
                <w:b/>
                <w:bCs/>
              </w:rPr>
            </w:rPrChange>
          </w:rPr>
          <w:t>9:</w:t>
        </w:r>
        <w:r w:rsidRPr="00C340B9">
          <w:rPr>
            <w:rFonts w:ascii="Times New Roman" w:eastAsia="Times New Roman" w:hAnsi="Times New Roman" w:cs="Times New Roman"/>
            <w:color w:val="auto"/>
            <w:rPrChange w:id="1101" w:author="John Houser" w:date="2015-04-09T12:47:00Z">
              <w:rPr>
                <w:rFonts w:ascii="Times New Roman" w:eastAsia="Times New Roman" w:hAnsi="Times New Roman" w:cs="Times New Roman"/>
              </w:rPr>
            </w:rPrChange>
          </w:rPr>
          <w:t xml:space="preserve"> n/a–n/a</w:t>
        </w:r>
      </w:ins>
    </w:p>
    <w:p w:rsidR="00000000" w:rsidRDefault="00C340B9">
      <w:pPr>
        <w:pStyle w:val="Bibliography"/>
        <w:numPr>
          <w:ins w:id="1102" w:author="John Houser" w:date="2015-04-09T12:47:00Z"/>
        </w:numPr>
        <w:rPr>
          <w:ins w:id="1103" w:author="John Houser" w:date="2015-04-09T12:47:00Z"/>
          <w:rFonts w:ascii="Times New Roman" w:eastAsia="Times New Roman" w:hAnsi="Times New Roman" w:cs="Times New Roman"/>
          <w:color w:val="auto"/>
          <w:rPrChange w:id="1104" w:author="John Houser" w:date="2015-04-09T12:47:00Z">
            <w:rPr>
              <w:ins w:id="1105" w:author="John Houser" w:date="2015-04-09T12:47:00Z"/>
              <w:rFonts w:ascii="Times New Roman" w:eastAsia="Times New Roman" w:hAnsi="Times New Roman" w:cs="Times New Roman"/>
            </w:rPr>
          </w:rPrChange>
        </w:rPr>
        <w:pPrChange w:id="1106" w:author="John Houser" w:date="2015-04-09T12:47:00Z">
          <w:pPr>
            <w:widowControl w:val="0"/>
            <w:autoSpaceDE w:val="0"/>
            <w:autoSpaceDN w:val="0"/>
            <w:adjustRightInd w:val="0"/>
          </w:pPr>
        </w:pPrChange>
      </w:pPr>
      <w:ins w:id="1107" w:author="John Houser" w:date="2015-04-09T12:47:00Z">
        <w:r w:rsidRPr="00C340B9">
          <w:rPr>
            <w:rFonts w:ascii="Times New Roman" w:eastAsia="Times New Roman" w:hAnsi="Times New Roman" w:cs="Times New Roman"/>
            <w:color w:val="auto"/>
            <w:rPrChange w:id="1108" w:author="John Houser" w:date="2015-04-09T12:47:00Z">
              <w:rPr>
                <w:rFonts w:ascii="Times New Roman" w:eastAsia="Times New Roman" w:hAnsi="Times New Roman" w:cs="Times New Roman"/>
              </w:rPr>
            </w:rPrChange>
          </w:rPr>
          <w:t>Pedersen, Magnus Erik Hvass Good parameters for differential evolution.</w:t>
        </w:r>
      </w:ins>
    </w:p>
    <w:p w:rsidR="00000000" w:rsidRDefault="00C340B9">
      <w:pPr>
        <w:pStyle w:val="Bibliography"/>
        <w:numPr>
          <w:ins w:id="1109" w:author="John Houser" w:date="2015-04-09T12:47:00Z"/>
        </w:numPr>
        <w:rPr>
          <w:ins w:id="1110" w:author="John Houser" w:date="2015-04-09T12:47:00Z"/>
          <w:rFonts w:ascii="Times New Roman" w:eastAsia="Times New Roman" w:hAnsi="Times New Roman" w:cs="Times New Roman"/>
          <w:color w:val="auto"/>
          <w:rPrChange w:id="1111" w:author="John Houser" w:date="2015-04-09T12:47:00Z">
            <w:rPr>
              <w:ins w:id="1112" w:author="John Houser" w:date="2015-04-09T12:47:00Z"/>
              <w:rFonts w:ascii="Times New Roman" w:eastAsia="Times New Roman" w:hAnsi="Times New Roman" w:cs="Times New Roman"/>
            </w:rPr>
          </w:rPrChange>
        </w:rPr>
        <w:pPrChange w:id="1113" w:author="John Houser" w:date="2015-04-09T12:47:00Z">
          <w:pPr>
            <w:widowControl w:val="0"/>
            <w:autoSpaceDE w:val="0"/>
            <w:autoSpaceDN w:val="0"/>
            <w:adjustRightInd w:val="0"/>
          </w:pPr>
        </w:pPrChange>
      </w:pPr>
      <w:ins w:id="1114" w:author="John Houser" w:date="2015-04-09T12:47:00Z">
        <w:r w:rsidRPr="00C340B9">
          <w:rPr>
            <w:rFonts w:ascii="Times New Roman" w:eastAsia="Times New Roman" w:hAnsi="Times New Roman" w:cs="Times New Roman"/>
            <w:color w:val="auto"/>
            <w:rPrChange w:id="1115" w:author="John Houser" w:date="2015-04-09T12:47:00Z">
              <w:rPr>
                <w:rFonts w:ascii="Times New Roman" w:eastAsia="Times New Roman" w:hAnsi="Times New Roman" w:cs="Times New Roman"/>
              </w:rPr>
            </w:rPrChange>
          </w:rPr>
          <w:t>Price K, Storn RM &amp; Lampinen JA (2005) Differential Evolution: A Practical Approach to Global Optimization (Natural Computing Series) Secaucus, NJ, USA: Springer-Verlag New York, Inc.</w:t>
        </w:r>
      </w:ins>
    </w:p>
    <w:p w:rsidR="00000000" w:rsidRDefault="00C340B9">
      <w:pPr>
        <w:pStyle w:val="Bibliography"/>
        <w:numPr>
          <w:ins w:id="1116" w:author="John Houser" w:date="2015-04-09T12:47:00Z"/>
        </w:numPr>
        <w:rPr>
          <w:ins w:id="1117" w:author="John Houser" w:date="2015-04-09T12:47:00Z"/>
          <w:rFonts w:ascii="Times New Roman" w:eastAsia="Times New Roman" w:hAnsi="Times New Roman" w:cs="Times New Roman"/>
          <w:color w:val="auto"/>
          <w:rPrChange w:id="1118" w:author="John Houser" w:date="2015-04-09T12:47:00Z">
            <w:rPr>
              <w:ins w:id="1119" w:author="John Houser" w:date="2015-04-09T12:47:00Z"/>
              <w:rFonts w:ascii="Times New Roman" w:eastAsia="Times New Roman" w:hAnsi="Times New Roman" w:cs="Times New Roman"/>
            </w:rPr>
          </w:rPrChange>
        </w:rPr>
        <w:pPrChange w:id="1120" w:author="John Houser" w:date="2015-04-09T12:47:00Z">
          <w:pPr>
            <w:widowControl w:val="0"/>
            <w:autoSpaceDE w:val="0"/>
            <w:autoSpaceDN w:val="0"/>
            <w:adjustRightInd w:val="0"/>
          </w:pPr>
        </w:pPrChange>
      </w:pPr>
      <w:ins w:id="1121" w:author="John Houser" w:date="2015-04-09T12:47:00Z">
        <w:r w:rsidRPr="00C340B9">
          <w:rPr>
            <w:rFonts w:ascii="Times New Roman" w:eastAsia="Times New Roman" w:hAnsi="Times New Roman" w:cs="Times New Roman"/>
            <w:color w:val="auto"/>
            <w:rPrChange w:id="1122" w:author="John Houser" w:date="2015-04-09T12:47:00Z">
              <w:rPr>
                <w:rFonts w:ascii="Times New Roman" w:eastAsia="Times New Roman" w:hAnsi="Times New Roman" w:cs="Times New Roman"/>
              </w:rPr>
            </w:rPrChange>
          </w:rPr>
          <w:t xml:space="preserve">Raghavan R, Groisman EA &amp; Ochman H (2011) Genome-wide detection of novel regulatory RNAs in E. coli. </w:t>
        </w:r>
        <w:r w:rsidRPr="00C340B9">
          <w:rPr>
            <w:rFonts w:ascii="Times New Roman" w:eastAsia="Times New Roman" w:hAnsi="Times New Roman" w:cs="Times New Roman"/>
            <w:i/>
            <w:iCs/>
            <w:color w:val="auto"/>
            <w:rPrChange w:id="1123" w:author="John Houser" w:date="2015-04-09T12:47:00Z">
              <w:rPr>
                <w:rFonts w:ascii="Times New Roman" w:eastAsia="Times New Roman" w:hAnsi="Times New Roman" w:cs="Times New Roman"/>
                <w:i/>
                <w:iCs/>
              </w:rPr>
            </w:rPrChange>
          </w:rPr>
          <w:t>Genome Res.</w:t>
        </w:r>
        <w:r w:rsidRPr="00C340B9">
          <w:rPr>
            <w:rFonts w:ascii="Times New Roman" w:eastAsia="Times New Roman" w:hAnsi="Times New Roman" w:cs="Times New Roman"/>
            <w:color w:val="auto"/>
            <w:rPrChange w:id="1124"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25" w:author="John Houser" w:date="2015-04-09T12:47:00Z">
              <w:rPr>
                <w:rFonts w:ascii="Times New Roman" w:eastAsia="Times New Roman" w:hAnsi="Times New Roman" w:cs="Times New Roman"/>
                <w:b/>
                <w:bCs/>
              </w:rPr>
            </w:rPrChange>
          </w:rPr>
          <w:t>21:</w:t>
        </w:r>
        <w:r w:rsidRPr="00C340B9">
          <w:rPr>
            <w:rFonts w:ascii="Times New Roman" w:eastAsia="Times New Roman" w:hAnsi="Times New Roman" w:cs="Times New Roman"/>
            <w:color w:val="auto"/>
            <w:rPrChange w:id="1126" w:author="John Houser" w:date="2015-04-09T12:47:00Z">
              <w:rPr>
                <w:rFonts w:ascii="Times New Roman" w:eastAsia="Times New Roman" w:hAnsi="Times New Roman" w:cs="Times New Roman"/>
              </w:rPr>
            </w:rPrChange>
          </w:rPr>
          <w:t xml:space="preserve"> 1487–1497</w:t>
        </w:r>
      </w:ins>
    </w:p>
    <w:p w:rsidR="00000000" w:rsidRDefault="00C340B9">
      <w:pPr>
        <w:pStyle w:val="Bibliography"/>
        <w:numPr>
          <w:ins w:id="1127" w:author="John Houser" w:date="2015-04-09T12:47:00Z"/>
        </w:numPr>
        <w:rPr>
          <w:ins w:id="1128" w:author="John Houser" w:date="2015-04-09T12:47:00Z"/>
          <w:rFonts w:ascii="Times New Roman" w:eastAsia="Times New Roman" w:hAnsi="Times New Roman" w:cs="Times New Roman"/>
          <w:color w:val="auto"/>
          <w:rPrChange w:id="1129" w:author="John Houser" w:date="2015-04-09T12:47:00Z">
            <w:rPr>
              <w:ins w:id="1130" w:author="John Houser" w:date="2015-04-09T12:47:00Z"/>
              <w:rFonts w:ascii="Times New Roman" w:eastAsia="Times New Roman" w:hAnsi="Times New Roman" w:cs="Times New Roman"/>
            </w:rPr>
          </w:rPrChange>
        </w:rPr>
        <w:pPrChange w:id="1131" w:author="John Houser" w:date="2015-04-09T12:47:00Z">
          <w:pPr>
            <w:widowControl w:val="0"/>
            <w:autoSpaceDE w:val="0"/>
            <w:autoSpaceDN w:val="0"/>
            <w:adjustRightInd w:val="0"/>
          </w:pPr>
        </w:pPrChange>
      </w:pPr>
      <w:ins w:id="1132" w:author="John Houser" w:date="2015-04-09T12:47:00Z">
        <w:r w:rsidRPr="00C340B9">
          <w:rPr>
            <w:rFonts w:ascii="Times New Roman" w:eastAsia="Times New Roman" w:hAnsi="Times New Roman" w:cs="Times New Roman"/>
            <w:color w:val="auto"/>
            <w:rPrChange w:id="1133" w:author="John Houser" w:date="2015-04-09T12:47:00Z">
              <w:rPr>
                <w:rFonts w:ascii="Times New Roman" w:eastAsia="Times New Roman" w:hAnsi="Times New Roman" w:cs="Times New Roman"/>
              </w:rPr>
            </w:rPrChange>
          </w:rPr>
          <w:t xml:space="preserve">Risso D, Schwartz K, Sherlock G &amp; Dudoit S (2011) GC-content normalization for RNA-Seq data. </w:t>
        </w:r>
        <w:r w:rsidRPr="00C340B9">
          <w:rPr>
            <w:rFonts w:ascii="Times New Roman" w:eastAsia="Times New Roman" w:hAnsi="Times New Roman" w:cs="Times New Roman"/>
            <w:i/>
            <w:iCs/>
            <w:color w:val="auto"/>
            <w:rPrChange w:id="1134" w:author="John Houser" w:date="2015-04-09T12:47:00Z">
              <w:rPr>
                <w:rFonts w:ascii="Times New Roman" w:eastAsia="Times New Roman" w:hAnsi="Times New Roman" w:cs="Times New Roman"/>
                <w:i/>
                <w:iCs/>
              </w:rPr>
            </w:rPrChange>
          </w:rPr>
          <w:t>BMC Bioinformatics</w:t>
        </w:r>
        <w:r w:rsidRPr="00C340B9">
          <w:rPr>
            <w:rFonts w:ascii="Times New Roman" w:eastAsia="Times New Roman" w:hAnsi="Times New Roman" w:cs="Times New Roman"/>
            <w:color w:val="auto"/>
            <w:rPrChange w:id="113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36" w:author="John Houser" w:date="2015-04-09T12:47:00Z">
              <w:rPr>
                <w:rFonts w:ascii="Times New Roman" w:eastAsia="Times New Roman" w:hAnsi="Times New Roman" w:cs="Times New Roman"/>
                <w:b/>
                <w:bCs/>
              </w:rPr>
            </w:rPrChange>
          </w:rPr>
          <w:t>12:</w:t>
        </w:r>
        <w:r w:rsidRPr="00C340B9">
          <w:rPr>
            <w:rFonts w:ascii="Times New Roman" w:eastAsia="Times New Roman" w:hAnsi="Times New Roman" w:cs="Times New Roman"/>
            <w:color w:val="auto"/>
            <w:rPrChange w:id="1137" w:author="John Houser" w:date="2015-04-09T12:47:00Z">
              <w:rPr>
                <w:rFonts w:ascii="Times New Roman" w:eastAsia="Times New Roman" w:hAnsi="Times New Roman" w:cs="Times New Roman"/>
              </w:rPr>
            </w:rPrChange>
          </w:rPr>
          <w:t xml:space="preserve"> 480</w:t>
        </w:r>
      </w:ins>
    </w:p>
    <w:p w:rsidR="00000000" w:rsidRDefault="00C340B9">
      <w:pPr>
        <w:pStyle w:val="Bibliography"/>
        <w:numPr>
          <w:ins w:id="1138" w:author="John Houser" w:date="2015-04-09T12:47:00Z"/>
        </w:numPr>
        <w:rPr>
          <w:ins w:id="1139" w:author="John Houser" w:date="2015-04-09T12:47:00Z"/>
          <w:rFonts w:ascii="Times New Roman" w:eastAsia="Times New Roman" w:hAnsi="Times New Roman" w:cs="Times New Roman"/>
          <w:color w:val="auto"/>
          <w:rPrChange w:id="1140" w:author="John Houser" w:date="2015-04-09T12:47:00Z">
            <w:rPr>
              <w:ins w:id="1141" w:author="John Houser" w:date="2015-04-09T12:47:00Z"/>
              <w:rFonts w:ascii="Times New Roman" w:eastAsia="Times New Roman" w:hAnsi="Times New Roman" w:cs="Times New Roman"/>
            </w:rPr>
          </w:rPrChange>
        </w:rPr>
        <w:pPrChange w:id="1142" w:author="John Houser" w:date="2015-04-09T12:47:00Z">
          <w:pPr>
            <w:widowControl w:val="0"/>
            <w:autoSpaceDE w:val="0"/>
            <w:autoSpaceDN w:val="0"/>
            <w:adjustRightInd w:val="0"/>
          </w:pPr>
        </w:pPrChange>
      </w:pPr>
      <w:ins w:id="1143" w:author="John Houser" w:date="2015-04-09T12:47:00Z">
        <w:r w:rsidRPr="00C340B9">
          <w:rPr>
            <w:rFonts w:ascii="Times New Roman" w:eastAsia="Times New Roman" w:hAnsi="Times New Roman" w:cs="Times New Roman"/>
            <w:color w:val="auto"/>
            <w:rPrChange w:id="1144" w:author="John Houser" w:date="2015-04-09T12:47:00Z">
              <w:rPr>
                <w:rFonts w:ascii="Times New Roman" w:eastAsia="Times New Roman" w:hAnsi="Times New Roman" w:cs="Times New Roman"/>
              </w:rPr>
            </w:rPrChange>
          </w:rPr>
          <w:t xml:space="preserve">Soares NC, Spät P, Krug K &amp; Macek B (2013) Global Dynamics of the Escherichia coli Proteome and Phosphoproteome During Growth in Minimal Medium. </w:t>
        </w:r>
        <w:r w:rsidRPr="00C340B9">
          <w:rPr>
            <w:rFonts w:ascii="Times New Roman" w:eastAsia="Times New Roman" w:hAnsi="Times New Roman" w:cs="Times New Roman"/>
            <w:i/>
            <w:iCs/>
            <w:color w:val="auto"/>
            <w:rPrChange w:id="1145" w:author="John Houser" w:date="2015-04-09T12:47:00Z">
              <w:rPr>
                <w:rFonts w:ascii="Times New Roman" w:eastAsia="Times New Roman" w:hAnsi="Times New Roman" w:cs="Times New Roman"/>
                <w:i/>
                <w:iCs/>
              </w:rPr>
            </w:rPrChange>
          </w:rPr>
          <w:t>J. Proteome Res.</w:t>
        </w:r>
        <w:r w:rsidRPr="00C340B9">
          <w:rPr>
            <w:rFonts w:ascii="Times New Roman" w:eastAsia="Times New Roman" w:hAnsi="Times New Roman" w:cs="Times New Roman"/>
            <w:color w:val="auto"/>
            <w:rPrChange w:id="114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47" w:author="John Houser" w:date="2015-04-09T12:47:00Z">
              <w:rPr>
                <w:rFonts w:ascii="Times New Roman" w:eastAsia="Times New Roman" w:hAnsi="Times New Roman" w:cs="Times New Roman"/>
                <w:b/>
                <w:bCs/>
              </w:rPr>
            </w:rPrChange>
          </w:rPr>
          <w:t>12:</w:t>
        </w:r>
        <w:r w:rsidRPr="00C340B9">
          <w:rPr>
            <w:rFonts w:ascii="Times New Roman" w:eastAsia="Times New Roman" w:hAnsi="Times New Roman" w:cs="Times New Roman"/>
            <w:color w:val="auto"/>
            <w:rPrChange w:id="1148" w:author="John Houser" w:date="2015-04-09T12:47:00Z">
              <w:rPr>
                <w:rFonts w:ascii="Times New Roman" w:eastAsia="Times New Roman" w:hAnsi="Times New Roman" w:cs="Times New Roman"/>
              </w:rPr>
            </w:rPrChange>
          </w:rPr>
          <w:t xml:space="preserve"> 2611–2621</w:t>
        </w:r>
      </w:ins>
    </w:p>
    <w:p w:rsidR="00000000" w:rsidRDefault="00C340B9">
      <w:pPr>
        <w:pStyle w:val="Bibliography"/>
        <w:numPr>
          <w:ins w:id="1149" w:author="John Houser" w:date="2015-04-09T12:47:00Z"/>
        </w:numPr>
        <w:rPr>
          <w:ins w:id="1150" w:author="John Houser" w:date="2015-04-09T12:47:00Z"/>
          <w:rFonts w:ascii="Times New Roman" w:eastAsia="Times New Roman" w:hAnsi="Times New Roman" w:cs="Times New Roman"/>
          <w:color w:val="auto"/>
          <w:rPrChange w:id="1151" w:author="John Houser" w:date="2015-04-09T12:47:00Z">
            <w:rPr>
              <w:ins w:id="1152" w:author="John Houser" w:date="2015-04-09T12:47:00Z"/>
              <w:rFonts w:ascii="Times New Roman" w:eastAsia="Times New Roman" w:hAnsi="Times New Roman" w:cs="Times New Roman"/>
            </w:rPr>
          </w:rPrChange>
        </w:rPr>
        <w:pPrChange w:id="1153" w:author="John Houser" w:date="2015-04-09T12:47:00Z">
          <w:pPr>
            <w:widowControl w:val="0"/>
            <w:autoSpaceDE w:val="0"/>
            <w:autoSpaceDN w:val="0"/>
            <w:adjustRightInd w:val="0"/>
          </w:pPr>
        </w:pPrChange>
      </w:pPr>
      <w:ins w:id="1154" w:author="John Houser" w:date="2015-04-09T12:47:00Z">
        <w:r w:rsidRPr="00C340B9">
          <w:rPr>
            <w:rFonts w:ascii="Times New Roman" w:eastAsia="Times New Roman" w:hAnsi="Times New Roman" w:cs="Times New Roman"/>
            <w:color w:val="auto"/>
            <w:rPrChange w:id="1155" w:author="John Houser" w:date="2015-04-09T12:47:00Z">
              <w:rPr>
                <w:rFonts w:ascii="Times New Roman" w:eastAsia="Times New Roman" w:hAnsi="Times New Roman" w:cs="Times New Roman"/>
              </w:rPr>
            </w:rPrChange>
          </w:rPr>
          <w:t>Stead MB, Agrawal A, Bowden KE, Nasir R, Mohanty BK, Meagher RB &amp; Kushner SR (2012) RNAsnap</w:t>
        </w:r>
        <w:r w:rsidRPr="00C340B9">
          <w:rPr>
            <w:rFonts w:ascii="Times New Roman" w:eastAsia="Times New Roman" w:hAnsi="Times New Roman" w:cs="Times New Roman"/>
            <w:color w:val="auto"/>
            <w:vertAlign w:val="superscript"/>
            <w:rPrChange w:id="1156" w:author="John Houser" w:date="2015-04-09T12:47:00Z">
              <w:rPr>
                <w:rFonts w:ascii="Times New Roman" w:eastAsia="Times New Roman" w:hAnsi="Times New Roman" w:cs="Times New Roman"/>
                <w:vertAlign w:val="superscript"/>
              </w:rPr>
            </w:rPrChange>
          </w:rPr>
          <w:t>TM</w:t>
        </w:r>
        <w:r w:rsidRPr="00C340B9">
          <w:rPr>
            <w:rFonts w:ascii="Times New Roman" w:eastAsia="Times New Roman" w:hAnsi="Times New Roman" w:cs="Times New Roman"/>
            <w:color w:val="auto"/>
            <w:rPrChange w:id="1157" w:author="John Houser" w:date="2015-04-09T12:47:00Z">
              <w:rPr>
                <w:rFonts w:ascii="Times New Roman" w:eastAsia="Times New Roman" w:hAnsi="Times New Roman" w:cs="Times New Roman"/>
              </w:rPr>
            </w:rPrChange>
          </w:rPr>
          <w:t xml:space="preserve">: a rapid, quantitative and inexpensive, method for isolating total RNA from bacteria. </w:t>
        </w:r>
        <w:r w:rsidRPr="00C340B9">
          <w:rPr>
            <w:rFonts w:ascii="Times New Roman" w:eastAsia="Times New Roman" w:hAnsi="Times New Roman" w:cs="Times New Roman"/>
            <w:i/>
            <w:iCs/>
            <w:color w:val="auto"/>
            <w:rPrChange w:id="1158" w:author="John Houser" w:date="2015-04-09T12:47:00Z">
              <w:rPr>
                <w:rFonts w:ascii="Times New Roman" w:eastAsia="Times New Roman" w:hAnsi="Times New Roman" w:cs="Times New Roman"/>
                <w:i/>
                <w:iCs/>
              </w:rPr>
            </w:rPrChange>
          </w:rPr>
          <w:t>Nucleic Acids Res.</w:t>
        </w:r>
        <w:r w:rsidRPr="00C340B9">
          <w:rPr>
            <w:rFonts w:ascii="Times New Roman" w:eastAsia="Times New Roman" w:hAnsi="Times New Roman" w:cs="Times New Roman"/>
            <w:color w:val="auto"/>
            <w:rPrChange w:id="115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60" w:author="John Houser" w:date="2015-04-09T12:47:00Z">
              <w:rPr>
                <w:rFonts w:ascii="Times New Roman" w:eastAsia="Times New Roman" w:hAnsi="Times New Roman" w:cs="Times New Roman"/>
                <w:b/>
                <w:bCs/>
              </w:rPr>
            </w:rPrChange>
          </w:rPr>
          <w:t>40:</w:t>
        </w:r>
        <w:r w:rsidRPr="00C340B9">
          <w:rPr>
            <w:rFonts w:ascii="Times New Roman" w:eastAsia="Times New Roman" w:hAnsi="Times New Roman" w:cs="Times New Roman"/>
            <w:color w:val="auto"/>
            <w:rPrChange w:id="1161" w:author="John Houser" w:date="2015-04-09T12:47:00Z">
              <w:rPr>
                <w:rFonts w:ascii="Times New Roman" w:eastAsia="Times New Roman" w:hAnsi="Times New Roman" w:cs="Times New Roman"/>
              </w:rPr>
            </w:rPrChange>
          </w:rPr>
          <w:t xml:space="preserve"> e156</w:t>
        </w:r>
      </w:ins>
    </w:p>
    <w:p w:rsidR="00000000" w:rsidRDefault="00C340B9">
      <w:pPr>
        <w:pStyle w:val="Bibliography"/>
        <w:numPr>
          <w:ins w:id="1162" w:author="John Houser" w:date="2015-04-09T12:47:00Z"/>
        </w:numPr>
        <w:rPr>
          <w:ins w:id="1163" w:author="John Houser" w:date="2015-04-09T12:47:00Z"/>
          <w:rFonts w:ascii="Times New Roman" w:eastAsia="Times New Roman" w:hAnsi="Times New Roman" w:cs="Times New Roman"/>
          <w:color w:val="auto"/>
          <w:rPrChange w:id="1164" w:author="John Houser" w:date="2015-04-09T12:47:00Z">
            <w:rPr>
              <w:ins w:id="1165" w:author="John Houser" w:date="2015-04-09T12:47:00Z"/>
              <w:rFonts w:ascii="Times New Roman" w:eastAsia="Times New Roman" w:hAnsi="Times New Roman" w:cs="Times New Roman"/>
            </w:rPr>
          </w:rPrChange>
        </w:rPr>
        <w:pPrChange w:id="1166" w:author="John Houser" w:date="2015-04-09T12:47:00Z">
          <w:pPr>
            <w:widowControl w:val="0"/>
            <w:autoSpaceDE w:val="0"/>
            <w:autoSpaceDN w:val="0"/>
            <w:adjustRightInd w:val="0"/>
          </w:pPr>
        </w:pPrChange>
      </w:pPr>
      <w:ins w:id="1167" w:author="John Houser" w:date="2015-04-09T12:47:00Z">
        <w:r w:rsidRPr="00C340B9">
          <w:rPr>
            <w:rFonts w:ascii="Times New Roman" w:eastAsia="Times New Roman" w:hAnsi="Times New Roman" w:cs="Times New Roman"/>
            <w:color w:val="auto"/>
            <w:rPrChange w:id="1168" w:author="John Houser" w:date="2015-04-09T12:47:00Z">
              <w:rPr>
                <w:rFonts w:ascii="Times New Roman" w:eastAsia="Times New Roman" w:hAnsi="Times New Roman" w:cs="Times New Roman"/>
              </w:rPr>
            </w:rPrChange>
          </w:rPr>
          <w:t xml:space="preserve">Taniguchi Y, Choi PJ, Li G-W, Chen H, Babu M, Hearn J, Emili A &amp; Xie XS (2010) Quantifying E. coli Proteome and Transcriptome with Single-Molecule Sensitivity in Single Cells. </w:t>
        </w:r>
        <w:r w:rsidRPr="00C340B9">
          <w:rPr>
            <w:rFonts w:ascii="Times New Roman" w:eastAsia="Times New Roman" w:hAnsi="Times New Roman" w:cs="Times New Roman"/>
            <w:i/>
            <w:iCs/>
            <w:color w:val="auto"/>
            <w:rPrChange w:id="1169" w:author="John Houser" w:date="2015-04-09T12:47:00Z">
              <w:rPr>
                <w:rFonts w:ascii="Times New Roman" w:eastAsia="Times New Roman" w:hAnsi="Times New Roman" w:cs="Times New Roman"/>
                <w:i/>
                <w:iCs/>
              </w:rPr>
            </w:rPrChange>
          </w:rPr>
          <w:t>Science</w:t>
        </w:r>
        <w:r w:rsidRPr="00C340B9">
          <w:rPr>
            <w:rFonts w:ascii="Times New Roman" w:eastAsia="Times New Roman" w:hAnsi="Times New Roman" w:cs="Times New Roman"/>
            <w:color w:val="auto"/>
            <w:rPrChange w:id="117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71" w:author="John Houser" w:date="2015-04-09T12:47:00Z">
              <w:rPr>
                <w:rFonts w:ascii="Times New Roman" w:eastAsia="Times New Roman" w:hAnsi="Times New Roman" w:cs="Times New Roman"/>
                <w:b/>
                <w:bCs/>
              </w:rPr>
            </w:rPrChange>
          </w:rPr>
          <w:t>329:</w:t>
        </w:r>
        <w:r w:rsidRPr="00C340B9">
          <w:rPr>
            <w:rFonts w:ascii="Times New Roman" w:eastAsia="Times New Roman" w:hAnsi="Times New Roman" w:cs="Times New Roman"/>
            <w:color w:val="auto"/>
            <w:rPrChange w:id="1172" w:author="John Houser" w:date="2015-04-09T12:47:00Z">
              <w:rPr>
                <w:rFonts w:ascii="Times New Roman" w:eastAsia="Times New Roman" w:hAnsi="Times New Roman" w:cs="Times New Roman"/>
              </w:rPr>
            </w:rPrChange>
          </w:rPr>
          <w:t xml:space="preserve"> 533–538</w:t>
        </w:r>
      </w:ins>
    </w:p>
    <w:p w:rsidR="00000000" w:rsidRDefault="00C340B9">
      <w:pPr>
        <w:pStyle w:val="Bibliography"/>
        <w:numPr>
          <w:ins w:id="1173" w:author="John Houser" w:date="2015-04-09T12:47:00Z"/>
        </w:numPr>
        <w:rPr>
          <w:ins w:id="1174" w:author="John Houser" w:date="2015-04-09T12:47:00Z"/>
          <w:rFonts w:ascii="Times New Roman" w:eastAsia="Times New Roman" w:hAnsi="Times New Roman" w:cs="Times New Roman"/>
          <w:color w:val="auto"/>
          <w:rPrChange w:id="1175" w:author="John Houser" w:date="2015-04-09T12:47:00Z">
            <w:rPr>
              <w:ins w:id="1176" w:author="John Houser" w:date="2015-04-09T12:47:00Z"/>
              <w:rFonts w:ascii="Times New Roman" w:eastAsia="Times New Roman" w:hAnsi="Times New Roman" w:cs="Times New Roman"/>
            </w:rPr>
          </w:rPrChange>
        </w:rPr>
        <w:pPrChange w:id="1177" w:author="John Houser" w:date="2015-04-09T12:47:00Z">
          <w:pPr>
            <w:widowControl w:val="0"/>
            <w:autoSpaceDE w:val="0"/>
            <w:autoSpaceDN w:val="0"/>
            <w:adjustRightInd w:val="0"/>
          </w:pPr>
        </w:pPrChange>
      </w:pPr>
      <w:ins w:id="1178" w:author="John Houser" w:date="2015-04-09T12:47:00Z">
        <w:r w:rsidRPr="00C340B9">
          <w:rPr>
            <w:rFonts w:ascii="Times New Roman" w:eastAsia="Times New Roman" w:hAnsi="Times New Roman" w:cs="Times New Roman"/>
            <w:color w:val="auto"/>
            <w:rPrChange w:id="1179" w:author="John Houser" w:date="2015-04-09T12:47:00Z">
              <w:rPr>
                <w:rFonts w:ascii="Times New Roman" w:eastAsia="Times New Roman" w:hAnsi="Times New Roman" w:cs="Times New Roman"/>
              </w:rPr>
            </w:rPrChange>
          </w:rPr>
          <w:t xml:space="preserve">Vogel C &amp; Marcotte EM (2008) Calculating absolute and relative protein abundance from mass spectrometry-based protein expression data. </w:t>
        </w:r>
        <w:r w:rsidRPr="00C340B9">
          <w:rPr>
            <w:rFonts w:ascii="Times New Roman" w:eastAsia="Times New Roman" w:hAnsi="Times New Roman" w:cs="Times New Roman"/>
            <w:i/>
            <w:iCs/>
            <w:color w:val="auto"/>
            <w:rPrChange w:id="1180" w:author="John Houser" w:date="2015-04-09T12:47:00Z">
              <w:rPr>
                <w:rFonts w:ascii="Times New Roman" w:eastAsia="Times New Roman" w:hAnsi="Times New Roman" w:cs="Times New Roman"/>
                <w:i/>
                <w:iCs/>
              </w:rPr>
            </w:rPrChange>
          </w:rPr>
          <w:t>Nat. Protoc.</w:t>
        </w:r>
        <w:r w:rsidRPr="00C340B9">
          <w:rPr>
            <w:rFonts w:ascii="Times New Roman" w:eastAsia="Times New Roman" w:hAnsi="Times New Roman" w:cs="Times New Roman"/>
            <w:color w:val="auto"/>
            <w:rPrChange w:id="118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82" w:author="John Houser" w:date="2015-04-09T12:47:00Z">
              <w:rPr>
                <w:rFonts w:ascii="Times New Roman" w:eastAsia="Times New Roman" w:hAnsi="Times New Roman" w:cs="Times New Roman"/>
                <w:b/>
                <w:bCs/>
              </w:rPr>
            </w:rPrChange>
          </w:rPr>
          <w:t>3:</w:t>
        </w:r>
        <w:r w:rsidRPr="00C340B9">
          <w:rPr>
            <w:rFonts w:ascii="Times New Roman" w:eastAsia="Times New Roman" w:hAnsi="Times New Roman" w:cs="Times New Roman"/>
            <w:color w:val="auto"/>
            <w:rPrChange w:id="1183" w:author="John Houser" w:date="2015-04-09T12:47:00Z">
              <w:rPr>
                <w:rFonts w:ascii="Times New Roman" w:eastAsia="Times New Roman" w:hAnsi="Times New Roman" w:cs="Times New Roman"/>
              </w:rPr>
            </w:rPrChange>
          </w:rPr>
          <w:t xml:space="preserve"> 1444–1451</w:t>
        </w:r>
      </w:ins>
    </w:p>
    <w:p w:rsidR="00000000" w:rsidRDefault="00C340B9">
      <w:pPr>
        <w:pStyle w:val="Bibliography"/>
        <w:numPr>
          <w:ins w:id="1184" w:author="John Houser" w:date="2015-04-09T12:47:00Z"/>
        </w:numPr>
        <w:rPr>
          <w:ins w:id="1185" w:author="John Houser" w:date="2015-04-09T12:47:00Z"/>
          <w:rFonts w:ascii="Times New Roman" w:eastAsia="Times New Roman" w:hAnsi="Times New Roman" w:cs="Times New Roman"/>
          <w:color w:val="auto"/>
          <w:rPrChange w:id="1186" w:author="John Houser" w:date="2015-04-09T12:47:00Z">
            <w:rPr>
              <w:ins w:id="1187" w:author="John Houser" w:date="2015-04-09T12:47:00Z"/>
              <w:rFonts w:ascii="Times New Roman" w:eastAsia="Times New Roman" w:hAnsi="Times New Roman" w:cs="Times New Roman"/>
            </w:rPr>
          </w:rPrChange>
        </w:rPr>
        <w:pPrChange w:id="1188" w:author="John Houser" w:date="2015-04-09T12:47:00Z">
          <w:pPr>
            <w:widowControl w:val="0"/>
            <w:autoSpaceDE w:val="0"/>
            <w:autoSpaceDN w:val="0"/>
            <w:adjustRightInd w:val="0"/>
          </w:pPr>
        </w:pPrChange>
      </w:pPr>
      <w:ins w:id="1189" w:author="John Houser" w:date="2015-04-09T12:47:00Z">
        <w:r w:rsidRPr="00C340B9">
          <w:rPr>
            <w:rFonts w:ascii="Times New Roman" w:eastAsia="Times New Roman" w:hAnsi="Times New Roman" w:cs="Times New Roman"/>
            <w:color w:val="auto"/>
            <w:rPrChange w:id="1190" w:author="John Houser" w:date="2015-04-09T12:47:00Z">
              <w:rPr>
                <w:rFonts w:ascii="Times New Roman" w:eastAsia="Times New Roman" w:hAnsi="Times New Roman" w:cs="Times New Roman"/>
              </w:rPr>
            </w:rPrChange>
          </w:rPr>
          <w:t xml:space="preserve">Vogel C &amp; Marcotte EM (2012) Insights into the regulation of protein abundance from proteomic and transcriptomic analyses. </w:t>
        </w:r>
        <w:r w:rsidRPr="00C340B9">
          <w:rPr>
            <w:rFonts w:ascii="Times New Roman" w:eastAsia="Times New Roman" w:hAnsi="Times New Roman" w:cs="Times New Roman"/>
            <w:i/>
            <w:iCs/>
            <w:color w:val="auto"/>
            <w:rPrChange w:id="1191" w:author="John Houser" w:date="2015-04-09T12:47:00Z">
              <w:rPr>
                <w:rFonts w:ascii="Times New Roman" w:eastAsia="Times New Roman" w:hAnsi="Times New Roman" w:cs="Times New Roman"/>
                <w:i/>
                <w:iCs/>
              </w:rPr>
            </w:rPrChange>
          </w:rPr>
          <w:t>Nat. Rev. Genet.</w:t>
        </w:r>
        <w:r w:rsidRPr="00C340B9">
          <w:rPr>
            <w:rFonts w:ascii="Times New Roman" w:eastAsia="Times New Roman" w:hAnsi="Times New Roman" w:cs="Times New Roman"/>
            <w:color w:val="auto"/>
            <w:rPrChange w:id="1192"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193" w:author="John Houser" w:date="2015-04-09T12:47:00Z">
              <w:rPr>
                <w:rFonts w:ascii="Times New Roman" w:eastAsia="Times New Roman" w:hAnsi="Times New Roman" w:cs="Times New Roman"/>
                <w:b/>
                <w:bCs/>
              </w:rPr>
            </w:rPrChange>
          </w:rPr>
          <w:t>13:</w:t>
        </w:r>
        <w:r w:rsidRPr="00C340B9">
          <w:rPr>
            <w:rFonts w:ascii="Times New Roman" w:eastAsia="Times New Roman" w:hAnsi="Times New Roman" w:cs="Times New Roman"/>
            <w:color w:val="auto"/>
            <w:rPrChange w:id="1194" w:author="John Houser" w:date="2015-04-09T12:47:00Z">
              <w:rPr>
                <w:rFonts w:ascii="Times New Roman" w:eastAsia="Times New Roman" w:hAnsi="Times New Roman" w:cs="Times New Roman"/>
              </w:rPr>
            </w:rPrChange>
          </w:rPr>
          <w:t xml:space="preserve"> 227–232</w:t>
        </w:r>
      </w:ins>
    </w:p>
    <w:p w:rsidR="00000000" w:rsidRDefault="00C340B9">
      <w:pPr>
        <w:pStyle w:val="Bibliography"/>
        <w:numPr>
          <w:ins w:id="1195" w:author="John Houser" w:date="2015-04-09T12:47:00Z"/>
        </w:numPr>
        <w:rPr>
          <w:ins w:id="1196" w:author="John Houser" w:date="2015-04-09T12:47:00Z"/>
          <w:rFonts w:ascii="Times New Roman" w:eastAsia="Times New Roman" w:hAnsi="Times New Roman" w:cs="Times New Roman"/>
          <w:color w:val="auto"/>
          <w:rPrChange w:id="1197" w:author="John Houser" w:date="2015-04-09T12:47:00Z">
            <w:rPr>
              <w:ins w:id="1198" w:author="John Houser" w:date="2015-04-09T12:47:00Z"/>
              <w:rFonts w:ascii="Times New Roman" w:eastAsia="Times New Roman" w:hAnsi="Times New Roman" w:cs="Times New Roman"/>
            </w:rPr>
          </w:rPrChange>
        </w:rPr>
        <w:pPrChange w:id="1199" w:author="John Houser" w:date="2015-04-09T12:47:00Z">
          <w:pPr>
            <w:widowControl w:val="0"/>
            <w:autoSpaceDE w:val="0"/>
            <w:autoSpaceDN w:val="0"/>
            <w:adjustRightInd w:val="0"/>
          </w:pPr>
        </w:pPrChange>
      </w:pPr>
      <w:ins w:id="1200" w:author="John Houser" w:date="2015-04-09T12:47:00Z">
        <w:r w:rsidRPr="00C340B9">
          <w:rPr>
            <w:rFonts w:ascii="Times New Roman" w:eastAsia="Times New Roman" w:hAnsi="Times New Roman" w:cs="Times New Roman"/>
            <w:color w:val="auto"/>
            <w:rPrChange w:id="1201" w:author="John Houser" w:date="2015-04-09T12:47:00Z">
              <w:rPr>
                <w:rFonts w:ascii="Times New Roman" w:eastAsia="Times New Roman" w:hAnsi="Times New Roman" w:cs="Times New Roman"/>
              </w:rPr>
            </w:rPrChange>
          </w:rPr>
          <w:t xml:space="preserve">Vogel C, de Sousa Abreu R, Ko D, Le S-Y, Shapiro BA, Burns SC, Sandhu D, Boutz DR, Marcotte EM &amp; Penalva LO (2010) Sequence signatures and mRNA concentration can explain two-thirds of protein abundance variation in a human cell line. </w:t>
        </w:r>
        <w:r w:rsidRPr="00C340B9">
          <w:rPr>
            <w:rFonts w:ascii="Times New Roman" w:eastAsia="Times New Roman" w:hAnsi="Times New Roman" w:cs="Times New Roman"/>
            <w:i/>
            <w:iCs/>
            <w:color w:val="auto"/>
            <w:rPrChange w:id="1202" w:author="John Houser" w:date="2015-04-09T12:47:00Z">
              <w:rPr>
                <w:rFonts w:ascii="Times New Roman" w:eastAsia="Times New Roman" w:hAnsi="Times New Roman" w:cs="Times New Roman"/>
                <w:i/>
                <w:iCs/>
              </w:rPr>
            </w:rPrChange>
          </w:rPr>
          <w:t>Mol. Syst. Biol.</w:t>
        </w:r>
        <w:r w:rsidRPr="00C340B9">
          <w:rPr>
            <w:rFonts w:ascii="Times New Roman" w:eastAsia="Times New Roman" w:hAnsi="Times New Roman" w:cs="Times New Roman"/>
            <w:color w:val="auto"/>
            <w:rPrChange w:id="1203"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04" w:author="John Houser" w:date="2015-04-09T12:47:00Z">
              <w:rPr>
                <w:rFonts w:ascii="Times New Roman" w:eastAsia="Times New Roman" w:hAnsi="Times New Roman" w:cs="Times New Roman"/>
                <w:b/>
                <w:bCs/>
              </w:rPr>
            </w:rPrChange>
          </w:rPr>
          <w:t>6:</w:t>
        </w:r>
        <w:r w:rsidRPr="00C340B9">
          <w:rPr>
            <w:rFonts w:ascii="Times New Roman" w:eastAsia="Times New Roman" w:hAnsi="Times New Roman" w:cs="Times New Roman"/>
            <w:color w:val="auto"/>
            <w:rPrChange w:id="1205" w:author="John Houser" w:date="2015-04-09T12:47:00Z">
              <w:rPr>
                <w:rFonts w:ascii="Times New Roman" w:eastAsia="Times New Roman" w:hAnsi="Times New Roman" w:cs="Times New Roman"/>
              </w:rPr>
            </w:rPrChange>
          </w:rPr>
          <w:t xml:space="preserve"> n/a–n/a</w:t>
        </w:r>
      </w:ins>
    </w:p>
    <w:p w:rsidR="00000000" w:rsidRDefault="00C340B9">
      <w:pPr>
        <w:pStyle w:val="Bibliography"/>
        <w:numPr>
          <w:ins w:id="1206" w:author="John Houser" w:date="2015-04-09T12:47:00Z"/>
        </w:numPr>
        <w:rPr>
          <w:ins w:id="1207" w:author="John Houser" w:date="2015-04-09T12:47:00Z"/>
          <w:rFonts w:ascii="Times New Roman" w:eastAsia="Times New Roman" w:hAnsi="Times New Roman" w:cs="Times New Roman"/>
          <w:color w:val="auto"/>
          <w:rPrChange w:id="1208" w:author="John Houser" w:date="2015-04-09T12:47:00Z">
            <w:rPr>
              <w:ins w:id="1209" w:author="John Houser" w:date="2015-04-09T12:47:00Z"/>
              <w:rFonts w:ascii="Times New Roman" w:eastAsia="Times New Roman" w:hAnsi="Times New Roman" w:cs="Times New Roman"/>
            </w:rPr>
          </w:rPrChange>
        </w:rPr>
        <w:pPrChange w:id="1210" w:author="John Houser" w:date="2015-04-09T12:47:00Z">
          <w:pPr>
            <w:widowControl w:val="0"/>
            <w:autoSpaceDE w:val="0"/>
            <w:autoSpaceDN w:val="0"/>
            <w:adjustRightInd w:val="0"/>
          </w:pPr>
        </w:pPrChange>
      </w:pPr>
      <w:ins w:id="1211" w:author="John Houser" w:date="2015-04-09T12:47:00Z">
        <w:r w:rsidRPr="00C340B9">
          <w:rPr>
            <w:rFonts w:ascii="Times New Roman" w:eastAsia="Times New Roman" w:hAnsi="Times New Roman" w:cs="Times New Roman"/>
            <w:color w:val="auto"/>
            <w:rPrChange w:id="1212" w:author="John Houser" w:date="2015-04-09T12:47:00Z">
              <w:rPr>
                <w:rFonts w:ascii="Times New Roman" w:eastAsia="Times New Roman" w:hAnsi="Times New Roman" w:cs="Times New Roman"/>
              </w:rPr>
            </w:rPrChange>
          </w:rPr>
          <w:t xml:space="preserve">Walt S van der, Colbert SC &amp; Varoquaux G (2011) The NumPy Array: A Structure for Efficient Numerical Computation. </w:t>
        </w:r>
        <w:r w:rsidRPr="00C340B9">
          <w:rPr>
            <w:rFonts w:ascii="Times New Roman" w:eastAsia="Times New Roman" w:hAnsi="Times New Roman" w:cs="Times New Roman"/>
            <w:i/>
            <w:iCs/>
            <w:color w:val="auto"/>
            <w:rPrChange w:id="1213" w:author="John Houser" w:date="2015-04-09T12:47:00Z">
              <w:rPr>
                <w:rFonts w:ascii="Times New Roman" w:eastAsia="Times New Roman" w:hAnsi="Times New Roman" w:cs="Times New Roman"/>
                <w:i/>
                <w:iCs/>
              </w:rPr>
            </w:rPrChange>
          </w:rPr>
          <w:t>Comput. Sci. Eng.</w:t>
        </w:r>
        <w:r w:rsidRPr="00C340B9">
          <w:rPr>
            <w:rFonts w:ascii="Times New Roman" w:eastAsia="Times New Roman" w:hAnsi="Times New Roman" w:cs="Times New Roman"/>
            <w:color w:val="auto"/>
            <w:rPrChange w:id="1214"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15" w:author="John Houser" w:date="2015-04-09T12:47:00Z">
              <w:rPr>
                <w:rFonts w:ascii="Times New Roman" w:eastAsia="Times New Roman" w:hAnsi="Times New Roman" w:cs="Times New Roman"/>
                <w:b/>
                <w:bCs/>
              </w:rPr>
            </w:rPrChange>
          </w:rPr>
          <w:t>13:</w:t>
        </w:r>
        <w:r w:rsidRPr="00C340B9">
          <w:rPr>
            <w:rFonts w:ascii="Times New Roman" w:eastAsia="Times New Roman" w:hAnsi="Times New Roman" w:cs="Times New Roman"/>
            <w:color w:val="auto"/>
            <w:rPrChange w:id="1216" w:author="John Houser" w:date="2015-04-09T12:47:00Z">
              <w:rPr>
                <w:rFonts w:ascii="Times New Roman" w:eastAsia="Times New Roman" w:hAnsi="Times New Roman" w:cs="Times New Roman"/>
              </w:rPr>
            </w:rPrChange>
          </w:rPr>
          <w:t xml:space="preserve"> 22–30</w:t>
        </w:r>
      </w:ins>
    </w:p>
    <w:p w:rsidR="00000000" w:rsidRDefault="00C340B9">
      <w:pPr>
        <w:pStyle w:val="Bibliography"/>
        <w:numPr>
          <w:ins w:id="1217" w:author="John Houser" w:date="2015-04-09T12:47:00Z"/>
        </w:numPr>
        <w:rPr>
          <w:ins w:id="1218" w:author="John Houser" w:date="2015-04-09T12:47:00Z"/>
          <w:rFonts w:ascii="Times New Roman" w:eastAsia="Times New Roman" w:hAnsi="Times New Roman" w:cs="Times New Roman"/>
          <w:color w:val="auto"/>
          <w:rPrChange w:id="1219" w:author="John Houser" w:date="2015-04-09T12:47:00Z">
            <w:rPr>
              <w:ins w:id="1220" w:author="John Houser" w:date="2015-04-09T12:47:00Z"/>
              <w:rFonts w:ascii="Times New Roman" w:eastAsia="Times New Roman" w:hAnsi="Times New Roman" w:cs="Times New Roman"/>
            </w:rPr>
          </w:rPrChange>
        </w:rPr>
        <w:pPrChange w:id="1221" w:author="John Houser" w:date="2015-04-09T12:47:00Z">
          <w:pPr>
            <w:widowControl w:val="0"/>
            <w:autoSpaceDE w:val="0"/>
            <w:autoSpaceDN w:val="0"/>
            <w:adjustRightInd w:val="0"/>
          </w:pPr>
        </w:pPrChange>
      </w:pPr>
      <w:ins w:id="1222" w:author="John Houser" w:date="2015-04-09T12:47:00Z">
        <w:r w:rsidRPr="00C340B9">
          <w:rPr>
            <w:rFonts w:ascii="Times New Roman" w:eastAsia="Times New Roman" w:hAnsi="Times New Roman" w:cs="Times New Roman"/>
            <w:color w:val="auto"/>
            <w:rPrChange w:id="1223" w:author="John Houser" w:date="2015-04-09T12:47:00Z">
              <w:rPr>
                <w:rFonts w:ascii="Times New Roman" w:eastAsia="Times New Roman" w:hAnsi="Times New Roman" w:cs="Times New Roman"/>
              </w:rPr>
            </w:rPrChange>
          </w:rPr>
          <w:t xml:space="preserve">Wang Z, Gerstein M &amp; Snyder M (2009) RNA-Seq: a revolutionary tool for transcriptomics. </w:t>
        </w:r>
        <w:r w:rsidRPr="00C340B9">
          <w:rPr>
            <w:rFonts w:ascii="Times New Roman" w:eastAsia="Times New Roman" w:hAnsi="Times New Roman" w:cs="Times New Roman"/>
            <w:i/>
            <w:iCs/>
            <w:color w:val="auto"/>
            <w:rPrChange w:id="1224" w:author="John Houser" w:date="2015-04-09T12:47:00Z">
              <w:rPr>
                <w:rFonts w:ascii="Times New Roman" w:eastAsia="Times New Roman" w:hAnsi="Times New Roman" w:cs="Times New Roman"/>
                <w:i/>
                <w:iCs/>
              </w:rPr>
            </w:rPrChange>
          </w:rPr>
          <w:t>Nat. Rev. Genet.</w:t>
        </w:r>
        <w:r w:rsidRPr="00C340B9">
          <w:rPr>
            <w:rFonts w:ascii="Times New Roman" w:eastAsia="Times New Roman" w:hAnsi="Times New Roman" w:cs="Times New Roman"/>
            <w:color w:val="auto"/>
            <w:rPrChange w:id="1225"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26" w:author="John Houser" w:date="2015-04-09T12:47:00Z">
              <w:rPr>
                <w:rFonts w:ascii="Times New Roman" w:eastAsia="Times New Roman" w:hAnsi="Times New Roman" w:cs="Times New Roman"/>
                <w:b/>
                <w:bCs/>
              </w:rPr>
            </w:rPrChange>
          </w:rPr>
          <w:t>10:</w:t>
        </w:r>
        <w:r w:rsidRPr="00C340B9">
          <w:rPr>
            <w:rFonts w:ascii="Times New Roman" w:eastAsia="Times New Roman" w:hAnsi="Times New Roman" w:cs="Times New Roman"/>
            <w:color w:val="auto"/>
            <w:rPrChange w:id="1227" w:author="John Houser" w:date="2015-04-09T12:47:00Z">
              <w:rPr>
                <w:rFonts w:ascii="Times New Roman" w:eastAsia="Times New Roman" w:hAnsi="Times New Roman" w:cs="Times New Roman"/>
              </w:rPr>
            </w:rPrChange>
          </w:rPr>
          <w:t xml:space="preserve"> 57–63</w:t>
        </w:r>
      </w:ins>
    </w:p>
    <w:p w:rsidR="00000000" w:rsidRDefault="00C340B9">
      <w:pPr>
        <w:pStyle w:val="Bibliography"/>
        <w:numPr>
          <w:ins w:id="1228" w:author="John Houser" w:date="2015-04-09T12:47:00Z"/>
        </w:numPr>
        <w:rPr>
          <w:ins w:id="1229" w:author="John Houser" w:date="2015-04-09T12:47:00Z"/>
          <w:rFonts w:ascii="Times New Roman" w:eastAsia="Times New Roman" w:hAnsi="Times New Roman" w:cs="Times New Roman"/>
          <w:color w:val="auto"/>
          <w:rPrChange w:id="1230" w:author="John Houser" w:date="2015-04-09T12:47:00Z">
            <w:rPr>
              <w:ins w:id="1231" w:author="John Houser" w:date="2015-04-09T12:47:00Z"/>
              <w:rFonts w:ascii="Times New Roman" w:eastAsia="Times New Roman" w:hAnsi="Times New Roman" w:cs="Times New Roman"/>
            </w:rPr>
          </w:rPrChange>
        </w:rPr>
        <w:pPrChange w:id="1232" w:author="John Houser" w:date="2015-04-09T12:47:00Z">
          <w:pPr>
            <w:widowControl w:val="0"/>
            <w:autoSpaceDE w:val="0"/>
            <w:autoSpaceDN w:val="0"/>
            <w:adjustRightInd w:val="0"/>
          </w:pPr>
        </w:pPrChange>
      </w:pPr>
      <w:ins w:id="1233" w:author="John Houser" w:date="2015-04-09T12:47:00Z">
        <w:r w:rsidRPr="00C340B9">
          <w:rPr>
            <w:rFonts w:ascii="Times New Roman" w:eastAsia="Times New Roman" w:hAnsi="Times New Roman" w:cs="Times New Roman"/>
            <w:color w:val="auto"/>
            <w:rPrChange w:id="1234" w:author="John Houser" w:date="2015-04-09T12:47:00Z">
              <w:rPr>
                <w:rFonts w:ascii="Times New Roman" w:eastAsia="Times New Roman" w:hAnsi="Times New Roman" w:cs="Times New Roman"/>
              </w:rPr>
            </w:rPrChange>
          </w:rPr>
          <w:t xml:space="preserve">Washburn MP, Koller A, Oshiro G, Ulaszek RR, Plouffe D, Deciu C, Winzeler E &amp; Yates JR (2003) Protein pathway and complex clustering of correlated mRNA and protein expression analyses in Saccharomyces cerevisiae. </w:t>
        </w:r>
        <w:r w:rsidRPr="00C340B9">
          <w:rPr>
            <w:rFonts w:ascii="Times New Roman" w:eastAsia="Times New Roman" w:hAnsi="Times New Roman" w:cs="Times New Roman"/>
            <w:i/>
            <w:iCs/>
            <w:color w:val="auto"/>
            <w:rPrChange w:id="1235" w:author="John Houser" w:date="2015-04-09T12:47:00Z">
              <w:rPr>
                <w:rFonts w:ascii="Times New Roman" w:eastAsia="Times New Roman" w:hAnsi="Times New Roman" w:cs="Times New Roman"/>
                <w:i/>
                <w:iCs/>
              </w:rPr>
            </w:rPrChange>
          </w:rPr>
          <w:t>Proc. Natl. Acad. Sci.</w:t>
        </w:r>
        <w:r w:rsidRPr="00C340B9">
          <w:rPr>
            <w:rFonts w:ascii="Times New Roman" w:eastAsia="Times New Roman" w:hAnsi="Times New Roman" w:cs="Times New Roman"/>
            <w:color w:val="auto"/>
            <w:rPrChange w:id="1236"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37" w:author="John Houser" w:date="2015-04-09T12:47:00Z">
              <w:rPr>
                <w:rFonts w:ascii="Times New Roman" w:eastAsia="Times New Roman" w:hAnsi="Times New Roman" w:cs="Times New Roman"/>
                <w:b/>
                <w:bCs/>
              </w:rPr>
            </w:rPrChange>
          </w:rPr>
          <w:t>100:</w:t>
        </w:r>
        <w:r w:rsidRPr="00C340B9">
          <w:rPr>
            <w:rFonts w:ascii="Times New Roman" w:eastAsia="Times New Roman" w:hAnsi="Times New Roman" w:cs="Times New Roman"/>
            <w:color w:val="auto"/>
            <w:rPrChange w:id="1238" w:author="John Houser" w:date="2015-04-09T12:47:00Z">
              <w:rPr>
                <w:rFonts w:ascii="Times New Roman" w:eastAsia="Times New Roman" w:hAnsi="Times New Roman" w:cs="Times New Roman"/>
              </w:rPr>
            </w:rPrChange>
          </w:rPr>
          <w:t xml:space="preserve"> 3107–3112</w:t>
        </w:r>
      </w:ins>
    </w:p>
    <w:p w:rsidR="00000000" w:rsidRDefault="00C340B9">
      <w:pPr>
        <w:pStyle w:val="Bibliography"/>
        <w:numPr>
          <w:ins w:id="1239" w:author="John Houser" w:date="2015-04-09T12:47:00Z"/>
        </w:numPr>
        <w:rPr>
          <w:ins w:id="1240" w:author="John Houser" w:date="2015-04-09T12:47:00Z"/>
          <w:rFonts w:ascii="Times New Roman" w:eastAsia="Times New Roman" w:hAnsi="Times New Roman" w:cs="Times New Roman"/>
          <w:color w:val="auto"/>
          <w:rPrChange w:id="1241" w:author="John Houser" w:date="2015-04-09T12:47:00Z">
            <w:rPr>
              <w:ins w:id="1242" w:author="John Houser" w:date="2015-04-09T12:47:00Z"/>
              <w:rFonts w:ascii="Times New Roman" w:eastAsia="Times New Roman" w:hAnsi="Times New Roman" w:cs="Times New Roman"/>
            </w:rPr>
          </w:rPrChange>
        </w:rPr>
        <w:pPrChange w:id="1243" w:author="John Houser" w:date="2015-04-09T12:47:00Z">
          <w:pPr>
            <w:widowControl w:val="0"/>
            <w:autoSpaceDE w:val="0"/>
            <w:autoSpaceDN w:val="0"/>
            <w:adjustRightInd w:val="0"/>
          </w:pPr>
        </w:pPrChange>
      </w:pPr>
      <w:ins w:id="1244" w:author="John Houser" w:date="2015-04-09T12:47:00Z">
        <w:r w:rsidRPr="00C340B9">
          <w:rPr>
            <w:rFonts w:ascii="Times New Roman" w:eastAsia="Times New Roman" w:hAnsi="Times New Roman" w:cs="Times New Roman"/>
            <w:color w:val="auto"/>
            <w:rPrChange w:id="1245" w:author="John Houser" w:date="2015-04-09T12:47:00Z">
              <w:rPr>
                <w:rFonts w:ascii="Times New Roman" w:eastAsia="Times New Roman" w:hAnsi="Times New Roman" w:cs="Times New Roman"/>
              </w:rPr>
            </w:rPrChange>
          </w:rPr>
          <w:t xml:space="preserve">Wek RC, Sameshima JH &amp; Hatfield GW (1987) Rho-dependent transcriptional polarity in the ilvGMEDA operon of wild-type Escherichia coli K12. </w:t>
        </w:r>
        <w:r w:rsidRPr="00C340B9">
          <w:rPr>
            <w:rFonts w:ascii="Times New Roman" w:eastAsia="Times New Roman" w:hAnsi="Times New Roman" w:cs="Times New Roman"/>
            <w:i/>
            <w:iCs/>
            <w:color w:val="auto"/>
            <w:rPrChange w:id="1246" w:author="John Houser" w:date="2015-04-09T12:47:00Z">
              <w:rPr>
                <w:rFonts w:ascii="Times New Roman" w:eastAsia="Times New Roman" w:hAnsi="Times New Roman" w:cs="Times New Roman"/>
                <w:i/>
                <w:iCs/>
              </w:rPr>
            </w:rPrChange>
          </w:rPr>
          <w:t>J. Biol. Chem.</w:t>
        </w:r>
        <w:r w:rsidRPr="00C340B9">
          <w:rPr>
            <w:rFonts w:ascii="Times New Roman" w:eastAsia="Times New Roman" w:hAnsi="Times New Roman" w:cs="Times New Roman"/>
            <w:color w:val="auto"/>
            <w:rPrChange w:id="124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48" w:author="John Houser" w:date="2015-04-09T12:47:00Z">
              <w:rPr>
                <w:rFonts w:ascii="Times New Roman" w:eastAsia="Times New Roman" w:hAnsi="Times New Roman" w:cs="Times New Roman"/>
                <w:b/>
                <w:bCs/>
              </w:rPr>
            </w:rPrChange>
          </w:rPr>
          <w:t>262:</w:t>
        </w:r>
        <w:r w:rsidRPr="00C340B9">
          <w:rPr>
            <w:rFonts w:ascii="Times New Roman" w:eastAsia="Times New Roman" w:hAnsi="Times New Roman" w:cs="Times New Roman"/>
            <w:color w:val="auto"/>
            <w:rPrChange w:id="1249" w:author="John Houser" w:date="2015-04-09T12:47:00Z">
              <w:rPr>
                <w:rFonts w:ascii="Times New Roman" w:eastAsia="Times New Roman" w:hAnsi="Times New Roman" w:cs="Times New Roman"/>
              </w:rPr>
            </w:rPrChange>
          </w:rPr>
          <w:t xml:space="preserve"> 15256–15261</w:t>
        </w:r>
      </w:ins>
    </w:p>
    <w:p w:rsidR="00000000" w:rsidRDefault="00C340B9">
      <w:pPr>
        <w:pStyle w:val="Bibliography"/>
        <w:numPr>
          <w:ins w:id="1250" w:author="John Houser" w:date="2015-04-09T12:47:00Z"/>
        </w:numPr>
        <w:rPr>
          <w:ins w:id="1251" w:author="John Houser" w:date="2015-04-09T12:47:00Z"/>
          <w:rFonts w:ascii="Times New Roman" w:eastAsia="Times New Roman" w:hAnsi="Times New Roman" w:cs="Times New Roman"/>
          <w:color w:val="auto"/>
          <w:rPrChange w:id="1252" w:author="John Houser" w:date="2015-04-09T12:47:00Z">
            <w:rPr>
              <w:ins w:id="1253" w:author="John Houser" w:date="2015-04-09T12:47:00Z"/>
              <w:rFonts w:ascii="Times New Roman" w:eastAsia="Times New Roman" w:hAnsi="Times New Roman" w:cs="Times New Roman"/>
            </w:rPr>
          </w:rPrChange>
        </w:rPr>
        <w:pPrChange w:id="1254" w:author="John Houser" w:date="2015-04-09T12:47:00Z">
          <w:pPr>
            <w:widowControl w:val="0"/>
            <w:autoSpaceDE w:val="0"/>
            <w:autoSpaceDN w:val="0"/>
            <w:adjustRightInd w:val="0"/>
          </w:pPr>
        </w:pPrChange>
      </w:pPr>
      <w:ins w:id="1255" w:author="John Houser" w:date="2015-04-09T12:47:00Z">
        <w:r w:rsidRPr="00C340B9">
          <w:rPr>
            <w:rFonts w:ascii="Times New Roman" w:eastAsia="Times New Roman" w:hAnsi="Times New Roman" w:cs="Times New Roman"/>
            <w:color w:val="auto"/>
            <w:rPrChange w:id="1256" w:author="John Houser" w:date="2015-04-09T12:47:00Z">
              <w:rPr>
                <w:rFonts w:ascii="Times New Roman" w:eastAsia="Times New Roman" w:hAnsi="Times New Roman" w:cs="Times New Roman"/>
              </w:rPr>
            </w:rPrChange>
          </w:rPr>
          <w:t xml:space="preserve">Wiśniewski JR &amp; Rakus D Quantitative analysis of the Escherichia coli proteome. </w:t>
        </w:r>
        <w:r w:rsidRPr="00C340B9">
          <w:rPr>
            <w:rFonts w:ascii="Times New Roman" w:eastAsia="Times New Roman" w:hAnsi="Times New Roman" w:cs="Times New Roman"/>
            <w:i/>
            <w:iCs/>
            <w:color w:val="auto"/>
            <w:rPrChange w:id="1257" w:author="John Houser" w:date="2015-04-09T12:47:00Z">
              <w:rPr>
                <w:rFonts w:ascii="Times New Roman" w:eastAsia="Times New Roman" w:hAnsi="Times New Roman" w:cs="Times New Roman"/>
                <w:i/>
                <w:iCs/>
              </w:rPr>
            </w:rPrChange>
          </w:rPr>
          <w:t>Data Brief</w:t>
        </w:r>
        <w:r w:rsidRPr="00C340B9">
          <w:rPr>
            <w:rFonts w:ascii="Times New Roman" w:eastAsia="Times New Roman" w:hAnsi="Times New Roman" w:cs="Times New Roman"/>
            <w:color w:val="auto"/>
            <w:rPrChange w:id="1258" w:author="John Houser" w:date="2015-04-09T12:47:00Z">
              <w:rPr>
                <w:rFonts w:ascii="Times New Roman" w:eastAsia="Times New Roman" w:hAnsi="Times New Roman" w:cs="Times New Roman"/>
              </w:rPr>
            </w:rPrChange>
          </w:rPr>
          <w:t xml:space="preserve"> Available at: http://www.sciencedirect.com/science/article/pii/S2352340914000079 [Accessed September 18, 2014]</w:t>
        </w:r>
      </w:ins>
    </w:p>
    <w:p w:rsidR="00000000" w:rsidRDefault="00C340B9">
      <w:pPr>
        <w:pStyle w:val="Bibliography"/>
        <w:numPr>
          <w:ins w:id="1259" w:author="John Houser" w:date="2015-04-09T12:47:00Z"/>
        </w:numPr>
        <w:rPr>
          <w:ins w:id="1260" w:author="John Houser" w:date="2015-04-09T12:47:00Z"/>
          <w:rFonts w:ascii="Times New Roman" w:eastAsia="Times New Roman" w:hAnsi="Times New Roman" w:cs="Times New Roman"/>
          <w:color w:val="auto"/>
          <w:rPrChange w:id="1261" w:author="John Houser" w:date="2015-04-09T12:47:00Z">
            <w:rPr>
              <w:ins w:id="1262" w:author="John Houser" w:date="2015-04-09T12:47:00Z"/>
              <w:rFonts w:ascii="Times New Roman" w:eastAsia="Times New Roman" w:hAnsi="Times New Roman" w:cs="Times New Roman"/>
            </w:rPr>
          </w:rPrChange>
        </w:rPr>
        <w:pPrChange w:id="1263" w:author="John Houser" w:date="2015-04-09T12:47:00Z">
          <w:pPr>
            <w:widowControl w:val="0"/>
            <w:autoSpaceDE w:val="0"/>
            <w:autoSpaceDN w:val="0"/>
            <w:adjustRightInd w:val="0"/>
          </w:pPr>
        </w:pPrChange>
      </w:pPr>
      <w:ins w:id="1264" w:author="John Houser" w:date="2015-04-09T12:47:00Z">
        <w:r w:rsidRPr="00C340B9">
          <w:rPr>
            <w:rFonts w:ascii="Times New Roman" w:eastAsia="Times New Roman" w:hAnsi="Times New Roman" w:cs="Times New Roman"/>
            <w:color w:val="auto"/>
            <w:rPrChange w:id="1265" w:author="John Houser" w:date="2015-04-09T12:47:00Z">
              <w:rPr>
                <w:rFonts w:ascii="Times New Roman" w:eastAsia="Times New Roman" w:hAnsi="Times New Roman" w:cs="Times New Roman"/>
              </w:rPr>
            </w:rPrChange>
          </w:rPr>
          <w:t xml:space="preserve">Yamada M &amp; Saier Jr MH (1988) Positive and negative regulators for glucitol (gut) operon expression in Escherichia coli. </w:t>
        </w:r>
        <w:r w:rsidRPr="00C340B9">
          <w:rPr>
            <w:rFonts w:ascii="Times New Roman" w:eastAsia="Times New Roman" w:hAnsi="Times New Roman" w:cs="Times New Roman"/>
            <w:i/>
            <w:iCs/>
            <w:color w:val="auto"/>
            <w:rPrChange w:id="1266" w:author="John Houser" w:date="2015-04-09T12:47:00Z">
              <w:rPr>
                <w:rFonts w:ascii="Times New Roman" w:eastAsia="Times New Roman" w:hAnsi="Times New Roman" w:cs="Times New Roman"/>
                <w:i/>
                <w:iCs/>
              </w:rPr>
            </w:rPrChange>
          </w:rPr>
          <w:t>J. Mol. Biol.</w:t>
        </w:r>
        <w:r w:rsidRPr="00C340B9">
          <w:rPr>
            <w:rFonts w:ascii="Times New Roman" w:eastAsia="Times New Roman" w:hAnsi="Times New Roman" w:cs="Times New Roman"/>
            <w:color w:val="auto"/>
            <w:rPrChange w:id="1267"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68" w:author="John Houser" w:date="2015-04-09T12:47:00Z">
              <w:rPr>
                <w:rFonts w:ascii="Times New Roman" w:eastAsia="Times New Roman" w:hAnsi="Times New Roman" w:cs="Times New Roman"/>
                <w:b/>
                <w:bCs/>
              </w:rPr>
            </w:rPrChange>
          </w:rPr>
          <w:t>203:</w:t>
        </w:r>
        <w:r w:rsidRPr="00C340B9">
          <w:rPr>
            <w:rFonts w:ascii="Times New Roman" w:eastAsia="Times New Roman" w:hAnsi="Times New Roman" w:cs="Times New Roman"/>
            <w:color w:val="auto"/>
            <w:rPrChange w:id="1269" w:author="John Houser" w:date="2015-04-09T12:47:00Z">
              <w:rPr>
                <w:rFonts w:ascii="Times New Roman" w:eastAsia="Times New Roman" w:hAnsi="Times New Roman" w:cs="Times New Roman"/>
              </w:rPr>
            </w:rPrChange>
          </w:rPr>
          <w:t xml:space="preserve"> 569–583</w:t>
        </w:r>
      </w:ins>
    </w:p>
    <w:p w:rsidR="00000000" w:rsidRDefault="00C340B9">
      <w:pPr>
        <w:pStyle w:val="Bibliography"/>
        <w:numPr>
          <w:ins w:id="1270" w:author="John Houser" w:date="2015-04-09T12:47:00Z"/>
        </w:numPr>
        <w:rPr>
          <w:ins w:id="1271" w:author="John Houser" w:date="2015-04-09T12:47:00Z"/>
          <w:rFonts w:ascii="Times New Roman" w:eastAsia="Times New Roman" w:hAnsi="Times New Roman" w:cs="Times New Roman"/>
          <w:color w:val="auto"/>
          <w:rPrChange w:id="1272" w:author="John Houser" w:date="2015-04-09T12:47:00Z">
            <w:rPr>
              <w:ins w:id="1273" w:author="John Houser" w:date="2015-04-09T12:47:00Z"/>
              <w:rFonts w:ascii="Times New Roman" w:eastAsia="Times New Roman" w:hAnsi="Times New Roman" w:cs="Times New Roman"/>
            </w:rPr>
          </w:rPrChange>
        </w:rPr>
        <w:pPrChange w:id="1274" w:author="John Houser" w:date="2015-04-09T12:47:00Z">
          <w:pPr>
            <w:widowControl w:val="0"/>
            <w:autoSpaceDE w:val="0"/>
            <w:autoSpaceDN w:val="0"/>
            <w:adjustRightInd w:val="0"/>
          </w:pPr>
        </w:pPrChange>
      </w:pPr>
      <w:ins w:id="1275" w:author="John Houser" w:date="2015-04-09T12:47:00Z">
        <w:r w:rsidRPr="00C340B9">
          <w:rPr>
            <w:rFonts w:ascii="Times New Roman" w:eastAsia="Times New Roman" w:hAnsi="Times New Roman" w:cs="Times New Roman"/>
            <w:color w:val="auto"/>
            <w:rPrChange w:id="1276" w:author="John Houser" w:date="2015-04-09T12:47:00Z">
              <w:rPr>
                <w:rFonts w:ascii="Times New Roman" w:eastAsia="Times New Roman" w:hAnsi="Times New Roman" w:cs="Times New Roman"/>
              </w:rPr>
            </w:rPrChange>
          </w:rPr>
          <w:t xml:space="preserve">Yoon SH, Han M-J, Jeong H, Lee CH, Xia X-X, Lee D-H, Shim JH, Lee SY, Oh TK &amp; Kim JF (2012) Comparative multi-omics systems analysis of Escherichia coli strains B and K-12. </w:t>
        </w:r>
        <w:r w:rsidRPr="00C340B9">
          <w:rPr>
            <w:rFonts w:ascii="Times New Roman" w:eastAsia="Times New Roman" w:hAnsi="Times New Roman" w:cs="Times New Roman"/>
            <w:i/>
            <w:iCs/>
            <w:color w:val="auto"/>
            <w:rPrChange w:id="1277" w:author="John Houser" w:date="2015-04-09T12:47:00Z">
              <w:rPr>
                <w:rFonts w:ascii="Times New Roman" w:eastAsia="Times New Roman" w:hAnsi="Times New Roman" w:cs="Times New Roman"/>
                <w:i/>
                <w:iCs/>
              </w:rPr>
            </w:rPrChange>
          </w:rPr>
          <w:t>Genome Biol.</w:t>
        </w:r>
        <w:r w:rsidRPr="00C340B9">
          <w:rPr>
            <w:rFonts w:ascii="Times New Roman" w:eastAsia="Times New Roman" w:hAnsi="Times New Roman" w:cs="Times New Roman"/>
            <w:color w:val="auto"/>
            <w:rPrChange w:id="1278"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79" w:author="John Houser" w:date="2015-04-09T12:47:00Z">
              <w:rPr>
                <w:rFonts w:ascii="Times New Roman" w:eastAsia="Times New Roman" w:hAnsi="Times New Roman" w:cs="Times New Roman"/>
                <w:b/>
                <w:bCs/>
              </w:rPr>
            </w:rPrChange>
          </w:rPr>
          <w:t>13:</w:t>
        </w:r>
        <w:r w:rsidRPr="00C340B9">
          <w:rPr>
            <w:rFonts w:ascii="Times New Roman" w:eastAsia="Times New Roman" w:hAnsi="Times New Roman" w:cs="Times New Roman"/>
            <w:color w:val="auto"/>
            <w:rPrChange w:id="1280" w:author="John Houser" w:date="2015-04-09T12:47:00Z">
              <w:rPr>
                <w:rFonts w:ascii="Times New Roman" w:eastAsia="Times New Roman" w:hAnsi="Times New Roman" w:cs="Times New Roman"/>
              </w:rPr>
            </w:rPrChange>
          </w:rPr>
          <w:t xml:space="preserve"> R37</w:t>
        </w:r>
      </w:ins>
    </w:p>
    <w:p w:rsidR="00000000" w:rsidRDefault="00C340B9">
      <w:pPr>
        <w:pStyle w:val="Bibliography"/>
        <w:numPr>
          <w:ins w:id="1281" w:author="John Houser" w:date="2015-04-09T12:47:00Z"/>
        </w:numPr>
        <w:rPr>
          <w:ins w:id="1282" w:author="John Houser" w:date="2015-04-09T12:47:00Z"/>
          <w:rFonts w:ascii="Times New Roman" w:eastAsia="Times New Roman" w:hAnsi="Times New Roman" w:cs="Times New Roman"/>
          <w:color w:val="auto"/>
          <w:rPrChange w:id="1283" w:author="John Houser" w:date="2015-04-09T12:47:00Z">
            <w:rPr>
              <w:ins w:id="1284" w:author="John Houser" w:date="2015-04-09T12:47:00Z"/>
              <w:rFonts w:ascii="Times New Roman" w:eastAsia="Times New Roman" w:hAnsi="Times New Roman" w:cs="Times New Roman"/>
            </w:rPr>
          </w:rPrChange>
        </w:rPr>
        <w:pPrChange w:id="1285" w:author="John Houser" w:date="2015-04-09T12:47:00Z">
          <w:pPr>
            <w:widowControl w:val="0"/>
            <w:autoSpaceDE w:val="0"/>
            <w:autoSpaceDN w:val="0"/>
            <w:adjustRightInd w:val="0"/>
          </w:pPr>
        </w:pPrChange>
      </w:pPr>
      <w:ins w:id="1286" w:author="John Houser" w:date="2015-04-09T12:47:00Z">
        <w:r w:rsidRPr="00C340B9">
          <w:rPr>
            <w:rFonts w:ascii="Times New Roman" w:eastAsia="Times New Roman" w:hAnsi="Times New Roman" w:cs="Times New Roman"/>
            <w:color w:val="auto"/>
            <w:rPrChange w:id="1287" w:author="John Houser" w:date="2015-04-09T12:47:00Z">
              <w:rPr>
                <w:rFonts w:ascii="Times New Roman" w:eastAsia="Times New Roman" w:hAnsi="Times New Roman" w:cs="Times New Roman"/>
              </w:rPr>
            </w:rPrChange>
          </w:rPr>
          <w:t xml:space="preserve">Zamboni N, Fendt S-M, Rühl M &amp; Sauer U (2009) (13)C-based metabolic flux analysis. </w:t>
        </w:r>
        <w:r w:rsidRPr="00C340B9">
          <w:rPr>
            <w:rFonts w:ascii="Times New Roman" w:eastAsia="Times New Roman" w:hAnsi="Times New Roman" w:cs="Times New Roman"/>
            <w:i/>
            <w:iCs/>
            <w:color w:val="auto"/>
            <w:rPrChange w:id="1288" w:author="John Houser" w:date="2015-04-09T12:47:00Z">
              <w:rPr>
                <w:rFonts w:ascii="Times New Roman" w:eastAsia="Times New Roman" w:hAnsi="Times New Roman" w:cs="Times New Roman"/>
                <w:i/>
                <w:iCs/>
              </w:rPr>
            </w:rPrChange>
          </w:rPr>
          <w:t>Nat. Protoc.</w:t>
        </w:r>
        <w:r w:rsidRPr="00C340B9">
          <w:rPr>
            <w:rFonts w:ascii="Times New Roman" w:eastAsia="Times New Roman" w:hAnsi="Times New Roman" w:cs="Times New Roman"/>
            <w:color w:val="auto"/>
            <w:rPrChange w:id="1289"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290" w:author="John Houser" w:date="2015-04-09T12:47:00Z">
              <w:rPr>
                <w:rFonts w:ascii="Times New Roman" w:eastAsia="Times New Roman" w:hAnsi="Times New Roman" w:cs="Times New Roman"/>
                <w:b/>
                <w:bCs/>
              </w:rPr>
            </w:rPrChange>
          </w:rPr>
          <w:t>4:</w:t>
        </w:r>
        <w:r w:rsidRPr="00C340B9">
          <w:rPr>
            <w:rFonts w:ascii="Times New Roman" w:eastAsia="Times New Roman" w:hAnsi="Times New Roman" w:cs="Times New Roman"/>
            <w:color w:val="auto"/>
            <w:rPrChange w:id="1291" w:author="John Houser" w:date="2015-04-09T12:47:00Z">
              <w:rPr>
                <w:rFonts w:ascii="Times New Roman" w:eastAsia="Times New Roman" w:hAnsi="Times New Roman" w:cs="Times New Roman"/>
              </w:rPr>
            </w:rPrChange>
          </w:rPr>
          <w:t xml:space="preserve"> 878–892</w:t>
        </w:r>
      </w:ins>
    </w:p>
    <w:p w:rsidR="00000000" w:rsidRDefault="00C340B9">
      <w:pPr>
        <w:pStyle w:val="Bibliography"/>
        <w:numPr>
          <w:ins w:id="1292" w:author="John Houser" w:date="2015-04-09T12:47:00Z"/>
        </w:numPr>
        <w:rPr>
          <w:ins w:id="1293" w:author="John Houser" w:date="2015-04-09T12:47:00Z"/>
          <w:rFonts w:ascii="Times New Roman" w:eastAsia="Times New Roman" w:hAnsi="Times New Roman" w:cs="Times New Roman"/>
          <w:color w:val="auto"/>
          <w:rPrChange w:id="1294" w:author="John Houser" w:date="2015-04-09T12:47:00Z">
            <w:rPr>
              <w:ins w:id="1295" w:author="John Houser" w:date="2015-04-09T12:47:00Z"/>
              <w:rFonts w:ascii="Times New Roman" w:eastAsia="Times New Roman" w:hAnsi="Times New Roman" w:cs="Times New Roman"/>
            </w:rPr>
          </w:rPrChange>
        </w:rPr>
        <w:pPrChange w:id="1296" w:author="John Houser" w:date="2015-04-09T12:47:00Z">
          <w:pPr>
            <w:widowControl w:val="0"/>
            <w:autoSpaceDE w:val="0"/>
            <w:autoSpaceDN w:val="0"/>
            <w:adjustRightInd w:val="0"/>
          </w:pPr>
        </w:pPrChange>
      </w:pPr>
      <w:ins w:id="1297" w:author="John Houser" w:date="2015-04-09T12:47:00Z">
        <w:r w:rsidRPr="00C340B9">
          <w:rPr>
            <w:rFonts w:ascii="Times New Roman" w:eastAsia="Times New Roman" w:hAnsi="Times New Roman" w:cs="Times New Roman"/>
            <w:color w:val="auto"/>
            <w:rPrChange w:id="1298" w:author="John Houser" w:date="2015-04-09T12:47:00Z">
              <w:rPr>
                <w:rFonts w:ascii="Times New Roman" w:eastAsia="Times New Roman" w:hAnsi="Times New Roman" w:cs="Times New Roman"/>
              </w:rPr>
            </w:rPrChange>
          </w:rPr>
          <w:t xml:space="preserve">Zamboni N, Fischer E &amp; Sauer U (2005) FiatFlux--a software for metabolic flux analysis from 13C-glucose experiments. </w:t>
        </w:r>
        <w:r w:rsidRPr="00C340B9">
          <w:rPr>
            <w:rFonts w:ascii="Times New Roman" w:eastAsia="Times New Roman" w:hAnsi="Times New Roman" w:cs="Times New Roman"/>
            <w:i/>
            <w:iCs/>
            <w:color w:val="auto"/>
            <w:rPrChange w:id="1299" w:author="John Houser" w:date="2015-04-09T12:47:00Z">
              <w:rPr>
                <w:rFonts w:ascii="Times New Roman" w:eastAsia="Times New Roman" w:hAnsi="Times New Roman" w:cs="Times New Roman"/>
                <w:i/>
                <w:iCs/>
              </w:rPr>
            </w:rPrChange>
          </w:rPr>
          <w:t>BMC Bioinformatics</w:t>
        </w:r>
        <w:r w:rsidRPr="00C340B9">
          <w:rPr>
            <w:rFonts w:ascii="Times New Roman" w:eastAsia="Times New Roman" w:hAnsi="Times New Roman" w:cs="Times New Roman"/>
            <w:color w:val="auto"/>
            <w:rPrChange w:id="1300"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301" w:author="John Houser" w:date="2015-04-09T12:47:00Z">
              <w:rPr>
                <w:rFonts w:ascii="Times New Roman" w:eastAsia="Times New Roman" w:hAnsi="Times New Roman" w:cs="Times New Roman"/>
                <w:b/>
                <w:bCs/>
              </w:rPr>
            </w:rPrChange>
          </w:rPr>
          <w:t>6:</w:t>
        </w:r>
        <w:r w:rsidRPr="00C340B9">
          <w:rPr>
            <w:rFonts w:ascii="Times New Roman" w:eastAsia="Times New Roman" w:hAnsi="Times New Roman" w:cs="Times New Roman"/>
            <w:color w:val="auto"/>
            <w:rPrChange w:id="1302" w:author="John Houser" w:date="2015-04-09T12:47:00Z">
              <w:rPr>
                <w:rFonts w:ascii="Times New Roman" w:eastAsia="Times New Roman" w:hAnsi="Times New Roman" w:cs="Times New Roman"/>
              </w:rPr>
            </w:rPrChange>
          </w:rPr>
          <w:t xml:space="preserve"> 209</w:t>
        </w:r>
      </w:ins>
    </w:p>
    <w:p w:rsidR="00000000" w:rsidRDefault="00C340B9">
      <w:pPr>
        <w:pStyle w:val="Bibliography"/>
        <w:numPr>
          <w:ins w:id="1303" w:author="John Houser" w:date="2015-04-09T12:47:00Z"/>
        </w:numPr>
        <w:rPr>
          <w:ins w:id="1304" w:author="John Houser" w:date="2015-04-09T12:47:00Z"/>
          <w:rFonts w:ascii="Times New Roman" w:eastAsia="Times New Roman" w:hAnsi="Times New Roman" w:cs="Times New Roman"/>
          <w:color w:val="auto"/>
          <w:rPrChange w:id="1305" w:author="John Houser" w:date="2015-04-09T12:47:00Z">
            <w:rPr>
              <w:ins w:id="1306" w:author="John Houser" w:date="2015-04-09T12:47:00Z"/>
              <w:rFonts w:ascii="Times New Roman" w:eastAsia="Times New Roman" w:hAnsi="Times New Roman" w:cs="Times New Roman"/>
            </w:rPr>
          </w:rPrChange>
        </w:rPr>
        <w:pPrChange w:id="1307" w:author="John Houser" w:date="2015-04-09T12:47:00Z">
          <w:pPr>
            <w:widowControl w:val="0"/>
            <w:autoSpaceDE w:val="0"/>
            <w:autoSpaceDN w:val="0"/>
            <w:adjustRightInd w:val="0"/>
          </w:pPr>
        </w:pPrChange>
      </w:pPr>
      <w:ins w:id="1308" w:author="John Houser" w:date="2015-04-09T12:47:00Z">
        <w:r w:rsidRPr="00C340B9">
          <w:rPr>
            <w:rFonts w:ascii="Times New Roman" w:eastAsia="Times New Roman" w:hAnsi="Times New Roman" w:cs="Times New Roman"/>
            <w:color w:val="auto"/>
            <w:rPrChange w:id="1309" w:author="John Houser" w:date="2015-04-09T12:47:00Z">
              <w:rPr>
                <w:rFonts w:ascii="Times New Roman" w:eastAsia="Times New Roman" w:hAnsi="Times New Roman" w:cs="Times New Roman"/>
              </w:rPr>
            </w:rPrChange>
          </w:rPr>
          <w:t xml:space="preserve">Zambrano MM, Siegele DA, Almirón M, Tormo A &amp; Kolter R (1993) Microbial competition: Escherichia coli mutants that take over stationary phase cultures. </w:t>
        </w:r>
        <w:r w:rsidRPr="00C340B9">
          <w:rPr>
            <w:rFonts w:ascii="Times New Roman" w:eastAsia="Times New Roman" w:hAnsi="Times New Roman" w:cs="Times New Roman"/>
            <w:i/>
            <w:iCs/>
            <w:color w:val="auto"/>
            <w:rPrChange w:id="1310" w:author="John Houser" w:date="2015-04-09T12:47:00Z">
              <w:rPr>
                <w:rFonts w:ascii="Times New Roman" w:eastAsia="Times New Roman" w:hAnsi="Times New Roman" w:cs="Times New Roman"/>
                <w:i/>
                <w:iCs/>
              </w:rPr>
            </w:rPrChange>
          </w:rPr>
          <w:t>Science</w:t>
        </w:r>
        <w:r w:rsidRPr="00C340B9">
          <w:rPr>
            <w:rFonts w:ascii="Times New Roman" w:eastAsia="Times New Roman" w:hAnsi="Times New Roman" w:cs="Times New Roman"/>
            <w:color w:val="auto"/>
            <w:rPrChange w:id="1311" w:author="John Houser" w:date="2015-04-09T12:47:00Z">
              <w:rPr>
                <w:rFonts w:ascii="Times New Roman" w:eastAsia="Times New Roman" w:hAnsi="Times New Roman" w:cs="Times New Roman"/>
              </w:rPr>
            </w:rPrChange>
          </w:rPr>
          <w:t xml:space="preserve"> </w:t>
        </w:r>
        <w:r w:rsidRPr="00C340B9">
          <w:rPr>
            <w:rFonts w:ascii="Times New Roman" w:eastAsia="Times New Roman" w:hAnsi="Times New Roman" w:cs="Times New Roman"/>
            <w:b/>
            <w:bCs/>
            <w:color w:val="auto"/>
            <w:rPrChange w:id="1312" w:author="John Houser" w:date="2015-04-09T12:47:00Z">
              <w:rPr>
                <w:rFonts w:ascii="Times New Roman" w:eastAsia="Times New Roman" w:hAnsi="Times New Roman" w:cs="Times New Roman"/>
                <w:b/>
                <w:bCs/>
              </w:rPr>
            </w:rPrChange>
          </w:rPr>
          <w:t>259:</w:t>
        </w:r>
        <w:r w:rsidRPr="00C340B9">
          <w:rPr>
            <w:rFonts w:ascii="Times New Roman" w:eastAsia="Times New Roman" w:hAnsi="Times New Roman" w:cs="Times New Roman"/>
            <w:color w:val="auto"/>
            <w:rPrChange w:id="1313" w:author="John Houser" w:date="2015-04-09T12:47:00Z">
              <w:rPr>
                <w:rFonts w:ascii="Times New Roman" w:eastAsia="Times New Roman" w:hAnsi="Times New Roman" w:cs="Times New Roman"/>
              </w:rPr>
            </w:rPrChange>
          </w:rPr>
          <w:t xml:space="preserve"> 1757–1760</w:t>
        </w:r>
      </w:ins>
    </w:p>
    <w:p w:rsidR="005A50CF" w:rsidRDefault="00C340B9"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Soares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Raghavan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6B07AF" w:rsidRDefault="006B07AF" w:rsidP="006B07AF">
      <w:r>
        <w:rPr>
          <w:b/>
          <w:bCs/>
        </w:rPr>
        <w:t>Figure 1.</w:t>
      </w:r>
      <w:r>
        <w:t xml:space="preserve"> </w:t>
      </w:r>
      <w:r>
        <w:rPr>
          <w:b/>
          <w:bCs/>
        </w:rPr>
        <w:t xml:space="preserve">Overview of experimental design. </w:t>
      </w:r>
    </w:p>
    <w:p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F0578F">
        <w:t>Supplemental</w:t>
      </w:r>
      <w:r w:rsidR="008F5A2E">
        <w:t xml:space="preserve"> </w:t>
      </w:r>
      <w:r>
        <w:t xml:space="preserve">file 1. </w:t>
      </w:r>
    </w:p>
    <w:p w:rsidR="006B07AF" w:rsidRDefault="006B07AF" w:rsidP="006B07AF">
      <w:pPr>
        <w:pStyle w:val="NoSpacing"/>
      </w:pPr>
    </w:p>
    <w:p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w:t>
      </w:r>
      <w:r w:rsidR="006B07AF">
        <w:t>e</w:t>
      </w:r>
      <w:r w:rsidR="006B07AF">
        <w:t xml:space="preserv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w:t>
      </w:r>
      <w:r w:rsidR="006B07AF">
        <w:t>i</w:t>
      </w:r>
      <w:r w:rsidR="006B07AF">
        <w:t>mately 15% of the protein levels integrated their transcript’s response over the entire d</w:t>
      </w:r>
      <w:r w:rsidR="006B07AF">
        <w:t>u</w:t>
      </w:r>
      <w:r w:rsidR="006B07AF">
        <w:t xml:space="preserve">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w:t>
      </w:r>
      <w:r w:rsidR="006B07AF">
        <w:t>e</w:t>
      </w:r>
      <w:r w:rsidR="006B07AF">
        <w:t>tween relative protein levels and their corresponding (relative) transcripts. This model tests to what extent protein levels are proportional to their respective mRNA levels. A</w:t>
      </w:r>
      <w:r w:rsidR="006B07AF">
        <w:t>p</w:t>
      </w:r>
      <w:r w:rsidR="006B07AF">
        <w:t xml:space="preserve">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rsidR="006B07AF" w:rsidDel="00AE566A" w:rsidRDefault="006B07AF" w:rsidP="006B07AF">
      <w:pPr>
        <w:pStyle w:val="NoSpacing"/>
      </w:pPr>
    </w:p>
    <w:p w:rsidR="006B07AF" w:rsidRDefault="006B07AF" w:rsidP="006B07AF">
      <w:r>
        <w:rPr>
          <w:b/>
        </w:rPr>
        <w:t xml:space="preserve">Figure 3. </w:t>
      </w:r>
      <w:r w:rsidR="007A2F06">
        <w:rPr>
          <w:b/>
        </w:rPr>
        <w:t>m</w:t>
      </w:r>
      <w:r>
        <w:rPr>
          <w:b/>
        </w:rPr>
        <w:t>RNA levels within an operon correlate</w:t>
      </w:r>
      <w:r w:rsidR="009248CD">
        <w:rPr>
          <w:b/>
        </w:rPr>
        <w:t>d</w:t>
      </w:r>
      <w:r>
        <w:rPr>
          <w:b/>
        </w:rPr>
        <w:t xml:space="preserve"> strongly whereas protein levels generally d</w:t>
      </w:r>
      <w:r w:rsidR="009248CD">
        <w:rPr>
          <w:b/>
        </w:rPr>
        <w:t>id</w:t>
      </w:r>
      <w:r>
        <w:rPr>
          <w:b/>
        </w:rPr>
        <w:t xml:space="preserve"> not.</w:t>
      </w:r>
    </w:p>
    <w:p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re highly correlated. (E, F) Exa</w:t>
      </w:r>
      <w:r>
        <w:t>m</w:t>
      </w:r>
      <w:r>
        <w:t xml:space="preserve">ples of proteins in the same operon that </w:t>
      </w:r>
      <w:r w:rsidR="009248CD">
        <w:t>we</w:t>
      </w:r>
      <w:r>
        <w:t>re</w:t>
      </w:r>
      <w:r w:rsidR="00BB40F2">
        <w:t xml:space="preserve"> poorly and</w:t>
      </w:r>
      <w:r>
        <w:t xml:space="preserve"> highly correlated</w:t>
      </w:r>
      <w:r w:rsidR="00BB40F2">
        <w:t>, respectively</w:t>
      </w:r>
      <w:r>
        <w:t xml:space="preserve">. </w:t>
      </w:r>
    </w:p>
    <w:p w:rsidR="006B07AF" w:rsidRDefault="006B07AF" w:rsidP="006B07AF"/>
    <w:p w:rsidR="006B07AF" w:rsidRDefault="006B07AF" w:rsidP="006B07AF">
      <w:r>
        <w:rPr>
          <w:b/>
          <w:bCs/>
        </w:rPr>
        <w:t xml:space="preserve">Figure 4. Flagellar genes and other energy intensive processes </w:t>
      </w:r>
      <w:r w:rsidR="009248CD">
        <w:rPr>
          <w:b/>
          <w:bCs/>
        </w:rPr>
        <w:t>we</w:t>
      </w:r>
      <w:r>
        <w:rPr>
          <w:b/>
          <w:bCs/>
        </w:rPr>
        <w:t xml:space="preserve">re down-regulated while stress-response genes </w:t>
      </w:r>
      <w:r w:rsidR="009248CD">
        <w:rPr>
          <w:b/>
          <w:bCs/>
        </w:rPr>
        <w:t>we</w:t>
      </w:r>
      <w:r>
        <w:rPr>
          <w:b/>
          <w:bCs/>
        </w:rPr>
        <w:t xml:space="preserve">re up-regulated. </w:t>
      </w:r>
    </w:p>
    <w:p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1314" w:name="__DdeLink__5231_903009628"/>
      <w:r>
        <w:t xml:space="preserve">A, B) The average of the mRNAs in a given enriched GO term that </w:t>
      </w:r>
      <w:r w:rsidR="009248CD">
        <w:t>we</w:t>
      </w:r>
      <w:r>
        <w:t>re down- and up-regulated, r</w:t>
      </w:r>
      <w:r>
        <w:t>e</w:t>
      </w:r>
      <w:r>
        <w:t xml:space="preserve">spectively. </w:t>
      </w:r>
      <w:bookmarkEnd w:id="1314"/>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rsidR="006B07AF" w:rsidRDefault="006B07AF" w:rsidP="006B07AF"/>
    <w:p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consi</w:t>
      </w:r>
      <w:r>
        <w:t>s</w:t>
      </w:r>
      <w:r>
        <w:t>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rsidR="006B07AF" w:rsidRDefault="006B07AF" w:rsidP="006B07AF"/>
    <w:p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rsidR="006B07AF" w:rsidRDefault="006B07AF" w:rsidP="006B07AF"/>
    <w:p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RNA-seq</w:t>
      </w:r>
      <w:r w:rsidR="006B07AF" w:rsidRPr="00A83C91">
        <w:rPr>
          <w:b/>
        </w:rPr>
        <w:t xml:space="preserve"> and MS experiments </w:t>
      </w:r>
      <w:r w:rsidR="009456E1">
        <w:rPr>
          <w:b/>
        </w:rPr>
        <w:t>we</w:t>
      </w:r>
      <w:r w:rsidR="006B07AF" w:rsidRPr="00A83C91">
        <w:rPr>
          <w:b/>
        </w:rPr>
        <w:t>re highly reproducible.</w:t>
      </w:r>
    </w:p>
    <w:p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rsidR="008D1D4E" w:rsidRDefault="008D1D4E" w:rsidP="006B07AF"/>
    <w:p w:rsidR="008D1D4E" w:rsidRPr="00B64E62" w:rsidRDefault="008D1D4E" w:rsidP="006B07AF">
      <w:pPr>
        <w:rPr>
          <w:b/>
          <w:highlight w:val="yellow"/>
        </w:rPr>
      </w:pPr>
      <w:r w:rsidRPr="00B64E62">
        <w:rPr>
          <w:b/>
          <w:highlight w:val="yellow"/>
        </w:rPr>
        <w:t xml:space="preserve">Figure S2. Overlap in protein IDs between first three time points. </w:t>
      </w:r>
    </w:p>
    <w:p w:rsidR="008D1D4E" w:rsidRDefault="008D1D4E" w:rsidP="008D1D4E">
      <w:r w:rsidRPr="00B64E62">
        <w:rPr>
          <w:highlight w:val="yellow"/>
        </w:rPr>
        <w:t xml:space="preserve">Overlap between protein IDs comparing the first three time points, 3-5 hrs , where cells and protein concentrations are roughly at steady state. </w:t>
      </w:r>
      <w:r w:rsidR="00CA2845" w:rsidRPr="00B64E62">
        <w:rPr>
          <w:highlight w:val="yellow"/>
        </w:rPr>
        <w:t xml:space="preserve"> The high overlap between time points indicates very reproducible protein IDs.</w:t>
      </w:r>
      <w:r w:rsidR="00CA2845">
        <w:t xml:space="preserve"> </w:t>
      </w:r>
    </w:p>
    <w:p w:rsidR="006B07AF" w:rsidRPr="008D1D4E" w:rsidRDefault="006B07AF" w:rsidP="008D1D4E"/>
    <w:p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r w:rsidR="00BC4A16">
        <w:rPr>
          <w:b/>
          <w:bCs/>
        </w:rPr>
        <w:t>down-regulated after entry to stationary phase</w:t>
      </w:r>
      <w:r>
        <w:rPr>
          <w:b/>
          <w:bCs/>
        </w:rPr>
        <w:t>.</w:t>
      </w:r>
    </w:p>
    <w:p w:rsidR="006B07AF" w:rsidRDefault="006B07AF" w:rsidP="006B07AF">
      <w:pPr>
        <w:pStyle w:val="NoSpacing"/>
      </w:pPr>
      <w:r>
        <w:t xml:space="preserve">For each time point the fraction of total RNA reads in the </w:t>
      </w:r>
      <w:r w:rsidR="001071EB">
        <w:t>RNA-seq</w:t>
      </w:r>
      <w:r>
        <w:t xml:space="preserve"> results that mapped to tRNA (orange), rRNA (green), mRNA (red), or other noncoding RNA (purple) are shown. (A) RNA fractions for each total RNA sample that was processed without the rRNA depl</w:t>
      </w:r>
      <w:r>
        <w:t>e</w:t>
      </w:r>
      <w:r>
        <w:t xml:space="preserve">tion step. (B) RNA fractions for rRNA-depleted samples. Each bar represents an individual biological repeat. In some samples the rRNA depletion was not as successful as </w:t>
      </w:r>
      <w:r w:rsidR="00774ACF">
        <w:t xml:space="preserve">in </w:t>
      </w:r>
      <w:r>
        <w:t>others (e.g., biological replicate 1 at the 8 h time point). Any residual rRNA counts were disr</w:t>
      </w:r>
      <w:r>
        <w:t>e</w:t>
      </w:r>
      <w:r>
        <w:t>garded before analyzing relative RNA expression levels.</w:t>
      </w:r>
    </w:p>
    <w:p w:rsidR="006B07AF" w:rsidRDefault="006B07AF" w:rsidP="006B07AF"/>
    <w:p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Correlations between the absolute abundance between protein and mRNA </w:t>
      </w:r>
      <w:r w:rsidR="00774ACF">
        <w:rPr>
          <w:b/>
          <w:bCs/>
        </w:rPr>
        <w:t>wa</w:t>
      </w:r>
      <w:r w:rsidR="006B07AF">
        <w:rPr>
          <w:b/>
          <w:bCs/>
        </w:rPr>
        <w:t>s strongest at 3 hrs.</w:t>
      </w:r>
    </w:p>
    <w:p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rsidR="006B07AF" w:rsidRDefault="006B07AF" w:rsidP="006B07AF"/>
    <w:p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rsidR="006B07AF" w:rsidRDefault="006B07AF" w:rsidP="006B07AF"/>
    <w:p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r w:rsidR="007A6277">
        <w:t>As (A-C), but for p</w:t>
      </w:r>
      <w:r>
        <w:t xml:space="preserve">rotein </w:t>
      </w:r>
      <w:r w:rsidR="007A6277">
        <w:t>profiles</w:t>
      </w:r>
      <w:r>
        <w:t xml:space="preserve">. </w:t>
      </w:r>
    </w:p>
    <w:p w:rsidR="006B07AF" w:rsidRDefault="006B07AF" w:rsidP="006B07AF">
      <w:pPr>
        <w:tabs>
          <w:tab w:val="clear" w:pos="720"/>
        </w:tabs>
        <w:suppressAutoHyphens w:val="0"/>
        <w:overflowPunct/>
      </w:pPr>
    </w:p>
    <w:p w:rsidR="008F5A2E" w:rsidRDefault="008F5A2E" w:rsidP="008F5A2E">
      <w:r>
        <w:rPr>
          <w:b/>
        </w:rPr>
        <w:t xml:space="preserve">Figure </w:t>
      </w:r>
      <w:r w:rsidR="00F0578F">
        <w:rPr>
          <w:b/>
        </w:rPr>
        <w:t>S</w:t>
      </w:r>
      <w:r w:rsidR="008D1D4E">
        <w:rPr>
          <w:b/>
        </w:rPr>
        <w:t>7</w:t>
      </w:r>
      <w:r>
        <w:rPr>
          <w:b/>
        </w:rPr>
        <w:t>. Flux ratio profiles in long-term glucose growth.</w:t>
      </w:r>
    </w:p>
    <w:p w:rsidR="008F5A2E" w:rsidRDefault="008F5A2E" w:rsidP="008F5A2E">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w:t>
      </w:r>
      <w:r>
        <w:t>a</w:t>
      </w:r>
      <w:r>
        <w:t xml:space="preserve">tios for (A) SER from GLY, (B) OYR from MAL upper branch, (C) PEP through TK upper branch, (D) PEP through PPP upper branch, (E) PEP from OAA, (F) OAA from PEP, (G) P5P from G6P lower branch, (H) E4P through TK, and (I) GLY through serine. </w:t>
      </w:r>
    </w:p>
    <w:p w:rsidR="008F5A2E" w:rsidRDefault="008F5A2E" w:rsidP="008F5A2E"/>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A16" w:rsidRDefault="00BC4A16">
      <w:r>
        <w:separator/>
      </w:r>
    </w:p>
  </w:endnote>
  <w:endnote w:type="continuationSeparator" w:id="0">
    <w:p w:rsidR="00BC4A16" w:rsidRDefault="00BC4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onaco">
    <w:panose1 w:val="02000500000000000000"/>
    <w:charset w:val="00"/>
    <w:family w:val="auto"/>
    <w:pitch w:val="variable"/>
    <w:sig w:usb0="00000003" w:usb1="00000000" w:usb2="00000000" w:usb3="00000000" w:csb0="00000001"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Ubuntu">
    <w:altName w:val="Times New Roman"/>
    <w:charset w:val="01"/>
    <w:family w:val="roman"/>
    <w:pitch w:val="variable"/>
    <w:sig w:usb0="00000000" w:usb1="00000000" w:usb2="00000000" w:usb3="00000000" w:csb0="00000000"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A16" w:rsidRDefault="00BC4A16">
      <w:r>
        <w:separator/>
      </w:r>
    </w:p>
  </w:footnote>
  <w:footnote w:type="continuationSeparator" w:id="0">
    <w:p w:rsidR="00BC4A16" w:rsidRDefault="00BC4A1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5084"/>
    <w:rsid w:val="0037742C"/>
    <w:rsid w:val="00386127"/>
    <w:rsid w:val="0038635F"/>
    <w:rsid w:val="0038655F"/>
    <w:rsid w:val="00396B9F"/>
    <w:rsid w:val="003A3807"/>
    <w:rsid w:val="003A3EE7"/>
    <w:rsid w:val="003B2373"/>
    <w:rsid w:val="003B48BD"/>
    <w:rsid w:val="003C0A93"/>
    <w:rsid w:val="003C75CD"/>
    <w:rsid w:val="003C78A7"/>
    <w:rsid w:val="003D2BF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755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Liberation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ilkelab/AG3C_sEcoli_RNAseq" TargetMode="Externa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41212</Words>
  <Characters>234914</Characters>
  <Application>Microsoft Macintosh Word</Application>
  <DocSecurity>0</DocSecurity>
  <Lines>1957</Lines>
  <Paragraphs>469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288490</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3</cp:revision>
  <cp:lastPrinted>2014-11-10T17:35:00Z</cp:lastPrinted>
  <dcterms:created xsi:type="dcterms:W3CDTF">2015-04-10T20:39:00Z</dcterms:created>
  <dcterms:modified xsi:type="dcterms:W3CDTF">2015-04-10T21:40:00Z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id="TVpDWJ6A"/&gt;&lt;style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